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54" w:rsidRDefault="00A93D54" w:rsidP="007606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SHTOJCA NR. 3 “ZBATIMI I FONDIT LIMIT TË PAGAVE”</w:t>
      </w:r>
    </w:p>
    <w:p w:rsidR="00A93D54" w:rsidRPr="00A37E47" w:rsidRDefault="00A93D54" w:rsidP="007606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93D54" w:rsidRDefault="00A93D54" w:rsidP="007606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zbatimin e fondit limit të pagave të mbahet në konsideratë që:</w:t>
      </w:r>
    </w:p>
    <w:p w:rsidR="00A93D54" w:rsidRDefault="00A93D54" w:rsidP="007606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93D54" w:rsidRDefault="00A93D54" w:rsidP="007606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Referuar </w:t>
      </w:r>
      <w:r w:rsidR="00A37E4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igjit </w:t>
      </w:r>
      <w:r w:rsidR="00A37E4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r.10405, datë 24.03.2011 “Për Kompetencat për Përcaktimin e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Pagave dhe të Shpërblimeve”, </w:t>
      </w:r>
      <w:r w:rsidR="00A37E4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eni 2, në administratën publike, të drejtën për</w:t>
      </w:r>
      <w:r w:rsidR="00F73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caktimin e pagës e kanë vetëm Kuvendi dhe Këshilli i Ministrave.</w:t>
      </w:r>
    </w:p>
    <w:p w:rsidR="00A93D54" w:rsidRDefault="00A93D54" w:rsidP="007606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93D54" w:rsidRDefault="00A93D54" w:rsidP="007606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Referuar </w:t>
      </w:r>
      <w:r w:rsidR="00A37E47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gjit </w:t>
      </w:r>
      <w:r w:rsidR="00A37E4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r.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9584, datë 17.07.2006 “Për pagat, shpërblimet dhe strukturat e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institucioneve të pavarura kushtetuese dhe të institucioneve të tjera të pavarura, të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krijuara me ligj”,</w:t>
      </w:r>
      <w:r w:rsidR="00F738D8">
        <w:rPr>
          <w:rFonts w:ascii="Times New Roman" w:hAnsi="Times New Roman" w:cs="Times New Roman"/>
          <w:sz w:val="24"/>
          <w:szCs w:val="24"/>
        </w:rPr>
        <w:t xml:space="preserve"> i ndryshuar,</w:t>
      </w:r>
      <w:r>
        <w:rPr>
          <w:rFonts w:ascii="Times New Roman" w:hAnsi="Times New Roman" w:cs="Times New Roman"/>
          <w:sz w:val="24"/>
          <w:szCs w:val="24"/>
        </w:rPr>
        <w:t xml:space="preserve"> Neni 3, paga më e lartë në institucionet e administratës publike,</w:t>
      </w:r>
      <w:r w:rsidR="00F73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buxhetore dhe jo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buxhetore, në Republikën e Shqipërisë është paga e Presidentit të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Republikës</w:t>
      </w:r>
      <w:r w:rsidR="00A37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cila përcaktohet çdo vit në ligjin vjetor të buxhetit të shtetit. Paga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minimale mujore në shkallë vendi dhe kufiri minimal mujor për efekt të llogaritjes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së kontributeve të sigurimeve, shoqërore e shëndetësore, përcaktohen me </w:t>
      </w:r>
      <w:r w:rsidR="00A37E4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endim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 Këshillit të Ministrave.</w:t>
      </w:r>
    </w:p>
    <w:p w:rsidR="00A93D54" w:rsidRDefault="00A93D54" w:rsidP="007606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93D54" w:rsidRDefault="00A93D54" w:rsidP="007606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Paga e funksionarëve të lartë shtetëror të institucioneve kushtetuese dhe të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institucioneve të tjera të pavarura, të krijuara me ligj, të cilët janë objekt i ligjit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 w:rsidR="00A37E4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r.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9584, datë 17.07.2006 i sipërcituar, përcaktohet në raport me pagën e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Presidentit sipas lidhjes përkatëse të këtij ligji.</w:t>
      </w:r>
    </w:p>
    <w:p w:rsidR="00A93D54" w:rsidRDefault="00A93D54" w:rsidP="007606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C74AF" w:rsidRPr="00A459F2" w:rsidRDefault="00A93D54" w:rsidP="00A459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IV. Pagat e nëpunësve të administratës me arsim universitar, të institucioneve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kushtetuese dhe të institucioneve të tjera të pavarura, të krijuara me ligj, të cilët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janë objekt i </w:t>
      </w:r>
      <w:r w:rsidR="00A37E4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igjit </w:t>
      </w:r>
      <w:r w:rsidR="00A37E4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r.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9584, datë 17.07.2006 i sipërcituar, si dhe pagat e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nëpunësve të administratës me arsim universitar të gjithë njësive të qeverisjes së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përgjiths</w:t>
      </w:r>
      <w:r w:rsidR="00A37E47">
        <w:rPr>
          <w:rFonts w:ascii="Times New Roman" w:hAnsi="Times New Roman" w:cs="Times New Roman"/>
          <w:sz w:val="24"/>
          <w:szCs w:val="24"/>
        </w:rPr>
        <w:t>hme, përcaktohen me Vendimin me      n</w:t>
      </w:r>
      <w:r>
        <w:rPr>
          <w:rFonts w:ascii="Times New Roman" w:hAnsi="Times New Roman" w:cs="Times New Roman"/>
          <w:sz w:val="24"/>
          <w:szCs w:val="24"/>
        </w:rPr>
        <w:t>r.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545, datë 11.08.2011, të Këshillit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 Ministrave, i ndryshuar. Asnjë nëpunës nuk mund të përfitojë shtesa mbi pagë apo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shpërblime të cilat nuk janë të parashikuara në këtë vendim. Në këtë vendim, vlera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pagës së diplomës është e grupuar në 3 nivele dhe çdo pozicion pune ka një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emërtesë të përcaktuar që i përgjigjet detyrimisht një niveli të caktuar të diplomës(pagës së grupit). Kjo nënkupton që në një funksion</w:t>
      </w:r>
      <w:r w:rsidR="00A37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cili ka në emërtesën e tij,</w:t>
      </w:r>
      <w:r w:rsidR="00F73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pagën e grupit 1, nuk mund të emërohet një nëpunës</w:t>
      </w:r>
      <w:r w:rsidR="00A37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cili ka përfituar një diplomë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 grupuar në nivelin 2.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Vendimi i </w:t>
      </w:r>
      <w:r w:rsidR="00A37E47">
        <w:rPr>
          <w:rFonts w:ascii="Times New Roman" w:hAnsi="Times New Roman" w:cs="Times New Roman"/>
          <w:sz w:val="24"/>
          <w:szCs w:val="24"/>
        </w:rPr>
        <w:t>sipërcituar</w:t>
      </w:r>
      <w:r>
        <w:rPr>
          <w:rFonts w:ascii="Times New Roman" w:hAnsi="Times New Roman" w:cs="Times New Roman"/>
          <w:sz w:val="24"/>
          <w:szCs w:val="24"/>
        </w:rPr>
        <w:t>, i miratuar me ndryshime n</w:t>
      </w:r>
      <w:r w:rsidR="00A37E47">
        <w:rPr>
          <w:rFonts w:ascii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hAnsi="Times New Roman" w:cs="Times New Roman"/>
          <w:sz w:val="24"/>
          <w:szCs w:val="24"/>
        </w:rPr>
        <w:t>vitin 201</w:t>
      </w:r>
      <w:r w:rsidR="00F738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7E47">
        <w:rPr>
          <w:rFonts w:ascii="Times New Roman" w:hAnsi="Times New Roman" w:cs="Times New Roman"/>
          <w:sz w:val="24"/>
          <w:szCs w:val="24"/>
        </w:rPr>
        <w:t>përmban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8D8">
        <w:rPr>
          <w:rFonts w:ascii="Times New Roman" w:hAnsi="Times New Roman" w:cs="Times New Roman"/>
          <w:sz w:val="24"/>
          <w:szCs w:val="24"/>
        </w:rPr>
        <w:t>rikthimin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 xml:space="preserve"> drejt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>s p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>r t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 xml:space="preserve"> p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>rfituar shtes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>n e pag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>s p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>r kushte pune p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>r punonj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>sit n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 xml:space="preserve"> sektor</w:t>
      </w:r>
      <w:r w:rsidR="00A37E47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7B011A">
        <w:rPr>
          <w:rFonts w:ascii="Times New Roman" w:hAnsi="Times New Roman" w:cs="Times New Roman"/>
          <w:sz w:val="24"/>
          <w:szCs w:val="24"/>
          <w:u w:val="single"/>
        </w:rPr>
        <w:t>t e IT</w:t>
      </w:r>
      <w:r w:rsidR="007B011A">
        <w:rPr>
          <w:rFonts w:ascii="Times New Roman" w:hAnsi="Times New Roman" w:cs="Times New Roman"/>
          <w:sz w:val="24"/>
          <w:szCs w:val="24"/>
        </w:rPr>
        <w:t>, m</w:t>
      </w:r>
      <w:r w:rsidR="00A37E47">
        <w:rPr>
          <w:rFonts w:ascii="Times New Roman" w:hAnsi="Times New Roman" w:cs="Times New Roman"/>
          <w:sz w:val="24"/>
          <w:szCs w:val="24"/>
        </w:rPr>
        <w:t>ë</w:t>
      </w:r>
      <w:r w:rsidR="007B011A">
        <w:rPr>
          <w:rFonts w:ascii="Times New Roman" w:hAnsi="Times New Roman" w:cs="Times New Roman"/>
          <w:sz w:val="24"/>
          <w:szCs w:val="24"/>
        </w:rPr>
        <w:t xml:space="preserve"> dat</w:t>
      </w:r>
      <w:r w:rsidR="00A37E47">
        <w:rPr>
          <w:rFonts w:ascii="Times New Roman" w:hAnsi="Times New Roman" w:cs="Times New Roman"/>
          <w:sz w:val="24"/>
          <w:szCs w:val="24"/>
        </w:rPr>
        <w:t>ë</w:t>
      </w:r>
      <w:r w:rsidR="007B011A">
        <w:rPr>
          <w:rFonts w:ascii="Times New Roman" w:hAnsi="Times New Roman" w:cs="Times New Roman"/>
          <w:sz w:val="24"/>
          <w:szCs w:val="24"/>
        </w:rPr>
        <w:t xml:space="preserve"> 1 janar 201</w:t>
      </w:r>
      <w:r w:rsidR="00F738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74AF" w:rsidRPr="00CC74AF">
        <w:rPr>
          <w:rFonts w:ascii="Times New Roman" w:hAnsi="Times New Roman" w:cs="Times New Roman"/>
          <w:sz w:val="24"/>
          <w:szCs w:val="24"/>
        </w:rPr>
        <w:t>Zbatimi i kësaj shtese për pozicionet konkrete bëhet pas miratimit paraprak të Departamentit të</w:t>
      </w:r>
      <w:r w:rsidR="00CC74AF">
        <w:rPr>
          <w:rFonts w:ascii="Times New Roman" w:hAnsi="Times New Roman" w:cs="Times New Roman"/>
          <w:sz w:val="24"/>
          <w:szCs w:val="24"/>
        </w:rPr>
        <w:t xml:space="preserve"> </w:t>
      </w:r>
      <w:r w:rsidR="00CC74AF" w:rsidRPr="00CC74AF">
        <w:rPr>
          <w:rFonts w:ascii="Times New Roman" w:hAnsi="Times New Roman" w:cs="Times New Roman"/>
          <w:sz w:val="24"/>
          <w:szCs w:val="24"/>
        </w:rPr>
        <w:t>Administratës Publike dhe Ministrisë së Financave</w:t>
      </w:r>
      <w:r w:rsidR="00A459F2">
        <w:rPr>
          <w:rFonts w:ascii="Times New Roman" w:hAnsi="Times New Roman" w:cs="Times New Roman"/>
          <w:sz w:val="24"/>
          <w:szCs w:val="24"/>
        </w:rPr>
        <w:t>. K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>rkesa p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>r miratim n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 xml:space="preserve"> Ministrin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 xml:space="preserve"> e Financave do t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 xml:space="preserve"> paraqitet pas miratimit t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 xml:space="preserve"> saj nga DAP, duke bashk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 xml:space="preserve">lidhur </w:t>
      </w:r>
      <w:r w:rsidR="00A36372">
        <w:rPr>
          <w:rFonts w:ascii="Times New Roman" w:hAnsi="Times New Roman" w:cs="Times New Roman"/>
          <w:sz w:val="24"/>
          <w:szCs w:val="24"/>
        </w:rPr>
        <w:t>n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36372">
        <w:rPr>
          <w:rFonts w:ascii="Times New Roman" w:hAnsi="Times New Roman" w:cs="Times New Roman"/>
          <w:sz w:val="24"/>
          <w:szCs w:val="24"/>
        </w:rPr>
        <w:t xml:space="preserve"> dokumentet e k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36372">
        <w:rPr>
          <w:rFonts w:ascii="Times New Roman" w:hAnsi="Times New Roman" w:cs="Times New Roman"/>
          <w:sz w:val="24"/>
          <w:szCs w:val="24"/>
        </w:rPr>
        <w:t>rkuara sipas vendimit t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36372">
        <w:rPr>
          <w:rFonts w:ascii="Times New Roman" w:hAnsi="Times New Roman" w:cs="Times New Roman"/>
          <w:sz w:val="24"/>
          <w:szCs w:val="24"/>
        </w:rPr>
        <w:t xml:space="preserve"> sip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36372">
        <w:rPr>
          <w:rFonts w:ascii="Times New Roman" w:hAnsi="Times New Roman" w:cs="Times New Roman"/>
          <w:sz w:val="24"/>
          <w:szCs w:val="24"/>
        </w:rPr>
        <w:t xml:space="preserve">rcituar edhe </w:t>
      </w:r>
      <w:r w:rsidR="00A459F2">
        <w:rPr>
          <w:rFonts w:ascii="Times New Roman" w:hAnsi="Times New Roman" w:cs="Times New Roman"/>
          <w:sz w:val="24"/>
          <w:szCs w:val="24"/>
        </w:rPr>
        <w:t>nj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 xml:space="preserve"> kopje t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 xml:space="preserve"> shkres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>s miratuese t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 xml:space="preserve"> DAP</w:t>
      </w:r>
      <w:r w:rsidR="00A36372">
        <w:rPr>
          <w:rFonts w:ascii="Times New Roman" w:hAnsi="Times New Roman" w:cs="Times New Roman"/>
          <w:sz w:val="24"/>
          <w:szCs w:val="24"/>
        </w:rPr>
        <w:t xml:space="preserve">. </w:t>
      </w:r>
      <w:r w:rsidR="00CC74AF">
        <w:rPr>
          <w:rFonts w:ascii="Times New Roman" w:hAnsi="Times New Roman" w:cs="Times New Roman"/>
          <w:sz w:val="24"/>
          <w:szCs w:val="24"/>
        </w:rPr>
        <w:t>N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CC74AF">
        <w:rPr>
          <w:rFonts w:ascii="Times New Roman" w:hAnsi="Times New Roman" w:cs="Times New Roman"/>
          <w:sz w:val="24"/>
          <w:szCs w:val="24"/>
        </w:rPr>
        <w:t xml:space="preserve"> </w:t>
      </w:r>
      <w:r w:rsidR="00CC74AF" w:rsidRPr="00CC74AF">
        <w:rPr>
          <w:rFonts w:ascii="Times New Roman" w:hAnsi="Times New Roman" w:cs="Times New Roman"/>
          <w:sz w:val="24"/>
          <w:szCs w:val="24"/>
        </w:rPr>
        <w:t xml:space="preserve">rast se për institucionet ku janë të punësuar nëpunësit </w:t>
      </w:r>
      <w:r w:rsidR="00A459F2">
        <w:rPr>
          <w:rFonts w:ascii="Times New Roman" w:hAnsi="Times New Roman" w:cs="Times New Roman"/>
          <w:sz w:val="24"/>
          <w:szCs w:val="24"/>
        </w:rPr>
        <w:t>p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>rfitues t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 xml:space="preserve"> k</w:t>
      </w:r>
      <w:r w:rsidR="00E159CF">
        <w:rPr>
          <w:rFonts w:ascii="Times New Roman" w:hAnsi="Times New Roman" w:cs="Times New Roman"/>
          <w:sz w:val="24"/>
          <w:szCs w:val="24"/>
        </w:rPr>
        <w:t>ë</w:t>
      </w:r>
      <w:r w:rsidR="00A459F2">
        <w:rPr>
          <w:rFonts w:ascii="Times New Roman" w:hAnsi="Times New Roman" w:cs="Times New Roman"/>
          <w:sz w:val="24"/>
          <w:szCs w:val="24"/>
        </w:rPr>
        <w:t xml:space="preserve">saj shtese, </w:t>
      </w:r>
      <w:r w:rsidR="00CC74AF" w:rsidRPr="00CC74AF">
        <w:rPr>
          <w:rFonts w:ascii="Times New Roman" w:hAnsi="Times New Roman" w:cs="Times New Roman"/>
          <w:sz w:val="24"/>
          <w:szCs w:val="24"/>
        </w:rPr>
        <w:t>parashikohen shtesa të tjera për kushte pune, këta nëpunës do të zgjedhin ndërmjet dy</w:t>
      </w:r>
      <w:r w:rsidR="00CC74AF">
        <w:rPr>
          <w:rFonts w:ascii="Times New Roman" w:hAnsi="Times New Roman" w:cs="Times New Roman"/>
          <w:sz w:val="24"/>
          <w:szCs w:val="24"/>
        </w:rPr>
        <w:t xml:space="preserve"> </w:t>
      </w:r>
      <w:r w:rsidR="00CC74AF" w:rsidRPr="00CC74AF">
        <w:rPr>
          <w:rFonts w:ascii="Times New Roman" w:hAnsi="Times New Roman" w:cs="Times New Roman"/>
          <w:sz w:val="24"/>
          <w:szCs w:val="24"/>
        </w:rPr>
        <w:t xml:space="preserve">shtesave por </w:t>
      </w:r>
      <w:r w:rsidR="00CC74AF" w:rsidRPr="00A459F2">
        <w:rPr>
          <w:rFonts w:ascii="Times New Roman" w:hAnsi="Times New Roman" w:cs="Times New Roman"/>
          <w:sz w:val="24"/>
          <w:szCs w:val="24"/>
          <w:u w:val="single"/>
        </w:rPr>
        <w:t>në asnjë rast nuk mund t’i përfitojnë të dyja shtesat.</w:t>
      </w:r>
    </w:p>
    <w:p w:rsidR="00F414D2" w:rsidRDefault="00CC74AF" w:rsidP="007606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D54" w:rsidRDefault="00A93D54" w:rsidP="007606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Pagat e të gjithë punonjësve të administratës publike që klasifikohen si punonjës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mbështetës, pavarësisht arsimimit individual të tyre, përcaktohen në vendimin</w:t>
      </w:r>
      <w:r w:rsidR="00977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nr.</w:t>
      </w:r>
      <w:r w:rsidR="00A37E47">
        <w:rPr>
          <w:rFonts w:ascii="Times New Roman" w:hAnsi="Times New Roman" w:cs="Times New Roman"/>
          <w:sz w:val="24"/>
          <w:szCs w:val="24"/>
        </w:rPr>
        <w:t xml:space="preserve"> </w:t>
      </w:r>
      <w:r w:rsidR="00977A42">
        <w:rPr>
          <w:rFonts w:ascii="Times New Roman" w:hAnsi="Times New Roman" w:cs="Times New Roman"/>
          <w:sz w:val="24"/>
          <w:szCs w:val="24"/>
        </w:rPr>
        <w:t>717</w:t>
      </w:r>
      <w:r>
        <w:rPr>
          <w:rFonts w:ascii="Times New Roman" w:hAnsi="Times New Roman" w:cs="Times New Roman"/>
          <w:sz w:val="24"/>
          <w:szCs w:val="24"/>
        </w:rPr>
        <w:t xml:space="preserve">, datë </w:t>
      </w:r>
      <w:r w:rsidR="00977A42">
        <w:rPr>
          <w:rFonts w:ascii="Times New Roman" w:hAnsi="Times New Roman" w:cs="Times New Roman"/>
          <w:sz w:val="24"/>
          <w:szCs w:val="24"/>
        </w:rPr>
        <w:t>23.06.2009</w:t>
      </w:r>
      <w:r>
        <w:rPr>
          <w:rFonts w:ascii="Times New Roman" w:hAnsi="Times New Roman" w:cs="Times New Roman"/>
          <w:sz w:val="24"/>
          <w:szCs w:val="24"/>
        </w:rPr>
        <w:t xml:space="preserve"> të Këshillit të Ministrave</w:t>
      </w:r>
      <w:r w:rsidR="00977A42">
        <w:rPr>
          <w:rFonts w:ascii="Times New Roman" w:hAnsi="Times New Roman" w:cs="Times New Roman"/>
          <w:sz w:val="24"/>
          <w:szCs w:val="24"/>
        </w:rPr>
        <w:t>, i ndryshuar</w:t>
      </w:r>
      <w:r>
        <w:rPr>
          <w:rFonts w:ascii="Times New Roman" w:hAnsi="Times New Roman" w:cs="Times New Roman"/>
          <w:sz w:val="24"/>
          <w:szCs w:val="24"/>
        </w:rPr>
        <w:t>. Asnjë nëpunës nuk mund të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përfitojë shtesa mbi pagë apo shpërblime të cilat nuk janë të parashikuara në këtë</w:t>
      </w:r>
      <w:r w:rsidR="00760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vendim.</w:t>
      </w:r>
    </w:p>
    <w:p w:rsidR="0076069B" w:rsidRDefault="0076069B" w:rsidP="007606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B7E95" w:rsidRDefault="00A93D54" w:rsidP="00977A42">
      <w:p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VI. Pagat e punonjësve të sistemit arsimor, të sistemit shëndetësor, të sistemit me</w:t>
      </w:r>
      <w:r w:rsidR="00977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 si dhe të punonjësve të Aviacionit Civil dhe Policisë së Mbrojtjes nga Zjarri,përcaktohen me vendime të veçanta të Këshillit të Ministrave.</w:t>
      </w:r>
    </w:p>
    <w:sectPr w:rsidR="004B7E95" w:rsidSect="0007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54"/>
    <w:rsid w:val="00076EFD"/>
    <w:rsid w:val="000B16D2"/>
    <w:rsid w:val="000E7F8B"/>
    <w:rsid w:val="001564EC"/>
    <w:rsid w:val="00170FA4"/>
    <w:rsid w:val="00173A01"/>
    <w:rsid w:val="00271DCB"/>
    <w:rsid w:val="0038435C"/>
    <w:rsid w:val="0046258A"/>
    <w:rsid w:val="00601152"/>
    <w:rsid w:val="00626015"/>
    <w:rsid w:val="0068152B"/>
    <w:rsid w:val="006E0171"/>
    <w:rsid w:val="007366DC"/>
    <w:rsid w:val="0076069B"/>
    <w:rsid w:val="007A1F56"/>
    <w:rsid w:val="007B011A"/>
    <w:rsid w:val="008038F9"/>
    <w:rsid w:val="0096260C"/>
    <w:rsid w:val="00977A42"/>
    <w:rsid w:val="009C4600"/>
    <w:rsid w:val="00A32C85"/>
    <w:rsid w:val="00A36372"/>
    <w:rsid w:val="00A37E47"/>
    <w:rsid w:val="00A459F2"/>
    <w:rsid w:val="00A93D54"/>
    <w:rsid w:val="00AA73E4"/>
    <w:rsid w:val="00B053E1"/>
    <w:rsid w:val="00B16B0F"/>
    <w:rsid w:val="00C74CD1"/>
    <w:rsid w:val="00C85C9C"/>
    <w:rsid w:val="00CC74AF"/>
    <w:rsid w:val="00D16458"/>
    <w:rsid w:val="00D73DB4"/>
    <w:rsid w:val="00DA6C14"/>
    <w:rsid w:val="00E01D98"/>
    <w:rsid w:val="00E159CF"/>
    <w:rsid w:val="00E20FEC"/>
    <w:rsid w:val="00E34496"/>
    <w:rsid w:val="00F37805"/>
    <w:rsid w:val="00F414D2"/>
    <w:rsid w:val="00F44A15"/>
    <w:rsid w:val="00F54884"/>
    <w:rsid w:val="00F738D8"/>
    <w:rsid w:val="00F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vilma.causholli</dc:creator>
  <cp:lastModifiedBy>Shpresa Karanxha</cp:lastModifiedBy>
  <cp:revision>2</cp:revision>
  <cp:lastPrinted>2016-01-15T10:05:00Z</cp:lastPrinted>
  <dcterms:created xsi:type="dcterms:W3CDTF">2017-01-13T11:47:00Z</dcterms:created>
  <dcterms:modified xsi:type="dcterms:W3CDTF">2017-01-13T11:47:00Z</dcterms:modified>
</cp:coreProperties>
</file>