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7CCB" w14:textId="77777777" w:rsidR="000964E7" w:rsidRPr="009E2C7F" w:rsidRDefault="000964E7" w:rsidP="0030550D">
      <w:pPr>
        <w:spacing w:before="120" w:after="120" w:line="240" w:lineRule="atLeast"/>
        <w:ind w:left="360" w:right="304"/>
        <w:jc w:val="center"/>
        <w:rPr>
          <w:rFonts w:ascii="Times New Roman" w:hAnsi="Times New Roman"/>
          <w:b/>
        </w:rPr>
      </w:pPr>
      <w:r w:rsidRPr="009E2C7F">
        <w:rPr>
          <w:rFonts w:ascii="Times New Roman" w:hAnsi="Times New Roman"/>
          <w:b/>
        </w:rPr>
        <w:t>TERMS OF REFERENCE</w:t>
      </w:r>
    </w:p>
    <w:p w14:paraId="199458B5" w14:textId="4F5AC41B" w:rsidR="00D2267E" w:rsidRPr="009E2C7F" w:rsidRDefault="003A1125" w:rsidP="0030550D">
      <w:pPr>
        <w:spacing w:before="120" w:after="240" w:line="240" w:lineRule="atLeast"/>
        <w:ind w:left="360" w:right="304"/>
        <w:jc w:val="center"/>
        <w:rPr>
          <w:rFonts w:ascii="Times New Roman" w:hAnsi="Times New Roman"/>
          <w:b/>
        </w:rPr>
      </w:pPr>
      <w:r w:rsidRPr="009E2C7F">
        <w:rPr>
          <w:rFonts w:ascii="Times New Roman" w:hAnsi="Times New Roman"/>
          <w:b/>
        </w:rPr>
        <w:t xml:space="preserve">NON-KEY EXPERT (NKE): </w:t>
      </w:r>
      <w:r w:rsidR="00B11DB0">
        <w:rPr>
          <w:rFonts w:ascii="Times New Roman" w:hAnsi="Times New Roman"/>
          <w:b/>
        </w:rPr>
        <w:t>Research Analyst</w:t>
      </w:r>
      <w:r w:rsidR="007831BC" w:rsidRPr="009E2C7F">
        <w:rPr>
          <w:rFonts w:ascii="Times New Roman" w:hAnsi="Times New Roman"/>
          <w:b/>
        </w:rPr>
        <w:t xml:space="preserve"> (full time)</w:t>
      </w:r>
    </w:p>
    <w:p w14:paraId="532F12C2" w14:textId="71F39204" w:rsidR="00B11DB0" w:rsidRDefault="003859A7" w:rsidP="003859A7">
      <w:pPr>
        <w:spacing w:before="120" w:after="120" w:line="240" w:lineRule="atLeast"/>
        <w:ind w:left="360" w:right="304"/>
        <w:jc w:val="center"/>
        <w:rPr>
          <w:rFonts w:ascii="Times New Roman" w:hAnsi="Times New Roman"/>
          <w:b/>
          <w:color w:val="000000"/>
        </w:rPr>
      </w:pPr>
      <w:r w:rsidRPr="009E2C7F">
        <w:rPr>
          <w:rFonts w:ascii="Times New Roman" w:hAnsi="Times New Roman"/>
          <w:b/>
          <w:color w:val="000000"/>
        </w:rPr>
        <w:t xml:space="preserve">"384-002 </w:t>
      </w:r>
      <w:r w:rsidR="00B11DB0">
        <w:rPr>
          <w:rFonts w:ascii="Times New Roman" w:hAnsi="Times New Roman"/>
          <w:b/>
          <w:color w:val="000000"/>
        </w:rPr>
        <w:t>Research Analyst”</w:t>
      </w:r>
    </w:p>
    <w:p w14:paraId="6B1BCCE0" w14:textId="4FEF73EB" w:rsidR="000964E7" w:rsidRPr="009E2C7F" w:rsidRDefault="003859A7" w:rsidP="003859A7">
      <w:pPr>
        <w:spacing w:before="120" w:after="120" w:line="240" w:lineRule="atLeast"/>
        <w:ind w:left="360" w:right="304"/>
        <w:jc w:val="center"/>
        <w:rPr>
          <w:rFonts w:ascii="Times New Roman" w:hAnsi="Times New Roman"/>
          <w:b/>
        </w:rPr>
      </w:pPr>
      <w:r w:rsidRPr="009E2C7F">
        <w:rPr>
          <w:rFonts w:ascii="Times New Roman" w:hAnsi="Times New Roman"/>
          <w:b/>
          <w:color w:val="000000"/>
        </w:rPr>
        <w:t>”</w:t>
      </w:r>
    </w:p>
    <w:p w14:paraId="248FA543" w14:textId="77777777" w:rsidR="00C4598C" w:rsidRPr="009E2C7F" w:rsidRDefault="00C4598C" w:rsidP="00751848">
      <w:pPr>
        <w:pStyle w:val="ListParagraph"/>
        <w:numPr>
          <w:ilvl w:val="0"/>
          <w:numId w:val="49"/>
        </w:numPr>
        <w:spacing w:before="240" w:after="120" w:line="240" w:lineRule="atLeast"/>
        <w:ind w:right="304"/>
        <w:rPr>
          <w:rFonts w:ascii="Times New Roman" w:hAnsi="Times New Roman"/>
          <w:b/>
        </w:rPr>
      </w:pPr>
      <w:r w:rsidRPr="009E2C7F">
        <w:rPr>
          <w:rFonts w:ascii="Times New Roman" w:hAnsi="Times New Roman"/>
          <w:b/>
        </w:rPr>
        <w:t>Background and Project objectives</w:t>
      </w:r>
    </w:p>
    <w:p w14:paraId="1DBA1FFF" w14:textId="77777777" w:rsidR="003859A7" w:rsidRPr="009E2C7F" w:rsidRDefault="003859A7" w:rsidP="003859A7">
      <w:pPr>
        <w:spacing w:after="0"/>
        <w:rPr>
          <w:rFonts w:ascii="Times New Roman" w:hAnsi="Times New Roman"/>
        </w:rPr>
      </w:pPr>
      <w:r w:rsidRPr="009E2C7F">
        <w:rPr>
          <w:rFonts w:ascii="Times New Roman" w:hAnsi="Times New Roman"/>
        </w:rPr>
        <w:t>The technical assistance project to support the strengthening of the capacities for the implementation of the Public Financial Management strategy (PFM) Albania was designed to support the implementation of the public finance management reform strategy for 2014-20</w:t>
      </w:r>
      <w:r w:rsidRPr="009E2C7F">
        <w:rPr>
          <w:rStyle w:val="FootnoteReference"/>
        </w:rPr>
        <w:footnoteReference w:id="1"/>
      </w:r>
      <w:r w:rsidRPr="009E2C7F">
        <w:rPr>
          <w:rFonts w:ascii="Times New Roman" w:hAnsi="Times New Roman"/>
        </w:rPr>
        <w:t xml:space="preserve"> alongside the EU-funded PFM Sector Reform Contract</w:t>
      </w:r>
      <w:r w:rsidRPr="009E2C7F">
        <w:rPr>
          <w:rStyle w:val="FootnoteReference"/>
        </w:rPr>
        <w:footnoteReference w:id="2"/>
      </w:r>
      <w:r w:rsidRPr="009E2C7F">
        <w:rPr>
          <w:rFonts w:ascii="Times New Roman" w:hAnsi="Times New Roman"/>
        </w:rPr>
        <w:t>. The project will be implemented from 18 April 2017 to 17 April 2020</w:t>
      </w:r>
      <w:r w:rsidRPr="009E2C7F">
        <w:rPr>
          <w:rFonts w:ascii="Times New Roman" w:hAnsi="Times New Roman"/>
          <w:u w:val="single"/>
        </w:rPr>
        <w:t>.</w:t>
      </w:r>
      <w:r w:rsidRPr="009E2C7F">
        <w:rPr>
          <w:rFonts w:ascii="Times New Roman" w:hAnsi="Times New Roman"/>
        </w:rPr>
        <w:t xml:space="preserve"> </w:t>
      </w:r>
    </w:p>
    <w:p w14:paraId="086A3057" w14:textId="77777777" w:rsidR="003859A7" w:rsidRPr="009E2C7F" w:rsidRDefault="003859A7" w:rsidP="003859A7">
      <w:pPr>
        <w:spacing w:after="0"/>
        <w:rPr>
          <w:rFonts w:ascii="Times New Roman" w:hAnsi="Times New Roman"/>
        </w:rPr>
      </w:pPr>
    </w:p>
    <w:p w14:paraId="6CCD1DA5" w14:textId="77777777" w:rsidR="003859A7" w:rsidRPr="009E2C7F" w:rsidRDefault="003859A7" w:rsidP="003859A7">
      <w:pPr>
        <w:pStyle w:val="ListParagraph"/>
        <w:tabs>
          <w:tab w:val="left" w:pos="0"/>
        </w:tabs>
        <w:ind w:left="0"/>
        <w:rPr>
          <w:rFonts w:ascii="Times New Roman" w:hAnsi="Times New Roman"/>
        </w:rPr>
      </w:pPr>
      <w:r w:rsidRPr="009E2C7F">
        <w:rPr>
          <w:rFonts w:ascii="Times New Roman" w:hAnsi="Times New Roman"/>
        </w:rPr>
        <w:t xml:space="preserve">The </w:t>
      </w:r>
      <w:r w:rsidRPr="009E2C7F">
        <w:rPr>
          <w:rFonts w:ascii="Times New Roman" w:hAnsi="Times New Roman"/>
          <w:b/>
          <w:i/>
        </w:rPr>
        <w:t>overall objective</w:t>
      </w:r>
      <w:r w:rsidRPr="009E2C7F">
        <w:rPr>
          <w:rFonts w:ascii="Times New Roman" w:hAnsi="Times New Roman"/>
        </w:rPr>
        <w:t xml:space="preserve"> of the Project is to strengthen the capacity of the Ministry of Finance and other stakeholders to implement the public finance reform strategy, strengthened transparency and accountability processes through enhanced dialogue and availability of information through Parliament, High State Control and strengthen the capacity of the Ministry of Finance for the better coordination and management of the reform process. </w:t>
      </w:r>
    </w:p>
    <w:p w14:paraId="13F72AF2" w14:textId="77777777" w:rsidR="003859A7" w:rsidRPr="009E2C7F" w:rsidRDefault="003859A7" w:rsidP="003859A7">
      <w:pPr>
        <w:pStyle w:val="ListParagraph"/>
        <w:tabs>
          <w:tab w:val="left" w:pos="0"/>
        </w:tabs>
        <w:ind w:left="0"/>
        <w:rPr>
          <w:rFonts w:ascii="Times New Roman" w:hAnsi="Times New Roman"/>
        </w:rPr>
      </w:pPr>
    </w:p>
    <w:p w14:paraId="0C373DE4" w14:textId="77777777" w:rsidR="003859A7" w:rsidRPr="009E2C7F" w:rsidRDefault="003859A7" w:rsidP="003859A7">
      <w:pPr>
        <w:pStyle w:val="ListParagraph"/>
        <w:tabs>
          <w:tab w:val="left" w:pos="0"/>
        </w:tabs>
        <w:ind w:left="0"/>
        <w:rPr>
          <w:rFonts w:ascii="Times New Roman" w:hAnsi="Times New Roman"/>
        </w:rPr>
      </w:pPr>
      <w:r w:rsidRPr="009E2C7F">
        <w:rPr>
          <w:rFonts w:ascii="Times New Roman" w:hAnsi="Times New Roman"/>
        </w:rPr>
        <w:t xml:space="preserve">The </w:t>
      </w:r>
      <w:r w:rsidRPr="009E2C7F">
        <w:rPr>
          <w:rFonts w:ascii="Times New Roman" w:hAnsi="Times New Roman"/>
          <w:b/>
          <w:i/>
        </w:rPr>
        <w:t>purpose</w:t>
      </w:r>
      <w:r w:rsidRPr="009E2C7F">
        <w:rPr>
          <w:rFonts w:ascii="Times New Roman" w:hAnsi="Times New Roman"/>
        </w:rPr>
        <w:t xml:space="preserve"> of the Technical Assistance is to strengthen the capacities of the Ministry of Finance to run an effective mechanism for the management of the reform process to coordinate the implementation of the PFM strategy, monitor and report on results via the PFM Steering Committee and its Secretariat. </w:t>
      </w:r>
    </w:p>
    <w:p w14:paraId="3E4DFB3E" w14:textId="77777777" w:rsidR="003859A7" w:rsidRPr="009E2C7F" w:rsidRDefault="003859A7" w:rsidP="003859A7">
      <w:pPr>
        <w:pStyle w:val="ListParagraph"/>
        <w:tabs>
          <w:tab w:val="left" w:pos="0"/>
        </w:tabs>
        <w:ind w:left="0"/>
        <w:rPr>
          <w:rFonts w:ascii="Times New Roman" w:hAnsi="Times New Roman"/>
        </w:rPr>
      </w:pPr>
      <w:r w:rsidRPr="009E2C7F">
        <w:rPr>
          <w:rFonts w:ascii="Times New Roman" w:hAnsi="Times New Roman"/>
        </w:rPr>
        <w:t>It will also provide assessment, policy advice, capacity building etc. to the Ministry of Finance and other stakeholders involved in relation to the implementation of the reforms process.</w:t>
      </w:r>
    </w:p>
    <w:p w14:paraId="50AC41D4" w14:textId="7821204E" w:rsidR="003859A7" w:rsidRPr="009E2C7F" w:rsidRDefault="003859A7" w:rsidP="003859A7">
      <w:pPr>
        <w:pStyle w:val="ListParagraph"/>
        <w:tabs>
          <w:tab w:val="left" w:pos="0"/>
        </w:tabs>
        <w:ind w:left="0"/>
        <w:rPr>
          <w:rFonts w:ascii="Times New Roman" w:hAnsi="Times New Roman"/>
        </w:rPr>
      </w:pPr>
      <w:r w:rsidRPr="009E2C7F">
        <w:rPr>
          <w:rFonts w:ascii="Times New Roman" w:hAnsi="Times New Roman"/>
        </w:rPr>
        <w:t>The assistance will also strengthen the capacities of and cooperation with other stakeholders such as relevant governmental counterparts, state audit office, Parliament as well as consultation with development partners, think tanks and civil society organi</w:t>
      </w:r>
      <w:r w:rsidR="002B7703" w:rsidRPr="009E2C7F">
        <w:rPr>
          <w:rFonts w:ascii="Times New Roman" w:hAnsi="Times New Roman"/>
        </w:rPr>
        <w:t>s</w:t>
      </w:r>
      <w:r w:rsidRPr="009E2C7F">
        <w:rPr>
          <w:rFonts w:ascii="Times New Roman" w:hAnsi="Times New Roman"/>
        </w:rPr>
        <w:t>ations to contribute to overseeing the reform implementation.</w:t>
      </w:r>
    </w:p>
    <w:p w14:paraId="7B6646B7" w14:textId="77777777" w:rsidR="003859A7" w:rsidRPr="009E2C7F" w:rsidRDefault="003859A7" w:rsidP="003859A7">
      <w:pPr>
        <w:pStyle w:val="ListParagraph"/>
        <w:ind w:left="0"/>
        <w:rPr>
          <w:rFonts w:ascii="Times New Roman" w:hAnsi="Times New Roman"/>
        </w:rPr>
      </w:pPr>
    </w:p>
    <w:p w14:paraId="56E087EF" w14:textId="64456E3D" w:rsidR="008A4112" w:rsidRPr="009E2C7F" w:rsidRDefault="003859A7" w:rsidP="008A4112">
      <w:pPr>
        <w:pStyle w:val="ListParagraph"/>
        <w:ind w:left="0"/>
        <w:rPr>
          <w:rFonts w:ascii="Times New Roman" w:hAnsi="Times New Roman"/>
        </w:rPr>
      </w:pPr>
      <w:r w:rsidRPr="009E2C7F">
        <w:rPr>
          <w:rFonts w:ascii="Times New Roman" w:hAnsi="Times New Roman"/>
        </w:rPr>
        <w:t xml:space="preserve">The project delivers assistance split into the following </w:t>
      </w:r>
      <w:r w:rsidRPr="009E2C7F">
        <w:rPr>
          <w:rFonts w:ascii="Times New Roman" w:hAnsi="Times New Roman"/>
          <w:b/>
          <w:i/>
        </w:rPr>
        <w:t>six components</w:t>
      </w:r>
      <w:r w:rsidRPr="009E2C7F">
        <w:rPr>
          <w:rFonts w:ascii="Times New Roman" w:hAnsi="Times New Roman"/>
        </w:rPr>
        <w:t>:</w:t>
      </w:r>
    </w:p>
    <w:p w14:paraId="2F1ACD63" w14:textId="77777777" w:rsidR="008A4112" w:rsidRPr="009E2C7F" w:rsidRDefault="008A4112" w:rsidP="008A4112">
      <w:pPr>
        <w:ind w:left="720"/>
        <w:rPr>
          <w:rFonts w:ascii="Times New Roman" w:hAnsi="Times New Roman"/>
        </w:rPr>
      </w:pPr>
      <w:r w:rsidRPr="009E2C7F">
        <w:rPr>
          <w:rFonts w:ascii="Times New Roman" w:hAnsi="Times New Roman"/>
        </w:rPr>
        <w:t xml:space="preserve">1. </w:t>
      </w:r>
      <w:r w:rsidR="003859A7" w:rsidRPr="009E2C7F">
        <w:rPr>
          <w:rFonts w:ascii="Times New Roman" w:hAnsi="Times New Roman"/>
        </w:rPr>
        <w:t xml:space="preserve">Improved capacity of the </w:t>
      </w:r>
      <w:proofErr w:type="spellStart"/>
      <w:r w:rsidR="003859A7" w:rsidRPr="009E2C7F">
        <w:rPr>
          <w:rFonts w:ascii="Times New Roman" w:hAnsi="Times New Roman"/>
        </w:rPr>
        <w:t>MoF</w:t>
      </w:r>
      <w:proofErr w:type="spellEnd"/>
      <w:r w:rsidR="003859A7" w:rsidRPr="009E2C7F">
        <w:rPr>
          <w:rFonts w:ascii="Times New Roman" w:hAnsi="Times New Roman"/>
        </w:rPr>
        <w:t xml:space="preserve"> to participate effectively in the formulation and coordination of the implementation of the EU funded sector budget support/sector reform contract programmes;</w:t>
      </w:r>
    </w:p>
    <w:p w14:paraId="15ACCC27" w14:textId="32461F37" w:rsidR="003859A7" w:rsidRPr="009E2C7F" w:rsidRDefault="008A4112" w:rsidP="008A4112">
      <w:pPr>
        <w:ind w:left="720"/>
        <w:rPr>
          <w:rFonts w:ascii="Times New Roman" w:hAnsi="Times New Roman"/>
        </w:rPr>
      </w:pPr>
      <w:r w:rsidRPr="009E2C7F">
        <w:rPr>
          <w:rFonts w:ascii="Times New Roman" w:hAnsi="Times New Roman"/>
        </w:rPr>
        <w:t xml:space="preserve">2. </w:t>
      </w:r>
      <w:r w:rsidR="003859A7" w:rsidRPr="009E2C7F">
        <w:rPr>
          <w:rFonts w:ascii="Times New Roman" w:hAnsi="Times New Roman"/>
        </w:rPr>
        <w:t xml:space="preserve">Improved capacity of the </w:t>
      </w:r>
      <w:proofErr w:type="spellStart"/>
      <w:r w:rsidR="003859A7" w:rsidRPr="009E2C7F">
        <w:rPr>
          <w:rFonts w:ascii="Times New Roman" w:hAnsi="Times New Roman"/>
        </w:rPr>
        <w:t>MoF</w:t>
      </w:r>
      <w:proofErr w:type="spellEnd"/>
      <w:r w:rsidR="003859A7" w:rsidRPr="009E2C7F">
        <w:rPr>
          <w:rFonts w:ascii="Times New Roman" w:hAnsi="Times New Roman"/>
        </w:rPr>
        <w:t xml:space="preserve"> and other relevant public institutions to effectively coordinate and implement the public finance management reform strategy as well as to effectively coordinate and interlink PFM reforms with other ongoing reform implementations;</w:t>
      </w:r>
    </w:p>
    <w:p w14:paraId="2120AFE3" w14:textId="6F87BA9C" w:rsidR="003859A7" w:rsidRPr="009E2C7F" w:rsidRDefault="008A4112" w:rsidP="008A4112">
      <w:pPr>
        <w:ind w:left="720"/>
        <w:rPr>
          <w:rFonts w:ascii="Times New Roman" w:hAnsi="Times New Roman"/>
        </w:rPr>
      </w:pPr>
      <w:r w:rsidRPr="009E2C7F">
        <w:rPr>
          <w:rFonts w:ascii="Times New Roman" w:hAnsi="Times New Roman"/>
        </w:rPr>
        <w:t xml:space="preserve">3. </w:t>
      </w:r>
      <w:r w:rsidR="003859A7" w:rsidRPr="009E2C7F">
        <w:rPr>
          <w:rFonts w:ascii="Times New Roman" w:hAnsi="Times New Roman"/>
        </w:rPr>
        <w:t xml:space="preserve">Improved annual and medium-term budget planning (MTBP) to enhance the credibility and comprehensiveness of the </w:t>
      </w:r>
      <w:proofErr w:type="gramStart"/>
      <w:r w:rsidR="003859A7" w:rsidRPr="009E2C7F">
        <w:rPr>
          <w:rFonts w:ascii="Times New Roman" w:hAnsi="Times New Roman"/>
        </w:rPr>
        <w:t>medium term</w:t>
      </w:r>
      <w:proofErr w:type="gramEnd"/>
      <w:r w:rsidR="003859A7" w:rsidRPr="009E2C7F">
        <w:rPr>
          <w:rFonts w:ascii="Times New Roman" w:hAnsi="Times New Roman"/>
        </w:rPr>
        <w:t xml:space="preserve"> budget and to better align strategic planning and budgeting through gap analysis, design of policy advice and implementation and capacity building;</w:t>
      </w:r>
    </w:p>
    <w:p w14:paraId="7E086862" w14:textId="31C357DC" w:rsidR="003859A7" w:rsidRPr="009E2C7F" w:rsidRDefault="008A4112" w:rsidP="008A4112">
      <w:pPr>
        <w:pStyle w:val="ListParagraph"/>
        <w:rPr>
          <w:rFonts w:ascii="Times New Roman" w:hAnsi="Times New Roman"/>
        </w:rPr>
      </w:pPr>
      <w:r w:rsidRPr="009E2C7F">
        <w:rPr>
          <w:rFonts w:ascii="Times New Roman" w:hAnsi="Times New Roman"/>
        </w:rPr>
        <w:t xml:space="preserve">4. </w:t>
      </w:r>
      <w:r w:rsidR="003859A7" w:rsidRPr="009E2C7F">
        <w:rPr>
          <w:rFonts w:ascii="Times New Roman" w:hAnsi="Times New Roman"/>
        </w:rPr>
        <w:t>Improved budget transparency and increased comprehensiveness of the publicly available information increased public participation and public consultation and understanding of the funds implementation through the national budget;</w:t>
      </w:r>
    </w:p>
    <w:p w14:paraId="23997E66" w14:textId="2E0E547C" w:rsidR="003859A7" w:rsidRPr="009E2C7F" w:rsidRDefault="008A4112" w:rsidP="008A4112">
      <w:pPr>
        <w:pStyle w:val="ListParagraph"/>
        <w:rPr>
          <w:rFonts w:ascii="Times New Roman" w:hAnsi="Times New Roman"/>
        </w:rPr>
      </w:pPr>
      <w:r w:rsidRPr="009E2C7F">
        <w:rPr>
          <w:rFonts w:ascii="Times New Roman" w:hAnsi="Times New Roman"/>
        </w:rPr>
        <w:t xml:space="preserve">5. </w:t>
      </w:r>
      <w:r w:rsidR="003859A7" w:rsidRPr="009E2C7F">
        <w:rPr>
          <w:rFonts w:ascii="Times New Roman" w:hAnsi="Times New Roman"/>
        </w:rPr>
        <w:t xml:space="preserve">Improved implementation of the public internal financial control (PIFC) in budget institutions with a special focus on the strengthening of the Financial Management Control (FMC) system </w:t>
      </w:r>
      <w:r w:rsidR="003859A7" w:rsidRPr="009E2C7F">
        <w:rPr>
          <w:rFonts w:ascii="Times New Roman" w:hAnsi="Times New Roman"/>
        </w:rPr>
        <w:lastRenderedPageBreak/>
        <w:t>and enhanced capacity of the Government to implement the recommendations of the external audit including those on the arrears clearance process;</w:t>
      </w:r>
    </w:p>
    <w:p w14:paraId="5292E034" w14:textId="76CBF069" w:rsidR="003859A7" w:rsidRPr="009E2C7F" w:rsidRDefault="008A4112" w:rsidP="008A4112">
      <w:pPr>
        <w:pStyle w:val="ListParagraph"/>
        <w:rPr>
          <w:rFonts w:ascii="Times New Roman" w:hAnsi="Times New Roman"/>
        </w:rPr>
      </w:pPr>
      <w:r w:rsidRPr="009E2C7F">
        <w:rPr>
          <w:rFonts w:ascii="Times New Roman" w:hAnsi="Times New Roman"/>
        </w:rPr>
        <w:t xml:space="preserve">6. </w:t>
      </w:r>
      <w:r w:rsidR="003859A7" w:rsidRPr="009E2C7F">
        <w:rPr>
          <w:rFonts w:ascii="Times New Roman" w:hAnsi="Times New Roman"/>
        </w:rPr>
        <w:t>Enhanced communication and understanding of the PFM reforms, its importance and value added - including the EU’s support attached to it including enhanced awareness raising of the public.</w:t>
      </w:r>
    </w:p>
    <w:p w14:paraId="5C1DA386" w14:textId="2DB731F9" w:rsidR="00824E39" w:rsidRPr="009E2C7F" w:rsidRDefault="007831BC" w:rsidP="00751848">
      <w:pPr>
        <w:pStyle w:val="ListParagraph"/>
        <w:numPr>
          <w:ilvl w:val="0"/>
          <w:numId w:val="49"/>
        </w:numPr>
        <w:spacing w:before="240" w:after="120" w:line="240" w:lineRule="atLeast"/>
        <w:ind w:right="304"/>
        <w:rPr>
          <w:rFonts w:ascii="Times New Roman" w:hAnsi="Times New Roman"/>
          <w:b/>
        </w:rPr>
      </w:pPr>
      <w:r w:rsidRPr="009E2C7F">
        <w:rPr>
          <w:rFonts w:ascii="Times New Roman" w:hAnsi="Times New Roman"/>
          <w:b/>
        </w:rPr>
        <w:t>Key responsibilities</w:t>
      </w:r>
    </w:p>
    <w:p w14:paraId="705DADFF" w14:textId="77777777" w:rsidR="002F60A0" w:rsidRPr="009E2C7F" w:rsidRDefault="002F60A0" w:rsidP="002F60A0">
      <w:pPr>
        <w:shd w:val="clear" w:color="auto" w:fill="FFFFFF"/>
        <w:spacing w:after="0"/>
        <w:ind w:right="306"/>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Assist the team leader (TL) and Experts with the project research and analysis, including:</w:t>
      </w:r>
    </w:p>
    <w:p w14:paraId="54E8FF34" w14:textId="1D2DF9A0"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 xml:space="preserve">Undertake desk based research </w:t>
      </w:r>
      <w:r w:rsidR="002E0E74" w:rsidRPr="009E2C7F">
        <w:rPr>
          <w:rFonts w:ascii="Times New Roman" w:eastAsia="Times New Roman" w:hAnsi="Times New Roman"/>
          <w:color w:val="222222"/>
          <w:sz w:val="24"/>
          <w:szCs w:val="24"/>
        </w:rPr>
        <w:t xml:space="preserve">and analyses </w:t>
      </w:r>
      <w:r w:rsidRPr="009E2C7F">
        <w:rPr>
          <w:rFonts w:ascii="Times New Roman" w:eastAsia="Times New Roman" w:hAnsi="Times New Roman"/>
          <w:color w:val="222222"/>
          <w:sz w:val="24"/>
          <w:szCs w:val="24"/>
        </w:rPr>
        <w:t>into PFM related information, data and business processes</w:t>
      </w:r>
      <w:r w:rsidR="002E0E74" w:rsidRPr="009E2C7F">
        <w:rPr>
          <w:rFonts w:ascii="Times New Roman" w:eastAsia="Times New Roman" w:hAnsi="Times New Roman"/>
          <w:color w:val="222222"/>
          <w:sz w:val="24"/>
          <w:szCs w:val="24"/>
        </w:rPr>
        <w:t>;</w:t>
      </w:r>
    </w:p>
    <w:p w14:paraId="09935991" w14:textId="07CE259A"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Coordinate research and information requests, follow-up, compile data and information</w:t>
      </w:r>
      <w:r w:rsidR="002E0E74" w:rsidRPr="009E2C7F">
        <w:rPr>
          <w:rFonts w:ascii="Times New Roman" w:eastAsia="Times New Roman" w:hAnsi="Times New Roman"/>
          <w:color w:val="222222"/>
          <w:sz w:val="24"/>
          <w:szCs w:val="24"/>
        </w:rPr>
        <w:t>;</w:t>
      </w:r>
    </w:p>
    <w:p w14:paraId="74DFC3D3" w14:textId="29E14A19"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Conduct in-depth qualitative and quantitative analyses including financial data</w:t>
      </w:r>
      <w:r w:rsidR="002E0E74" w:rsidRPr="009E2C7F">
        <w:rPr>
          <w:rFonts w:ascii="Times New Roman" w:eastAsia="Times New Roman" w:hAnsi="Times New Roman"/>
          <w:color w:val="222222"/>
          <w:sz w:val="24"/>
          <w:szCs w:val="24"/>
        </w:rPr>
        <w:t>;</w:t>
      </w:r>
    </w:p>
    <w:p w14:paraId="47685FAD" w14:textId="162B3A2E"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Produce draft analytical reports, documents and presentations (including draft</w:t>
      </w:r>
      <w:r w:rsidR="002E0E74" w:rsidRPr="009E2C7F">
        <w:rPr>
          <w:rFonts w:ascii="Times New Roman" w:eastAsia="Times New Roman" w:hAnsi="Times New Roman"/>
          <w:color w:val="222222"/>
          <w:sz w:val="24"/>
          <w:szCs w:val="24"/>
        </w:rPr>
        <w:t>;</w:t>
      </w:r>
      <w:r w:rsidRPr="009E2C7F">
        <w:rPr>
          <w:rFonts w:ascii="Times New Roman" w:eastAsia="Times New Roman" w:hAnsi="Times New Roman"/>
          <w:color w:val="222222"/>
          <w:sz w:val="24"/>
          <w:szCs w:val="24"/>
        </w:rPr>
        <w:t xml:space="preserve"> conclusions and recommendations) in MS Word, Excel, </w:t>
      </w:r>
      <w:r w:rsidR="009E2C7F" w:rsidRPr="009E2C7F">
        <w:rPr>
          <w:rFonts w:ascii="Times New Roman" w:eastAsia="Times New Roman" w:hAnsi="Times New Roman"/>
          <w:color w:val="222222"/>
          <w:sz w:val="24"/>
          <w:szCs w:val="24"/>
        </w:rPr>
        <w:t>PowerPoint</w:t>
      </w:r>
      <w:r w:rsidRPr="009E2C7F">
        <w:rPr>
          <w:rFonts w:ascii="Times New Roman" w:eastAsia="Times New Roman" w:hAnsi="Times New Roman"/>
          <w:color w:val="222222"/>
          <w:sz w:val="24"/>
          <w:szCs w:val="24"/>
        </w:rPr>
        <w:t>, Project and Visio</w:t>
      </w:r>
      <w:r w:rsidR="002E0E74" w:rsidRPr="009E2C7F">
        <w:rPr>
          <w:rFonts w:ascii="Times New Roman" w:eastAsia="Times New Roman" w:hAnsi="Times New Roman"/>
          <w:color w:val="222222"/>
          <w:sz w:val="24"/>
          <w:szCs w:val="24"/>
        </w:rPr>
        <w:t>;</w:t>
      </w:r>
    </w:p>
    <w:p w14:paraId="0A2B4A97" w14:textId="42E45B00"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Review and summari</w:t>
      </w:r>
      <w:r w:rsidR="002B7703" w:rsidRPr="009E2C7F">
        <w:rPr>
          <w:rFonts w:ascii="Times New Roman" w:eastAsia="Times New Roman" w:hAnsi="Times New Roman"/>
          <w:color w:val="222222"/>
          <w:sz w:val="24"/>
          <w:szCs w:val="24"/>
        </w:rPr>
        <w:t>s</w:t>
      </w:r>
      <w:r w:rsidRPr="009E2C7F">
        <w:rPr>
          <w:rFonts w:ascii="Times New Roman" w:eastAsia="Times New Roman" w:hAnsi="Times New Roman"/>
          <w:color w:val="222222"/>
          <w:sz w:val="24"/>
          <w:szCs w:val="24"/>
        </w:rPr>
        <w:t>e complex reports into more simple, non- technical documents</w:t>
      </w:r>
      <w:r w:rsidR="009B5A4B" w:rsidRPr="009E2C7F">
        <w:rPr>
          <w:rFonts w:ascii="Times New Roman" w:eastAsia="Times New Roman" w:hAnsi="Times New Roman"/>
          <w:color w:val="222222"/>
          <w:sz w:val="24"/>
          <w:szCs w:val="24"/>
        </w:rPr>
        <w:t>; and</w:t>
      </w:r>
    </w:p>
    <w:p w14:paraId="39D9350F" w14:textId="77777777" w:rsidR="002F60A0" w:rsidRPr="009E2C7F" w:rsidRDefault="002F60A0" w:rsidP="002F60A0">
      <w:pPr>
        <w:pStyle w:val="ListParagraph"/>
        <w:numPr>
          <w:ilvl w:val="0"/>
          <w:numId w:val="44"/>
        </w:numPr>
        <w:shd w:val="clear" w:color="auto" w:fill="FFFFFF"/>
        <w:suppressAutoHyphens w:val="0"/>
        <w:spacing w:before="60" w:after="0"/>
        <w:jc w:val="left"/>
        <w:rPr>
          <w:rFonts w:eastAsia="Times New Roman" w:cs="Arial"/>
          <w:color w:val="222222"/>
          <w:sz w:val="24"/>
          <w:szCs w:val="24"/>
        </w:rPr>
      </w:pPr>
      <w:r w:rsidRPr="009E2C7F">
        <w:rPr>
          <w:rFonts w:ascii="Times New Roman" w:eastAsia="Times New Roman" w:hAnsi="Times New Roman"/>
          <w:color w:val="222222"/>
          <w:sz w:val="24"/>
          <w:szCs w:val="24"/>
        </w:rPr>
        <w:t>Perform all other duties assigned.</w:t>
      </w:r>
      <w:r w:rsidRPr="009E2C7F">
        <w:rPr>
          <w:rFonts w:eastAsia="Times New Roman" w:cs="Arial"/>
          <w:color w:val="222222"/>
          <w:sz w:val="24"/>
          <w:szCs w:val="24"/>
        </w:rPr>
        <w:t> </w:t>
      </w:r>
    </w:p>
    <w:p w14:paraId="46150594" w14:textId="77777777" w:rsidR="00DB7A33" w:rsidRPr="009E2C7F" w:rsidRDefault="00DB7A33" w:rsidP="002F60A0">
      <w:pPr>
        <w:shd w:val="clear" w:color="auto" w:fill="FFFFFF"/>
        <w:spacing w:after="0"/>
        <w:ind w:right="306"/>
        <w:rPr>
          <w:rFonts w:ascii="Times New Roman" w:eastAsia="Times New Roman" w:hAnsi="Times New Roman"/>
          <w:color w:val="222222"/>
          <w:sz w:val="24"/>
          <w:szCs w:val="24"/>
        </w:rPr>
      </w:pPr>
    </w:p>
    <w:p w14:paraId="49F502F6" w14:textId="77777777" w:rsidR="00FC6091" w:rsidRPr="009E2C7F" w:rsidRDefault="00FC6091" w:rsidP="00EB7699">
      <w:pPr>
        <w:pStyle w:val="ListParagraph"/>
        <w:numPr>
          <w:ilvl w:val="0"/>
          <w:numId w:val="49"/>
        </w:numPr>
        <w:shd w:val="clear" w:color="auto" w:fill="FFFFFF"/>
        <w:spacing w:after="0"/>
        <w:ind w:right="306"/>
        <w:rPr>
          <w:rFonts w:ascii="Times New Roman" w:eastAsia="Times New Roman" w:hAnsi="Times New Roman"/>
          <w:b/>
          <w:color w:val="222222"/>
          <w:sz w:val="24"/>
          <w:szCs w:val="24"/>
        </w:rPr>
      </w:pPr>
      <w:r w:rsidRPr="009E2C7F">
        <w:rPr>
          <w:rFonts w:ascii="Times New Roman" w:eastAsia="Times New Roman" w:hAnsi="Times New Roman"/>
          <w:b/>
          <w:color w:val="222222"/>
          <w:sz w:val="24"/>
          <w:szCs w:val="24"/>
        </w:rPr>
        <w:t>General require</w:t>
      </w:r>
      <w:r w:rsidR="0039386B" w:rsidRPr="009E2C7F">
        <w:rPr>
          <w:rFonts w:ascii="Times New Roman" w:eastAsia="Times New Roman" w:hAnsi="Times New Roman"/>
          <w:b/>
          <w:color w:val="222222"/>
          <w:sz w:val="24"/>
          <w:szCs w:val="24"/>
        </w:rPr>
        <w:t>ments</w:t>
      </w:r>
    </w:p>
    <w:p w14:paraId="5CD54EBF" w14:textId="577F7600" w:rsidR="002F60A0" w:rsidRPr="009E2C7F" w:rsidRDefault="0039386B" w:rsidP="00FC6091">
      <w:pPr>
        <w:pStyle w:val="ListParagraph"/>
        <w:shd w:val="clear" w:color="auto" w:fill="FFFFFF"/>
        <w:spacing w:after="0"/>
        <w:ind w:right="306"/>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 xml:space="preserve"> </w:t>
      </w:r>
    </w:p>
    <w:p w14:paraId="7E3AEE78"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Maintain a high level of ethical behaviour and to act in a non-discriminatory manner at all times;</w:t>
      </w:r>
    </w:p>
    <w:p w14:paraId="35DB5FD0"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Respect, actively support and, where appropriate, contribute to the overall aims and objectives of the Project;</w:t>
      </w:r>
    </w:p>
    <w:p w14:paraId="3BF78FE5" w14:textId="3568E23E"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Follow the Project policy documents and guidelines on: behaviour, appearance, health, safety, security, payment regimes, and use of Project equipment etc.;</w:t>
      </w:r>
      <w:r w:rsidR="003E02F6" w:rsidRPr="009E2C7F">
        <w:rPr>
          <w:rFonts w:ascii="Times New Roman" w:eastAsia="Times New Roman" w:hAnsi="Times New Roman"/>
          <w:color w:val="222222"/>
          <w:sz w:val="24"/>
          <w:szCs w:val="24"/>
        </w:rPr>
        <w:t xml:space="preserve"> and</w:t>
      </w:r>
    </w:p>
    <w:p w14:paraId="23581C29" w14:textId="1363BB59"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Maintain confidentiality in all matters relating to the reali</w:t>
      </w:r>
      <w:r w:rsidR="002B7703" w:rsidRPr="009E2C7F">
        <w:rPr>
          <w:rFonts w:ascii="Times New Roman" w:eastAsia="Times New Roman" w:hAnsi="Times New Roman"/>
          <w:color w:val="222222"/>
          <w:sz w:val="24"/>
          <w:szCs w:val="24"/>
        </w:rPr>
        <w:t>s</w:t>
      </w:r>
      <w:r w:rsidRPr="009E2C7F">
        <w:rPr>
          <w:rFonts w:ascii="Times New Roman" w:eastAsia="Times New Roman" w:hAnsi="Times New Roman"/>
          <w:color w:val="222222"/>
          <w:sz w:val="24"/>
          <w:szCs w:val="24"/>
        </w:rPr>
        <w:t>ation and management of the Project</w:t>
      </w:r>
      <w:r w:rsidR="00831999" w:rsidRPr="009E2C7F">
        <w:rPr>
          <w:rFonts w:ascii="Times New Roman" w:eastAsia="Times New Roman" w:hAnsi="Times New Roman"/>
          <w:color w:val="222222"/>
          <w:sz w:val="24"/>
          <w:szCs w:val="24"/>
        </w:rPr>
        <w:t>.</w:t>
      </w:r>
    </w:p>
    <w:p w14:paraId="13BC3381" w14:textId="77777777" w:rsidR="003E02F6" w:rsidRPr="009E2C7F" w:rsidRDefault="003E02F6" w:rsidP="003E02F6">
      <w:pPr>
        <w:pStyle w:val="ListParagraph"/>
        <w:shd w:val="clear" w:color="auto" w:fill="FFFFFF"/>
        <w:suppressAutoHyphens w:val="0"/>
        <w:spacing w:after="0"/>
        <w:ind w:right="306"/>
        <w:contextualSpacing/>
        <w:jc w:val="left"/>
        <w:rPr>
          <w:rFonts w:ascii="Times New Roman" w:eastAsia="Times New Roman" w:hAnsi="Times New Roman"/>
          <w:color w:val="222222"/>
          <w:sz w:val="24"/>
          <w:szCs w:val="24"/>
        </w:rPr>
      </w:pPr>
    </w:p>
    <w:p w14:paraId="063D0DD1" w14:textId="77777777" w:rsidR="002F60A0" w:rsidRPr="009E2C7F" w:rsidRDefault="002F60A0" w:rsidP="00831999">
      <w:pPr>
        <w:pStyle w:val="ListParagraph"/>
        <w:numPr>
          <w:ilvl w:val="0"/>
          <w:numId w:val="49"/>
        </w:numPr>
        <w:shd w:val="clear" w:color="auto" w:fill="FFFFFF"/>
        <w:suppressAutoHyphens w:val="0"/>
        <w:spacing w:before="120" w:after="240" w:line="240" w:lineRule="atLeast"/>
        <w:ind w:right="302"/>
        <w:jc w:val="left"/>
        <w:rPr>
          <w:rFonts w:ascii="Times New Roman" w:eastAsia="Times New Roman" w:hAnsi="Times New Roman"/>
          <w:b/>
          <w:bCs/>
          <w:color w:val="222222"/>
          <w:sz w:val="24"/>
          <w:szCs w:val="24"/>
        </w:rPr>
      </w:pPr>
      <w:r w:rsidRPr="009E2C7F">
        <w:rPr>
          <w:rFonts w:ascii="Times New Roman" w:eastAsia="Times New Roman" w:hAnsi="Times New Roman"/>
          <w:b/>
          <w:bCs/>
          <w:color w:val="222222"/>
          <w:sz w:val="24"/>
          <w:szCs w:val="24"/>
        </w:rPr>
        <w:t>Professional qualifications, language skills and work experience</w:t>
      </w:r>
    </w:p>
    <w:p w14:paraId="6F47B1E3" w14:textId="7417077E"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Relevant University degree (e.g. finance, public admini</w:t>
      </w:r>
      <w:r w:rsidR="002B7703" w:rsidRPr="009E2C7F">
        <w:rPr>
          <w:rFonts w:ascii="Times New Roman" w:eastAsia="Times New Roman" w:hAnsi="Times New Roman"/>
          <w:color w:val="222222"/>
          <w:sz w:val="24"/>
          <w:szCs w:val="24"/>
        </w:rPr>
        <w:t>s</w:t>
      </w:r>
      <w:r w:rsidRPr="009E2C7F">
        <w:rPr>
          <w:rFonts w:ascii="Times New Roman" w:eastAsia="Times New Roman" w:hAnsi="Times New Roman"/>
          <w:color w:val="222222"/>
          <w:sz w:val="24"/>
          <w:szCs w:val="24"/>
        </w:rPr>
        <w:t>tration, economics or business) and 5 years of relevant work experience; </w:t>
      </w:r>
    </w:p>
    <w:p w14:paraId="2C803CB0"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Excellent command of written, oral, drafting and presentation skills in Albanian and English languages;</w:t>
      </w:r>
    </w:p>
    <w:p w14:paraId="4EA50314"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Excellent Albanian and English;</w:t>
      </w:r>
    </w:p>
    <w:p w14:paraId="2B73F99F" w14:textId="5516E00C"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Strong numerical, analytical and critical thinking skills</w:t>
      </w:r>
      <w:r w:rsidR="002B7703" w:rsidRPr="009E2C7F">
        <w:rPr>
          <w:rFonts w:ascii="Times New Roman" w:eastAsia="Times New Roman" w:hAnsi="Times New Roman"/>
          <w:color w:val="222222"/>
          <w:sz w:val="24"/>
          <w:szCs w:val="24"/>
        </w:rPr>
        <w:t>;</w:t>
      </w:r>
      <w:r w:rsidRPr="009E2C7F">
        <w:rPr>
          <w:rFonts w:ascii="Times New Roman" w:eastAsia="Times New Roman" w:hAnsi="Times New Roman"/>
          <w:color w:val="222222"/>
          <w:sz w:val="24"/>
          <w:szCs w:val="24"/>
        </w:rPr>
        <w:t> </w:t>
      </w:r>
    </w:p>
    <w:p w14:paraId="1B3C1D0F"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Full computer literacy (e.g. advanced Word, Excel, PowerPoint, Project, Visio, Internet);</w:t>
      </w:r>
    </w:p>
    <w:p w14:paraId="6C33892F"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Ability to interpret data, perform financial analysis and develop basic financial models</w:t>
      </w:r>
    </w:p>
    <w:p w14:paraId="1022CDE2"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Well-founded inter-personal skills – especially for interaction with national and international experts;</w:t>
      </w:r>
    </w:p>
    <w:p w14:paraId="224109AE"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Proven organisational, administrative and management skills with the ability to identify priorities, apply initiative in a timely manner;</w:t>
      </w:r>
    </w:p>
    <w:p w14:paraId="341D22FE"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lastRenderedPageBreak/>
        <w:t>Maturity of judgment and a problem-solving approach with the ability to work alone or with minimal supervision;</w:t>
      </w:r>
    </w:p>
    <w:p w14:paraId="5CD42863"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Record of reliability and adaptability under pressure;</w:t>
      </w:r>
    </w:p>
    <w:p w14:paraId="521E4E0F"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Experience in a similar position in an EU-financed project or other international project will be an asset;</w:t>
      </w:r>
    </w:p>
    <w:p w14:paraId="6FA56518"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High level of flexibility; and</w:t>
      </w:r>
    </w:p>
    <w:p w14:paraId="37244D25" w14:textId="77777777" w:rsidR="002F60A0" w:rsidRPr="009E2C7F" w:rsidRDefault="002F60A0" w:rsidP="002F60A0">
      <w:pPr>
        <w:pStyle w:val="ListParagraph"/>
        <w:numPr>
          <w:ilvl w:val="0"/>
          <w:numId w:val="46"/>
        </w:numPr>
        <w:shd w:val="clear" w:color="auto" w:fill="FFFFFF"/>
        <w:suppressAutoHyphens w:val="0"/>
        <w:spacing w:after="0"/>
        <w:ind w:right="306"/>
        <w:contextualSpacing/>
        <w:jc w:val="left"/>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Team player.</w:t>
      </w:r>
    </w:p>
    <w:p w14:paraId="06B04F00" w14:textId="77777777" w:rsidR="002F60A0" w:rsidRPr="009E2C7F" w:rsidRDefault="002F60A0" w:rsidP="002F60A0">
      <w:pPr>
        <w:shd w:val="clear" w:color="auto" w:fill="FFFFFF"/>
        <w:tabs>
          <w:tab w:val="left" w:pos="1440"/>
        </w:tabs>
        <w:spacing w:after="0"/>
        <w:ind w:right="306"/>
        <w:rPr>
          <w:rFonts w:ascii="Times New Roman" w:eastAsia="Times New Roman" w:hAnsi="Times New Roman"/>
          <w:color w:val="222222"/>
          <w:sz w:val="24"/>
          <w:szCs w:val="24"/>
        </w:rPr>
      </w:pPr>
      <w:r w:rsidRPr="009E2C7F">
        <w:rPr>
          <w:rFonts w:ascii="Times New Roman" w:eastAsia="Times New Roman" w:hAnsi="Times New Roman"/>
          <w:color w:val="222222"/>
          <w:sz w:val="24"/>
          <w:szCs w:val="24"/>
        </w:rPr>
        <w:tab/>
      </w:r>
    </w:p>
    <w:p w14:paraId="6C960D0A" w14:textId="77777777" w:rsidR="00F10FF6" w:rsidRPr="009E2C7F" w:rsidRDefault="00F10FF6" w:rsidP="00F10FF6">
      <w:pPr>
        <w:pStyle w:val="Default"/>
        <w:spacing w:line="276" w:lineRule="auto"/>
        <w:ind w:left="720"/>
        <w:jc w:val="both"/>
        <w:rPr>
          <w:rFonts w:ascii="Times New Roman" w:eastAsiaTheme="minorHAnsi" w:hAnsi="Times New Roman" w:cs="Times New Roman"/>
          <w:color w:val="auto"/>
          <w:sz w:val="22"/>
          <w:szCs w:val="22"/>
          <w:lang w:val="en-GB" w:eastAsia="ar-SA"/>
        </w:rPr>
      </w:pPr>
    </w:p>
    <w:p w14:paraId="15F62CE5" w14:textId="77777777" w:rsidR="00136069" w:rsidRPr="009E2C7F" w:rsidRDefault="00A45E85" w:rsidP="003E02F6">
      <w:pPr>
        <w:pStyle w:val="ListParagraph"/>
        <w:numPr>
          <w:ilvl w:val="0"/>
          <w:numId w:val="49"/>
        </w:numPr>
        <w:spacing w:before="240" w:after="120" w:line="240" w:lineRule="atLeast"/>
        <w:ind w:right="304"/>
        <w:rPr>
          <w:rFonts w:ascii="Times New Roman" w:hAnsi="Times New Roman"/>
          <w:b/>
        </w:rPr>
      </w:pPr>
      <w:r w:rsidRPr="009E2C7F">
        <w:rPr>
          <w:rFonts w:ascii="Times New Roman" w:hAnsi="Times New Roman"/>
          <w:b/>
        </w:rPr>
        <w:t xml:space="preserve">Location </w:t>
      </w:r>
      <w:r w:rsidR="007E03D0" w:rsidRPr="009E2C7F">
        <w:rPr>
          <w:rFonts w:ascii="Times New Roman" w:hAnsi="Times New Roman"/>
          <w:b/>
        </w:rPr>
        <w:t>and Duration</w:t>
      </w:r>
    </w:p>
    <w:p w14:paraId="174C4D59" w14:textId="3AB2C755" w:rsidR="00412877" w:rsidRPr="009E2C7F" w:rsidRDefault="00A54650" w:rsidP="00992ADC">
      <w:pPr>
        <w:spacing w:after="120"/>
        <w:ind w:left="2268" w:right="306" w:hanging="2268"/>
        <w:jc w:val="left"/>
        <w:rPr>
          <w:rFonts w:ascii="Times New Roman" w:hAnsi="Times New Roman"/>
        </w:rPr>
      </w:pPr>
      <w:r w:rsidRPr="009E2C7F">
        <w:rPr>
          <w:rFonts w:ascii="Times New Roman" w:hAnsi="Times New Roman"/>
        </w:rPr>
        <w:t xml:space="preserve">Duration: </w:t>
      </w:r>
      <w:r w:rsidRPr="009E2C7F">
        <w:rPr>
          <w:rFonts w:ascii="Times New Roman" w:hAnsi="Times New Roman"/>
        </w:rPr>
        <w:tab/>
        <w:t>2</w:t>
      </w:r>
      <w:r w:rsidR="001252FF" w:rsidRPr="009E2C7F">
        <w:rPr>
          <w:rFonts w:ascii="Times New Roman" w:hAnsi="Times New Roman"/>
        </w:rPr>
        <w:t>8</w:t>
      </w:r>
      <w:r w:rsidR="00412877" w:rsidRPr="009E2C7F">
        <w:rPr>
          <w:rFonts w:ascii="Times New Roman" w:hAnsi="Times New Roman"/>
        </w:rPr>
        <w:t xml:space="preserve"> months </w:t>
      </w:r>
      <w:r w:rsidR="000A4B15" w:rsidRPr="009E2C7F">
        <w:rPr>
          <w:rFonts w:ascii="Times New Roman" w:hAnsi="Times New Roman"/>
        </w:rPr>
        <w:t xml:space="preserve">(approximate start date: </w:t>
      </w:r>
      <w:r w:rsidR="001252FF" w:rsidRPr="009E2C7F">
        <w:rPr>
          <w:rFonts w:ascii="Times New Roman" w:hAnsi="Times New Roman"/>
        </w:rPr>
        <w:t>December</w:t>
      </w:r>
      <w:r w:rsidR="00412877" w:rsidRPr="009E2C7F">
        <w:rPr>
          <w:rFonts w:ascii="Times New Roman" w:hAnsi="Times New Roman"/>
        </w:rPr>
        <w:t xml:space="preserve"> 2017)</w:t>
      </w:r>
      <w:r w:rsidR="001252FF" w:rsidRPr="009E2C7F">
        <w:rPr>
          <w:rFonts w:ascii="Times New Roman" w:hAnsi="Times New Roman"/>
        </w:rPr>
        <w:br/>
      </w:r>
      <w:r w:rsidRPr="009E2C7F">
        <w:rPr>
          <w:rFonts w:ascii="Times New Roman" w:hAnsi="Times New Roman"/>
        </w:rPr>
        <w:t>until end of March 2020</w:t>
      </w:r>
    </w:p>
    <w:p w14:paraId="65400820" w14:textId="7795D547" w:rsidR="00412877" w:rsidRPr="009E2C7F" w:rsidRDefault="00412877" w:rsidP="00412877">
      <w:pPr>
        <w:spacing w:after="120"/>
        <w:ind w:right="306"/>
        <w:rPr>
          <w:rFonts w:ascii="Times New Roman" w:hAnsi="Times New Roman"/>
        </w:rPr>
      </w:pPr>
      <w:r w:rsidRPr="009E2C7F">
        <w:rPr>
          <w:rFonts w:ascii="Times New Roman" w:hAnsi="Times New Roman"/>
        </w:rPr>
        <w:t xml:space="preserve">Place of Employment: </w:t>
      </w:r>
      <w:r w:rsidR="001252FF" w:rsidRPr="009E2C7F">
        <w:rPr>
          <w:rFonts w:ascii="Times New Roman" w:hAnsi="Times New Roman"/>
        </w:rPr>
        <w:tab/>
      </w:r>
      <w:r w:rsidRPr="009E2C7F">
        <w:rPr>
          <w:rFonts w:ascii="Times New Roman" w:hAnsi="Times New Roman"/>
        </w:rPr>
        <w:t xml:space="preserve">Tirana – Albania </w:t>
      </w:r>
    </w:p>
    <w:p w14:paraId="6484A7B0" w14:textId="77777777" w:rsidR="00412877" w:rsidRPr="009E2C7F" w:rsidRDefault="00412877" w:rsidP="00412877">
      <w:pPr>
        <w:spacing w:after="120"/>
        <w:ind w:right="306"/>
        <w:rPr>
          <w:rFonts w:ascii="Times New Roman" w:hAnsi="Times New Roman"/>
        </w:rPr>
      </w:pPr>
      <w:r w:rsidRPr="009E2C7F">
        <w:rPr>
          <w:rFonts w:ascii="Times New Roman" w:hAnsi="Times New Roman"/>
        </w:rPr>
        <w:t xml:space="preserve">Languages requested: </w:t>
      </w:r>
      <w:r w:rsidRPr="009E2C7F">
        <w:rPr>
          <w:rFonts w:ascii="Times New Roman" w:hAnsi="Times New Roman"/>
        </w:rPr>
        <w:tab/>
        <w:t xml:space="preserve">Albanian, English </w:t>
      </w:r>
    </w:p>
    <w:p w14:paraId="159DF5E2" w14:textId="79F11DEE" w:rsidR="00036C37" w:rsidRPr="009E2C7F" w:rsidRDefault="00412877" w:rsidP="00036C37">
      <w:pPr>
        <w:spacing w:before="240" w:after="120" w:line="240" w:lineRule="atLeast"/>
        <w:ind w:right="304"/>
        <w:rPr>
          <w:rFonts w:ascii="Times New Roman" w:hAnsi="Times New Roman"/>
        </w:rPr>
      </w:pPr>
      <w:r w:rsidRPr="009E2C7F">
        <w:rPr>
          <w:rFonts w:ascii="Times New Roman" w:hAnsi="Times New Roman"/>
        </w:rPr>
        <w:t xml:space="preserve">Gross monthly salary: up to € </w:t>
      </w:r>
      <w:r w:rsidR="001D3430" w:rsidRPr="009E2C7F">
        <w:rPr>
          <w:rFonts w:ascii="Times New Roman" w:hAnsi="Times New Roman"/>
        </w:rPr>
        <w:t>10</w:t>
      </w:r>
      <w:r w:rsidR="003859A7" w:rsidRPr="009E2C7F">
        <w:rPr>
          <w:rFonts w:ascii="Times New Roman" w:hAnsi="Times New Roman"/>
        </w:rPr>
        <w:t>00</w:t>
      </w:r>
      <w:r w:rsidRPr="009E2C7F">
        <w:rPr>
          <w:rFonts w:ascii="Times New Roman" w:hAnsi="Times New Roman"/>
        </w:rPr>
        <w:t xml:space="preserve">/month (gross and </w:t>
      </w:r>
      <w:proofErr w:type="spellStart"/>
      <w:r w:rsidRPr="009E2C7F">
        <w:rPr>
          <w:rFonts w:ascii="Times New Roman" w:hAnsi="Times New Roman"/>
        </w:rPr>
        <w:t>all inclusive</w:t>
      </w:r>
      <w:proofErr w:type="spellEnd"/>
      <w:r w:rsidRPr="009E2C7F">
        <w:rPr>
          <w:rFonts w:ascii="Times New Roman" w:hAnsi="Times New Roman"/>
        </w:rPr>
        <w:t xml:space="preserve">), for a </w:t>
      </w:r>
      <w:proofErr w:type="gramStart"/>
      <w:r w:rsidRPr="009E2C7F">
        <w:rPr>
          <w:rFonts w:ascii="Times New Roman" w:hAnsi="Times New Roman"/>
        </w:rPr>
        <w:t>full time</w:t>
      </w:r>
      <w:proofErr w:type="gramEnd"/>
      <w:r w:rsidRPr="009E2C7F">
        <w:rPr>
          <w:rFonts w:ascii="Times New Roman" w:hAnsi="Times New Roman"/>
        </w:rPr>
        <w:t xml:space="preserve"> job, subject to skills and experience</w:t>
      </w:r>
    </w:p>
    <w:p w14:paraId="293CE3F1" w14:textId="77777777" w:rsidR="000B3987" w:rsidRPr="009E2C7F" w:rsidRDefault="000B3987" w:rsidP="00DC2B2F">
      <w:pPr>
        <w:pStyle w:val="ListParagraph"/>
        <w:numPr>
          <w:ilvl w:val="0"/>
          <w:numId w:val="49"/>
        </w:numPr>
        <w:spacing w:before="240" w:after="120" w:line="240" w:lineRule="atLeast"/>
        <w:ind w:right="304"/>
        <w:rPr>
          <w:rFonts w:ascii="Times New Roman" w:hAnsi="Times New Roman"/>
          <w:b/>
        </w:rPr>
      </w:pPr>
      <w:r w:rsidRPr="009E2C7F">
        <w:rPr>
          <w:rFonts w:ascii="Times New Roman" w:hAnsi="Times New Roman"/>
          <w:b/>
        </w:rPr>
        <w:t>Administrative issues</w:t>
      </w:r>
    </w:p>
    <w:p w14:paraId="03B8E48C" w14:textId="77777777"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The Project is an equal opportunity employer and encourages applications from women and minorities.</w:t>
      </w:r>
    </w:p>
    <w:p w14:paraId="67248388" w14:textId="5B775CA4"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Interested candidates are requested to submit their CV (</w:t>
      </w:r>
      <w:proofErr w:type="spellStart"/>
      <w:r w:rsidRPr="009E2C7F">
        <w:rPr>
          <w:rFonts w:ascii="Times New Roman" w:hAnsi="Times New Roman"/>
          <w:color w:val="000000"/>
        </w:rPr>
        <w:t>Europass</w:t>
      </w:r>
      <w:proofErr w:type="spellEnd"/>
      <w:r w:rsidRPr="009E2C7F">
        <w:rPr>
          <w:rFonts w:ascii="Times New Roman" w:hAnsi="Times New Roman"/>
          <w:color w:val="000000"/>
        </w:rPr>
        <w:t xml:space="preserve"> format) and a cover letter in English by </w:t>
      </w:r>
      <w:r w:rsidR="00992ADC">
        <w:rPr>
          <w:rFonts w:ascii="Times New Roman" w:hAnsi="Times New Roman"/>
          <w:color w:val="000000"/>
        </w:rPr>
        <w:t>20</w:t>
      </w:r>
      <w:r w:rsidRPr="009E2C7F">
        <w:rPr>
          <w:rFonts w:ascii="Times New Roman" w:hAnsi="Times New Roman"/>
          <w:color w:val="000000"/>
        </w:rPr>
        <w:t xml:space="preserve"> </w:t>
      </w:r>
      <w:r w:rsidR="001252FF" w:rsidRPr="009E2C7F">
        <w:rPr>
          <w:rFonts w:ascii="Times New Roman" w:hAnsi="Times New Roman"/>
          <w:color w:val="000000"/>
        </w:rPr>
        <w:t xml:space="preserve">November </w:t>
      </w:r>
      <w:r w:rsidRPr="009E2C7F">
        <w:rPr>
          <w:rFonts w:ascii="Times New Roman" w:hAnsi="Times New Roman"/>
          <w:color w:val="000000"/>
        </w:rPr>
        <w:t xml:space="preserve">2017 via e-mail (please quote "384-002 </w:t>
      </w:r>
      <w:r w:rsidR="00396BB2">
        <w:rPr>
          <w:rFonts w:ascii="Times New Roman" w:hAnsi="Times New Roman"/>
          <w:color w:val="000000"/>
        </w:rPr>
        <w:t>Research Analyst</w:t>
      </w:r>
      <w:r w:rsidRPr="009E2C7F">
        <w:rPr>
          <w:rFonts w:ascii="Times New Roman" w:hAnsi="Times New Roman"/>
          <w:color w:val="000000"/>
        </w:rPr>
        <w:t xml:space="preserve">”) to the following address: </w:t>
      </w:r>
    </w:p>
    <w:p w14:paraId="7ED6ECD7" w14:textId="46D3FB60" w:rsidR="0091790F" w:rsidRPr="009E2C7F" w:rsidRDefault="00025FD6" w:rsidP="0091790F">
      <w:pPr>
        <w:pStyle w:val="ListParagraph"/>
        <w:numPr>
          <w:ilvl w:val="0"/>
          <w:numId w:val="36"/>
        </w:num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ecorys.albania@gmail</w:t>
      </w:r>
      <w:r w:rsidR="0091790F" w:rsidRPr="009E2C7F">
        <w:rPr>
          <w:rFonts w:ascii="Times New Roman" w:hAnsi="Times New Roman"/>
          <w:color w:val="000000"/>
        </w:rPr>
        <w:t>.com</w:t>
      </w:r>
    </w:p>
    <w:p w14:paraId="431E6143" w14:textId="5EED98D6"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 xml:space="preserve">Only short-listed candidates will receive an answer and be invited </w:t>
      </w:r>
      <w:r w:rsidR="00A54650" w:rsidRPr="009E2C7F">
        <w:rPr>
          <w:rFonts w:ascii="Times New Roman" w:hAnsi="Times New Roman"/>
          <w:color w:val="000000"/>
        </w:rPr>
        <w:t>for a</w:t>
      </w:r>
      <w:bookmarkStart w:id="0" w:name="_GoBack"/>
      <w:bookmarkEnd w:id="0"/>
      <w:r w:rsidR="00A54650" w:rsidRPr="009E2C7F">
        <w:rPr>
          <w:rFonts w:ascii="Times New Roman" w:hAnsi="Times New Roman"/>
          <w:color w:val="000000"/>
        </w:rPr>
        <w:t>n interview and test in November</w:t>
      </w:r>
      <w:r w:rsidRPr="009E2C7F">
        <w:rPr>
          <w:rFonts w:ascii="Times New Roman" w:hAnsi="Times New Roman"/>
          <w:color w:val="000000"/>
        </w:rPr>
        <w:t xml:space="preserve"> 2017. </w:t>
      </w:r>
    </w:p>
    <w:p w14:paraId="1648FEA7" w14:textId="55A1A9E1"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 xml:space="preserve">The </w:t>
      </w:r>
      <w:r w:rsidR="002B7703" w:rsidRPr="009E2C7F">
        <w:rPr>
          <w:rFonts w:ascii="Times New Roman" w:hAnsi="Times New Roman"/>
          <w:color w:val="000000"/>
        </w:rPr>
        <w:t>best candidates</w:t>
      </w:r>
      <w:r w:rsidRPr="009E2C7F">
        <w:rPr>
          <w:rFonts w:ascii="Times New Roman" w:hAnsi="Times New Roman"/>
          <w:color w:val="000000"/>
        </w:rPr>
        <w:t xml:space="preserve"> will be proposed to the Delegation of the European Union to Albania, which will formally approve the </w:t>
      </w:r>
      <w:r w:rsidR="002B7703" w:rsidRPr="009E2C7F">
        <w:rPr>
          <w:rFonts w:ascii="Times New Roman" w:hAnsi="Times New Roman"/>
          <w:color w:val="000000"/>
        </w:rPr>
        <w:t xml:space="preserve">best </w:t>
      </w:r>
      <w:r w:rsidRPr="009E2C7F">
        <w:rPr>
          <w:rFonts w:ascii="Times New Roman" w:hAnsi="Times New Roman"/>
          <w:color w:val="000000"/>
        </w:rPr>
        <w:t>candidate. The selection procedure shall be based on professional background, relevant work experience and language skills, according to the requested qualifications.</w:t>
      </w:r>
    </w:p>
    <w:p w14:paraId="095DFA9A" w14:textId="35FEF993"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 xml:space="preserve">Employer’s Certificates/References, diploma/s/certificates must be available upon request. The selected </w:t>
      </w:r>
      <w:r w:rsidR="00992ADC">
        <w:rPr>
          <w:rFonts w:ascii="Times New Roman" w:hAnsi="Times New Roman"/>
          <w:color w:val="000000"/>
        </w:rPr>
        <w:t>Research Analyst</w:t>
      </w:r>
      <w:r w:rsidR="002B7703" w:rsidRPr="009E2C7F">
        <w:rPr>
          <w:rFonts w:ascii="Times New Roman" w:hAnsi="Times New Roman"/>
          <w:color w:val="000000"/>
        </w:rPr>
        <w:t xml:space="preserve"> </w:t>
      </w:r>
      <w:r w:rsidRPr="009E2C7F">
        <w:rPr>
          <w:rFonts w:ascii="Times New Roman" w:hAnsi="Times New Roman"/>
          <w:color w:val="000000"/>
        </w:rPr>
        <w:t>will sign a Statement of Availability.</w:t>
      </w:r>
    </w:p>
    <w:p w14:paraId="7563A6AE" w14:textId="77777777" w:rsidR="0091790F" w:rsidRPr="009E2C7F" w:rsidRDefault="0091790F" w:rsidP="002B7703">
      <w:pPr>
        <w:autoSpaceDE w:val="0"/>
        <w:autoSpaceDN w:val="0"/>
        <w:adjustRightInd w:val="0"/>
        <w:spacing w:before="120" w:after="120"/>
        <w:ind w:right="304"/>
        <w:rPr>
          <w:rFonts w:ascii="Times New Roman" w:hAnsi="Times New Roman"/>
          <w:color w:val="000000"/>
        </w:rPr>
      </w:pPr>
      <w:r w:rsidRPr="009E2C7F">
        <w:rPr>
          <w:rFonts w:ascii="Times New Roman" w:hAnsi="Times New Roman"/>
          <w:color w:val="000000"/>
        </w:rPr>
        <w:t>All submitted documents will be considered strictly confidential.</w:t>
      </w:r>
    </w:p>
    <w:p w14:paraId="5E7BEB45" w14:textId="4AD904F9" w:rsidR="00806019" w:rsidRPr="009E2C7F" w:rsidRDefault="00806019" w:rsidP="002B7703">
      <w:pPr>
        <w:autoSpaceDE w:val="0"/>
        <w:autoSpaceDN w:val="0"/>
        <w:adjustRightInd w:val="0"/>
        <w:spacing w:before="120" w:after="120"/>
        <w:ind w:right="304"/>
        <w:rPr>
          <w:rFonts w:ascii="Times New Roman" w:hAnsi="Times New Roman"/>
          <w:color w:val="000000"/>
        </w:rPr>
      </w:pPr>
      <w:r w:rsidRPr="009E2C7F">
        <w:rPr>
          <w:rFonts w:ascii="Calibri" w:hAnsi="Calibri"/>
          <w:i/>
          <w:iCs/>
        </w:rPr>
        <w:t xml:space="preserve">Civil servants or other staff of the public administration of the partner country, or of international/regional organisations based in the country, regardless of their administrative situation, shall only be accepted by the European Commission if well justified. </w:t>
      </w:r>
    </w:p>
    <w:p w14:paraId="1A1A79DE" w14:textId="53972894" w:rsidR="00B13526" w:rsidRPr="009E2C7F" w:rsidRDefault="00B13526" w:rsidP="003859A7">
      <w:pPr>
        <w:autoSpaceDE w:val="0"/>
        <w:autoSpaceDN w:val="0"/>
        <w:adjustRightInd w:val="0"/>
        <w:spacing w:before="120" w:after="120"/>
        <w:ind w:right="304"/>
        <w:jc w:val="left"/>
        <w:rPr>
          <w:rFonts w:ascii="Times New Roman" w:hAnsi="Times New Roman"/>
        </w:rPr>
      </w:pPr>
    </w:p>
    <w:sectPr w:rsidR="00B13526" w:rsidRPr="009E2C7F" w:rsidSect="002A1DC1">
      <w:headerReference w:type="even" r:id="rId8"/>
      <w:headerReference w:type="default" r:id="rId9"/>
      <w:footerReference w:type="even" r:id="rId10"/>
      <w:footerReference w:type="default" r:id="rId11"/>
      <w:headerReference w:type="first" r:id="rId12"/>
      <w:footerReference w:type="first" r:id="rId13"/>
      <w:pgSz w:w="11906" w:h="16838"/>
      <w:pgMar w:top="1710" w:right="1274" w:bottom="1710" w:left="1418" w:header="284" w:footer="34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7E715" w14:textId="77777777" w:rsidR="009E712F" w:rsidRDefault="009E712F" w:rsidP="009F47B7">
      <w:pPr>
        <w:spacing w:after="0"/>
      </w:pPr>
      <w:r>
        <w:separator/>
      </w:r>
    </w:p>
  </w:endnote>
  <w:endnote w:type="continuationSeparator" w:id="0">
    <w:p w14:paraId="3DE6B126" w14:textId="77777777" w:rsidR="009E712F" w:rsidRDefault="009E712F" w:rsidP="009F4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roma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B37A" w14:textId="77777777" w:rsidR="008C0153" w:rsidRDefault="008C01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4793"/>
      <w:docPartObj>
        <w:docPartGallery w:val="Page Numbers (Bottom of Page)"/>
        <w:docPartUnique/>
      </w:docPartObj>
    </w:sdtPr>
    <w:sdtEndPr/>
    <w:sdtContent>
      <w:p w14:paraId="71DF837E" w14:textId="65AC89C1" w:rsidR="00FF5A80" w:rsidRDefault="00FF5A80">
        <w:pPr>
          <w:pStyle w:val="Footer"/>
          <w:jc w:val="center"/>
        </w:pPr>
        <w:r>
          <w:fldChar w:fldCharType="begin"/>
        </w:r>
        <w:r>
          <w:instrText xml:space="preserve"> PAGE   \* MERGEFORMAT </w:instrText>
        </w:r>
        <w:r>
          <w:fldChar w:fldCharType="separate"/>
        </w:r>
        <w:r w:rsidR="00396BB2">
          <w:rPr>
            <w:noProof/>
          </w:rPr>
          <w:t>2</w:t>
        </w:r>
        <w:r>
          <w:rPr>
            <w:noProof/>
          </w:rPr>
          <w:fldChar w:fldCharType="end"/>
        </w:r>
      </w:p>
    </w:sdtContent>
  </w:sdt>
  <w:p w14:paraId="26C45C48" w14:textId="77777777" w:rsidR="00FF5A80" w:rsidRDefault="00FF5A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728C" w14:textId="0757EFB4" w:rsidR="00FF5A80" w:rsidRPr="009E1E92" w:rsidRDefault="00FF5A80" w:rsidP="0030550D">
    <w:pPr>
      <w:pStyle w:val="Footer"/>
      <w:tabs>
        <w:tab w:val="center" w:pos="4860"/>
        <w:tab w:val="right" w:pos="9747"/>
      </w:tabs>
      <w:ind w:left="6307" w:hanging="6307"/>
      <w:jc w:val="left"/>
      <w:rPr>
        <w:rFonts w:cs="Arial"/>
        <w:sz w:val="15"/>
        <w:szCs w:val="15"/>
        <w:lang w:val="en-US"/>
      </w:rPr>
    </w:pPr>
    <w:r>
      <w:rPr>
        <w:rFonts w:cs="Arial"/>
        <w:noProof/>
        <w:sz w:val="16"/>
        <w:szCs w:val="16"/>
        <w:lang w:eastAsia="en-GB"/>
      </w:rPr>
      <w:drawing>
        <wp:anchor distT="0" distB="0" distL="114300" distR="114300" simplePos="0" relativeHeight="251660288" behindDoc="1" locked="0" layoutInCell="1" allowOverlap="1" wp14:anchorId="027098E2" wp14:editId="34A5CEF9">
          <wp:simplePos x="0" y="0"/>
          <wp:positionH relativeFrom="leftMargin">
            <wp:align>right</wp:align>
          </wp:positionH>
          <wp:positionV relativeFrom="paragraph">
            <wp:posOffset>20125</wp:posOffset>
          </wp:positionV>
          <wp:extent cx="399415" cy="269875"/>
          <wp:effectExtent l="0" t="0" r="635" b="0"/>
          <wp:wrapTight wrapText="bothSides">
            <wp:wrapPolygon edited="0">
              <wp:start x="0" y="0"/>
              <wp:lineTo x="0" y="19821"/>
              <wp:lineTo x="20604" y="19821"/>
              <wp:lineTo x="20604" y="0"/>
              <wp:lineTo x="0" y="0"/>
            </wp:wrapPolygon>
          </wp:wrapTight>
          <wp:docPr id="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99415" cy="269875"/>
                  </a:xfrm>
                  <a:prstGeom prst="rect">
                    <a:avLst/>
                  </a:prstGeom>
                </pic:spPr>
              </pic:pic>
            </a:graphicData>
          </a:graphic>
        </wp:anchor>
      </w:drawing>
    </w:r>
    <w:r>
      <w:rPr>
        <w:rFonts w:cs="Arial"/>
        <w:noProof/>
        <w:sz w:val="15"/>
        <w:szCs w:val="15"/>
        <w:lang w:eastAsia="en-GB"/>
      </w:rPr>
      <w:drawing>
        <wp:anchor distT="0" distB="0" distL="114300" distR="114300" simplePos="0" relativeHeight="251659264" behindDoc="1" locked="0" layoutInCell="1" allowOverlap="1" wp14:anchorId="5801FB21" wp14:editId="5F0BF535">
          <wp:simplePos x="0" y="0"/>
          <wp:positionH relativeFrom="column">
            <wp:posOffset>3270104</wp:posOffset>
          </wp:positionH>
          <wp:positionV relativeFrom="paragraph">
            <wp:posOffset>242716</wp:posOffset>
          </wp:positionV>
          <wp:extent cx="548640" cy="246380"/>
          <wp:effectExtent l="0" t="0" r="3810" b="1270"/>
          <wp:wrapTight wrapText="bothSides">
            <wp:wrapPolygon edited="0">
              <wp:start x="0" y="0"/>
              <wp:lineTo x="0" y="20041"/>
              <wp:lineTo x="21000" y="20041"/>
              <wp:lineTo x="21000" y="0"/>
              <wp:lineTo x="0" y="0"/>
            </wp:wrapPolygon>
          </wp:wrapTight>
          <wp:docPr id="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rys logo.png"/>
                  <pic:cNvPicPr/>
                </pic:nvPicPr>
                <pic:blipFill>
                  <a:blip r:embed="rId2">
                    <a:extLst>
                      <a:ext uri="{28A0092B-C50C-407E-A947-70E740481C1C}">
                        <a14:useLocalDpi xmlns:a14="http://schemas.microsoft.com/office/drawing/2010/main" val="0"/>
                      </a:ext>
                    </a:extLst>
                  </a:blip>
                  <a:stretch>
                    <a:fillRect/>
                  </a:stretch>
                </pic:blipFill>
                <pic:spPr>
                  <a:xfrm>
                    <a:off x="0" y="0"/>
                    <a:ext cx="548640" cy="246380"/>
                  </a:xfrm>
                  <a:prstGeom prst="rect">
                    <a:avLst/>
                  </a:prstGeom>
                </pic:spPr>
              </pic:pic>
            </a:graphicData>
          </a:graphic>
        </wp:anchor>
      </w:drawing>
    </w:r>
    <w:r w:rsidRPr="00B134D8">
      <w:rPr>
        <w:rFonts w:cs="Arial"/>
        <w:sz w:val="16"/>
        <w:szCs w:val="16"/>
        <w:lang w:val="en-US"/>
      </w:rPr>
      <w:t>This project is funded by the European Union</w:t>
    </w:r>
    <w:r w:rsidRPr="00B134D8">
      <w:rPr>
        <w:rFonts w:cs="Arial"/>
        <w:sz w:val="16"/>
        <w:szCs w:val="16"/>
        <w:lang w:val="en-US"/>
      </w:rPr>
      <w:tab/>
    </w:r>
    <w:r>
      <w:rPr>
        <w:rFonts w:cs="Arial"/>
        <w:sz w:val="16"/>
        <w:szCs w:val="16"/>
        <w:lang w:val="en-US"/>
      </w:rPr>
      <w:tab/>
    </w:r>
    <w:r w:rsidRPr="002525CD">
      <w:rPr>
        <w:rFonts w:cs="Arial"/>
        <w:sz w:val="14"/>
        <w:szCs w:val="14"/>
        <w:lang w:val="en-US"/>
      </w:rPr>
      <w:tab/>
    </w:r>
    <w:r w:rsidRPr="009E1E92">
      <w:rPr>
        <w:rFonts w:cs="Arial"/>
        <w:sz w:val="15"/>
        <w:szCs w:val="15"/>
        <w:lang w:val="en-US"/>
      </w:rPr>
      <w:t>A</w:t>
    </w:r>
    <w:r>
      <w:rPr>
        <w:rFonts w:cs="Arial"/>
        <w:sz w:val="15"/>
        <w:szCs w:val="15"/>
        <w:lang w:val="en-US"/>
      </w:rPr>
      <w:t xml:space="preserve"> p</w:t>
    </w:r>
    <w:r w:rsidRPr="009E1E92">
      <w:rPr>
        <w:rFonts w:cs="Arial"/>
        <w:sz w:val="15"/>
        <w:szCs w:val="15"/>
        <w:lang w:val="en-US"/>
      </w:rPr>
      <w:t xml:space="preserve">roject implemented by </w:t>
    </w:r>
    <w:proofErr w:type="spellStart"/>
    <w:r w:rsidRPr="009E1E92">
      <w:rPr>
        <w:rFonts w:cs="Arial"/>
        <w:sz w:val="15"/>
        <w:szCs w:val="15"/>
        <w:lang w:val="en-US"/>
      </w:rPr>
      <w:t>Ecorys</w:t>
    </w:r>
    <w:proofErr w:type="spellEnd"/>
    <w:r w:rsidRPr="009E1E92">
      <w:rPr>
        <w:rFonts w:cs="Arial"/>
        <w:sz w:val="15"/>
        <w:szCs w:val="15"/>
        <w:lang w:val="en-US"/>
      </w:rPr>
      <w:t xml:space="preserve"> </w:t>
    </w:r>
  </w:p>
  <w:p w14:paraId="6D085327" w14:textId="77777777" w:rsidR="00FF5A80" w:rsidRPr="00E56D12" w:rsidRDefault="00FF5A80" w:rsidP="00E56D12">
    <w:pPr>
      <w:pStyle w:val="Footer"/>
      <w:rPr>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F121F" w14:textId="77777777" w:rsidR="009E712F" w:rsidRDefault="009E712F" w:rsidP="009F47B7">
      <w:pPr>
        <w:spacing w:after="0"/>
      </w:pPr>
      <w:r>
        <w:separator/>
      </w:r>
    </w:p>
  </w:footnote>
  <w:footnote w:type="continuationSeparator" w:id="0">
    <w:p w14:paraId="4F845EA1" w14:textId="77777777" w:rsidR="009E712F" w:rsidRDefault="009E712F" w:rsidP="009F47B7">
      <w:pPr>
        <w:spacing w:after="0"/>
      </w:pPr>
      <w:r>
        <w:continuationSeparator/>
      </w:r>
    </w:p>
  </w:footnote>
  <w:footnote w:id="1">
    <w:p w14:paraId="67AFF9DD" w14:textId="77777777" w:rsidR="003859A7" w:rsidRPr="00A90EC5" w:rsidRDefault="003859A7" w:rsidP="003859A7">
      <w:pPr>
        <w:pStyle w:val="FootnoteText"/>
      </w:pPr>
      <w:r>
        <w:rPr>
          <w:rStyle w:val="FootnoteReference"/>
        </w:rPr>
        <w:footnoteRef/>
      </w:r>
      <w:r>
        <w:t xml:space="preserve"> </w:t>
      </w:r>
      <w:r>
        <w:tab/>
      </w:r>
      <w:r w:rsidRPr="000659B6">
        <w:t>http://www.financa.gov.al/al/raportime/strategjia-per-menaxhimin-e-financave-publike-2014-2020</w:t>
      </w:r>
    </w:p>
  </w:footnote>
  <w:footnote w:id="2">
    <w:p w14:paraId="65117E5B" w14:textId="77777777" w:rsidR="003859A7" w:rsidRPr="00A90EC5" w:rsidRDefault="003859A7" w:rsidP="003859A7">
      <w:pPr>
        <w:pStyle w:val="FootnoteText"/>
      </w:pPr>
      <w:r>
        <w:rPr>
          <w:rStyle w:val="FootnoteReference"/>
        </w:rPr>
        <w:footnoteRef/>
      </w:r>
      <w:r>
        <w:t xml:space="preserve"> </w:t>
      </w:r>
      <w:r>
        <w:tab/>
      </w:r>
      <w:r w:rsidRPr="006516FE">
        <w:t>https://ec.europa.eu/neighbourhood-enlargement/sites/near/files/pdf/albania/ipa/2014/20150605-ipa-2014-sector_reform_contract_for_public_finance_management.pdf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66B2" w14:textId="77777777" w:rsidR="008C0153" w:rsidRDefault="008C01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27D9" w14:textId="7E4B150B" w:rsidR="00FF5A80" w:rsidRDefault="00FF5A80">
    <w:pPr>
      <w:pStyle w:val="Header"/>
    </w:pPr>
    <w:r>
      <w:rPr>
        <w:noProof/>
        <w:lang w:eastAsia="en-GB"/>
      </w:rPr>
      <mc:AlternateContent>
        <mc:Choice Requires="wps">
          <w:drawing>
            <wp:anchor distT="0" distB="0" distL="114300" distR="114300" simplePos="0" relativeHeight="251675648" behindDoc="0" locked="0" layoutInCell="1" allowOverlap="1" wp14:anchorId="1353886D" wp14:editId="21734481">
              <wp:simplePos x="0" y="0"/>
              <wp:positionH relativeFrom="column">
                <wp:posOffset>602615</wp:posOffset>
              </wp:positionH>
              <wp:positionV relativeFrom="paragraph">
                <wp:posOffset>117475</wp:posOffset>
              </wp:positionV>
              <wp:extent cx="4958080" cy="599440"/>
              <wp:effectExtent l="0" t="0"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6B7EF7BC" w14:textId="77777777" w:rsidR="008C0153" w:rsidRPr="003F2AC0" w:rsidRDefault="008C0153" w:rsidP="008C0153">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53886D" id="_x0000_t202" coordsize="21600,21600" o:spt="202" path="m,l,21600r21600,l21600,xe">
              <v:stroke joinstyle="miter"/>
              <v:path gradientshapeok="t" o:connecttype="rect"/>
            </v:shapetype>
            <v:shape id="Text Box 2" o:spid="_x0000_s1026" type="#_x0000_t202" style="position:absolute;left:0;text-align:left;margin-left:47.45pt;margin-top:9.25pt;width:390.4pt;height:4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" strokecolor="white">
              <v:textbo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6B7EF7BC" w14:textId="77777777" w:rsidR="008C0153" w:rsidRPr="003F2AC0" w:rsidRDefault="008C0153" w:rsidP="008C0153">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v:textbox>
            </v:shape>
          </w:pict>
        </mc:Fallback>
      </mc:AlternateContent>
    </w:r>
    <w:r w:rsidRPr="00436D10">
      <w:rPr>
        <w:noProof/>
        <w:lang w:eastAsia="en-GB"/>
      </w:rPr>
      <w:drawing>
        <wp:anchor distT="0" distB="0" distL="114300" distR="114300" simplePos="0" relativeHeight="251672576" behindDoc="0" locked="0" layoutInCell="1" allowOverlap="1" wp14:anchorId="12C4C507" wp14:editId="21C7572A">
          <wp:simplePos x="0" y="0"/>
          <wp:positionH relativeFrom="column">
            <wp:posOffset>-535016</wp:posOffset>
          </wp:positionH>
          <wp:positionV relativeFrom="paragraph">
            <wp:posOffset>75969</wp:posOffset>
          </wp:positionV>
          <wp:extent cx="657860" cy="450273"/>
          <wp:effectExtent l="19050" t="0" r="889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AF09" w14:textId="5BB8E728" w:rsidR="00FF5A80" w:rsidRPr="00436D10" w:rsidRDefault="00FF5A80" w:rsidP="00436D10">
    <w:pPr>
      <w:pStyle w:val="Header"/>
      <w:rPr>
        <w:szCs w:val="16"/>
      </w:rPr>
    </w:pPr>
    <w:r>
      <w:rPr>
        <w:noProof/>
        <w:szCs w:val="16"/>
        <w:lang w:eastAsia="en-GB"/>
      </w:rPr>
      <mc:AlternateContent>
        <mc:Choice Requires="wps">
          <w:drawing>
            <wp:anchor distT="0" distB="0" distL="114300" distR="114300" simplePos="0" relativeHeight="251670528" behindDoc="0" locked="0" layoutInCell="1" allowOverlap="1" wp14:anchorId="7767B3E1" wp14:editId="606CC5D5">
              <wp:simplePos x="0" y="0"/>
              <wp:positionH relativeFrom="column">
                <wp:posOffset>450215</wp:posOffset>
              </wp:positionH>
              <wp:positionV relativeFrom="paragraph">
                <wp:posOffset>-34925</wp:posOffset>
              </wp:positionV>
              <wp:extent cx="4958080" cy="599440"/>
              <wp:effectExtent l="0" t="0" r="1397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3CB46645" w:rsidR="00FF5A80" w:rsidRPr="003F2AC0" w:rsidRDefault="00927912" w:rsidP="00927912">
                          <w:pPr>
                            <w:spacing w:before="80"/>
                            <w:ind w:left="-158"/>
                            <w:jc w:val="center"/>
                            <w:rPr>
                              <w:rFonts w:cs="Arial"/>
                              <w:sz w:val="16"/>
                              <w:szCs w:val="16"/>
                            </w:rPr>
                          </w:pPr>
                          <w:r>
                            <w:rPr>
                              <w:rFonts w:cs="Arial"/>
                              <w:b/>
                              <w:sz w:val="16"/>
                              <w:szCs w:val="16"/>
                            </w:rPr>
                            <w:t>IPA/2017/384-002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67B3E1" id="_x0000_t202" coordsize="21600,21600" o:spt="202" path="m,l,21600r21600,l21600,xe">
              <v:stroke joinstyle="miter"/>
              <v:path gradientshapeok="t" o:connecttype="rect"/>
            </v:shapetype>
            <v:shape id="_x0000_s1027" type="#_x0000_t202" style="position:absolute;left:0;text-align:left;margin-left:35.45pt;margin-top:-2.75pt;width:390.4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" strokecolor="white">
              <v:textbo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3CB46645" w:rsidR="00FF5A80" w:rsidRPr="003F2AC0" w:rsidRDefault="00927912" w:rsidP="00927912">
                    <w:pPr>
                      <w:spacing w:before="80"/>
                      <w:ind w:left="-158"/>
                      <w:jc w:val="center"/>
                      <w:rPr>
                        <w:rFonts w:cs="Arial"/>
                        <w:sz w:val="16"/>
                        <w:szCs w:val="16"/>
                      </w:rPr>
                    </w:pPr>
                    <w:r>
                      <w:rPr>
                        <w:rFonts w:cs="Arial"/>
                        <w:b/>
                        <w:sz w:val="16"/>
                        <w:szCs w:val="16"/>
                      </w:rPr>
                      <w:t>IPA/2017/384-002</w:t>
                    </w:r>
                  </w:p>
                </w:txbxContent>
              </v:textbox>
            </v:shape>
          </w:pict>
        </mc:Fallback>
      </mc:AlternateContent>
    </w:r>
    <w:r w:rsidRPr="00436D10">
      <w:rPr>
        <w:noProof/>
        <w:szCs w:val="16"/>
        <w:lang w:eastAsia="en-GB"/>
      </w:rPr>
      <w:drawing>
        <wp:anchor distT="0" distB="0" distL="114300" distR="114300" simplePos="0" relativeHeight="251667456" behindDoc="0" locked="0" layoutInCell="1" allowOverlap="1" wp14:anchorId="77CF7AD9" wp14:editId="5F88C8EA">
          <wp:simplePos x="0" y="0"/>
          <wp:positionH relativeFrom="column">
            <wp:posOffset>-687416</wp:posOffset>
          </wp:positionH>
          <wp:positionV relativeFrom="paragraph">
            <wp:posOffset>-76431</wp:posOffset>
          </wp:positionV>
          <wp:extent cx="657860" cy="450273"/>
          <wp:effectExtent l="19050" t="0" r="8890" b="0"/>
          <wp:wrapNone/>
          <wp:docPr id="1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5057"/>
    <w:multiLevelType w:val="hybridMultilevel"/>
    <w:tmpl w:val="DA26A49C"/>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
    <w:nsid w:val="05AD7510"/>
    <w:multiLevelType w:val="hybridMultilevel"/>
    <w:tmpl w:val="4FC46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5A5B49"/>
    <w:multiLevelType w:val="hybridMultilevel"/>
    <w:tmpl w:val="75B40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EE51E4"/>
    <w:multiLevelType w:val="hybridMultilevel"/>
    <w:tmpl w:val="B104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B10066"/>
    <w:multiLevelType w:val="hybridMultilevel"/>
    <w:tmpl w:val="E684E378"/>
    <w:lvl w:ilvl="0" w:tplc="357AF21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16FD12C6"/>
    <w:multiLevelType w:val="hybridMultilevel"/>
    <w:tmpl w:val="DD0A8B00"/>
    <w:lvl w:ilvl="0" w:tplc="903A9E16">
      <w:start w:val="2"/>
      <w:numFmt w:val="bullet"/>
      <w:pStyle w:val="PIMIPABullet2"/>
      <w:lvlText w:val="-"/>
      <w:lvlJc w:val="left"/>
      <w:pPr>
        <w:ind w:left="2138" w:hanging="360"/>
      </w:pPr>
      <w:rPr>
        <w:rFonts w:ascii="Times New Roman" w:eastAsia="Times New Roman" w:hAnsi="Times New Roman"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830202"/>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860863"/>
    <w:multiLevelType w:val="hybridMultilevel"/>
    <w:tmpl w:val="D4FEB3F4"/>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8">
    <w:nsid w:val="215C7ECC"/>
    <w:multiLevelType w:val="hybridMultilevel"/>
    <w:tmpl w:val="5BB8F88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nsid w:val="2217074B"/>
    <w:multiLevelType w:val="hybridMultilevel"/>
    <w:tmpl w:val="51882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457340"/>
    <w:multiLevelType w:val="hybridMultilevel"/>
    <w:tmpl w:val="43940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823366"/>
    <w:multiLevelType w:val="hybridMultilevel"/>
    <w:tmpl w:val="1E32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C04289"/>
    <w:multiLevelType w:val="hybridMultilevel"/>
    <w:tmpl w:val="47587642"/>
    <w:lvl w:ilvl="0" w:tplc="54025D8A">
      <w:start w:val="1"/>
      <w:numFmt w:val="bullet"/>
      <w:pStyle w:val="PIMIPABullet1"/>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nsid w:val="26CC2A59"/>
    <w:multiLevelType w:val="hybridMultilevel"/>
    <w:tmpl w:val="33162C0E"/>
    <w:lvl w:ilvl="0" w:tplc="DF66D594">
      <w:start w:val="1"/>
      <w:numFmt w:val="bullet"/>
      <w:lvlText w:val="-"/>
      <w:lvlJc w:val="left"/>
      <w:pPr>
        <w:ind w:left="720" w:hanging="360"/>
      </w:pPr>
      <w:rPr>
        <w:rFonts w:ascii="Univers (WN)" w:eastAsia="Times New Roman" w:hAnsi="Univers (W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7180C38"/>
    <w:multiLevelType w:val="hybridMultilevel"/>
    <w:tmpl w:val="E046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E28718C"/>
    <w:multiLevelType w:val="hybridMultilevel"/>
    <w:tmpl w:val="BF62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697975"/>
    <w:multiLevelType w:val="hybridMultilevel"/>
    <w:tmpl w:val="9EB86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8F34F0"/>
    <w:multiLevelType w:val="hybridMultilevel"/>
    <w:tmpl w:val="3732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B52D99"/>
    <w:multiLevelType w:val="hybridMultilevel"/>
    <w:tmpl w:val="B0AC4238"/>
    <w:lvl w:ilvl="0" w:tplc="DE982436">
      <w:start w:val="1"/>
      <w:numFmt w:val="decimal"/>
      <w:lvlText w:val="%1."/>
      <w:lvlJc w:val="left"/>
      <w:pPr>
        <w:ind w:left="816"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9">
    <w:nsid w:val="31C46956"/>
    <w:multiLevelType w:val="hybridMultilevel"/>
    <w:tmpl w:val="F3CC8B72"/>
    <w:lvl w:ilvl="0" w:tplc="04090001">
      <w:start w:val="1"/>
      <w:numFmt w:val="bullet"/>
      <w:lvlText w:val=""/>
      <w:lvlJc w:val="left"/>
      <w:pPr>
        <w:ind w:left="720" w:hanging="360"/>
      </w:pPr>
      <w:rPr>
        <w:rFonts w:ascii="Symbol" w:hAnsi="Symbol" w:hint="default"/>
      </w:rPr>
    </w:lvl>
    <w:lvl w:ilvl="1" w:tplc="2A9AC95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915BB"/>
    <w:multiLevelType w:val="hybridMultilevel"/>
    <w:tmpl w:val="D5EA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5758A6"/>
    <w:multiLevelType w:val="hybridMultilevel"/>
    <w:tmpl w:val="35CA11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34FE7"/>
    <w:multiLevelType w:val="hybridMultilevel"/>
    <w:tmpl w:val="39329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31D008B"/>
    <w:multiLevelType w:val="hybridMultilevel"/>
    <w:tmpl w:val="1F6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83030"/>
    <w:multiLevelType w:val="hybridMultilevel"/>
    <w:tmpl w:val="9CBC839C"/>
    <w:lvl w:ilvl="0" w:tplc="22E032B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53371D6"/>
    <w:multiLevelType w:val="multilevel"/>
    <w:tmpl w:val="75F0FE94"/>
    <w:lvl w:ilvl="0">
      <w:start w:val="14"/>
      <w:numFmt w:val="upperLetter"/>
      <w:lvlText w:val="%1."/>
      <w:lvlJc w:val="left"/>
      <w:pPr>
        <w:tabs>
          <w:tab w:val="num" w:pos="1418"/>
        </w:tabs>
        <w:ind w:left="1418" w:hanging="1418"/>
      </w:pPr>
      <w:rPr>
        <w:rFonts w:hint="default"/>
      </w:rPr>
    </w:lvl>
    <w:lvl w:ilvl="1">
      <w:start w:val="1"/>
      <w:numFmt w:val="decimal"/>
      <w:lvlRestart w:val="0"/>
      <w:pStyle w:val="PIMIPAHeading1"/>
      <w:lvlText w:val="%1.%2."/>
      <w:lvlJc w:val="left"/>
      <w:pPr>
        <w:tabs>
          <w:tab w:val="num" w:pos="1418"/>
        </w:tabs>
        <w:ind w:left="1418" w:hanging="1418"/>
      </w:pPr>
      <w:rPr>
        <w:rFonts w:hint="default"/>
      </w:rPr>
    </w:lvl>
    <w:lvl w:ilvl="2">
      <w:start w:val="1"/>
      <w:numFmt w:val="decimal"/>
      <w:lvlText w:val="%1.%2.%3."/>
      <w:lvlJc w:val="left"/>
      <w:pPr>
        <w:tabs>
          <w:tab w:val="num" w:pos="6664"/>
        </w:tabs>
        <w:ind w:left="6664" w:hanging="1418"/>
      </w:pPr>
      <w:rPr>
        <w:rFonts w:hint="default"/>
      </w:rPr>
    </w:lvl>
    <w:lvl w:ilvl="3">
      <w:start w:val="1"/>
      <w:numFmt w:val="decimal"/>
      <w:pStyle w:val="PIMIPAHeading3"/>
      <w:lvlText w:val="%1.%2.%3.%4."/>
      <w:lvlJc w:val="left"/>
      <w:pPr>
        <w:tabs>
          <w:tab w:val="num" w:pos="1418"/>
        </w:tabs>
        <w:ind w:left="1418" w:hanging="1418"/>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26">
    <w:nsid w:val="45C14F66"/>
    <w:multiLevelType w:val="multilevel"/>
    <w:tmpl w:val="5614A77E"/>
    <w:lvl w:ilvl="0">
      <w:start w:val="13"/>
      <w:numFmt w:val="upperLetter"/>
      <w:pStyle w:val="DIS1"/>
      <w:lvlText w:val="%1."/>
      <w:lvlJc w:val="left"/>
      <w:pPr>
        <w:tabs>
          <w:tab w:val="num" w:pos="360"/>
        </w:tabs>
        <w:ind w:left="360" w:hanging="360"/>
      </w:pPr>
    </w:lvl>
    <w:lvl w:ilvl="1">
      <w:start w:val="1"/>
      <w:numFmt w:val="decimal"/>
      <w:lvlRestart w:val="0"/>
      <w:pStyle w:val="DIS2"/>
      <w:lvlText w:val="%1.%2."/>
      <w:lvlJc w:val="left"/>
      <w:pPr>
        <w:tabs>
          <w:tab w:val="num" w:pos="1708"/>
        </w:tabs>
        <w:ind w:left="1708" w:hanging="432"/>
      </w:pPr>
    </w:lvl>
    <w:lvl w:ilvl="2">
      <w:start w:val="1"/>
      <w:numFmt w:val="decimal"/>
      <w:pStyle w:val="DIS3"/>
      <w:lvlText w:val="%1.%2.%3."/>
      <w:lvlJc w:val="left"/>
      <w:pPr>
        <w:tabs>
          <w:tab w:val="num" w:pos="3697"/>
        </w:tabs>
        <w:ind w:left="3481" w:hanging="504"/>
      </w:pPr>
    </w:lvl>
    <w:lvl w:ilvl="3">
      <w:start w:val="1"/>
      <w:numFmt w:val="decimal"/>
      <w:pStyle w:val="DIS4"/>
      <w:lvlText w:val="%1.%2.%3.%4."/>
      <w:lvlJc w:val="left"/>
      <w:pPr>
        <w:tabs>
          <w:tab w:val="num" w:pos="4766"/>
        </w:tabs>
        <w:ind w:left="4334" w:hanging="648"/>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4641765C"/>
    <w:multiLevelType w:val="multilevel"/>
    <w:tmpl w:val="21008556"/>
    <w:lvl w:ilvl="0">
      <w:start w:val="1"/>
      <w:numFmt w:val="decimal"/>
      <w:lvlText w:val="%1."/>
      <w:lvlJc w:val="left"/>
      <w:pPr>
        <w:ind w:left="720" w:hanging="360"/>
      </w:pPr>
    </w:lvl>
    <w:lvl w:ilvl="1">
      <w:start w:val="2"/>
      <w:numFmt w:val="decimal"/>
      <w:isLgl/>
      <w:lvlText w:val="%1.%2."/>
      <w:lvlJc w:val="left"/>
      <w:pPr>
        <w:ind w:left="949" w:hanging="58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7AA00DB"/>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A8D4940"/>
    <w:multiLevelType w:val="hybridMultilevel"/>
    <w:tmpl w:val="999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390978"/>
    <w:multiLevelType w:val="hybridMultilevel"/>
    <w:tmpl w:val="CC185526"/>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nsid w:val="58784065"/>
    <w:multiLevelType w:val="hybridMultilevel"/>
    <w:tmpl w:val="4D5AC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6217C4"/>
    <w:multiLevelType w:val="hybridMultilevel"/>
    <w:tmpl w:val="DE1EB682"/>
    <w:lvl w:ilvl="0" w:tplc="5214466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0724BF"/>
    <w:multiLevelType w:val="hybridMultilevel"/>
    <w:tmpl w:val="ED5C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1C16B3B"/>
    <w:multiLevelType w:val="hybridMultilevel"/>
    <w:tmpl w:val="13FCE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47087F"/>
    <w:multiLevelType w:val="hybridMultilevel"/>
    <w:tmpl w:val="1E400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4736364"/>
    <w:multiLevelType w:val="hybridMultilevel"/>
    <w:tmpl w:val="60CA8EE6"/>
    <w:lvl w:ilvl="0" w:tplc="DF66D594">
      <w:start w:val="1"/>
      <w:numFmt w:val="bullet"/>
      <w:lvlText w:val="-"/>
      <w:lvlJc w:val="left"/>
      <w:pPr>
        <w:ind w:left="360" w:hanging="360"/>
      </w:pPr>
      <w:rPr>
        <w:rFonts w:ascii="Univers (WN)" w:eastAsia="Times New Roman" w:hAnsi="Univers (W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AB22D5"/>
    <w:multiLevelType w:val="multilevel"/>
    <w:tmpl w:val="752A3176"/>
    <w:lvl w:ilvl="0">
      <w:start w:val="1"/>
      <w:numFmt w:val="decimal"/>
      <w:lvlRestart w:val="0"/>
      <w:pStyle w:val="list-bullet-color"/>
      <w:lvlText w:val=""/>
      <w:lvlJc w:val="left"/>
      <w:pPr>
        <w:tabs>
          <w:tab w:val="num" w:pos="283"/>
        </w:tabs>
        <w:ind w:left="283" w:hanging="283"/>
      </w:pPr>
      <w:rPr>
        <w:rFonts w:ascii="Symbol" w:hAnsi="Symbol" w:cs="Symbol" w:hint="default"/>
        <w:b w:val="0"/>
        <w:i w:val="0"/>
        <w:color w:val="006DB6"/>
        <w:sz w:val="18"/>
      </w:rPr>
    </w:lvl>
    <w:lvl w:ilvl="1">
      <w:start w:val="1"/>
      <w:numFmt w:val="lowerLetter"/>
      <w:lvlText w:val="-"/>
      <w:lvlJc w:val="left"/>
      <w:pPr>
        <w:tabs>
          <w:tab w:val="num" w:pos="567"/>
        </w:tabs>
        <w:ind w:left="567" w:hanging="284"/>
      </w:pPr>
      <w:rPr>
        <w:rFonts w:ascii="Arial" w:hAnsi="Arial" w:cs="Arial"/>
        <w:b w:val="0"/>
        <w:i w:val="0"/>
        <w:color w:val="000000" w:themeColor="text1"/>
        <w:sz w:val="18"/>
      </w:rPr>
    </w:lvl>
    <w:lvl w:ilvl="2">
      <w:start w:val="1"/>
      <w:numFmt w:val="bullet"/>
      <w:lvlText w:val=""/>
      <w:lvlJc w:val="left"/>
      <w:pPr>
        <w:tabs>
          <w:tab w:val="num" w:pos="850"/>
        </w:tabs>
        <w:ind w:left="850" w:hanging="283"/>
      </w:pPr>
      <w:rPr>
        <w:rFonts w:ascii="Symbol" w:hAnsi="Symbol" w:cs="Symbol" w:hint="default"/>
        <w:color w:val="006DB6"/>
        <w:sz w:val="18"/>
        <w:szCs w:val="18"/>
      </w:rPr>
    </w:lvl>
    <w:lvl w:ilvl="3">
      <w:start w:val="1"/>
      <w:numFmt w:val="bullet"/>
      <w:lvlText w:val="-"/>
      <w:lvlJc w:val="left"/>
      <w:pPr>
        <w:tabs>
          <w:tab w:val="num" w:pos="1134"/>
        </w:tabs>
        <w:ind w:left="1134" w:hanging="284"/>
      </w:pPr>
      <w:rPr>
        <w:rFonts w:ascii="Arial" w:hAnsi="Arial" w:cs="Arial"/>
        <w:color w:val="006DB6"/>
        <w:sz w:val="18"/>
        <w:szCs w:val="18"/>
      </w:rPr>
    </w:lvl>
    <w:lvl w:ilvl="4">
      <w:start w:val="1"/>
      <w:numFmt w:val="bullet"/>
      <w:lvlText w:val=""/>
      <w:lvlJc w:val="left"/>
      <w:pPr>
        <w:tabs>
          <w:tab w:val="num" w:pos="1417"/>
        </w:tabs>
        <w:ind w:left="1417" w:hanging="283"/>
      </w:pPr>
      <w:rPr>
        <w:rFonts w:ascii="Symbol" w:hAnsi="Symbol" w:hint="default"/>
        <w:color w:val="006DB6"/>
        <w:sz w:val="18"/>
        <w:szCs w:val="18"/>
      </w:rPr>
    </w:lvl>
    <w:lvl w:ilvl="5">
      <w:start w:val="1"/>
      <w:numFmt w:val="bullet"/>
      <w:lvlText w:val="-"/>
      <w:lvlJc w:val="left"/>
      <w:pPr>
        <w:tabs>
          <w:tab w:val="num" w:pos="1701"/>
        </w:tabs>
        <w:ind w:left="1701" w:hanging="284"/>
      </w:pPr>
      <w:rPr>
        <w:rFonts w:ascii="Arial" w:hAnsi="Arial" w:cs="Arial"/>
        <w:color w:val="006DB6"/>
        <w:sz w:val="18"/>
        <w:szCs w:val="18"/>
      </w:rPr>
    </w:lvl>
    <w:lvl w:ilvl="6">
      <w:start w:val="1"/>
      <w:numFmt w:val="bullet"/>
      <w:lvlText w:val=""/>
      <w:lvlJc w:val="left"/>
      <w:pPr>
        <w:tabs>
          <w:tab w:val="num" w:pos="1984"/>
        </w:tabs>
        <w:ind w:left="1984" w:hanging="283"/>
      </w:pPr>
      <w:rPr>
        <w:rFonts w:ascii="Symbol" w:hAnsi="Symbol" w:hint="default"/>
        <w:color w:val="006DB6"/>
        <w:sz w:val="18"/>
        <w:szCs w:val="18"/>
      </w:rPr>
    </w:lvl>
    <w:lvl w:ilvl="7">
      <w:start w:val="1"/>
      <w:numFmt w:val="bullet"/>
      <w:lvlText w:val="-"/>
      <w:lvlJc w:val="left"/>
      <w:pPr>
        <w:tabs>
          <w:tab w:val="num" w:pos="2268"/>
        </w:tabs>
        <w:ind w:left="2268" w:hanging="284"/>
      </w:pPr>
      <w:rPr>
        <w:rFonts w:ascii="Arial" w:hAnsi="Arial" w:cs="Arial"/>
        <w:color w:val="006DB6"/>
        <w:sz w:val="18"/>
        <w:szCs w:val="18"/>
      </w:rPr>
    </w:lvl>
    <w:lvl w:ilvl="8">
      <w:start w:val="1"/>
      <w:numFmt w:val="bullet"/>
      <w:lvlText w:val=""/>
      <w:lvlJc w:val="left"/>
      <w:pPr>
        <w:tabs>
          <w:tab w:val="num" w:pos="2551"/>
        </w:tabs>
        <w:ind w:left="2551" w:hanging="283"/>
      </w:pPr>
      <w:rPr>
        <w:rFonts w:ascii="Symbol" w:hAnsi="Symbol" w:cs="Symbol" w:hint="default"/>
        <w:color w:val="006DB6"/>
        <w:sz w:val="18"/>
        <w:szCs w:val="18"/>
      </w:rPr>
    </w:lvl>
  </w:abstractNum>
  <w:abstractNum w:abstractNumId="38">
    <w:nsid w:val="69BE5E1D"/>
    <w:multiLevelType w:val="hybridMultilevel"/>
    <w:tmpl w:val="F6ACEBC4"/>
    <w:name w:val="headinglist"/>
    <w:lvl w:ilvl="0" w:tplc="8ABA9FEA">
      <w:start w:val="4"/>
      <w:numFmt w:val="bullet"/>
      <w:lvlText w:val="-"/>
      <w:lvlJc w:val="left"/>
      <w:pPr>
        <w:ind w:left="720" w:hanging="360"/>
      </w:pPr>
      <w:rPr>
        <w:rFonts w:ascii="Garamond" w:eastAsia="Times New Roman" w:hAnsi="Garamond" w:cs="Garamond" w:hint="default"/>
      </w:rPr>
    </w:lvl>
    <w:lvl w:ilvl="1" w:tplc="7A4E6908">
      <w:start w:val="1"/>
      <w:numFmt w:val="bullet"/>
      <w:lvlText w:val=""/>
      <w:lvlJc w:val="left"/>
      <w:pPr>
        <w:ind w:left="1440" w:hanging="360"/>
      </w:pPr>
      <w:rPr>
        <w:rFonts w:ascii="Wingdings" w:hAnsi="Wingdings" w:hint="default"/>
      </w:rPr>
    </w:lvl>
    <w:lvl w:ilvl="2" w:tplc="BE06760A">
      <w:numFmt w:val="bullet"/>
      <w:lvlText w:val="·"/>
      <w:lvlJc w:val="left"/>
      <w:pPr>
        <w:ind w:left="2160" w:hanging="360"/>
      </w:pPr>
      <w:rPr>
        <w:rFonts w:ascii="Arial" w:eastAsia="Times New Roman" w:hAnsi="Arial" w:cs="Arial" w:hint="default"/>
      </w:rPr>
    </w:lvl>
    <w:lvl w:ilvl="3" w:tplc="C48E0784">
      <w:start w:val="1"/>
      <w:numFmt w:val="bullet"/>
      <w:lvlText w:val=""/>
      <w:lvlJc w:val="left"/>
      <w:pPr>
        <w:ind w:left="2880" w:hanging="360"/>
      </w:pPr>
      <w:rPr>
        <w:rFonts w:ascii="Symbol" w:hAnsi="Symbol" w:hint="default"/>
      </w:rPr>
    </w:lvl>
    <w:lvl w:ilvl="4" w:tplc="B43046E4" w:tentative="1">
      <w:start w:val="1"/>
      <w:numFmt w:val="bullet"/>
      <w:lvlText w:val="o"/>
      <w:lvlJc w:val="left"/>
      <w:pPr>
        <w:ind w:left="3600" w:hanging="360"/>
      </w:pPr>
      <w:rPr>
        <w:rFonts w:ascii="Courier New" w:hAnsi="Courier New" w:cs="Courier New" w:hint="default"/>
      </w:rPr>
    </w:lvl>
    <w:lvl w:ilvl="5" w:tplc="1B18D068" w:tentative="1">
      <w:start w:val="1"/>
      <w:numFmt w:val="bullet"/>
      <w:lvlText w:val=""/>
      <w:lvlJc w:val="left"/>
      <w:pPr>
        <w:ind w:left="4320" w:hanging="360"/>
      </w:pPr>
      <w:rPr>
        <w:rFonts w:ascii="Wingdings" w:hAnsi="Wingdings" w:hint="default"/>
      </w:rPr>
    </w:lvl>
    <w:lvl w:ilvl="6" w:tplc="9EBC3E7C" w:tentative="1">
      <w:start w:val="1"/>
      <w:numFmt w:val="bullet"/>
      <w:lvlText w:val=""/>
      <w:lvlJc w:val="left"/>
      <w:pPr>
        <w:ind w:left="5040" w:hanging="360"/>
      </w:pPr>
      <w:rPr>
        <w:rFonts w:ascii="Symbol" w:hAnsi="Symbol" w:hint="default"/>
      </w:rPr>
    </w:lvl>
    <w:lvl w:ilvl="7" w:tplc="76B22840" w:tentative="1">
      <w:start w:val="1"/>
      <w:numFmt w:val="bullet"/>
      <w:lvlText w:val="o"/>
      <w:lvlJc w:val="left"/>
      <w:pPr>
        <w:ind w:left="5760" w:hanging="360"/>
      </w:pPr>
      <w:rPr>
        <w:rFonts w:ascii="Courier New" w:hAnsi="Courier New" w:cs="Courier New" w:hint="default"/>
      </w:rPr>
    </w:lvl>
    <w:lvl w:ilvl="8" w:tplc="90E8BC9E" w:tentative="1">
      <w:start w:val="1"/>
      <w:numFmt w:val="bullet"/>
      <w:lvlText w:val=""/>
      <w:lvlJc w:val="left"/>
      <w:pPr>
        <w:ind w:left="6480" w:hanging="360"/>
      </w:pPr>
      <w:rPr>
        <w:rFonts w:ascii="Wingdings" w:hAnsi="Wingdings" w:hint="default"/>
      </w:rPr>
    </w:lvl>
  </w:abstractNum>
  <w:abstractNum w:abstractNumId="39">
    <w:nsid w:val="6B0B55E0"/>
    <w:multiLevelType w:val="multilevel"/>
    <w:tmpl w:val="21008556"/>
    <w:lvl w:ilvl="0">
      <w:start w:val="1"/>
      <w:numFmt w:val="decimal"/>
      <w:lvlText w:val="%1."/>
      <w:lvlJc w:val="left"/>
      <w:pPr>
        <w:ind w:left="720" w:hanging="360"/>
      </w:pPr>
    </w:lvl>
    <w:lvl w:ilvl="1">
      <w:start w:val="2"/>
      <w:numFmt w:val="decimal"/>
      <w:isLgl/>
      <w:lvlText w:val="%1.%2."/>
      <w:lvlJc w:val="left"/>
      <w:pPr>
        <w:ind w:left="949" w:hanging="58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D732317"/>
    <w:multiLevelType w:val="multilevel"/>
    <w:tmpl w:val="A89C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987A3F"/>
    <w:multiLevelType w:val="multilevel"/>
    <w:tmpl w:val="163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CF19DC"/>
    <w:multiLevelType w:val="multilevel"/>
    <w:tmpl w:val="798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9678FA"/>
    <w:multiLevelType w:val="multilevel"/>
    <w:tmpl w:val="442A7A4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37"/>
        </w:tabs>
        <w:ind w:left="737" w:hanging="737"/>
      </w:pPr>
      <w:rPr>
        <w:rFonts w:ascii="Times New Roman" w:hAnsi="Times New Roman" w:hint="default"/>
        <w:bCs w:val="0"/>
        <w:i w:val="0"/>
        <w:iCs w:val="0"/>
        <w:caps w:val="0"/>
        <w:smallCaps w:val="0"/>
        <w:strike w:val="0"/>
        <w:dstrike w:val="0"/>
        <w:noProof w:val="0"/>
        <w:vanish w:val="0"/>
        <w:color w:val="000000"/>
        <w:kern w:val="0"/>
        <w:position w:val="0"/>
        <w:u w:val="none"/>
        <w:vertAlign w:val="baseline"/>
        <w:em w:val="none"/>
      </w:rPr>
    </w:lvl>
    <w:lvl w:ilvl="2">
      <w:start w:val="1"/>
      <w:numFmt w:val="decimal"/>
      <w:pStyle w:val="Heading3"/>
      <w:lvlText w:val="%1.%2.%3"/>
      <w:lvlJc w:val="left"/>
      <w:pPr>
        <w:tabs>
          <w:tab w:val="num" w:pos="4990"/>
        </w:tabs>
        <w:ind w:left="4990" w:hanging="737"/>
      </w:pPr>
      <w:rPr>
        <w:rFonts w:hint="default"/>
        <w:i/>
      </w:rPr>
    </w:lvl>
    <w:lvl w:ilvl="3">
      <w:start w:val="1"/>
      <w:numFmt w:val="decimal"/>
      <w:pStyle w:val="Heading4"/>
      <w:lvlText w:val="%1.%2.%3.%4"/>
      <w:lvlJc w:val="left"/>
      <w:pPr>
        <w:tabs>
          <w:tab w:val="num" w:pos="1247"/>
        </w:tabs>
        <w:ind w:left="1247" w:hanging="963"/>
      </w:pPr>
      <w:rPr>
        <w:rFonts w:hint="default"/>
      </w:rPr>
    </w:lvl>
    <w:lvl w:ilvl="4">
      <w:start w:val="1"/>
      <w:numFmt w:val="decimal"/>
      <w:pStyle w:val="Heading5"/>
      <w:lvlText w:val="%1.%2.%3.%4.%5"/>
      <w:lvlJc w:val="left"/>
      <w:pPr>
        <w:tabs>
          <w:tab w:val="num" w:pos="1077"/>
        </w:tabs>
        <w:ind w:left="1077" w:hanging="107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nsid w:val="70E24D84"/>
    <w:multiLevelType w:val="hybridMultilevel"/>
    <w:tmpl w:val="E7344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B317A4"/>
    <w:multiLevelType w:val="hybridMultilevel"/>
    <w:tmpl w:val="A642B1B4"/>
    <w:lvl w:ilvl="0" w:tplc="6B32E0DC">
      <w:start w:val="1"/>
      <w:numFmt w:val="decimal"/>
      <w:pStyle w:val="PIMIPANumbered1"/>
      <w:lvlText w:val="%1."/>
      <w:lvlJc w:val="left"/>
      <w:pPr>
        <w:ind w:left="2138" w:hanging="360"/>
      </w:pPr>
    </w:lvl>
    <w:lvl w:ilvl="1" w:tplc="DAD6FA4A">
      <w:start w:val="1"/>
      <w:numFmt w:val="decimal"/>
      <w:lvlText w:val="%2."/>
      <w:lvlJc w:val="left"/>
      <w:pPr>
        <w:tabs>
          <w:tab w:val="num" w:pos="1440"/>
        </w:tabs>
        <w:ind w:left="1440" w:hanging="360"/>
      </w:pPr>
    </w:lvl>
    <w:lvl w:ilvl="2" w:tplc="7DEEB40E">
      <w:start w:val="1"/>
      <w:numFmt w:val="decimal"/>
      <w:lvlText w:val="%3."/>
      <w:lvlJc w:val="left"/>
      <w:pPr>
        <w:tabs>
          <w:tab w:val="num" w:pos="2160"/>
        </w:tabs>
        <w:ind w:left="2160" w:hanging="360"/>
      </w:pPr>
    </w:lvl>
    <w:lvl w:ilvl="3" w:tplc="35543EF4">
      <w:start w:val="1"/>
      <w:numFmt w:val="decimal"/>
      <w:lvlText w:val="%4."/>
      <w:lvlJc w:val="left"/>
      <w:pPr>
        <w:tabs>
          <w:tab w:val="num" w:pos="2880"/>
        </w:tabs>
        <w:ind w:left="2880" w:hanging="360"/>
      </w:pPr>
    </w:lvl>
    <w:lvl w:ilvl="4" w:tplc="72F224B0">
      <w:start w:val="1"/>
      <w:numFmt w:val="decimal"/>
      <w:lvlText w:val="%5."/>
      <w:lvlJc w:val="left"/>
      <w:pPr>
        <w:tabs>
          <w:tab w:val="num" w:pos="3600"/>
        </w:tabs>
        <w:ind w:left="3600" w:hanging="360"/>
      </w:pPr>
    </w:lvl>
    <w:lvl w:ilvl="5" w:tplc="C9F0AD7E">
      <w:start w:val="1"/>
      <w:numFmt w:val="decimal"/>
      <w:lvlText w:val="%6."/>
      <w:lvlJc w:val="left"/>
      <w:pPr>
        <w:tabs>
          <w:tab w:val="num" w:pos="4320"/>
        </w:tabs>
        <w:ind w:left="4320" w:hanging="360"/>
      </w:pPr>
    </w:lvl>
    <w:lvl w:ilvl="6" w:tplc="28AE040C">
      <w:start w:val="1"/>
      <w:numFmt w:val="decimal"/>
      <w:lvlText w:val="%7."/>
      <w:lvlJc w:val="left"/>
      <w:pPr>
        <w:tabs>
          <w:tab w:val="num" w:pos="5040"/>
        </w:tabs>
        <w:ind w:left="5040" w:hanging="360"/>
      </w:pPr>
    </w:lvl>
    <w:lvl w:ilvl="7" w:tplc="A192E31C">
      <w:start w:val="1"/>
      <w:numFmt w:val="decimal"/>
      <w:lvlText w:val="%8."/>
      <w:lvlJc w:val="left"/>
      <w:pPr>
        <w:tabs>
          <w:tab w:val="num" w:pos="5760"/>
        </w:tabs>
        <w:ind w:left="5760" w:hanging="360"/>
      </w:pPr>
    </w:lvl>
    <w:lvl w:ilvl="8" w:tplc="4C26B538">
      <w:start w:val="1"/>
      <w:numFmt w:val="decimal"/>
      <w:lvlText w:val="%9."/>
      <w:lvlJc w:val="left"/>
      <w:pPr>
        <w:tabs>
          <w:tab w:val="num" w:pos="6480"/>
        </w:tabs>
        <w:ind w:left="6480" w:hanging="360"/>
      </w:pPr>
    </w:lvl>
  </w:abstractNum>
  <w:abstractNum w:abstractNumId="46">
    <w:nsid w:val="7394471B"/>
    <w:multiLevelType w:val="hybridMultilevel"/>
    <w:tmpl w:val="26088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AB37868"/>
    <w:multiLevelType w:val="hybridMultilevel"/>
    <w:tmpl w:val="12A6A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12"/>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9"/>
  </w:num>
  <w:num w:numId="9">
    <w:abstractNumId w:val="24"/>
  </w:num>
  <w:num w:numId="10">
    <w:abstractNumId w:val="13"/>
  </w:num>
  <w:num w:numId="11">
    <w:abstractNumId w:val="11"/>
  </w:num>
  <w:num w:numId="12">
    <w:abstractNumId w:val="8"/>
  </w:num>
  <w:num w:numId="13">
    <w:abstractNumId w:val="3"/>
  </w:num>
  <w:num w:numId="14">
    <w:abstractNumId w:val="30"/>
  </w:num>
  <w:num w:numId="15">
    <w:abstractNumId w:val="28"/>
  </w:num>
  <w:num w:numId="16">
    <w:abstractNumId w:val="10"/>
  </w:num>
  <w:num w:numId="17">
    <w:abstractNumId w:val="33"/>
  </w:num>
  <w:num w:numId="18">
    <w:abstractNumId w:val="17"/>
  </w:num>
  <w:num w:numId="19">
    <w:abstractNumId w:val="2"/>
  </w:num>
  <w:num w:numId="20">
    <w:abstractNumId w:val="5"/>
  </w:num>
  <w:num w:numId="21">
    <w:abstractNumId w:val="20"/>
  </w:num>
  <w:num w:numId="22">
    <w:abstractNumId w:val="36"/>
  </w:num>
  <w:num w:numId="23">
    <w:abstractNumId w:val="29"/>
  </w:num>
  <w:num w:numId="24">
    <w:abstractNumId w:val="7"/>
  </w:num>
  <w:num w:numId="25">
    <w:abstractNumId w:val="23"/>
  </w:num>
  <w:num w:numId="26">
    <w:abstractNumId w:val="44"/>
  </w:num>
  <w:num w:numId="27">
    <w:abstractNumId w:val="9"/>
  </w:num>
  <w:num w:numId="28">
    <w:abstractNumId w:val="15"/>
  </w:num>
  <w:num w:numId="29">
    <w:abstractNumId w:val="31"/>
  </w:num>
  <w:num w:numId="30">
    <w:abstractNumId w:val="35"/>
  </w:num>
  <w:num w:numId="31">
    <w:abstractNumId w:val="14"/>
  </w:num>
  <w:num w:numId="32">
    <w:abstractNumId w:val="1"/>
  </w:num>
  <w:num w:numId="33">
    <w:abstractNumId w:val="6"/>
  </w:num>
  <w:num w:numId="34">
    <w:abstractNumId w:val="47"/>
  </w:num>
  <w:num w:numId="35">
    <w:abstractNumId w:val="34"/>
  </w:num>
  <w:num w:numId="36">
    <w:abstractNumId w:val="11"/>
  </w:num>
  <w:num w:numId="37">
    <w:abstractNumId w:val="46"/>
  </w:num>
  <w:num w:numId="38">
    <w:abstractNumId w:val="4"/>
  </w:num>
  <w:num w:numId="39">
    <w:abstractNumId w:val="32"/>
  </w:num>
  <w:num w:numId="40">
    <w:abstractNumId w:val="40"/>
  </w:num>
  <w:num w:numId="41">
    <w:abstractNumId w:val="41"/>
  </w:num>
  <w:num w:numId="42">
    <w:abstractNumId w:val="22"/>
  </w:num>
  <w:num w:numId="43">
    <w:abstractNumId w:val="42"/>
  </w:num>
  <w:num w:numId="44">
    <w:abstractNumId w:val="21"/>
  </w:num>
  <w:num w:numId="45">
    <w:abstractNumId w:val="18"/>
  </w:num>
  <w:num w:numId="46">
    <w:abstractNumId w:val="19"/>
  </w:num>
  <w:num w:numId="47">
    <w:abstractNumId w:val="0"/>
  </w:num>
  <w:num w:numId="48">
    <w:abstractNumId w:val="16"/>
  </w:num>
  <w:num w:numId="4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updated" w:val="true"/>
  </w:docVars>
  <w:rsids>
    <w:rsidRoot w:val="009F47B7"/>
    <w:rsid w:val="00001C7C"/>
    <w:rsid w:val="00005729"/>
    <w:rsid w:val="00005D03"/>
    <w:rsid w:val="00024742"/>
    <w:rsid w:val="00025EEE"/>
    <w:rsid w:val="00025FD6"/>
    <w:rsid w:val="000317AA"/>
    <w:rsid w:val="00034DB4"/>
    <w:rsid w:val="00036C37"/>
    <w:rsid w:val="0004209B"/>
    <w:rsid w:val="00044059"/>
    <w:rsid w:val="0005219B"/>
    <w:rsid w:val="0005742E"/>
    <w:rsid w:val="000607F8"/>
    <w:rsid w:val="00063EC9"/>
    <w:rsid w:val="000649AD"/>
    <w:rsid w:val="00065F5A"/>
    <w:rsid w:val="000807F0"/>
    <w:rsid w:val="00083A2F"/>
    <w:rsid w:val="00087C8F"/>
    <w:rsid w:val="00090CED"/>
    <w:rsid w:val="00092A7E"/>
    <w:rsid w:val="000964E7"/>
    <w:rsid w:val="000A4B15"/>
    <w:rsid w:val="000A55EB"/>
    <w:rsid w:val="000A74EA"/>
    <w:rsid w:val="000B2E24"/>
    <w:rsid w:val="000B3987"/>
    <w:rsid w:val="000B6AEB"/>
    <w:rsid w:val="000C7FAB"/>
    <w:rsid w:val="000D65BE"/>
    <w:rsid w:val="000D7E19"/>
    <w:rsid w:val="000E0CAC"/>
    <w:rsid w:val="000E7397"/>
    <w:rsid w:val="000F0A8B"/>
    <w:rsid w:val="0011681A"/>
    <w:rsid w:val="001223B0"/>
    <w:rsid w:val="001252FF"/>
    <w:rsid w:val="00131BEE"/>
    <w:rsid w:val="00132EE5"/>
    <w:rsid w:val="00134E99"/>
    <w:rsid w:val="00136069"/>
    <w:rsid w:val="00143666"/>
    <w:rsid w:val="00143CF4"/>
    <w:rsid w:val="00144379"/>
    <w:rsid w:val="00144A40"/>
    <w:rsid w:val="001463EF"/>
    <w:rsid w:val="00153849"/>
    <w:rsid w:val="00164FFE"/>
    <w:rsid w:val="00165836"/>
    <w:rsid w:val="00166AB6"/>
    <w:rsid w:val="00167F0E"/>
    <w:rsid w:val="001720A6"/>
    <w:rsid w:val="0017326C"/>
    <w:rsid w:val="001767D6"/>
    <w:rsid w:val="0018495C"/>
    <w:rsid w:val="00184988"/>
    <w:rsid w:val="00184F94"/>
    <w:rsid w:val="00193A6D"/>
    <w:rsid w:val="001A593A"/>
    <w:rsid w:val="001A7123"/>
    <w:rsid w:val="001B1522"/>
    <w:rsid w:val="001C67AD"/>
    <w:rsid w:val="001D3430"/>
    <w:rsid w:val="001F00FE"/>
    <w:rsid w:val="001F1C3E"/>
    <w:rsid w:val="001F7422"/>
    <w:rsid w:val="00210DA3"/>
    <w:rsid w:val="00215859"/>
    <w:rsid w:val="00215C09"/>
    <w:rsid w:val="0021635B"/>
    <w:rsid w:val="00216737"/>
    <w:rsid w:val="00221002"/>
    <w:rsid w:val="00231F68"/>
    <w:rsid w:val="00236907"/>
    <w:rsid w:val="002519A8"/>
    <w:rsid w:val="00256BC4"/>
    <w:rsid w:val="00257F49"/>
    <w:rsid w:val="0026471C"/>
    <w:rsid w:val="00273020"/>
    <w:rsid w:val="00275A1C"/>
    <w:rsid w:val="00284C5C"/>
    <w:rsid w:val="00294FD2"/>
    <w:rsid w:val="002A1DC1"/>
    <w:rsid w:val="002A671A"/>
    <w:rsid w:val="002B100A"/>
    <w:rsid w:val="002B7703"/>
    <w:rsid w:val="002B7C5B"/>
    <w:rsid w:val="002C0D6F"/>
    <w:rsid w:val="002C6FE7"/>
    <w:rsid w:val="002E0E74"/>
    <w:rsid w:val="002E2B21"/>
    <w:rsid w:val="002E569F"/>
    <w:rsid w:val="002E7CF0"/>
    <w:rsid w:val="002F18C3"/>
    <w:rsid w:val="002F2419"/>
    <w:rsid w:val="002F2D79"/>
    <w:rsid w:val="002F60A0"/>
    <w:rsid w:val="0030550D"/>
    <w:rsid w:val="003120DC"/>
    <w:rsid w:val="003238EA"/>
    <w:rsid w:val="003278CF"/>
    <w:rsid w:val="00333925"/>
    <w:rsid w:val="003409D1"/>
    <w:rsid w:val="00340F61"/>
    <w:rsid w:val="0034504F"/>
    <w:rsid w:val="00350DA7"/>
    <w:rsid w:val="0035151E"/>
    <w:rsid w:val="003579B1"/>
    <w:rsid w:val="003579BF"/>
    <w:rsid w:val="00360917"/>
    <w:rsid w:val="0036275B"/>
    <w:rsid w:val="00367113"/>
    <w:rsid w:val="00371A01"/>
    <w:rsid w:val="0037431F"/>
    <w:rsid w:val="00375C55"/>
    <w:rsid w:val="00381320"/>
    <w:rsid w:val="003859A7"/>
    <w:rsid w:val="00386046"/>
    <w:rsid w:val="0039145C"/>
    <w:rsid w:val="0039386B"/>
    <w:rsid w:val="00396BB2"/>
    <w:rsid w:val="003A1125"/>
    <w:rsid w:val="003A1FB2"/>
    <w:rsid w:val="003A27F7"/>
    <w:rsid w:val="003A2884"/>
    <w:rsid w:val="003A306A"/>
    <w:rsid w:val="003A70DA"/>
    <w:rsid w:val="003C2984"/>
    <w:rsid w:val="003C4C6C"/>
    <w:rsid w:val="003C4E13"/>
    <w:rsid w:val="003C4F1E"/>
    <w:rsid w:val="003C6847"/>
    <w:rsid w:val="003D0424"/>
    <w:rsid w:val="003E02F6"/>
    <w:rsid w:val="003E1A70"/>
    <w:rsid w:val="003E53B4"/>
    <w:rsid w:val="003F1141"/>
    <w:rsid w:val="0040076F"/>
    <w:rsid w:val="00404BB1"/>
    <w:rsid w:val="00404D67"/>
    <w:rsid w:val="00412877"/>
    <w:rsid w:val="00436D10"/>
    <w:rsid w:val="00446265"/>
    <w:rsid w:val="004466CB"/>
    <w:rsid w:val="00447FC3"/>
    <w:rsid w:val="00463772"/>
    <w:rsid w:val="00477280"/>
    <w:rsid w:val="004811DB"/>
    <w:rsid w:val="004834D9"/>
    <w:rsid w:val="004867D1"/>
    <w:rsid w:val="00487A01"/>
    <w:rsid w:val="004A27F2"/>
    <w:rsid w:val="004B1EEA"/>
    <w:rsid w:val="004B3AA3"/>
    <w:rsid w:val="004B4BBD"/>
    <w:rsid w:val="004D5463"/>
    <w:rsid w:val="004E0601"/>
    <w:rsid w:val="004E235C"/>
    <w:rsid w:val="004E6042"/>
    <w:rsid w:val="004F4A88"/>
    <w:rsid w:val="004F7646"/>
    <w:rsid w:val="00512642"/>
    <w:rsid w:val="005140BB"/>
    <w:rsid w:val="005211BC"/>
    <w:rsid w:val="0052300B"/>
    <w:rsid w:val="0052492E"/>
    <w:rsid w:val="005251A6"/>
    <w:rsid w:val="00526DC3"/>
    <w:rsid w:val="00530B84"/>
    <w:rsid w:val="00535ABC"/>
    <w:rsid w:val="005376F6"/>
    <w:rsid w:val="0053781C"/>
    <w:rsid w:val="00541544"/>
    <w:rsid w:val="00544268"/>
    <w:rsid w:val="00553278"/>
    <w:rsid w:val="00553D3E"/>
    <w:rsid w:val="0057199E"/>
    <w:rsid w:val="005759CF"/>
    <w:rsid w:val="005774CA"/>
    <w:rsid w:val="005852B8"/>
    <w:rsid w:val="00590FB2"/>
    <w:rsid w:val="00592662"/>
    <w:rsid w:val="00594E31"/>
    <w:rsid w:val="005A0238"/>
    <w:rsid w:val="005A2F66"/>
    <w:rsid w:val="005A30D6"/>
    <w:rsid w:val="005A4660"/>
    <w:rsid w:val="005A5A8B"/>
    <w:rsid w:val="005C640E"/>
    <w:rsid w:val="005C6955"/>
    <w:rsid w:val="005D09DB"/>
    <w:rsid w:val="005D25A0"/>
    <w:rsid w:val="005D31D8"/>
    <w:rsid w:val="005D49EF"/>
    <w:rsid w:val="005F4CDE"/>
    <w:rsid w:val="00602A9D"/>
    <w:rsid w:val="00602C2D"/>
    <w:rsid w:val="00603C16"/>
    <w:rsid w:val="00613F26"/>
    <w:rsid w:val="00615EE4"/>
    <w:rsid w:val="0062013E"/>
    <w:rsid w:val="00624E15"/>
    <w:rsid w:val="006474DE"/>
    <w:rsid w:val="00654C3E"/>
    <w:rsid w:val="00655558"/>
    <w:rsid w:val="0065648E"/>
    <w:rsid w:val="006570DA"/>
    <w:rsid w:val="00661F70"/>
    <w:rsid w:val="00670C13"/>
    <w:rsid w:val="00670F75"/>
    <w:rsid w:val="0067495D"/>
    <w:rsid w:val="00675A08"/>
    <w:rsid w:val="006764D7"/>
    <w:rsid w:val="00684397"/>
    <w:rsid w:val="0068771D"/>
    <w:rsid w:val="00693ECB"/>
    <w:rsid w:val="006A0E0E"/>
    <w:rsid w:val="006A662B"/>
    <w:rsid w:val="006C31DD"/>
    <w:rsid w:val="006D100B"/>
    <w:rsid w:val="006D29A7"/>
    <w:rsid w:val="006E17FF"/>
    <w:rsid w:val="006E6181"/>
    <w:rsid w:val="006F168D"/>
    <w:rsid w:val="00703DFE"/>
    <w:rsid w:val="00704DA7"/>
    <w:rsid w:val="00722C6F"/>
    <w:rsid w:val="0073391F"/>
    <w:rsid w:val="00735095"/>
    <w:rsid w:val="0074300F"/>
    <w:rsid w:val="00743C1A"/>
    <w:rsid w:val="0074494A"/>
    <w:rsid w:val="00751848"/>
    <w:rsid w:val="00752B27"/>
    <w:rsid w:val="0075746B"/>
    <w:rsid w:val="00762160"/>
    <w:rsid w:val="0076294C"/>
    <w:rsid w:val="007657B4"/>
    <w:rsid w:val="00767B7A"/>
    <w:rsid w:val="00776EFD"/>
    <w:rsid w:val="007831BC"/>
    <w:rsid w:val="0078609B"/>
    <w:rsid w:val="00794BB3"/>
    <w:rsid w:val="00794BD7"/>
    <w:rsid w:val="00794F87"/>
    <w:rsid w:val="00795AA7"/>
    <w:rsid w:val="007A28C9"/>
    <w:rsid w:val="007B5B33"/>
    <w:rsid w:val="007B5C95"/>
    <w:rsid w:val="007C59AA"/>
    <w:rsid w:val="007C6CA9"/>
    <w:rsid w:val="007D3B17"/>
    <w:rsid w:val="007D6314"/>
    <w:rsid w:val="007D6B9D"/>
    <w:rsid w:val="007E03D0"/>
    <w:rsid w:val="007E3A1C"/>
    <w:rsid w:val="007E783F"/>
    <w:rsid w:val="007F109B"/>
    <w:rsid w:val="007F4C53"/>
    <w:rsid w:val="00806019"/>
    <w:rsid w:val="00823825"/>
    <w:rsid w:val="00824E39"/>
    <w:rsid w:val="00831999"/>
    <w:rsid w:val="008405E4"/>
    <w:rsid w:val="00841812"/>
    <w:rsid w:val="00842A48"/>
    <w:rsid w:val="0084521A"/>
    <w:rsid w:val="00856FCA"/>
    <w:rsid w:val="0085700C"/>
    <w:rsid w:val="00862586"/>
    <w:rsid w:val="008630BA"/>
    <w:rsid w:val="00870975"/>
    <w:rsid w:val="0087321D"/>
    <w:rsid w:val="00896ABC"/>
    <w:rsid w:val="008A16B5"/>
    <w:rsid w:val="008A2DEF"/>
    <w:rsid w:val="008A4112"/>
    <w:rsid w:val="008A65F4"/>
    <w:rsid w:val="008B0A09"/>
    <w:rsid w:val="008B160E"/>
    <w:rsid w:val="008B25AD"/>
    <w:rsid w:val="008C0153"/>
    <w:rsid w:val="008C6B2A"/>
    <w:rsid w:val="008D12C5"/>
    <w:rsid w:val="008D21FA"/>
    <w:rsid w:val="008D4FB2"/>
    <w:rsid w:val="008D6FF0"/>
    <w:rsid w:val="008E1D6C"/>
    <w:rsid w:val="008E4D11"/>
    <w:rsid w:val="008E5770"/>
    <w:rsid w:val="008E668D"/>
    <w:rsid w:val="008E7241"/>
    <w:rsid w:val="008F24E5"/>
    <w:rsid w:val="008F3FAE"/>
    <w:rsid w:val="008F46D6"/>
    <w:rsid w:val="009025A5"/>
    <w:rsid w:val="00914568"/>
    <w:rsid w:val="0091790F"/>
    <w:rsid w:val="00924A6C"/>
    <w:rsid w:val="00927912"/>
    <w:rsid w:val="00941F01"/>
    <w:rsid w:val="00946E32"/>
    <w:rsid w:val="00965322"/>
    <w:rsid w:val="009677A3"/>
    <w:rsid w:val="00974843"/>
    <w:rsid w:val="009776F8"/>
    <w:rsid w:val="009848CC"/>
    <w:rsid w:val="00984C17"/>
    <w:rsid w:val="00985150"/>
    <w:rsid w:val="009851CD"/>
    <w:rsid w:val="009929B5"/>
    <w:rsid w:val="00992ADC"/>
    <w:rsid w:val="00993DE7"/>
    <w:rsid w:val="00996837"/>
    <w:rsid w:val="009A34A4"/>
    <w:rsid w:val="009B00B2"/>
    <w:rsid w:val="009B053F"/>
    <w:rsid w:val="009B083D"/>
    <w:rsid w:val="009B5A4B"/>
    <w:rsid w:val="009D2718"/>
    <w:rsid w:val="009D3DE1"/>
    <w:rsid w:val="009E2C7F"/>
    <w:rsid w:val="009E712F"/>
    <w:rsid w:val="009F46A7"/>
    <w:rsid w:val="009F47B7"/>
    <w:rsid w:val="00A0368E"/>
    <w:rsid w:val="00A06C75"/>
    <w:rsid w:val="00A10361"/>
    <w:rsid w:val="00A1095F"/>
    <w:rsid w:val="00A201AB"/>
    <w:rsid w:val="00A219A8"/>
    <w:rsid w:val="00A26261"/>
    <w:rsid w:val="00A318F1"/>
    <w:rsid w:val="00A31E40"/>
    <w:rsid w:val="00A33BA6"/>
    <w:rsid w:val="00A36339"/>
    <w:rsid w:val="00A4054B"/>
    <w:rsid w:val="00A45E85"/>
    <w:rsid w:val="00A54650"/>
    <w:rsid w:val="00A56ED4"/>
    <w:rsid w:val="00A56FAE"/>
    <w:rsid w:val="00A57120"/>
    <w:rsid w:val="00A62136"/>
    <w:rsid w:val="00A62522"/>
    <w:rsid w:val="00A63312"/>
    <w:rsid w:val="00A65207"/>
    <w:rsid w:val="00A7713B"/>
    <w:rsid w:val="00A77D2D"/>
    <w:rsid w:val="00A80B7B"/>
    <w:rsid w:val="00A819E9"/>
    <w:rsid w:val="00A95E2B"/>
    <w:rsid w:val="00AA117F"/>
    <w:rsid w:val="00AA4574"/>
    <w:rsid w:val="00AA4FEE"/>
    <w:rsid w:val="00AB0D3B"/>
    <w:rsid w:val="00AB21A2"/>
    <w:rsid w:val="00AC747D"/>
    <w:rsid w:val="00AE1598"/>
    <w:rsid w:val="00AE3A4D"/>
    <w:rsid w:val="00AE7B81"/>
    <w:rsid w:val="00B11A23"/>
    <w:rsid w:val="00B11DB0"/>
    <w:rsid w:val="00B13526"/>
    <w:rsid w:val="00B142EB"/>
    <w:rsid w:val="00B20597"/>
    <w:rsid w:val="00B2566D"/>
    <w:rsid w:val="00B31187"/>
    <w:rsid w:val="00B43C6D"/>
    <w:rsid w:val="00B4456D"/>
    <w:rsid w:val="00B44DC1"/>
    <w:rsid w:val="00B4602E"/>
    <w:rsid w:val="00B53CC7"/>
    <w:rsid w:val="00B659D8"/>
    <w:rsid w:val="00B70694"/>
    <w:rsid w:val="00B75221"/>
    <w:rsid w:val="00B7759D"/>
    <w:rsid w:val="00B81C12"/>
    <w:rsid w:val="00B8452A"/>
    <w:rsid w:val="00B846E6"/>
    <w:rsid w:val="00B86CA0"/>
    <w:rsid w:val="00B91CDF"/>
    <w:rsid w:val="00B9478A"/>
    <w:rsid w:val="00B95F5A"/>
    <w:rsid w:val="00BB244A"/>
    <w:rsid w:val="00BB5E76"/>
    <w:rsid w:val="00BC1C69"/>
    <w:rsid w:val="00BC5B87"/>
    <w:rsid w:val="00BD0365"/>
    <w:rsid w:val="00BE2878"/>
    <w:rsid w:val="00BE4824"/>
    <w:rsid w:val="00BE6BB5"/>
    <w:rsid w:val="00BF1148"/>
    <w:rsid w:val="00BF3276"/>
    <w:rsid w:val="00BF3B16"/>
    <w:rsid w:val="00BF6A46"/>
    <w:rsid w:val="00C0015F"/>
    <w:rsid w:val="00C0262D"/>
    <w:rsid w:val="00C05453"/>
    <w:rsid w:val="00C107B6"/>
    <w:rsid w:val="00C10D11"/>
    <w:rsid w:val="00C15DFE"/>
    <w:rsid w:val="00C17CC8"/>
    <w:rsid w:val="00C2063C"/>
    <w:rsid w:val="00C245CD"/>
    <w:rsid w:val="00C258CD"/>
    <w:rsid w:val="00C363DF"/>
    <w:rsid w:val="00C431AE"/>
    <w:rsid w:val="00C43344"/>
    <w:rsid w:val="00C44EF3"/>
    <w:rsid w:val="00C452FF"/>
    <w:rsid w:val="00C4598C"/>
    <w:rsid w:val="00C46B40"/>
    <w:rsid w:val="00C51E8B"/>
    <w:rsid w:val="00C5510F"/>
    <w:rsid w:val="00C57B48"/>
    <w:rsid w:val="00C772CD"/>
    <w:rsid w:val="00C77B11"/>
    <w:rsid w:val="00C8261F"/>
    <w:rsid w:val="00C91741"/>
    <w:rsid w:val="00C94B16"/>
    <w:rsid w:val="00C95030"/>
    <w:rsid w:val="00C9719C"/>
    <w:rsid w:val="00C97439"/>
    <w:rsid w:val="00C97D32"/>
    <w:rsid w:val="00CA79D2"/>
    <w:rsid w:val="00CA7AB6"/>
    <w:rsid w:val="00CB0030"/>
    <w:rsid w:val="00CB5684"/>
    <w:rsid w:val="00CB582C"/>
    <w:rsid w:val="00CC25C7"/>
    <w:rsid w:val="00CC60FD"/>
    <w:rsid w:val="00CC68F3"/>
    <w:rsid w:val="00CD0F58"/>
    <w:rsid w:val="00CD287D"/>
    <w:rsid w:val="00CE16FD"/>
    <w:rsid w:val="00CE2CF6"/>
    <w:rsid w:val="00CE673A"/>
    <w:rsid w:val="00CE779F"/>
    <w:rsid w:val="00D008F2"/>
    <w:rsid w:val="00D0671A"/>
    <w:rsid w:val="00D06E73"/>
    <w:rsid w:val="00D070F4"/>
    <w:rsid w:val="00D107F0"/>
    <w:rsid w:val="00D14FCE"/>
    <w:rsid w:val="00D157D7"/>
    <w:rsid w:val="00D2267E"/>
    <w:rsid w:val="00D2616D"/>
    <w:rsid w:val="00D327C1"/>
    <w:rsid w:val="00D32BDB"/>
    <w:rsid w:val="00D37BC8"/>
    <w:rsid w:val="00D4739D"/>
    <w:rsid w:val="00D570AA"/>
    <w:rsid w:val="00D65F8D"/>
    <w:rsid w:val="00D71C65"/>
    <w:rsid w:val="00D72B1D"/>
    <w:rsid w:val="00D74912"/>
    <w:rsid w:val="00D813F1"/>
    <w:rsid w:val="00D826C0"/>
    <w:rsid w:val="00D8343D"/>
    <w:rsid w:val="00D85633"/>
    <w:rsid w:val="00D90276"/>
    <w:rsid w:val="00D92158"/>
    <w:rsid w:val="00D94AC6"/>
    <w:rsid w:val="00D95257"/>
    <w:rsid w:val="00DA2173"/>
    <w:rsid w:val="00DA6E57"/>
    <w:rsid w:val="00DB7A33"/>
    <w:rsid w:val="00DC04B2"/>
    <w:rsid w:val="00DC2B2F"/>
    <w:rsid w:val="00DC4192"/>
    <w:rsid w:val="00DC4D4F"/>
    <w:rsid w:val="00DD674A"/>
    <w:rsid w:val="00DE1086"/>
    <w:rsid w:val="00DE21C9"/>
    <w:rsid w:val="00DE233C"/>
    <w:rsid w:val="00DE71E5"/>
    <w:rsid w:val="00DE7BB1"/>
    <w:rsid w:val="00DF0292"/>
    <w:rsid w:val="00DF0D08"/>
    <w:rsid w:val="00DF0E13"/>
    <w:rsid w:val="00DF12C9"/>
    <w:rsid w:val="00DF6872"/>
    <w:rsid w:val="00E03A45"/>
    <w:rsid w:val="00E04017"/>
    <w:rsid w:val="00E06EBA"/>
    <w:rsid w:val="00E126B6"/>
    <w:rsid w:val="00E34DA6"/>
    <w:rsid w:val="00E42A1E"/>
    <w:rsid w:val="00E51853"/>
    <w:rsid w:val="00E56D12"/>
    <w:rsid w:val="00E56D9F"/>
    <w:rsid w:val="00E604F9"/>
    <w:rsid w:val="00E62654"/>
    <w:rsid w:val="00E719F9"/>
    <w:rsid w:val="00E72528"/>
    <w:rsid w:val="00E74E96"/>
    <w:rsid w:val="00E85A0E"/>
    <w:rsid w:val="00E86E38"/>
    <w:rsid w:val="00E908CC"/>
    <w:rsid w:val="00E918F8"/>
    <w:rsid w:val="00EB7699"/>
    <w:rsid w:val="00EC74FE"/>
    <w:rsid w:val="00ED03FE"/>
    <w:rsid w:val="00ED30EA"/>
    <w:rsid w:val="00ED36C6"/>
    <w:rsid w:val="00ED4378"/>
    <w:rsid w:val="00ED6C63"/>
    <w:rsid w:val="00EF1FFD"/>
    <w:rsid w:val="00EF6620"/>
    <w:rsid w:val="00F0153C"/>
    <w:rsid w:val="00F076F1"/>
    <w:rsid w:val="00F10FF6"/>
    <w:rsid w:val="00F141E8"/>
    <w:rsid w:val="00F2068E"/>
    <w:rsid w:val="00F208F5"/>
    <w:rsid w:val="00F24094"/>
    <w:rsid w:val="00F47D2B"/>
    <w:rsid w:val="00F51AC0"/>
    <w:rsid w:val="00F51F93"/>
    <w:rsid w:val="00F5223F"/>
    <w:rsid w:val="00F52434"/>
    <w:rsid w:val="00F655A0"/>
    <w:rsid w:val="00F65C91"/>
    <w:rsid w:val="00F7094C"/>
    <w:rsid w:val="00F765E7"/>
    <w:rsid w:val="00F82595"/>
    <w:rsid w:val="00F83AA9"/>
    <w:rsid w:val="00F912EE"/>
    <w:rsid w:val="00F92343"/>
    <w:rsid w:val="00F926E4"/>
    <w:rsid w:val="00F94379"/>
    <w:rsid w:val="00FA0380"/>
    <w:rsid w:val="00FA5BE3"/>
    <w:rsid w:val="00FA79D0"/>
    <w:rsid w:val="00FB06DC"/>
    <w:rsid w:val="00FB4815"/>
    <w:rsid w:val="00FC6091"/>
    <w:rsid w:val="00FD49E6"/>
    <w:rsid w:val="00FE0342"/>
    <w:rsid w:val="00FE41FA"/>
    <w:rsid w:val="00FE7F23"/>
    <w:rsid w:val="00FF5A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CC6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3825"/>
    <w:pPr>
      <w:suppressAutoHyphens/>
      <w:spacing w:after="50"/>
      <w:jc w:val="both"/>
    </w:pPr>
    <w:rPr>
      <w:rFonts w:ascii="Arial" w:hAnsi="Arial"/>
      <w:sz w:val="22"/>
      <w:szCs w:val="22"/>
      <w:lang w:eastAsia="ar-SA"/>
    </w:rPr>
  </w:style>
  <w:style w:type="paragraph" w:styleId="Heading1">
    <w:name w:val="heading 1"/>
    <w:basedOn w:val="Normal"/>
    <w:next w:val="Normal"/>
    <w:link w:val="Heading1Char"/>
    <w:qFormat/>
    <w:rsid w:val="00823825"/>
    <w:pPr>
      <w:pBdr>
        <w:top w:val="single" w:sz="4" w:space="5" w:color="C0C0C0"/>
        <w:left w:val="single" w:sz="4" w:space="0" w:color="C0C0C0"/>
        <w:bottom w:val="single" w:sz="4" w:space="5" w:color="C0C0C0"/>
        <w:right w:val="single" w:sz="4" w:space="0" w:color="C0C0C0"/>
      </w:pBdr>
      <w:shd w:val="clear" w:color="auto" w:fill="D9D9D9"/>
      <w:jc w:val="left"/>
      <w:outlineLvl w:val="0"/>
    </w:pPr>
    <w:rPr>
      <w:rFonts w:ascii="Times New Roman" w:hAnsi="Times New Roman" w:cs="Arial"/>
      <w:b/>
      <w:caps/>
      <w:spacing w:val="-3"/>
      <w:sz w:val="24"/>
      <w:szCs w:val="26"/>
    </w:rPr>
  </w:style>
  <w:style w:type="paragraph" w:styleId="Heading2">
    <w:name w:val="heading 2"/>
    <w:basedOn w:val="Normal"/>
    <w:next w:val="Normal"/>
    <w:link w:val="Heading2Char"/>
    <w:qFormat/>
    <w:rsid w:val="00823825"/>
    <w:pPr>
      <w:keepNext/>
      <w:numPr>
        <w:ilvl w:val="1"/>
        <w:numId w:val="1"/>
      </w:numPr>
      <w:shd w:val="clear" w:color="auto" w:fill="D9D9D9"/>
      <w:spacing w:before="120" w:after="120"/>
      <w:outlineLvl w:val="1"/>
    </w:pPr>
    <w:rPr>
      <w:rFonts w:ascii="Times New Roman" w:hAnsi="Times New Roman" w:cs="Arial"/>
      <w:b/>
      <w:spacing w:val="-3"/>
      <w:szCs w:val="26"/>
    </w:rPr>
  </w:style>
  <w:style w:type="paragraph" w:styleId="Heading3">
    <w:name w:val="heading 3"/>
    <w:aliases w:val="Heading 3 Char Char Char Char,Heading 3 Char Char Char Char Char Char,Heading 3 Char Char Char Char1"/>
    <w:basedOn w:val="Normal"/>
    <w:next w:val="Normal"/>
    <w:link w:val="Heading3Char"/>
    <w:qFormat/>
    <w:rsid w:val="00823825"/>
    <w:pPr>
      <w:keepNext/>
      <w:numPr>
        <w:ilvl w:val="2"/>
        <w:numId w:val="1"/>
      </w:numPr>
      <w:shd w:val="clear" w:color="auto" w:fill="D9D9D9"/>
      <w:spacing w:before="360" w:after="120"/>
      <w:outlineLvl w:val="2"/>
    </w:pPr>
    <w:rPr>
      <w:rFonts w:ascii="Times New Roman" w:hAnsi="Times New Roman" w:cs="Arial"/>
      <w:b/>
      <w:spacing w:val="-3"/>
      <w:szCs w:val="20"/>
    </w:rPr>
  </w:style>
  <w:style w:type="paragraph" w:styleId="Heading4">
    <w:name w:val="heading 4"/>
    <w:basedOn w:val="Normal"/>
    <w:next w:val="Normal"/>
    <w:link w:val="Heading4Char"/>
    <w:qFormat/>
    <w:rsid w:val="00823825"/>
    <w:pPr>
      <w:keepNext/>
      <w:numPr>
        <w:ilvl w:val="3"/>
        <w:numId w:val="1"/>
      </w:numPr>
      <w:tabs>
        <w:tab w:val="left" w:pos="0"/>
      </w:tabs>
      <w:spacing w:before="240" w:after="120"/>
      <w:outlineLvl w:val="3"/>
    </w:pPr>
    <w:rPr>
      <w:rFonts w:ascii="Arial Narrow" w:hAnsi="Arial Narrow" w:cstheme="minorBidi"/>
      <w:b/>
      <w:i/>
      <w:spacing w:val="-3"/>
      <w:sz w:val="26"/>
      <w:szCs w:val="26"/>
    </w:rPr>
  </w:style>
  <w:style w:type="paragraph" w:styleId="Heading5">
    <w:name w:val="heading 5"/>
    <w:basedOn w:val="Normal"/>
    <w:next w:val="Normal"/>
    <w:link w:val="Heading5Char"/>
    <w:qFormat/>
    <w:rsid w:val="00823825"/>
    <w:pPr>
      <w:numPr>
        <w:ilvl w:val="4"/>
        <w:numId w:val="1"/>
      </w:numPr>
      <w:tabs>
        <w:tab w:val="left" w:pos="0"/>
      </w:tabs>
      <w:outlineLvl w:val="4"/>
    </w:pPr>
    <w:rPr>
      <w:rFonts w:cstheme="minorBidi"/>
      <w:spacing w:val="-3"/>
      <w:sz w:val="26"/>
      <w:szCs w:val="20"/>
    </w:rPr>
  </w:style>
  <w:style w:type="paragraph" w:styleId="Heading6">
    <w:name w:val="heading 6"/>
    <w:basedOn w:val="Normal"/>
    <w:next w:val="Normal"/>
    <w:link w:val="Heading6Char"/>
    <w:qFormat/>
    <w:rsid w:val="00823825"/>
    <w:pPr>
      <w:keepNext/>
      <w:numPr>
        <w:ilvl w:val="5"/>
        <w:numId w:val="1"/>
      </w:numPr>
      <w:tabs>
        <w:tab w:val="left" w:pos="0"/>
      </w:tabs>
      <w:spacing w:before="360" w:after="120"/>
      <w:outlineLvl w:val="5"/>
    </w:pPr>
    <w:rPr>
      <w:rFonts w:ascii="Arial Narrow" w:hAnsi="Arial Narrow" w:cstheme="minorBidi"/>
      <w:b/>
      <w:spacing w:val="-3"/>
    </w:rPr>
  </w:style>
  <w:style w:type="paragraph" w:styleId="Heading7">
    <w:name w:val="heading 7"/>
    <w:basedOn w:val="Normal"/>
    <w:next w:val="Normal"/>
    <w:link w:val="Heading7Char"/>
    <w:qFormat/>
    <w:rsid w:val="00823825"/>
    <w:pPr>
      <w:numPr>
        <w:ilvl w:val="6"/>
        <w:numId w:val="1"/>
      </w:numPr>
      <w:tabs>
        <w:tab w:val="left" w:pos="0"/>
      </w:tabs>
      <w:outlineLvl w:val="6"/>
    </w:pPr>
    <w:rPr>
      <w:rFonts w:cstheme="minorBidi"/>
      <w:spacing w:val="-3"/>
      <w:sz w:val="26"/>
      <w:szCs w:val="20"/>
    </w:rPr>
  </w:style>
  <w:style w:type="paragraph" w:styleId="Heading8">
    <w:name w:val="heading 8"/>
    <w:basedOn w:val="Normal"/>
    <w:next w:val="Normal"/>
    <w:link w:val="Heading8Char"/>
    <w:qFormat/>
    <w:rsid w:val="00823825"/>
    <w:pPr>
      <w:numPr>
        <w:ilvl w:val="7"/>
        <w:numId w:val="1"/>
      </w:numPr>
      <w:tabs>
        <w:tab w:val="left" w:pos="0"/>
      </w:tabs>
      <w:outlineLvl w:val="7"/>
    </w:pPr>
    <w:rPr>
      <w:rFonts w:cstheme="minorBidi"/>
      <w:spacing w:val="-3"/>
      <w:sz w:val="26"/>
      <w:szCs w:val="20"/>
    </w:rPr>
  </w:style>
  <w:style w:type="paragraph" w:styleId="Heading9">
    <w:name w:val="heading 9"/>
    <w:basedOn w:val="Normal"/>
    <w:next w:val="Normal"/>
    <w:link w:val="Heading9Char"/>
    <w:qFormat/>
    <w:rsid w:val="00823825"/>
    <w:pPr>
      <w:numPr>
        <w:ilvl w:val="8"/>
        <w:numId w:val="1"/>
      </w:numPr>
      <w:tabs>
        <w:tab w:val="left" w:pos="0"/>
      </w:tabs>
      <w:spacing w:before="240" w:after="60"/>
      <w:outlineLvl w:val="8"/>
    </w:pPr>
    <w:rPr>
      <w:rFonts w:cstheme="majorBidi"/>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825"/>
    <w:rPr>
      <w:rFonts w:cs="Arial"/>
      <w:b/>
      <w:caps/>
      <w:spacing w:val="-3"/>
      <w:sz w:val="24"/>
      <w:szCs w:val="26"/>
      <w:shd w:val="clear" w:color="auto" w:fill="D9D9D9"/>
      <w:lang w:eastAsia="ar-SA"/>
    </w:rPr>
  </w:style>
  <w:style w:type="character" w:customStyle="1" w:styleId="Heading2Char">
    <w:name w:val="Heading 2 Char"/>
    <w:basedOn w:val="DefaultParagraphFont"/>
    <w:link w:val="Heading2"/>
    <w:rsid w:val="00823825"/>
    <w:rPr>
      <w:rFonts w:cs="Arial"/>
      <w:b/>
      <w:spacing w:val="-3"/>
      <w:sz w:val="22"/>
      <w:szCs w:val="26"/>
      <w:shd w:val="clear" w:color="auto" w:fill="D9D9D9"/>
      <w:lang w:eastAsia="ar-SA"/>
    </w:rPr>
  </w:style>
  <w:style w:type="character" w:customStyle="1" w:styleId="Heading3Char">
    <w:name w:val="Heading 3 Char"/>
    <w:aliases w:val="Heading 3 Char Char Char Char Char,Heading 3 Char Char Char Char Char Char Char,Heading 3 Char Char Char Char1 Char"/>
    <w:basedOn w:val="DefaultParagraphFont"/>
    <w:link w:val="Heading3"/>
    <w:rsid w:val="00823825"/>
    <w:rPr>
      <w:rFonts w:cs="Arial"/>
      <w:b/>
      <w:spacing w:val="-3"/>
      <w:sz w:val="22"/>
      <w:shd w:val="clear" w:color="auto" w:fill="D9D9D9"/>
      <w:lang w:eastAsia="ar-SA"/>
    </w:rPr>
  </w:style>
  <w:style w:type="character" w:styleId="Emphasis">
    <w:name w:val="Emphasis"/>
    <w:basedOn w:val="DefaultParagraphFont"/>
    <w:qFormat/>
    <w:rsid w:val="00823825"/>
    <w:rPr>
      <w:i/>
      <w:iCs/>
    </w:rPr>
  </w:style>
  <w:style w:type="paragraph" w:styleId="NoSpacing">
    <w:name w:val="No Spacing"/>
    <w:basedOn w:val="Normal"/>
    <w:link w:val="NoSpacingChar"/>
    <w:uiPriority w:val="1"/>
    <w:qFormat/>
    <w:rsid w:val="00823825"/>
    <w:pPr>
      <w:suppressAutoHyphens w:val="0"/>
      <w:spacing w:before="120" w:after="0"/>
      <w:jc w:val="left"/>
    </w:pPr>
    <w:rPr>
      <w:rFonts w:ascii="StobiSerif Regular" w:hAnsi="StobiSerif Regular" w:cs="Arial"/>
      <w:color w:val="000000"/>
      <w:spacing w:val="-1"/>
      <w:lang w:eastAsia="en-US" w:bidi="en-US"/>
    </w:rPr>
  </w:style>
  <w:style w:type="character" w:customStyle="1" w:styleId="Heading3Char1">
    <w:name w:val="Heading 3 Char1"/>
    <w:aliases w:val="Heading 3 Char Char Char Char Char1,Heading 3 Char Char Char Char Char Char Char1,Heading 3 Char Char Char Char1 Char1"/>
    <w:basedOn w:val="DefaultParagraphFont"/>
    <w:locked/>
    <w:rsid w:val="00D74912"/>
    <w:rPr>
      <w:rFonts w:ascii="Arial" w:eastAsia="HG Mincho Light J" w:hAnsi="Arial" w:cs="Arial"/>
      <w:b/>
      <w:bCs/>
      <w:i/>
      <w:color w:val="000000"/>
      <w:sz w:val="22"/>
      <w:szCs w:val="22"/>
      <w:lang w:eastAsia="bg-BG"/>
    </w:rPr>
  </w:style>
  <w:style w:type="character" w:customStyle="1" w:styleId="Heading4Char">
    <w:name w:val="Heading 4 Char"/>
    <w:basedOn w:val="DefaultParagraphFont"/>
    <w:link w:val="Heading4"/>
    <w:rsid w:val="00823825"/>
    <w:rPr>
      <w:rFonts w:ascii="Arial Narrow" w:hAnsi="Arial Narrow" w:cstheme="minorBidi"/>
      <w:b/>
      <w:i/>
      <w:spacing w:val="-3"/>
      <w:sz w:val="26"/>
      <w:szCs w:val="26"/>
      <w:lang w:eastAsia="ar-SA"/>
    </w:rPr>
  </w:style>
  <w:style w:type="character" w:customStyle="1" w:styleId="Heading5Char">
    <w:name w:val="Heading 5 Char"/>
    <w:basedOn w:val="DefaultParagraphFont"/>
    <w:link w:val="Heading5"/>
    <w:rsid w:val="00823825"/>
    <w:rPr>
      <w:rFonts w:ascii="Arial" w:hAnsi="Arial" w:cstheme="minorBidi"/>
      <w:spacing w:val="-3"/>
      <w:sz w:val="26"/>
      <w:lang w:eastAsia="ar-SA"/>
    </w:rPr>
  </w:style>
  <w:style w:type="character" w:customStyle="1" w:styleId="Heading6Char">
    <w:name w:val="Heading 6 Char"/>
    <w:basedOn w:val="DefaultParagraphFont"/>
    <w:link w:val="Heading6"/>
    <w:rsid w:val="00823825"/>
    <w:rPr>
      <w:rFonts w:ascii="Arial Narrow" w:hAnsi="Arial Narrow" w:cstheme="minorBidi"/>
      <w:b/>
      <w:spacing w:val="-3"/>
      <w:sz w:val="22"/>
      <w:szCs w:val="22"/>
      <w:lang w:eastAsia="ar-SA"/>
    </w:rPr>
  </w:style>
  <w:style w:type="character" w:customStyle="1" w:styleId="Heading7Char">
    <w:name w:val="Heading 7 Char"/>
    <w:basedOn w:val="DefaultParagraphFont"/>
    <w:link w:val="Heading7"/>
    <w:rsid w:val="00823825"/>
    <w:rPr>
      <w:rFonts w:ascii="Arial" w:hAnsi="Arial" w:cstheme="minorBidi"/>
      <w:spacing w:val="-3"/>
      <w:sz w:val="26"/>
      <w:lang w:eastAsia="ar-SA"/>
    </w:rPr>
  </w:style>
  <w:style w:type="character" w:customStyle="1" w:styleId="Heading8Char">
    <w:name w:val="Heading 8 Char"/>
    <w:basedOn w:val="DefaultParagraphFont"/>
    <w:link w:val="Heading8"/>
    <w:rsid w:val="00823825"/>
    <w:rPr>
      <w:rFonts w:ascii="Arial" w:hAnsi="Arial" w:cstheme="minorBidi"/>
      <w:spacing w:val="-3"/>
      <w:sz w:val="26"/>
      <w:lang w:eastAsia="ar-SA"/>
    </w:rPr>
  </w:style>
  <w:style w:type="character" w:customStyle="1" w:styleId="Heading9Char">
    <w:name w:val="Heading 9 Char"/>
    <w:basedOn w:val="DefaultParagraphFont"/>
    <w:link w:val="Heading9"/>
    <w:rsid w:val="00823825"/>
    <w:rPr>
      <w:rFonts w:ascii="Arial" w:hAnsi="Arial" w:cstheme="majorBidi"/>
      <w:i/>
      <w:spacing w:val="-3"/>
      <w:sz w:val="18"/>
      <w:lang w:eastAsia="ar-SA"/>
    </w:rPr>
  </w:style>
  <w:style w:type="paragraph" w:styleId="Caption">
    <w:name w:val="caption"/>
    <w:basedOn w:val="Normal"/>
    <w:qFormat/>
    <w:rsid w:val="00823825"/>
    <w:pPr>
      <w:suppressLineNumbers/>
      <w:spacing w:before="120"/>
    </w:pPr>
    <w:rPr>
      <w:rFonts w:ascii="Arial Narrow" w:hAnsi="Arial Narrow" w:cs="Tahoma"/>
      <w:b/>
      <w:i/>
      <w:iCs/>
    </w:rPr>
  </w:style>
  <w:style w:type="paragraph" w:styleId="Title">
    <w:name w:val="Title"/>
    <w:basedOn w:val="Normal"/>
    <w:link w:val="TitleChar"/>
    <w:qFormat/>
    <w:rsid w:val="0082382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23825"/>
    <w:rPr>
      <w:rFonts w:ascii="Arial" w:hAnsi="Arial" w:cs="Arial"/>
      <w:b/>
      <w:bCs/>
      <w:kern w:val="28"/>
      <w:sz w:val="32"/>
      <w:szCs w:val="32"/>
      <w:lang w:eastAsia="ar-SA"/>
    </w:rPr>
  </w:style>
  <w:style w:type="paragraph" w:styleId="TOC1">
    <w:name w:val="toc 1"/>
    <w:basedOn w:val="Normal"/>
    <w:next w:val="Normal"/>
    <w:autoRedefine/>
    <w:uiPriority w:val="39"/>
    <w:semiHidden/>
    <w:unhideWhenUsed/>
    <w:rsid w:val="00257F49"/>
    <w:pPr>
      <w:spacing w:after="100"/>
    </w:pPr>
  </w:style>
  <w:style w:type="paragraph" w:styleId="PlainText">
    <w:name w:val="Plain Text"/>
    <w:basedOn w:val="Normal"/>
    <w:link w:val="PlainTextChar"/>
    <w:uiPriority w:val="99"/>
    <w:semiHidden/>
    <w:unhideWhenUsed/>
    <w:rsid w:val="00257F49"/>
    <w:rPr>
      <w:rFonts w:ascii="Consolas" w:hAnsi="Consolas" w:cs="Consolas"/>
      <w:sz w:val="21"/>
      <w:szCs w:val="21"/>
    </w:rPr>
  </w:style>
  <w:style w:type="character" w:customStyle="1" w:styleId="PlainTextChar">
    <w:name w:val="Plain Text Char"/>
    <w:basedOn w:val="DefaultParagraphFont"/>
    <w:link w:val="PlainText"/>
    <w:uiPriority w:val="99"/>
    <w:semiHidden/>
    <w:rsid w:val="00257F49"/>
    <w:rPr>
      <w:rFonts w:ascii="Consolas" w:hAnsi="Consolas" w:cs="Consolas"/>
      <w:sz w:val="21"/>
      <w:szCs w:val="21"/>
      <w:lang w:eastAsia="en-US"/>
    </w:rPr>
  </w:style>
  <w:style w:type="character" w:styleId="Strong">
    <w:name w:val="Strong"/>
    <w:basedOn w:val="DefaultParagraphFont"/>
    <w:qFormat/>
    <w:rsid w:val="00823825"/>
    <w:rPr>
      <w:b/>
      <w:bCs/>
    </w:rPr>
  </w:style>
  <w:style w:type="paragraph" w:styleId="ListParagraph">
    <w:name w:val="List Paragraph"/>
    <w:aliases w:val="PDP DOCUMENT SUBTITLE,Table of contents numbered"/>
    <w:basedOn w:val="Normal"/>
    <w:link w:val="ListParagraphChar"/>
    <w:uiPriority w:val="34"/>
    <w:qFormat/>
    <w:rsid w:val="00823825"/>
    <w:pPr>
      <w:ind w:left="720"/>
    </w:pPr>
  </w:style>
  <w:style w:type="paragraph" w:styleId="TOCHeading">
    <w:name w:val="TOC Heading"/>
    <w:basedOn w:val="Heading1"/>
    <w:next w:val="Normal"/>
    <w:qFormat/>
    <w:rsid w:val="00823825"/>
    <w:pPr>
      <w:keepNext/>
      <w:keepLines/>
      <w:suppressAutoHyphens w:val="0"/>
      <w:spacing w:before="480" w:after="0" w:line="276" w:lineRule="auto"/>
    </w:pPr>
    <w:rPr>
      <w:rFonts w:ascii="Cambria" w:hAnsi="Cambria"/>
      <w:bCs/>
      <w:color w:val="365F91"/>
      <w:spacing w:val="0"/>
      <w:sz w:val="28"/>
      <w:szCs w:val="28"/>
      <w:lang w:val="en-US"/>
    </w:rPr>
  </w:style>
  <w:style w:type="paragraph" w:styleId="Subtitle">
    <w:name w:val="Subtitle"/>
    <w:basedOn w:val="Normal"/>
    <w:link w:val="SubtitleChar"/>
    <w:qFormat/>
    <w:rsid w:val="00823825"/>
    <w:pPr>
      <w:spacing w:after="60"/>
      <w:jc w:val="center"/>
      <w:outlineLvl w:val="1"/>
    </w:pPr>
    <w:rPr>
      <w:rFonts w:cs="Arial"/>
      <w:sz w:val="24"/>
      <w:szCs w:val="24"/>
    </w:rPr>
  </w:style>
  <w:style w:type="character" w:customStyle="1" w:styleId="SubtitleChar">
    <w:name w:val="Subtitle Char"/>
    <w:basedOn w:val="DefaultParagraphFont"/>
    <w:link w:val="Subtitle"/>
    <w:rsid w:val="00823825"/>
    <w:rPr>
      <w:rFonts w:ascii="Arial" w:hAnsi="Arial" w:cs="Arial"/>
      <w:sz w:val="24"/>
      <w:szCs w:val="24"/>
      <w:lang w:eastAsia="ar-SA"/>
    </w:rPr>
  </w:style>
  <w:style w:type="character" w:customStyle="1" w:styleId="NoSpacingChar">
    <w:name w:val="No Spacing Char"/>
    <w:basedOn w:val="DefaultParagraphFont"/>
    <w:link w:val="NoSpacing"/>
    <w:uiPriority w:val="1"/>
    <w:rsid w:val="00823825"/>
    <w:rPr>
      <w:rFonts w:ascii="StobiSerif Regular" w:eastAsia="SimSun" w:hAnsi="StobiSerif Regular" w:cs="Arial"/>
      <w:color w:val="000000"/>
      <w:spacing w:val="-1"/>
      <w:sz w:val="22"/>
      <w:szCs w:val="22"/>
      <w:lang w:eastAsia="en-US" w:bidi="en-US"/>
    </w:rPr>
  </w:style>
  <w:style w:type="paragraph" w:customStyle="1" w:styleId="PIMIPAHeading1">
    <w:name w:val="PIMIPA Heading 1"/>
    <w:link w:val="PIMIPAHeading1Char"/>
    <w:autoRedefine/>
    <w:qFormat/>
    <w:rsid w:val="00823825"/>
    <w:pPr>
      <w:numPr>
        <w:ilvl w:val="1"/>
        <w:numId w:val="2"/>
      </w:numPr>
      <w:spacing w:before="120" w:after="120"/>
      <w:outlineLvl w:val="0"/>
    </w:pPr>
    <w:rPr>
      <w:rFonts w:ascii="Arial Black" w:hAnsi="Arial Black" w:cs="Arial"/>
      <w:b/>
      <w:caps/>
      <w:color w:val="808080"/>
      <w:spacing w:val="-25"/>
      <w:kern w:val="28"/>
      <w:sz w:val="28"/>
      <w:szCs w:val="32"/>
      <w:lang w:eastAsia="zh-TW"/>
    </w:rPr>
  </w:style>
  <w:style w:type="character" w:customStyle="1" w:styleId="PIMIPAHeading1Char">
    <w:name w:val="PIMIPA Heading 1 Char"/>
    <w:basedOn w:val="Heading1Char"/>
    <w:link w:val="PIMIPAHeading1"/>
    <w:rsid w:val="00823825"/>
    <w:rPr>
      <w:rFonts w:ascii="Arial Black" w:hAnsi="Arial Black" w:cs="Arial"/>
      <w:b/>
      <w:caps/>
      <w:color w:val="808080"/>
      <w:spacing w:val="-25"/>
      <w:kern w:val="28"/>
      <w:sz w:val="28"/>
      <w:szCs w:val="32"/>
      <w:shd w:val="clear" w:color="auto" w:fill="D9D9D9"/>
      <w:lang w:eastAsia="zh-TW"/>
    </w:rPr>
  </w:style>
  <w:style w:type="paragraph" w:customStyle="1" w:styleId="PIMIPAHeading2">
    <w:name w:val="PIMIPA Heading 2"/>
    <w:next w:val="PIMIPAText"/>
    <w:link w:val="PIMIPAHeading2Char"/>
    <w:autoRedefine/>
    <w:qFormat/>
    <w:rsid w:val="00823825"/>
    <w:pPr>
      <w:spacing w:before="160" w:after="80"/>
      <w:ind w:left="1418" w:hanging="1418"/>
    </w:pPr>
    <w:rPr>
      <w:b/>
      <w:color w:val="808080"/>
      <w:spacing w:val="-10"/>
      <w:kern w:val="28"/>
      <w:sz w:val="22"/>
      <w:szCs w:val="24"/>
    </w:rPr>
  </w:style>
  <w:style w:type="character" w:customStyle="1" w:styleId="PIMIPAHeading2Char">
    <w:name w:val="PIMIPA Heading 2 Char"/>
    <w:basedOn w:val="DefaultParagraphFont"/>
    <w:link w:val="PIMIPAHeading2"/>
    <w:rsid w:val="00823825"/>
    <w:rPr>
      <w:b/>
      <w:color w:val="808080"/>
      <w:spacing w:val="-10"/>
      <w:kern w:val="28"/>
      <w:sz w:val="22"/>
      <w:szCs w:val="24"/>
      <w:lang w:val="en-GB" w:eastAsia="en-US" w:bidi="ar-SA"/>
    </w:rPr>
  </w:style>
  <w:style w:type="paragraph" w:customStyle="1" w:styleId="PIMIPAHeading3">
    <w:name w:val="PIMIPA Heading 3"/>
    <w:next w:val="PIMIPAText"/>
    <w:link w:val="PIMIPAHeading3Char"/>
    <w:autoRedefine/>
    <w:qFormat/>
    <w:rsid w:val="00823825"/>
    <w:pPr>
      <w:numPr>
        <w:ilvl w:val="3"/>
        <w:numId w:val="2"/>
      </w:numPr>
      <w:spacing w:before="120" w:after="80"/>
      <w:jc w:val="both"/>
    </w:pPr>
    <w:rPr>
      <w:rFonts w:ascii="Arial Black" w:hAnsi="Arial Black"/>
      <w:b/>
      <w:caps/>
      <w:color w:val="A6A6A6"/>
      <w:spacing w:val="-10"/>
      <w:kern w:val="28"/>
      <w:sz w:val="22"/>
      <w:szCs w:val="24"/>
    </w:rPr>
  </w:style>
  <w:style w:type="character" w:customStyle="1" w:styleId="PIMIPAHeading3Char">
    <w:name w:val="PIMIPA Heading 3 Char"/>
    <w:basedOn w:val="PIMIPAHeading2Char"/>
    <w:link w:val="PIMIPAHeading3"/>
    <w:rsid w:val="00823825"/>
    <w:rPr>
      <w:rFonts w:ascii="Arial Black" w:hAnsi="Arial Black"/>
      <w:b/>
      <w:caps/>
      <w:color w:val="A6A6A6"/>
      <w:spacing w:val="-10"/>
      <w:kern w:val="28"/>
      <w:sz w:val="22"/>
      <w:szCs w:val="24"/>
      <w:lang w:val="en-GB" w:eastAsia="en-US" w:bidi="ar-SA"/>
    </w:rPr>
  </w:style>
  <w:style w:type="paragraph" w:customStyle="1" w:styleId="PIMIPAText">
    <w:name w:val="PIMIPA Text"/>
    <w:link w:val="PIMIPATextChar"/>
    <w:autoRedefine/>
    <w:qFormat/>
    <w:rsid w:val="00823825"/>
    <w:pPr>
      <w:tabs>
        <w:tab w:val="left" w:pos="1701"/>
        <w:tab w:val="left" w:pos="7654"/>
      </w:tabs>
      <w:jc w:val="both"/>
    </w:pPr>
    <w:rPr>
      <w:rFonts w:ascii="Garamond" w:hAnsi="Garamond" w:cs="Garamond"/>
      <w:b/>
      <w:spacing w:val="-5"/>
      <w:lang w:eastAsia="fr-FR"/>
    </w:rPr>
  </w:style>
  <w:style w:type="character" w:customStyle="1" w:styleId="PIMIPATextChar">
    <w:name w:val="PIMIPA Text Char"/>
    <w:basedOn w:val="DefaultParagraphFont"/>
    <w:link w:val="PIMIPAText"/>
    <w:rsid w:val="00823825"/>
    <w:rPr>
      <w:rFonts w:ascii="Garamond" w:hAnsi="Garamond" w:cs="Garamond"/>
      <w:b/>
      <w:spacing w:val="-5"/>
      <w:lang w:val="en-GB" w:eastAsia="fr-FR" w:bidi="ar-SA"/>
    </w:rPr>
  </w:style>
  <w:style w:type="paragraph" w:customStyle="1" w:styleId="PIMIPATextBox1">
    <w:name w:val="PIMIPA TextBox1"/>
    <w:link w:val="PIMIPATextBox1Char"/>
    <w:autoRedefine/>
    <w:qFormat/>
    <w:rsid w:val="00823825"/>
    <w:pPr>
      <w:spacing w:before="40" w:after="40"/>
      <w:ind w:right="139"/>
      <w:jc w:val="both"/>
    </w:pPr>
    <w:rPr>
      <w:rFonts w:ascii="Garamond" w:hAnsi="Garamond" w:cs="Garamond"/>
      <w:noProof/>
      <w:color w:val="365F91"/>
      <w:spacing w:val="-5"/>
      <w:szCs w:val="22"/>
      <w:lang w:val="fr-FR" w:eastAsia="fr-FR"/>
    </w:rPr>
  </w:style>
  <w:style w:type="character" w:customStyle="1" w:styleId="PIMIPATextBox1Char">
    <w:name w:val="PIMIPA TextBox1 Char"/>
    <w:basedOn w:val="DefaultParagraphFont"/>
    <w:link w:val="PIMIPATextBox1"/>
    <w:rsid w:val="00823825"/>
    <w:rPr>
      <w:rFonts w:ascii="Garamond" w:hAnsi="Garamond" w:cs="Garamond"/>
      <w:noProof/>
      <w:color w:val="365F91"/>
      <w:spacing w:val="-5"/>
      <w:szCs w:val="22"/>
      <w:lang w:val="fr-FR" w:eastAsia="fr-FR" w:bidi="ar-SA"/>
    </w:rPr>
  </w:style>
  <w:style w:type="paragraph" w:customStyle="1" w:styleId="DIS1">
    <w:name w:val="DIS1"/>
    <w:basedOn w:val="ListParagraph"/>
    <w:qFormat/>
    <w:rsid w:val="00823825"/>
    <w:pPr>
      <w:numPr>
        <w:numId w:val="6"/>
      </w:numPr>
      <w:suppressAutoHyphens w:val="0"/>
      <w:spacing w:before="80" w:after="80"/>
      <w:contextualSpacing/>
      <w:jc w:val="left"/>
    </w:pPr>
    <w:rPr>
      <w:rFonts w:ascii="Calibri" w:hAnsi="Calibri"/>
      <w:b/>
      <w:color w:val="632423"/>
      <w:sz w:val="28"/>
      <w:szCs w:val="28"/>
    </w:rPr>
  </w:style>
  <w:style w:type="paragraph" w:customStyle="1" w:styleId="DIS2">
    <w:name w:val="DIS2"/>
    <w:link w:val="DIS2Car"/>
    <w:autoRedefine/>
    <w:qFormat/>
    <w:rsid w:val="00823825"/>
    <w:pPr>
      <w:numPr>
        <w:ilvl w:val="1"/>
        <w:numId w:val="6"/>
      </w:numPr>
      <w:spacing w:after="200"/>
    </w:pPr>
    <w:rPr>
      <w:rFonts w:ascii="Calibri" w:hAnsi="Calibri"/>
      <w:b/>
      <w:color w:val="632423"/>
      <w:sz w:val="24"/>
      <w:szCs w:val="24"/>
    </w:rPr>
  </w:style>
  <w:style w:type="character" w:customStyle="1" w:styleId="DIS2Car">
    <w:name w:val="DIS2 Car"/>
    <w:link w:val="DIS2"/>
    <w:locked/>
    <w:rsid w:val="00823825"/>
    <w:rPr>
      <w:rFonts w:ascii="Calibri" w:hAnsi="Calibri"/>
      <w:b/>
      <w:color w:val="632423"/>
      <w:sz w:val="24"/>
      <w:szCs w:val="24"/>
    </w:rPr>
  </w:style>
  <w:style w:type="paragraph" w:customStyle="1" w:styleId="DIS3">
    <w:name w:val="DIS3"/>
    <w:basedOn w:val="ListParagraph"/>
    <w:link w:val="DIS3Car"/>
    <w:qFormat/>
    <w:rsid w:val="00823825"/>
    <w:pPr>
      <w:numPr>
        <w:ilvl w:val="2"/>
        <w:numId w:val="6"/>
      </w:numPr>
      <w:suppressAutoHyphens w:val="0"/>
      <w:spacing w:before="240" w:after="80"/>
      <w:jc w:val="left"/>
    </w:pPr>
    <w:rPr>
      <w:rFonts w:ascii="Calibri" w:hAnsi="Calibri"/>
      <w:b/>
      <w:color w:val="632423"/>
      <w:sz w:val="24"/>
      <w:szCs w:val="24"/>
    </w:rPr>
  </w:style>
  <w:style w:type="character" w:customStyle="1" w:styleId="DIS3Car">
    <w:name w:val="DIS3 Car"/>
    <w:link w:val="DIS3"/>
    <w:locked/>
    <w:rsid w:val="00823825"/>
    <w:rPr>
      <w:rFonts w:ascii="Calibri" w:hAnsi="Calibri"/>
      <w:b/>
      <w:color w:val="632423"/>
      <w:sz w:val="24"/>
      <w:szCs w:val="24"/>
      <w:lang w:eastAsia="ar-SA"/>
    </w:rPr>
  </w:style>
  <w:style w:type="paragraph" w:customStyle="1" w:styleId="DIS4">
    <w:name w:val="DIS4"/>
    <w:basedOn w:val="DIS3"/>
    <w:link w:val="DIS4Car"/>
    <w:qFormat/>
    <w:rsid w:val="00823825"/>
    <w:pPr>
      <w:numPr>
        <w:ilvl w:val="3"/>
      </w:numPr>
      <w:spacing w:before="200" w:after="120"/>
    </w:pPr>
    <w:rPr>
      <w:rFonts w:ascii="MS Mincho" w:eastAsia="MS Mincho" w:hAnsi="MS Mincho"/>
    </w:rPr>
  </w:style>
  <w:style w:type="character" w:customStyle="1" w:styleId="DIS4Car">
    <w:name w:val="DIS4 Car"/>
    <w:link w:val="DIS4"/>
    <w:locked/>
    <w:rsid w:val="00823825"/>
    <w:rPr>
      <w:rFonts w:ascii="MS Mincho" w:eastAsia="MS Mincho" w:hAnsi="MS Mincho"/>
      <w:b/>
      <w:color w:val="632423"/>
      <w:sz w:val="24"/>
      <w:szCs w:val="24"/>
      <w:lang w:eastAsia="ar-SA"/>
    </w:rPr>
  </w:style>
  <w:style w:type="character" w:customStyle="1" w:styleId="ListParagraphChar">
    <w:name w:val="List Paragraph Char"/>
    <w:aliases w:val="PDP DOCUMENT SUBTITLE Char,Table of contents numbered Char"/>
    <w:basedOn w:val="DefaultParagraphFont"/>
    <w:link w:val="ListParagraph"/>
    <w:uiPriority w:val="34"/>
    <w:rsid w:val="00823825"/>
    <w:rPr>
      <w:rFonts w:ascii="Arial" w:hAnsi="Arial"/>
      <w:sz w:val="22"/>
      <w:szCs w:val="22"/>
      <w:lang w:eastAsia="ar-SA"/>
    </w:rPr>
  </w:style>
  <w:style w:type="character" w:customStyle="1" w:styleId="Heading1Char1">
    <w:name w:val="Heading 1 Char1"/>
    <w:basedOn w:val="DefaultParagraphFont"/>
    <w:rsid w:val="00D74912"/>
    <w:rPr>
      <w:rFonts w:eastAsia="HG Mincho Light J" w:cs="Arial"/>
      <w:b/>
      <w:bCs/>
      <w:iCs/>
      <w:color w:val="000000"/>
      <w:sz w:val="28"/>
      <w:szCs w:val="28"/>
      <w:lang w:eastAsia="bg-BG"/>
    </w:rPr>
  </w:style>
  <w:style w:type="character" w:customStyle="1" w:styleId="Heading2Char1">
    <w:name w:val="Heading 2 Char1"/>
    <w:basedOn w:val="DefaultParagraphFont"/>
    <w:rsid w:val="00D74912"/>
    <w:rPr>
      <w:rFonts w:ascii="Arial" w:hAnsi="Arial" w:cs="Arial"/>
      <w:b/>
      <w:bCs/>
      <w:i/>
      <w:iCs/>
      <w:sz w:val="28"/>
      <w:szCs w:val="28"/>
      <w:lang w:eastAsia="ar-SA"/>
    </w:rPr>
  </w:style>
  <w:style w:type="character" w:customStyle="1" w:styleId="Heading4Char1">
    <w:name w:val="Heading 4 Char1"/>
    <w:basedOn w:val="DefaultParagraphFont"/>
    <w:rsid w:val="00D74912"/>
    <w:rPr>
      <w:rFonts w:ascii="Arial" w:eastAsia="HG Mincho Light J" w:hAnsi="Arial"/>
      <w:b/>
      <w:bCs/>
      <w:color w:val="000000"/>
      <w:sz w:val="28"/>
      <w:szCs w:val="28"/>
      <w:lang w:eastAsia="bg-BG"/>
    </w:rPr>
  </w:style>
  <w:style w:type="character" w:customStyle="1" w:styleId="Heading5Char1">
    <w:name w:val="Heading 5 Char1"/>
    <w:basedOn w:val="DefaultParagraphFont"/>
    <w:rsid w:val="00D74912"/>
    <w:rPr>
      <w:rFonts w:ascii="Arial" w:eastAsia="HG Mincho Light J" w:hAnsi="Arial"/>
      <w:b/>
      <w:bCs/>
      <w:i/>
      <w:iCs/>
      <w:color w:val="000000"/>
      <w:sz w:val="26"/>
      <w:szCs w:val="26"/>
      <w:lang w:eastAsia="bg-BG"/>
    </w:rPr>
  </w:style>
  <w:style w:type="character" w:customStyle="1" w:styleId="Heading6Char1">
    <w:name w:val="Heading 6 Char1"/>
    <w:basedOn w:val="DefaultParagraphFont"/>
    <w:rsid w:val="00D74912"/>
    <w:rPr>
      <w:rFonts w:ascii="Arial" w:eastAsia="HG Mincho Light J" w:hAnsi="Arial"/>
      <w:b/>
      <w:bCs/>
      <w:color w:val="000000"/>
      <w:sz w:val="22"/>
      <w:szCs w:val="22"/>
      <w:lang w:eastAsia="bg-BG"/>
    </w:rPr>
  </w:style>
  <w:style w:type="character" w:customStyle="1" w:styleId="Heading7Char1">
    <w:name w:val="Heading 7 Char1"/>
    <w:basedOn w:val="DefaultParagraphFont"/>
    <w:rsid w:val="00D74912"/>
    <w:rPr>
      <w:rFonts w:ascii="Arial" w:eastAsia="HG Mincho Light J" w:hAnsi="Arial"/>
      <w:color w:val="000000"/>
      <w:sz w:val="22"/>
      <w:szCs w:val="22"/>
      <w:lang w:eastAsia="bg-BG"/>
    </w:rPr>
  </w:style>
  <w:style w:type="character" w:customStyle="1" w:styleId="Heading8Char1">
    <w:name w:val="Heading 8 Char1"/>
    <w:basedOn w:val="DefaultParagraphFont"/>
    <w:rsid w:val="00D74912"/>
    <w:rPr>
      <w:rFonts w:ascii="Arial" w:eastAsia="HG Mincho Light J" w:hAnsi="Arial"/>
      <w:i/>
      <w:iCs/>
      <w:color w:val="000000"/>
      <w:sz w:val="22"/>
      <w:szCs w:val="22"/>
      <w:lang w:eastAsia="bg-BG"/>
    </w:rPr>
  </w:style>
  <w:style w:type="paragraph" w:styleId="Quote">
    <w:name w:val="Quote"/>
    <w:basedOn w:val="Normal"/>
    <w:next w:val="Normal"/>
    <w:link w:val="QuoteChar"/>
    <w:uiPriority w:val="29"/>
    <w:qFormat/>
    <w:rsid w:val="00D74912"/>
    <w:rPr>
      <w:i/>
      <w:iCs/>
      <w:color w:val="000000" w:themeColor="text1"/>
    </w:rPr>
  </w:style>
  <w:style w:type="character" w:customStyle="1" w:styleId="QuoteChar">
    <w:name w:val="Quote Char"/>
    <w:basedOn w:val="DefaultParagraphFont"/>
    <w:link w:val="Quote"/>
    <w:uiPriority w:val="29"/>
    <w:rsid w:val="00D74912"/>
    <w:rPr>
      <w:rFonts w:ascii="Arial" w:hAnsi="Arial"/>
      <w:i/>
      <w:iCs/>
      <w:color w:val="000000" w:themeColor="text1"/>
      <w:sz w:val="22"/>
      <w:szCs w:val="22"/>
      <w:lang w:eastAsia="ar-SA"/>
    </w:rPr>
  </w:style>
  <w:style w:type="paragraph" w:styleId="IntenseQuote">
    <w:name w:val="Intense Quote"/>
    <w:basedOn w:val="Normal"/>
    <w:next w:val="Normal"/>
    <w:link w:val="IntenseQuoteChar"/>
    <w:uiPriority w:val="30"/>
    <w:qFormat/>
    <w:rsid w:val="00D749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4912"/>
    <w:rPr>
      <w:rFonts w:ascii="Arial" w:hAnsi="Arial"/>
      <w:b/>
      <w:bCs/>
      <w:i/>
      <w:iCs/>
      <w:color w:val="4F81BD" w:themeColor="accent1"/>
      <w:sz w:val="22"/>
      <w:szCs w:val="22"/>
      <w:lang w:eastAsia="ar-SA"/>
    </w:rPr>
  </w:style>
  <w:style w:type="character" w:styleId="SubtleEmphasis">
    <w:name w:val="Subtle Emphasis"/>
    <w:uiPriority w:val="19"/>
    <w:qFormat/>
    <w:rsid w:val="00D74912"/>
    <w:rPr>
      <w:i/>
      <w:iCs/>
      <w:color w:val="808080" w:themeColor="text1" w:themeTint="7F"/>
    </w:rPr>
  </w:style>
  <w:style w:type="character" w:styleId="IntenseEmphasis">
    <w:name w:val="Intense Emphasis"/>
    <w:uiPriority w:val="21"/>
    <w:qFormat/>
    <w:rsid w:val="00D74912"/>
    <w:rPr>
      <w:b/>
      <w:bCs/>
      <w:i/>
      <w:iCs/>
      <w:color w:val="4F81BD" w:themeColor="accent1"/>
    </w:rPr>
  </w:style>
  <w:style w:type="character" w:styleId="SubtleReference">
    <w:name w:val="Subtle Reference"/>
    <w:uiPriority w:val="31"/>
    <w:qFormat/>
    <w:rsid w:val="00D74912"/>
    <w:rPr>
      <w:smallCaps/>
      <w:color w:val="C0504D" w:themeColor="accent2"/>
      <w:u w:val="single"/>
    </w:rPr>
  </w:style>
  <w:style w:type="character" w:styleId="IntenseReference">
    <w:name w:val="Intense Reference"/>
    <w:uiPriority w:val="32"/>
    <w:qFormat/>
    <w:rsid w:val="00D74912"/>
    <w:rPr>
      <w:b/>
      <w:bCs/>
      <w:smallCaps/>
      <w:color w:val="C0504D" w:themeColor="accent2"/>
      <w:spacing w:val="5"/>
      <w:u w:val="single"/>
    </w:rPr>
  </w:style>
  <w:style w:type="character" w:styleId="BookTitle">
    <w:name w:val="Book Title"/>
    <w:uiPriority w:val="33"/>
    <w:qFormat/>
    <w:rsid w:val="00D74912"/>
    <w:rPr>
      <w:b/>
      <w:bCs/>
      <w:smallCaps/>
      <w:spacing w:val="5"/>
    </w:rPr>
  </w:style>
  <w:style w:type="paragraph" w:styleId="BodyText">
    <w:name w:val="Body Text"/>
    <w:basedOn w:val="Normal"/>
    <w:link w:val="BodyTextChar"/>
    <w:uiPriority w:val="99"/>
    <w:semiHidden/>
    <w:unhideWhenUsed/>
    <w:rsid w:val="00E126B6"/>
    <w:pPr>
      <w:spacing w:after="120"/>
    </w:pPr>
  </w:style>
  <w:style w:type="character" w:customStyle="1" w:styleId="BodyTextChar">
    <w:name w:val="Body Text Char"/>
    <w:basedOn w:val="DefaultParagraphFont"/>
    <w:link w:val="BodyText"/>
    <w:uiPriority w:val="99"/>
    <w:semiHidden/>
    <w:rsid w:val="00E126B6"/>
    <w:rPr>
      <w:sz w:val="24"/>
      <w:szCs w:val="24"/>
      <w:lang w:eastAsia="en-US"/>
    </w:rPr>
  </w:style>
  <w:style w:type="paragraph" w:customStyle="1" w:styleId="PIMIPABullet1">
    <w:name w:val="PIMIPA Bullet1"/>
    <w:basedOn w:val="PIMIPAText"/>
    <w:link w:val="PIMIPABullet1Char"/>
    <w:qFormat/>
    <w:rsid w:val="00823825"/>
    <w:pPr>
      <w:numPr>
        <w:numId w:val="3"/>
      </w:numPr>
    </w:pPr>
  </w:style>
  <w:style w:type="character" w:customStyle="1" w:styleId="PIMIPABullet1Char">
    <w:name w:val="PIMIPA Bullet1 Char"/>
    <w:basedOn w:val="PIMIPATextChar"/>
    <w:link w:val="PIMIPABullet1"/>
    <w:rsid w:val="00823825"/>
    <w:rPr>
      <w:rFonts w:ascii="Garamond" w:hAnsi="Garamond" w:cs="Garamond"/>
      <w:b/>
      <w:spacing w:val="-5"/>
      <w:lang w:val="en-GB" w:eastAsia="fr-FR" w:bidi="ar-SA"/>
    </w:rPr>
  </w:style>
  <w:style w:type="paragraph" w:customStyle="1" w:styleId="PIMIPANumbered1">
    <w:name w:val="PIMIPA Numbered1"/>
    <w:basedOn w:val="PIMIPAText"/>
    <w:link w:val="PIMIPANumbered1Char"/>
    <w:qFormat/>
    <w:rsid w:val="00823825"/>
    <w:pPr>
      <w:numPr>
        <w:numId w:val="4"/>
      </w:numPr>
    </w:pPr>
    <w:rPr>
      <w:sz w:val="22"/>
      <w:szCs w:val="22"/>
      <w:lang w:val="en-US"/>
    </w:rPr>
  </w:style>
  <w:style w:type="character" w:customStyle="1" w:styleId="PIMIPANumbered1Char">
    <w:name w:val="PIMIPA Numbered1 Char"/>
    <w:basedOn w:val="PIMIPATextChar"/>
    <w:link w:val="PIMIPANumbered1"/>
    <w:locked/>
    <w:rsid w:val="00823825"/>
    <w:rPr>
      <w:rFonts w:ascii="Garamond" w:hAnsi="Garamond" w:cs="Garamond"/>
      <w:b/>
      <w:spacing w:val="-5"/>
      <w:sz w:val="22"/>
      <w:szCs w:val="22"/>
      <w:lang w:val="en-US" w:eastAsia="fr-FR" w:bidi="ar-SA"/>
    </w:rPr>
  </w:style>
  <w:style w:type="paragraph" w:customStyle="1" w:styleId="PIMIPABullet2">
    <w:name w:val="PIM IPA Bullet 2"/>
    <w:next w:val="PIMIPAText"/>
    <w:link w:val="PIMIPABullet2Char"/>
    <w:autoRedefine/>
    <w:qFormat/>
    <w:rsid w:val="00823825"/>
    <w:pPr>
      <w:numPr>
        <w:numId w:val="5"/>
      </w:numPr>
      <w:tabs>
        <w:tab w:val="left" w:pos="1701"/>
      </w:tabs>
      <w:spacing w:before="120" w:after="120"/>
    </w:pPr>
    <w:rPr>
      <w:rFonts w:ascii="Garamond" w:hAnsi="Garamond" w:cs="Garamond"/>
      <w:spacing w:val="-5"/>
      <w:sz w:val="22"/>
      <w:szCs w:val="22"/>
      <w:lang w:val="en-US"/>
    </w:rPr>
  </w:style>
  <w:style w:type="character" w:customStyle="1" w:styleId="PIMIPABullet2Char">
    <w:name w:val="PIM IPA Bullet 2 Char"/>
    <w:basedOn w:val="PIMIPABullet1Char"/>
    <w:link w:val="PIMIPABullet2"/>
    <w:locked/>
    <w:rsid w:val="00823825"/>
    <w:rPr>
      <w:rFonts w:ascii="Garamond" w:hAnsi="Garamond" w:cs="Garamond"/>
      <w:b w:val="0"/>
      <w:spacing w:val="-5"/>
      <w:sz w:val="22"/>
      <w:szCs w:val="22"/>
      <w:lang w:val="en-US" w:eastAsia="fr-FR" w:bidi="ar-SA"/>
    </w:rPr>
  </w:style>
  <w:style w:type="paragraph" w:customStyle="1" w:styleId="PIMIPAHeading4">
    <w:name w:val="PIMIPA Heading 4"/>
    <w:basedOn w:val="PIMIPAHeading3"/>
    <w:link w:val="PIMIPAHeading4Char"/>
    <w:qFormat/>
    <w:rsid w:val="00823825"/>
    <w:pPr>
      <w:numPr>
        <w:ilvl w:val="0"/>
        <w:numId w:val="0"/>
      </w:numPr>
      <w:tabs>
        <w:tab w:val="num" w:pos="2520"/>
      </w:tabs>
      <w:ind w:left="2232" w:hanging="792"/>
    </w:pPr>
    <w:rPr>
      <w:caps w:val="0"/>
      <w:sz w:val="24"/>
    </w:rPr>
  </w:style>
  <w:style w:type="character" w:customStyle="1" w:styleId="PIMIPAHeading4Char">
    <w:name w:val="PIMIPA Heading 4 Char"/>
    <w:basedOn w:val="PIMIPAHeading3Char"/>
    <w:link w:val="PIMIPAHeading4"/>
    <w:rsid w:val="00823825"/>
    <w:rPr>
      <w:rFonts w:ascii="Arial Black" w:hAnsi="Arial Black"/>
      <w:b/>
      <w:caps/>
      <w:color w:val="A6A6A6"/>
      <w:spacing w:val="-10"/>
      <w:kern w:val="28"/>
      <w:sz w:val="24"/>
      <w:szCs w:val="24"/>
      <w:lang w:val="en-GB" w:eastAsia="en-US" w:bidi="ar-SA"/>
    </w:rPr>
  </w:style>
  <w:style w:type="paragraph" w:customStyle="1" w:styleId="PIMIPABullet0">
    <w:name w:val="PIM IPA Bullet 0"/>
    <w:basedOn w:val="PIMIPABullet1"/>
    <w:link w:val="PIMIPABullet0Char"/>
    <w:qFormat/>
    <w:rsid w:val="00823825"/>
    <w:pPr>
      <w:numPr>
        <w:numId w:val="0"/>
      </w:numPr>
    </w:pPr>
    <w:rPr>
      <w:sz w:val="22"/>
      <w:szCs w:val="22"/>
    </w:rPr>
  </w:style>
  <w:style w:type="character" w:customStyle="1" w:styleId="PIMIPABullet0Char">
    <w:name w:val="PIM IPA Bullet 0 Char"/>
    <w:basedOn w:val="PIMIPABullet1Char"/>
    <w:link w:val="PIMIPABullet0"/>
    <w:rsid w:val="00823825"/>
    <w:rPr>
      <w:rFonts w:ascii="Garamond" w:hAnsi="Garamond" w:cs="Garamond"/>
      <w:b/>
      <w:spacing w:val="-5"/>
      <w:sz w:val="22"/>
      <w:szCs w:val="22"/>
      <w:lang w:val="en-GB" w:eastAsia="fr-FR" w:bidi="ar-SA"/>
    </w:rPr>
  </w:style>
  <w:style w:type="paragraph" w:styleId="Header">
    <w:name w:val="header"/>
    <w:basedOn w:val="Normal"/>
    <w:link w:val="HeaderChar"/>
    <w:uiPriority w:val="99"/>
    <w:unhideWhenUsed/>
    <w:rsid w:val="009F47B7"/>
    <w:pPr>
      <w:tabs>
        <w:tab w:val="center" w:pos="4536"/>
        <w:tab w:val="right" w:pos="9072"/>
      </w:tabs>
      <w:spacing w:after="0"/>
    </w:pPr>
  </w:style>
  <w:style w:type="character" w:customStyle="1" w:styleId="HeaderChar">
    <w:name w:val="Header Char"/>
    <w:basedOn w:val="DefaultParagraphFont"/>
    <w:link w:val="Header"/>
    <w:uiPriority w:val="99"/>
    <w:rsid w:val="009F47B7"/>
    <w:rPr>
      <w:rFonts w:ascii="Arial" w:hAnsi="Arial"/>
      <w:sz w:val="22"/>
      <w:szCs w:val="22"/>
      <w:lang w:eastAsia="ar-SA"/>
    </w:rPr>
  </w:style>
  <w:style w:type="paragraph" w:styleId="Footer">
    <w:name w:val="footer"/>
    <w:basedOn w:val="Normal"/>
    <w:link w:val="FooterChar"/>
    <w:uiPriority w:val="99"/>
    <w:unhideWhenUsed/>
    <w:rsid w:val="009F47B7"/>
    <w:pPr>
      <w:tabs>
        <w:tab w:val="center" w:pos="4536"/>
        <w:tab w:val="right" w:pos="9072"/>
      </w:tabs>
      <w:spacing w:after="0"/>
    </w:pPr>
  </w:style>
  <w:style w:type="character" w:customStyle="1" w:styleId="FooterChar">
    <w:name w:val="Footer Char"/>
    <w:basedOn w:val="DefaultParagraphFont"/>
    <w:link w:val="Footer"/>
    <w:uiPriority w:val="99"/>
    <w:rsid w:val="009F47B7"/>
    <w:rPr>
      <w:rFonts w:ascii="Arial" w:hAnsi="Arial"/>
      <w:sz w:val="22"/>
      <w:szCs w:val="22"/>
      <w:lang w:eastAsia="ar-SA"/>
    </w:rPr>
  </w:style>
  <w:style w:type="paragraph" w:styleId="BalloonText">
    <w:name w:val="Balloon Text"/>
    <w:basedOn w:val="Normal"/>
    <w:link w:val="BalloonTextChar"/>
    <w:uiPriority w:val="99"/>
    <w:semiHidden/>
    <w:unhideWhenUsed/>
    <w:rsid w:val="009F4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B7"/>
    <w:rPr>
      <w:rFonts w:ascii="Tahoma" w:hAnsi="Tahoma" w:cs="Tahoma"/>
      <w:sz w:val="16"/>
      <w:szCs w:val="16"/>
      <w:lang w:eastAsia="ar-SA"/>
    </w:rPr>
  </w:style>
  <w:style w:type="paragraph" w:customStyle="1" w:styleId="broodtekst">
    <w:name w:val="broodtekst"/>
    <w:basedOn w:val="Normal"/>
    <w:link w:val="broodtekstChar"/>
    <w:qFormat/>
    <w:rsid w:val="00B13526"/>
    <w:pPr>
      <w:suppressAutoHyphens w:val="0"/>
      <w:spacing w:after="0" w:line="280" w:lineRule="atLeast"/>
      <w:jc w:val="left"/>
    </w:pPr>
    <w:rPr>
      <w:rFonts w:eastAsia="Times New Roman"/>
      <w:sz w:val="18"/>
      <w:szCs w:val="24"/>
      <w:lang w:eastAsia="nl-NL"/>
    </w:rPr>
  </w:style>
  <w:style w:type="character" w:styleId="FootnoteReference">
    <w:name w:val="footnote reference"/>
    <w:aliases w:val="BVI fnr,16 Point,Superscript 6 Point,Footnote Reference Number, BVI fnr,Ref,de nota al pie,Ref1,de nota al pie1,Ref2,de nota al pie2,Ref11,de nota al pie11,ftref,Footnote No,BVI fnr Char,ftref Char,16 Point Char,BVI fnr Car Char,fr,R"/>
    <w:link w:val="CharCharCharCharCarChar"/>
    <w:uiPriority w:val="99"/>
    <w:qFormat/>
    <w:rsid w:val="00B13526"/>
    <w:rPr>
      <w:vertAlign w:val="superscript"/>
    </w:rPr>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single space,f,AD"/>
    <w:basedOn w:val="Normal"/>
    <w:link w:val="FootnoteTextChar"/>
    <w:uiPriority w:val="99"/>
    <w:qFormat/>
    <w:rsid w:val="00B13526"/>
    <w:pPr>
      <w:tabs>
        <w:tab w:val="left" w:pos="340"/>
      </w:tabs>
      <w:suppressAutoHyphens w:val="0"/>
      <w:spacing w:after="0" w:line="200" w:lineRule="atLeast"/>
      <w:ind w:left="340" w:hanging="340"/>
      <w:jc w:val="left"/>
    </w:pPr>
    <w:rPr>
      <w:rFonts w:eastAsia="Times New Roman"/>
      <w:sz w:val="14"/>
      <w:szCs w:val="20"/>
      <w:lang w:eastAsia="nl-NL"/>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B13526"/>
    <w:rPr>
      <w:rFonts w:ascii="Arial" w:eastAsia="Times New Roman" w:hAnsi="Arial"/>
      <w:sz w:val="14"/>
      <w:lang w:eastAsia="nl-NL"/>
    </w:rPr>
  </w:style>
  <w:style w:type="character" w:customStyle="1" w:styleId="broodtekstChar">
    <w:name w:val="broodtekst Char"/>
    <w:link w:val="broodtekst"/>
    <w:rsid w:val="00B13526"/>
    <w:rPr>
      <w:rFonts w:ascii="Arial" w:eastAsia="Times New Roman" w:hAnsi="Arial"/>
      <w:sz w:val="18"/>
      <w:szCs w:val="24"/>
      <w:lang w:eastAsia="nl-NL"/>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rsid w:val="00B13526"/>
    <w:pPr>
      <w:suppressAutoHyphens w:val="0"/>
      <w:spacing w:after="160" w:line="240" w:lineRule="exact"/>
      <w:jc w:val="left"/>
    </w:pPr>
    <w:rPr>
      <w:rFonts w:ascii="Times New Roman" w:hAnsi="Times New Roman"/>
      <w:sz w:val="20"/>
      <w:szCs w:val="20"/>
      <w:vertAlign w:val="superscript"/>
      <w:lang w:eastAsia="en-US"/>
    </w:rPr>
  </w:style>
  <w:style w:type="paragraph" w:customStyle="1" w:styleId="list-bullet-color">
    <w:name w:val="list-bullet-color"/>
    <w:basedOn w:val="Normal"/>
    <w:rsid w:val="00896ABC"/>
    <w:pPr>
      <w:numPr>
        <w:numId w:val="7"/>
      </w:numPr>
      <w:suppressAutoHyphens w:val="0"/>
      <w:spacing w:after="0" w:line="280" w:lineRule="atLeast"/>
      <w:jc w:val="left"/>
    </w:pPr>
    <w:rPr>
      <w:rFonts w:eastAsia="Times New Roman"/>
      <w:sz w:val="18"/>
      <w:szCs w:val="24"/>
      <w:lang w:eastAsia="nl-NL"/>
    </w:rPr>
  </w:style>
  <w:style w:type="character" w:styleId="CommentReference">
    <w:name w:val="annotation reference"/>
    <w:basedOn w:val="DefaultParagraphFont"/>
    <w:uiPriority w:val="99"/>
    <w:semiHidden/>
    <w:unhideWhenUsed/>
    <w:rsid w:val="004D5463"/>
    <w:rPr>
      <w:sz w:val="16"/>
      <w:szCs w:val="16"/>
    </w:rPr>
  </w:style>
  <w:style w:type="paragraph" w:styleId="CommentText">
    <w:name w:val="annotation text"/>
    <w:basedOn w:val="Normal"/>
    <w:link w:val="CommentTextChar"/>
    <w:uiPriority w:val="99"/>
    <w:semiHidden/>
    <w:unhideWhenUsed/>
    <w:rsid w:val="004D5463"/>
    <w:rPr>
      <w:sz w:val="20"/>
      <w:szCs w:val="20"/>
    </w:rPr>
  </w:style>
  <w:style w:type="character" w:customStyle="1" w:styleId="CommentTextChar">
    <w:name w:val="Comment Text Char"/>
    <w:basedOn w:val="DefaultParagraphFont"/>
    <w:link w:val="CommentText"/>
    <w:uiPriority w:val="99"/>
    <w:semiHidden/>
    <w:rsid w:val="004D5463"/>
    <w:rPr>
      <w:rFonts w:ascii="Arial" w:hAnsi="Arial"/>
      <w:lang w:eastAsia="ar-SA"/>
    </w:rPr>
  </w:style>
  <w:style w:type="paragraph" w:styleId="CommentSubject">
    <w:name w:val="annotation subject"/>
    <w:basedOn w:val="CommentText"/>
    <w:next w:val="CommentText"/>
    <w:link w:val="CommentSubjectChar"/>
    <w:uiPriority w:val="99"/>
    <w:semiHidden/>
    <w:unhideWhenUsed/>
    <w:rsid w:val="004D5463"/>
    <w:rPr>
      <w:b/>
      <w:bCs/>
    </w:rPr>
  </w:style>
  <w:style w:type="character" w:customStyle="1" w:styleId="CommentSubjectChar">
    <w:name w:val="Comment Subject Char"/>
    <w:basedOn w:val="CommentTextChar"/>
    <w:link w:val="CommentSubject"/>
    <w:uiPriority w:val="99"/>
    <w:semiHidden/>
    <w:rsid w:val="004D5463"/>
    <w:rPr>
      <w:rFonts w:ascii="Arial" w:hAnsi="Arial"/>
      <w:b/>
      <w:bCs/>
      <w:lang w:eastAsia="ar-SA"/>
    </w:rPr>
  </w:style>
  <w:style w:type="paragraph" w:customStyle="1" w:styleId="ToC">
    <w:name w:val="ToC"/>
    <w:basedOn w:val="Normal"/>
    <w:autoRedefine/>
    <w:uiPriority w:val="99"/>
    <w:rsid w:val="006474DE"/>
    <w:pPr>
      <w:tabs>
        <w:tab w:val="left" w:pos="360"/>
        <w:tab w:val="left" w:pos="720"/>
      </w:tabs>
      <w:suppressAutoHyphens w:val="0"/>
      <w:spacing w:before="120" w:after="120" w:line="360" w:lineRule="auto"/>
      <w:jc w:val="center"/>
    </w:pPr>
    <w:rPr>
      <w:rFonts w:eastAsia="Times New Roman" w:cs="Arial"/>
      <w:b/>
      <w:sz w:val="40"/>
      <w:szCs w:val="40"/>
      <w:lang w:eastAsia="en-US"/>
    </w:rPr>
  </w:style>
  <w:style w:type="paragraph" w:customStyle="1" w:styleId="Default">
    <w:name w:val="Default"/>
    <w:uiPriority w:val="99"/>
    <w:rsid w:val="006474DE"/>
    <w:pPr>
      <w:autoSpaceDE w:val="0"/>
      <w:autoSpaceDN w:val="0"/>
      <w:adjustRightInd w:val="0"/>
    </w:pPr>
    <w:rPr>
      <w:rFonts w:ascii="Arial" w:eastAsia="Times New Roman" w:hAnsi="Arial" w:cs="Arial"/>
      <w:color w:val="000000"/>
      <w:sz w:val="24"/>
      <w:szCs w:val="24"/>
      <w:lang w:val="sq-AL" w:eastAsia="sq-AL"/>
    </w:rPr>
  </w:style>
  <w:style w:type="paragraph" w:customStyle="1" w:styleId="1Einrckung">
    <w:name w:val="1. Einrückung"/>
    <w:basedOn w:val="Normal"/>
    <w:rsid w:val="006474DE"/>
    <w:pPr>
      <w:tabs>
        <w:tab w:val="left" w:pos="1932"/>
      </w:tabs>
      <w:suppressAutoHyphens w:val="0"/>
      <w:spacing w:after="0"/>
      <w:ind w:left="483" w:hanging="483"/>
      <w:jc w:val="left"/>
    </w:pPr>
    <w:rPr>
      <w:rFonts w:eastAsia="Times New Roman"/>
      <w:szCs w:val="20"/>
      <w:lang w:val="de-DE"/>
    </w:rPr>
  </w:style>
  <w:style w:type="paragraph" w:customStyle="1" w:styleId="table-text">
    <w:name w:val="table-text"/>
    <w:basedOn w:val="broodtekst"/>
    <w:uiPriority w:val="99"/>
    <w:rsid w:val="00A80B7B"/>
    <w:rPr>
      <w:sz w:val="16"/>
    </w:rPr>
  </w:style>
  <w:style w:type="character" w:styleId="Hyperlink">
    <w:name w:val="Hyperlink"/>
    <w:basedOn w:val="DefaultParagraphFont"/>
    <w:rsid w:val="000B3987"/>
    <w:rPr>
      <w:color w:val="0000FF"/>
      <w:u w:val="single"/>
    </w:rPr>
  </w:style>
  <w:style w:type="table" w:customStyle="1" w:styleId="TableGrid1">
    <w:name w:val="Table Grid1"/>
    <w:basedOn w:val="TableNormal"/>
    <w:next w:val="TableGrid"/>
    <w:uiPriority w:val="59"/>
    <w:rsid w:val="00BB244A"/>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B2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arCarCarCarChar">
    <w:name w:val="BVI fnr Car Car Car Car Char"/>
    <w:basedOn w:val="Normal"/>
    <w:uiPriority w:val="99"/>
    <w:rsid w:val="003859A7"/>
    <w:pPr>
      <w:suppressAutoHyphens w:val="0"/>
      <w:spacing w:after="160" w:line="240" w:lineRule="exact"/>
      <w:jc w:val="left"/>
    </w:pPr>
    <w:rPr>
      <w:rFonts w:ascii="TimesNewRomanPS" w:hAnsi="TimesNewRomanPS" w:cstheme="minorBidi"/>
      <w:position w:val="6"/>
      <w:sz w:val="16"/>
      <w:lang w:eastAsia="en-US"/>
    </w:rPr>
  </w:style>
  <w:style w:type="paragraph" w:styleId="NormalWeb">
    <w:name w:val="Normal (Web)"/>
    <w:basedOn w:val="Normal"/>
    <w:uiPriority w:val="99"/>
    <w:semiHidden/>
    <w:unhideWhenUsed/>
    <w:rsid w:val="00DE1086"/>
    <w:pPr>
      <w:suppressAutoHyphens w:val="0"/>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064">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sChild>
        <w:div w:id="430902326">
          <w:marLeft w:val="0"/>
          <w:marRight w:val="0"/>
          <w:marTop w:val="0"/>
          <w:marBottom w:val="0"/>
          <w:divBdr>
            <w:top w:val="none" w:sz="0" w:space="0" w:color="auto"/>
            <w:left w:val="none" w:sz="0" w:space="0" w:color="auto"/>
            <w:bottom w:val="none" w:sz="0" w:space="0" w:color="auto"/>
            <w:right w:val="none" w:sz="0" w:space="0" w:color="auto"/>
          </w:divBdr>
          <w:divsChild>
            <w:div w:id="1061834077">
              <w:marLeft w:val="0"/>
              <w:marRight w:val="0"/>
              <w:marTop w:val="0"/>
              <w:marBottom w:val="0"/>
              <w:divBdr>
                <w:top w:val="none" w:sz="0" w:space="0" w:color="auto"/>
                <w:left w:val="none" w:sz="0" w:space="0" w:color="auto"/>
                <w:bottom w:val="none" w:sz="0" w:space="0" w:color="auto"/>
                <w:right w:val="none" w:sz="0" w:space="0" w:color="auto"/>
              </w:divBdr>
              <w:divsChild>
                <w:div w:id="3271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157">
          <w:marLeft w:val="0"/>
          <w:marRight w:val="0"/>
          <w:marTop w:val="0"/>
          <w:marBottom w:val="0"/>
          <w:divBdr>
            <w:top w:val="none" w:sz="0" w:space="0" w:color="auto"/>
            <w:left w:val="none" w:sz="0" w:space="0" w:color="auto"/>
            <w:bottom w:val="none" w:sz="0" w:space="0" w:color="auto"/>
            <w:right w:val="none" w:sz="0" w:space="0" w:color="auto"/>
          </w:divBdr>
          <w:divsChild>
            <w:div w:id="1651714481">
              <w:marLeft w:val="0"/>
              <w:marRight w:val="0"/>
              <w:marTop w:val="0"/>
              <w:marBottom w:val="0"/>
              <w:divBdr>
                <w:top w:val="none" w:sz="0" w:space="0" w:color="auto"/>
                <w:left w:val="none" w:sz="0" w:space="0" w:color="auto"/>
                <w:bottom w:val="none" w:sz="0" w:space="0" w:color="auto"/>
                <w:right w:val="none" w:sz="0" w:space="0" w:color="auto"/>
              </w:divBdr>
              <w:divsChild>
                <w:div w:id="8453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51190">
      <w:bodyDiv w:val="1"/>
      <w:marLeft w:val="0"/>
      <w:marRight w:val="0"/>
      <w:marTop w:val="0"/>
      <w:marBottom w:val="0"/>
      <w:divBdr>
        <w:top w:val="none" w:sz="0" w:space="0" w:color="auto"/>
        <w:left w:val="none" w:sz="0" w:space="0" w:color="auto"/>
        <w:bottom w:val="none" w:sz="0" w:space="0" w:color="auto"/>
        <w:right w:val="none" w:sz="0" w:space="0" w:color="auto"/>
      </w:divBdr>
    </w:div>
    <w:div w:id="768543518">
      <w:bodyDiv w:val="1"/>
      <w:marLeft w:val="0"/>
      <w:marRight w:val="0"/>
      <w:marTop w:val="0"/>
      <w:marBottom w:val="0"/>
      <w:divBdr>
        <w:top w:val="none" w:sz="0" w:space="0" w:color="auto"/>
        <w:left w:val="none" w:sz="0" w:space="0" w:color="auto"/>
        <w:bottom w:val="none" w:sz="0" w:space="0" w:color="auto"/>
        <w:right w:val="none" w:sz="0" w:space="0" w:color="auto"/>
      </w:divBdr>
    </w:div>
    <w:div w:id="843591264">
      <w:bodyDiv w:val="1"/>
      <w:marLeft w:val="0"/>
      <w:marRight w:val="0"/>
      <w:marTop w:val="0"/>
      <w:marBottom w:val="0"/>
      <w:divBdr>
        <w:top w:val="none" w:sz="0" w:space="0" w:color="auto"/>
        <w:left w:val="none" w:sz="0" w:space="0" w:color="auto"/>
        <w:bottom w:val="none" w:sz="0" w:space="0" w:color="auto"/>
        <w:right w:val="none" w:sz="0" w:space="0" w:color="auto"/>
      </w:divBdr>
    </w:div>
    <w:div w:id="943656202">
      <w:bodyDiv w:val="1"/>
      <w:marLeft w:val="0"/>
      <w:marRight w:val="0"/>
      <w:marTop w:val="0"/>
      <w:marBottom w:val="0"/>
      <w:divBdr>
        <w:top w:val="none" w:sz="0" w:space="0" w:color="auto"/>
        <w:left w:val="none" w:sz="0" w:space="0" w:color="auto"/>
        <w:bottom w:val="none" w:sz="0" w:space="0" w:color="auto"/>
        <w:right w:val="none" w:sz="0" w:space="0" w:color="auto"/>
      </w:divBdr>
    </w:div>
    <w:div w:id="988367342">
      <w:bodyDiv w:val="1"/>
      <w:marLeft w:val="0"/>
      <w:marRight w:val="0"/>
      <w:marTop w:val="0"/>
      <w:marBottom w:val="0"/>
      <w:divBdr>
        <w:top w:val="none" w:sz="0" w:space="0" w:color="auto"/>
        <w:left w:val="none" w:sz="0" w:space="0" w:color="auto"/>
        <w:bottom w:val="none" w:sz="0" w:space="0" w:color="auto"/>
        <w:right w:val="none" w:sz="0" w:space="0" w:color="auto"/>
      </w:divBdr>
    </w:div>
    <w:div w:id="1072578680">
      <w:bodyDiv w:val="1"/>
      <w:marLeft w:val="0"/>
      <w:marRight w:val="0"/>
      <w:marTop w:val="0"/>
      <w:marBottom w:val="0"/>
      <w:divBdr>
        <w:top w:val="none" w:sz="0" w:space="0" w:color="auto"/>
        <w:left w:val="none" w:sz="0" w:space="0" w:color="auto"/>
        <w:bottom w:val="none" w:sz="0" w:space="0" w:color="auto"/>
        <w:right w:val="none" w:sz="0" w:space="0" w:color="auto"/>
      </w:divBdr>
    </w:div>
    <w:div w:id="1119950317">
      <w:bodyDiv w:val="1"/>
      <w:marLeft w:val="0"/>
      <w:marRight w:val="0"/>
      <w:marTop w:val="0"/>
      <w:marBottom w:val="0"/>
      <w:divBdr>
        <w:top w:val="none" w:sz="0" w:space="0" w:color="auto"/>
        <w:left w:val="none" w:sz="0" w:space="0" w:color="auto"/>
        <w:bottom w:val="none" w:sz="0" w:space="0" w:color="auto"/>
        <w:right w:val="none" w:sz="0" w:space="0" w:color="auto"/>
      </w:divBdr>
      <w:divsChild>
        <w:div w:id="1162238444">
          <w:marLeft w:val="0"/>
          <w:marRight w:val="0"/>
          <w:marTop w:val="0"/>
          <w:marBottom w:val="0"/>
          <w:divBdr>
            <w:top w:val="none" w:sz="0" w:space="0" w:color="auto"/>
            <w:left w:val="none" w:sz="0" w:space="0" w:color="auto"/>
            <w:bottom w:val="none" w:sz="0" w:space="0" w:color="auto"/>
            <w:right w:val="none" w:sz="0" w:space="0" w:color="auto"/>
          </w:divBdr>
          <w:divsChild>
            <w:div w:id="2095084087">
              <w:marLeft w:val="0"/>
              <w:marRight w:val="0"/>
              <w:marTop w:val="0"/>
              <w:marBottom w:val="0"/>
              <w:divBdr>
                <w:top w:val="none" w:sz="0" w:space="0" w:color="auto"/>
                <w:left w:val="none" w:sz="0" w:space="0" w:color="auto"/>
                <w:bottom w:val="none" w:sz="0" w:space="0" w:color="auto"/>
                <w:right w:val="none" w:sz="0" w:space="0" w:color="auto"/>
              </w:divBdr>
              <w:divsChild>
                <w:div w:id="14523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0936">
      <w:bodyDiv w:val="1"/>
      <w:marLeft w:val="0"/>
      <w:marRight w:val="0"/>
      <w:marTop w:val="0"/>
      <w:marBottom w:val="0"/>
      <w:divBdr>
        <w:top w:val="none" w:sz="0" w:space="0" w:color="auto"/>
        <w:left w:val="none" w:sz="0" w:space="0" w:color="auto"/>
        <w:bottom w:val="none" w:sz="0" w:space="0" w:color="auto"/>
        <w:right w:val="none" w:sz="0" w:space="0" w:color="auto"/>
      </w:divBdr>
    </w:div>
    <w:div w:id="1460873695">
      <w:bodyDiv w:val="1"/>
      <w:marLeft w:val="0"/>
      <w:marRight w:val="0"/>
      <w:marTop w:val="0"/>
      <w:marBottom w:val="0"/>
      <w:divBdr>
        <w:top w:val="none" w:sz="0" w:space="0" w:color="auto"/>
        <w:left w:val="none" w:sz="0" w:space="0" w:color="auto"/>
        <w:bottom w:val="none" w:sz="0" w:space="0" w:color="auto"/>
        <w:right w:val="none" w:sz="0" w:space="0" w:color="auto"/>
      </w:divBdr>
    </w:div>
    <w:div w:id="1559976793">
      <w:bodyDiv w:val="1"/>
      <w:marLeft w:val="0"/>
      <w:marRight w:val="0"/>
      <w:marTop w:val="0"/>
      <w:marBottom w:val="0"/>
      <w:divBdr>
        <w:top w:val="none" w:sz="0" w:space="0" w:color="auto"/>
        <w:left w:val="none" w:sz="0" w:space="0" w:color="auto"/>
        <w:bottom w:val="none" w:sz="0" w:space="0" w:color="auto"/>
        <w:right w:val="none" w:sz="0" w:space="0" w:color="auto"/>
      </w:divBdr>
    </w:div>
    <w:div w:id="1603107305">
      <w:bodyDiv w:val="1"/>
      <w:marLeft w:val="0"/>
      <w:marRight w:val="0"/>
      <w:marTop w:val="0"/>
      <w:marBottom w:val="0"/>
      <w:divBdr>
        <w:top w:val="none" w:sz="0" w:space="0" w:color="auto"/>
        <w:left w:val="none" w:sz="0" w:space="0" w:color="auto"/>
        <w:bottom w:val="none" w:sz="0" w:space="0" w:color="auto"/>
        <w:right w:val="none" w:sz="0" w:space="0" w:color="auto"/>
      </w:divBdr>
    </w:div>
    <w:div w:id="1787699782">
      <w:bodyDiv w:val="1"/>
      <w:marLeft w:val="0"/>
      <w:marRight w:val="0"/>
      <w:marTop w:val="0"/>
      <w:marBottom w:val="0"/>
      <w:divBdr>
        <w:top w:val="none" w:sz="0" w:space="0" w:color="auto"/>
        <w:left w:val="none" w:sz="0" w:space="0" w:color="auto"/>
        <w:bottom w:val="none" w:sz="0" w:space="0" w:color="auto"/>
        <w:right w:val="none" w:sz="0" w:space="0" w:color="auto"/>
      </w:divBdr>
    </w:div>
    <w:div w:id="19243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70DFA-8C7B-6C44-BDAB-9CC3CE14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1072</Words>
  <Characters>6117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bboris73@gmail.com</dc:creator>
  <cp:lastModifiedBy>R Saad</cp:lastModifiedBy>
  <cp:revision>7</cp:revision>
  <cp:lastPrinted>2017-11-07T10:20:00Z</cp:lastPrinted>
  <dcterms:created xsi:type="dcterms:W3CDTF">2017-11-08T08:39:00Z</dcterms:created>
  <dcterms:modified xsi:type="dcterms:W3CDTF">2017-11-09T14:46:00Z</dcterms:modified>
</cp:coreProperties>
</file>