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012" w:rsidRPr="00461012" w:rsidRDefault="00461012" w:rsidP="00461012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4"/>
          <w:szCs w:val="24"/>
          <w:u w:val="single"/>
          <w:lang w:val="sq-AL"/>
        </w:rPr>
      </w:pPr>
      <w:r w:rsidRPr="00461012">
        <w:rPr>
          <w:rFonts w:ascii="Bookman Old Style" w:eastAsia="Calibri" w:hAnsi="Bookman Old Style" w:cs="Times New Roman"/>
          <w:b/>
          <w:sz w:val="24"/>
          <w:szCs w:val="24"/>
          <w:u w:val="single"/>
          <w:lang w:val="sq-AL"/>
        </w:rPr>
        <w:t>ANALIZA E SHPENZIMEVE P</w:t>
      </w:r>
      <w:r w:rsidR="007C0654">
        <w:rPr>
          <w:rFonts w:ascii="Bookman Old Style" w:eastAsia="Calibri" w:hAnsi="Bookman Old Style" w:cs="Times New Roman"/>
          <w:b/>
          <w:sz w:val="24"/>
          <w:szCs w:val="24"/>
          <w:u w:val="single"/>
          <w:lang w:val="sq-AL"/>
        </w:rPr>
        <w:t>Ë</w:t>
      </w:r>
      <w:r w:rsidRPr="00461012">
        <w:rPr>
          <w:rFonts w:ascii="Bookman Old Style" w:eastAsia="Calibri" w:hAnsi="Bookman Old Style" w:cs="Times New Roman"/>
          <w:b/>
          <w:sz w:val="24"/>
          <w:szCs w:val="24"/>
          <w:u w:val="single"/>
          <w:lang w:val="sq-AL"/>
        </w:rPr>
        <w:t>R 4/MUJORIN E PAR</w:t>
      </w:r>
      <w:r w:rsidR="007C0654">
        <w:rPr>
          <w:rFonts w:ascii="Bookman Old Style" w:eastAsia="Calibri" w:hAnsi="Bookman Old Style" w:cs="Times New Roman"/>
          <w:b/>
          <w:sz w:val="24"/>
          <w:szCs w:val="24"/>
          <w:u w:val="single"/>
          <w:lang w:val="sq-AL"/>
        </w:rPr>
        <w:t>Ë</w:t>
      </w:r>
      <w:r w:rsidRPr="00461012">
        <w:rPr>
          <w:rFonts w:ascii="Bookman Old Style" w:eastAsia="Calibri" w:hAnsi="Bookman Old Style" w:cs="Times New Roman"/>
          <w:b/>
          <w:sz w:val="24"/>
          <w:szCs w:val="24"/>
          <w:u w:val="single"/>
          <w:lang w:val="sq-AL"/>
        </w:rPr>
        <w:t xml:space="preserve"> 2017</w:t>
      </w:r>
    </w:p>
    <w:p w:rsidR="00461012" w:rsidRPr="00406165" w:rsidRDefault="00461012" w:rsidP="00406165">
      <w:pPr>
        <w:spacing w:after="200" w:line="276" w:lineRule="auto"/>
        <w:jc w:val="both"/>
        <w:rPr>
          <w:rFonts w:ascii="Bookman Old Style" w:eastAsia="Calibri" w:hAnsi="Bookman Old Style" w:cs="Times New Roman"/>
          <w:lang w:val="sq-AL"/>
        </w:rPr>
      </w:pPr>
      <w:r w:rsidRPr="00461012">
        <w:rPr>
          <w:rFonts w:ascii="Bookman Old Style" w:eastAsia="Calibri" w:hAnsi="Bookman Old Style" w:cs="Times New Roman"/>
          <w:lang w:val="sq-AL"/>
        </w:rPr>
        <w:t xml:space="preserve">Realizimi i shpenzimeve për 4/mujorin e parë 2017 për Ministrinë e </w:t>
      </w:r>
      <w:r w:rsidR="005023B8">
        <w:rPr>
          <w:rFonts w:ascii="Bookman Old Style" w:eastAsia="Calibri" w:hAnsi="Bookman Old Style" w:cs="Times New Roman"/>
          <w:lang w:val="sq-AL"/>
        </w:rPr>
        <w:t>Energjisë dhe Industrisë</w:t>
      </w:r>
      <w:r w:rsidRPr="00461012">
        <w:rPr>
          <w:rFonts w:ascii="Bookman Old Style" w:eastAsia="Calibri" w:hAnsi="Bookman Old Style" w:cs="Times New Roman"/>
          <w:lang w:val="sq-AL"/>
        </w:rPr>
        <w:t xml:space="preserve">  paraqitet si më poshtë:</w:t>
      </w:r>
      <w:r w:rsidRPr="00461012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                                                                                                                         </w:t>
      </w:r>
      <w:r w:rsidRPr="00461012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 xml:space="preserve">                   </w:t>
      </w:r>
    </w:p>
    <w:p w:rsidR="00461012" w:rsidRPr="00461012" w:rsidRDefault="00461012" w:rsidP="00461012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sq-AL"/>
        </w:rPr>
      </w:pPr>
      <w:r w:rsidRPr="00461012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>`</w:t>
      </w:r>
      <w:r w:rsidRPr="00461012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ab/>
      </w:r>
      <w:r w:rsidRPr="00461012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ab/>
      </w:r>
      <w:r w:rsidRPr="00461012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ab/>
      </w:r>
      <w:r w:rsidRPr="00461012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ab/>
      </w:r>
      <w:r w:rsidRPr="00461012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ab/>
      </w:r>
      <w:r w:rsidRPr="00461012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ab/>
      </w:r>
      <w:r w:rsidRPr="00461012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ab/>
        <w:t xml:space="preserve"> </w:t>
      </w:r>
      <w:r w:rsidRPr="004610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sq-AL"/>
        </w:rPr>
        <w:t>Në mijë lekë</w:t>
      </w:r>
    </w:p>
    <w:tbl>
      <w:tblPr>
        <w:tblW w:w="935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3813"/>
        <w:gridCol w:w="1957"/>
        <w:gridCol w:w="1549"/>
        <w:gridCol w:w="1474"/>
      </w:tblGrid>
      <w:tr w:rsidR="00461012" w:rsidRPr="00461012" w:rsidTr="00BD0E4B">
        <w:trPr>
          <w:trHeight w:val="578"/>
        </w:trPr>
        <w:tc>
          <w:tcPr>
            <w:tcW w:w="565" w:type="dxa"/>
            <w:shd w:val="clear" w:color="auto" w:fill="C4BC96"/>
            <w:vAlign w:val="center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3813" w:type="dxa"/>
            <w:shd w:val="clear" w:color="auto" w:fill="C4BC96"/>
            <w:vAlign w:val="center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1957" w:type="dxa"/>
            <w:shd w:val="clear" w:color="auto" w:fill="C4BC96"/>
            <w:vAlign w:val="center"/>
          </w:tcPr>
          <w:p w:rsidR="00461012" w:rsidRPr="00461012" w:rsidRDefault="00461012" w:rsidP="00461012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  <w:t>Plani i ndryshuar 2017</w:t>
            </w:r>
          </w:p>
        </w:tc>
        <w:tc>
          <w:tcPr>
            <w:tcW w:w="1549" w:type="dxa"/>
            <w:shd w:val="clear" w:color="auto" w:fill="C4BC96"/>
            <w:vAlign w:val="center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  <w:t>Fakti 4/mujori I 2017</w:t>
            </w:r>
          </w:p>
        </w:tc>
        <w:tc>
          <w:tcPr>
            <w:tcW w:w="1474" w:type="dxa"/>
            <w:shd w:val="clear" w:color="auto" w:fill="C4BC96"/>
            <w:vAlign w:val="center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  <w:t>Përqindja  e realizimit</w:t>
            </w:r>
          </w:p>
        </w:tc>
      </w:tr>
      <w:tr w:rsidR="00461012" w:rsidRPr="00461012" w:rsidTr="00BD0E4B">
        <w:trPr>
          <w:trHeight w:val="243"/>
        </w:trPr>
        <w:tc>
          <w:tcPr>
            <w:tcW w:w="565" w:type="dxa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3813" w:type="dxa"/>
          </w:tcPr>
          <w:p w:rsidR="00461012" w:rsidRPr="00461012" w:rsidRDefault="00461012" w:rsidP="00461012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>Shpenzime personeli</w:t>
            </w:r>
          </w:p>
        </w:tc>
        <w:tc>
          <w:tcPr>
            <w:tcW w:w="1957" w:type="dxa"/>
          </w:tcPr>
          <w:p w:rsidR="00461012" w:rsidRPr="00461012" w:rsidRDefault="002E41ED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425 000</w:t>
            </w:r>
          </w:p>
        </w:tc>
        <w:tc>
          <w:tcPr>
            <w:tcW w:w="1549" w:type="dxa"/>
          </w:tcPr>
          <w:p w:rsidR="00461012" w:rsidRPr="00461012" w:rsidRDefault="002E41ED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140 238</w:t>
            </w:r>
          </w:p>
        </w:tc>
        <w:tc>
          <w:tcPr>
            <w:tcW w:w="1474" w:type="dxa"/>
          </w:tcPr>
          <w:p w:rsidR="00461012" w:rsidRPr="00461012" w:rsidRDefault="002E41ED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33.0</w:t>
            </w:r>
          </w:p>
        </w:tc>
      </w:tr>
      <w:tr w:rsidR="00461012" w:rsidRPr="00461012" w:rsidTr="00BD0E4B">
        <w:trPr>
          <w:trHeight w:val="243"/>
        </w:trPr>
        <w:tc>
          <w:tcPr>
            <w:tcW w:w="565" w:type="dxa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3813" w:type="dxa"/>
          </w:tcPr>
          <w:p w:rsidR="00461012" w:rsidRPr="00461012" w:rsidRDefault="00461012" w:rsidP="00461012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>Shpenzime të tjera korente</w:t>
            </w:r>
          </w:p>
        </w:tc>
        <w:tc>
          <w:tcPr>
            <w:tcW w:w="1957" w:type="dxa"/>
          </w:tcPr>
          <w:p w:rsidR="00461012" w:rsidRPr="00461012" w:rsidRDefault="002E41ED" w:rsidP="007C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245 4</w:t>
            </w:r>
            <w:r w:rsidR="007C06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52</w:t>
            </w:r>
          </w:p>
        </w:tc>
        <w:tc>
          <w:tcPr>
            <w:tcW w:w="1549" w:type="dxa"/>
          </w:tcPr>
          <w:p w:rsidR="00461012" w:rsidRPr="00461012" w:rsidRDefault="000338BF" w:rsidP="007C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106 75</w:t>
            </w:r>
            <w:r w:rsidR="007C06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1474" w:type="dxa"/>
          </w:tcPr>
          <w:p w:rsidR="00461012" w:rsidRPr="00461012" w:rsidRDefault="000338BF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43.5</w:t>
            </w:r>
          </w:p>
        </w:tc>
      </w:tr>
      <w:tr w:rsidR="00461012" w:rsidRPr="00461012" w:rsidTr="007C0654">
        <w:trPr>
          <w:trHeight w:val="224"/>
        </w:trPr>
        <w:tc>
          <w:tcPr>
            <w:tcW w:w="565" w:type="dxa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3813" w:type="dxa"/>
          </w:tcPr>
          <w:p w:rsidR="00461012" w:rsidRPr="00461012" w:rsidRDefault="00461012" w:rsidP="00461012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1957" w:type="dxa"/>
          </w:tcPr>
          <w:p w:rsidR="00461012" w:rsidRPr="00461012" w:rsidRDefault="00F05180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2 689 500</w:t>
            </w:r>
          </w:p>
        </w:tc>
        <w:tc>
          <w:tcPr>
            <w:tcW w:w="1549" w:type="dxa"/>
          </w:tcPr>
          <w:p w:rsidR="00461012" w:rsidRPr="00461012" w:rsidRDefault="00F05180" w:rsidP="007C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2 310 66</w:t>
            </w:r>
            <w:r w:rsidR="007C06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4</w:t>
            </w:r>
          </w:p>
        </w:tc>
        <w:tc>
          <w:tcPr>
            <w:tcW w:w="1474" w:type="dxa"/>
          </w:tcPr>
          <w:p w:rsidR="00461012" w:rsidRPr="00461012" w:rsidRDefault="00F05180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85.9</w:t>
            </w:r>
          </w:p>
        </w:tc>
      </w:tr>
      <w:tr w:rsidR="00461012" w:rsidRPr="00461012" w:rsidTr="00BD0E4B">
        <w:trPr>
          <w:trHeight w:val="292"/>
        </w:trPr>
        <w:tc>
          <w:tcPr>
            <w:tcW w:w="565" w:type="dxa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813" w:type="dxa"/>
          </w:tcPr>
          <w:p w:rsidR="00461012" w:rsidRPr="00461012" w:rsidRDefault="00461012" w:rsidP="00461012">
            <w:pPr>
              <w:spacing w:after="0" w:line="240" w:lineRule="auto"/>
              <w:ind w:left="522"/>
              <w:contextualSpacing/>
              <w:rPr>
                <w:rFonts w:ascii="Times New Roman" w:eastAsia="Times New Roman" w:hAnsi="Times New Roman" w:cs="Times New Roman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lang w:val="sq-AL"/>
              </w:rPr>
              <w:t xml:space="preserve"> Me financim të brendshëm</w:t>
            </w:r>
          </w:p>
        </w:tc>
        <w:tc>
          <w:tcPr>
            <w:tcW w:w="1957" w:type="dxa"/>
          </w:tcPr>
          <w:p w:rsidR="00461012" w:rsidRPr="00461012" w:rsidRDefault="007C0654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/>
              </w:rPr>
              <w:t>2 049 500</w:t>
            </w:r>
          </w:p>
        </w:tc>
        <w:tc>
          <w:tcPr>
            <w:tcW w:w="1549" w:type="dxa"/>
          </w:tcPr>
          <w:p w:rsidR="00461012" w:rsidRPr="00461012" w:rsidRDefault="007C0654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/>
              </w:rPr>
              <w:t>1 409 205</w:t>
            </w:r>
          </w:p>
        </w:tc>
        <w:tc>
          <w:tcPr>
            <w:tcW w:w="1474" w:type="dxa"/>
          </w:tcPr>
          <w:p w:rsidR="00461012" w:rsidRPr="00461012" w:rsidRDefault="007C0654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/>
              </w:rPr>
              <w:t>68.8</w:t>
            </w:r>
          </w:p>
        </w:tc>
      </w:tr>
      <w:tr w:rsidR="00461012" w:rsidRPr="00461012" w:rsidTr="00BD0E4B">
        <w:trPr>
          <w:trHeight w:val="276"/>
        </w:trPr>
        <w:tc>
          <w:tcPr>
            <w:tcW w:w="565" w:type="dxa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813" w:type="dxa"/>
          </w:tcPr>
          <w:p w:rsidR="00461012" w:rsidRPr="00461012" w:rsidRDefault="00461012" w:rsidP="00461012">
            <w:pPr>
              <w:spacing w:after="0" w:line="240" w:lineRule="auto"/>
              <w:ind w:left="523"/>
              <w:contextualSpacing/>
              <w:rPr>
                <w:rFonts w:ascii="Times New Roman" w:eastAsia="Times New Roman" w:hAnsi="Times New Roman" w:cs="Times New Roman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lang w:val="sq-AL"/>
              </w:rPr>
              <w:t xml:space="preserve"> Me financim të huaj </w:t>
            </w:r>
          </w:p>
        </w:tc>
        <w:tc>
          <w:tcPr>
            <w:tcW w:w="1957" w:type="dxa"/>
          </w:tcPr>
          <w:p w:rsidR="00461012" w:rsidRPr="00461012" w:rsidRDefault="00BD0E4B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/>
              </w:rPr>
              <w:t>640 000</w:t>
            </w:r>
          </w:p>
        </w:tc>
        <w:tc>
          <w:tcPr>
            <w:tcW w:w="1549" w:type="dxa"/>
          </w:tcPr>
          <w:p w:rsidR="00461012" w:rsidRPr="00461012" w:rsidRDefault="00BD0E4B" w:rsidP="007C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/>
              </w:rPr>
              <w:t xml:space="preserve">901 </w:t>
            </w:r>
            <w:r w:rsidR="007C06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/>
              </w:rPr>
              <w:t>458</w:t>
            </w:r>
          </w:p>
        </w:tc>
        <w:tc>
          <w:tcPr>
            <w:tcW w:w="1474" w:type="dxa"/>
          </w:tcPr>
          <w:p w:rsidR="00461012" w:rsidRPr="00461012" w:rsidRDefault="00AF7CA3" w:rsidP="007C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/>
              </w:rPr>
              <w:t>140.</w:t>
            </w:r>
            <w:r w:rsidR="007C06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/>
              </w:rPr>
              <w:t>9</w:t>
            </w:r>
          </w:p>
        </w:tc>
      </w:tr>
      <w:tr w:rsidR="00461012" w:rsidRPr="00461012" w:rsidTr="00BD0E4B">
        <w:trPr>
          <w:trHeight w:val="243"/>
        </w:trPr>
        <w:tc>
          <w:tcPr>
            <w:tcW w:w="4378" w:type="dxa"/>
            <w:gridSpan w:val="2"/>
          </w:tcPr>
          <w:p w:rsidR="00461012" w:rsidRPr="00461012" w:rsidRDefault="00461012" w:rsidP="00461012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957" w:type="dxa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549" w:type="dxa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474" w:type="dxa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</w:p>
        </w:tc>
      </w:tr>
      <w:tr w:rsidR="00461012" w:rsidRPr="00461012" w:rsidTr="007C0654">
        <w:trPr>
          <w:trHeight w:val="215"/>
        </w:trPr>
        <w:tc>
          <w:tcPr>
            <w:tcW w:w="565" w:type="dxa"/>
          </w:tcPr>
          <w:p w:rsidR="00461012" w:rsidRPr="00461012" w:rsidRDefault="00461012" w:rsidP="00461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3813" w:type="dxa"/>
          </w:tcPr>
          <w:p w:rsidR="00461012" w:rsidRPr="00461012" w:rsidRDefault="00461012" w:rsidP="00461012">
            <w:pPr>
              <w:spacing w:after="0" w:line="240" w:lineRule="auto"/>
              <w:ind w:left="732" w:hanging="67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957" w:type="dxa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549" w:type="dxa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74" w:type="dxa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</w:p>
        </w:tc>
      </w:tr>
      <w:tr w:rsidR="00461012" w:rsidRPr="00461012" w:rsidTr="00BD0E4B">
        <w:trPr>
          <w:trHeight w:val="260"/>
        </w:trPr>
        <w:tc>
          <w:tcPr>
            <w:tcW w:w="4378" w:type="dxa"/>
            <w:gridSpan w:val="2"/>
            <w:shd w:val="clear" w:color="auto" w:fill="DDD9C3"/>
          </w:tcPr>
          <w:p w:rsidR="00461012" w:rsidRPr="00461012" w:rsidRDefault="00461012" w:rsidP="00461012">
            <w:pPr>
              <w:spacing w:after="0" w:line="240" w:lineRule="auto"/>
              <w:ind w:left="732" w:hanging="67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1957" w:type="dxa"/>
            <w:shd w:val="clear" w:color="auto" w:fill="DDD9C3"/>
          </w:tcPr>
          <w:p w:rsidR="00461012" w:rsidRPr="00461012" w:rsidRDefault="005A7DB6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7C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  <w:t>3 359 919</w:t>
            </w:r>
          </w:p>
        </w:tc>
        <w:tc>
          <w:tcPr>
            <w:tcW w:w="1549" w:type="dxa"/>
            <w:shd w:val="clear" w:color="auto" w:fill="DDD9C3"/>
          </w:tcPr>
          <w:p w:rsidR="00461012" w:rsidRPr="00461012" w:rsidRDefault="005A7DB6" w:rsidP="007C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  <w:t>2 557 65</w:t>
            </w:r>
            <w:r w:rsidR="007C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  <w:t>3</w:t>
            </w:r>
          </w:p>
        </w:tc>
        <w:tc>
          <w:tcPr>
            <w:tcW w:w="1474" w:type="dxa"/>
            <w:shd w:val="clear" w:color="auto" w:fill="DDD9C3"/>
          </w:tcPr>
          <w:p w:rsidR="00461012" w:rsidRPr="00461012" w:rsidRDefault="005A7DB6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  <w:t>76.1</w:t>
            </w:r>
          </w:p>
        </w:tc>
      </w:tr>
    </w:tbl>
    <w:p w:rsidR="00461012" w:rsidRPr="00461012" w:rsidRDefault="00461012" w:rsidP="00461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461012" w:rsidRPr="00461012" w:rsidRDefault="00461012" w:rsidP="00461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46101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Ndërsa sipas programeve, realizimi i treguesve në Total paraqitet si më poshtë:                            </w:t>
      </w:r>
      <w:bookmarkStart w:id="0" w:name="_GoBack"/>
      <w:bookmarkEnd w:id="0"/>
      <w:r w:rsidRPr="0046101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          </w:t>
      </w:r>
    </w:p>
    <w:p w:rsidR="00461012" w:rsidRPr="00461012" w:rsidRDefault="00461012" w:rsidP="00461012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val="sq-AL" w:eastAsia="zh-CN"/>
        </w:rPr>
      </w:pPr>
    </w:p>
    <w:p w:rsidR="00461012" w:rsidRPr="00461012" w:rsidRDefault="00461012" w:rsidP="00461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46101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Realizimi i fondeve në total për çdo program në veçanti për shpenzimet korente dhe kapitale paraqitet në tabelën e mëposhtme:            </w:t>
      </w:r>
    </w:p>
    <w:p w:rsidR="00461012" w:rsidRPr="00461012" w:rsidRDefault="00461012" w:rsidP="00461012">
      <w:pPr>
        <w:spacing w:after="0" w:line="240" w:lineRule="auto"/>
        <w:ind w:left="8280" w:hanging="360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sq-AL"/>
        </w:rPr>
      </w:pPr>
      <w:r w:rsidRPr="00461012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 xml:space="preserve"> </w:t>
      </w:r>
      <w:r w:rsidRPr="004610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sq-AL"/>
        </w:rPr>
        <w:t>Në mijë lekë</w:t>
      </w:r>
    </w:p>
    <w:tbl>
      <w:tblPr>
        <w:tblW w:w="4981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88"/>
        <w:gridCol w:w="1166"/>
        <w:gridCol w:w="1259"/>
        <w:gridCol w:w="1172"/>
        <w:gridCol w:w="1080"/>
        <w:gridCol w:w="1080"/>
        <w:gridCol w:w="1061"/>
      </w:tblGrid>
      <w:tr w:rsidR="00461012" w:rsidRPr="00461012" w:rsidTr="007C0654">
        <w:trPr>
          <w:trHeight w:val="345"/>
        </w:trPr>
        <w:tc>
          <w:tcPr>
            <w:tcW w:w="280" w:type="pct"/>
            <w:vMerge w:val="restart"/>
            <w:shd w:val="clear" w:color="auto" w:fill="C4BC96"/>
            <w:vAlign w:val="center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b/>
                <w:lang w:val="sq-AL"/>
              </w:rPr>
              <w:t>NR</w:t>
            </w:r>
          </w:p>
        </w:tc>
        <w:tc>
          <w:tcPr>
            <w:tcW w:w="1147" w:type="pct"/>
            <w:vMerge w:val="restart"/>
            <w:shd w:val="clear" w:color="auto" w:fill="C4BC96"/>
            <w:vAlign w:val="center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271" w:type="pct"/>
            <w:gridSpan w:val="2"/>
            <w:shd w:val="clear" w:color="auto" w:fill="C4BC96"/>
            <w:vAlign w:val="center"/>
          </w:tcPr>
          <w:p w:rsidR="00461012" w:rsidRPr="00461012" w:rsidRDefault="00461012" w:rsidP="00461012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Plani vjetor 2017</w:t>
            </w:r>
          </w:p>
        </w:tc>
        <w:tc>
          <w:tcPr>
            <w:tcW w:w="1180" w:type="pct"/>
            <w:gridSpan w:val="2"/>
            <w:shd w:val="clear" w:color="auto" w:fill="C4BC96"/>
            <w:vAlign w:val="center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Fakti 4/m I 2017</w:t>
            </w:r>
          </w:p>
        </w:tc>
        <w:tc>
          <w:tcPr>
            <w:tcW w:w="1122" w:type="pct"/>
            <w:gridSpan w:val="2"/>
            <w:shd w:val="clear" w:color="auto" w:fill="C4BC96"/>
            <w:vAlign w:val="center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  <w:t>Përqindja  e realizimit</w:t>
            </w:r>
          </w:p>
        </w:tc>
      </w:tr>
      <w:tr w:rsidR="00461012" w:rsidRPr="00461012" w:rsidTr="007C0654">
        <w:trPr>
          <w:trHeight w:val="180"/>
        </w:trPr>
        <w:tc>
          <w:tcPr>
            <w:tcW w:w="280" w:type="pct"/>
            <w:vMerge/>
            <w:shd w:val="clear" w:color="auto" w:fill="C4BC96"/>
            <w:vAlign w:val="center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</w:p>
        </w:tc>
        <w:tc>
          <w:tcPr>
            <w:tcW w:w="1147" w:type="pct"/>
            <w:vMerge/>
            <w:shd w:val="clear" w:color="auto" w:fill="C4BC96"/>
            <w:vAlign w:val="center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</w:p>
        </w:tc>
        <w:tc>
          <w:tcPr>
            <w:tcW w:w="611" w:type="pct"/>
            <w:shd w:val="clear" w:color="auto" w:fill="C4BC96"/>
            <w:vAlign w:val="center"/>
          </w:tcPr>
          <w:p w:rsidR="00461012" w:rsidRPr="00461012" w:rsidRDefault="00461012" w:rsidP="0046101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Korrente</w:t>
            </w:r>
          </w:p>
        </w:tc>
        <w:tc>
          <w:tcPr>
            <w:tcW w:w="660" w:type="pct"/>
            <w:shd w:val="clear" w:color="auto" w:fill="C4BC96"/>
            <w:vAlign w:val="center"/>
          </w:tcPr>
          <w:p w:rsidR="00461012" w:rsidRPr="00461012" w:rsidRDefault="00461012" w:rsidP="00461012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>Investime</w:t>
            </w:r>
          </w:p>
        </w:tc>
        <w:tc>
          <w:tcPr>
            <w:tcW w:w="614" w:type="pct"/>
            <w:shd w:val="clear" w:color="auto" w:fill="C4BC96"/>
            <w:vAlign w:val="center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Korrente</w:t>
            </w:r>
          </w:p>
        </w:tc>
        <w:tc>
          <w:tcPr>
            <w:tcW w:w="566" w:type="pct"/>
            <w:shd w:val="clear" w:color="auto" w:fill="C4BC96"/>
            <w:vAlign w:val="center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Investime</w:t>
            </w:r>
          </w:p>
        </w:tc>
        <w:tc>
          <w:tcPr>
            <w:tcW w:w="566" w:type="pct"/>
            <w:shd w:val="clear" w:color="auto" w:fill="C4BC96"/>
            <w:vAlign w:val="center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Korrente</w:t>
            </w:r>
          </w:p>
        </w:tc>
        <w:tc>
          <w:tcPr>
            <w:tcW w:w="557" w:type="pct"/>
            <w:shd w:val="clear" w:color="auto" w:fill="C4BC96"/>
            <w:vAlign w:val="center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Investime</w:t>
            </w:r>
          </w:p>
        </w:tc>
      </w:tr>
      <w:tr w:rsidR="00461012" w:rsidRPr="00461012" w:rsidTr="007C0654">
        <w:tc>
          <w:tcPr>
            <w:tcW w:w="280" w:type="pct"/>
          </w:tcPr>
          <w:p w:rsidR="00461012" w:rsidRPr="00461012" w:rsidRDefault="00461012" w:rsidP="004610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lang w:val="sq-AL"/>
              </w:rPr>
              <w:t>1</w:t>
            </w:r>
          </w:p>
        </w:tc>
        <w:tc>
          <w:tcPr>
            <w:tcW w:w="1147" w:type="pct"/>
          </w:tcPr>
          <w:p w:rsidR="00461012" w:rsidRPr="00461012" w:rsidRDefault="00461012" w:rsidP="00461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>Planifikim, menaxhim  dhe administrim</w:t>
            </w:r>
          </w:p>
        </w:tc>
        <w:tc>
          <w:tcPr>
            <w:tcW w:w="611" w:type="pct"/>
            <w:vAlign w:val="bottom"/>
          </w:tcPr>
          <w:p w:rsidR="00461012" w:rsidRPr="00461012" w:rsidRDefault="0067411C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194 976</w:t>
            </w:r>
          </w:p>
        </w:tc>
        <w:tc>
          <w:tcPr>
            <w:tcW w:w="660" w:type="pct"/>
            <w:vAlign w:val="bottom"/>
          </w:tcPr>
          <w:p w:rsidR="00461012" w:rsidRPr="00461012" w:rsidRDefault="0067411C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90</w:t>
            </w:r>
            <w:r w:rsidR="00783DF4">
              <w:rPr>
                <w:rFonts w:ascii="Times New Roman" w:eastAsia="Times New Roman" w:hAnsi="Times New Roman" w:cs="Times New Roman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sq-AL"/>
              </w:rPr>
              <w:t>520</w:t>
            </w:r>
          </w:p>
        </w:tc>
        <w:tc>
          <w:tcPr>
            <w:tcW w:w="614" w:type="pct"/>
            <w:vAlign w:val="bottom"/>
          </w:tcPr>
          <w:p w:rsidR="00461012" w:rsidRPr="00461012" w:rsidRDefault="00762D3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55</w:t>
            </w:r>
            <w:r w:rsidR="00783DF4">
              <w:rPr>
                <w:rFonts w:ascii="Times New Roman" w:eastAsia="Times New Roman" w:hAnsi="Times New Roman" w:cs="Times New Roman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sq-AL"/>
              </w:rPr>
              <w:t>548</w:t>
            </w:r>
          </w:p>
        </w:tc>
        <w:tc>
          <w:tcPr>
            <w:tcW w:w="566" w:type="pct"/>
            <w:vAlign w:val="bottom"/>
          </w:tcPr>
          <w:p w:rsidR="00461012" w:rsidRPr="00461012" w:rsidRDefault="00046FBD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801</w:t>
            </w:r>
            <w:r w:rsidR="00783DF4">
              <w:rPr>
                <w:rFonts w:ascii="Times New Roman" w:eastAsia="Times New Roman" w:hAnsi="Times New Roman" w:cs="Times New Roman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sq-AL"/>
              </w:rPr>
              <w:t>770</w:t>
            </w:r>
          </w:p>
        </w:tc>
        <w:tc>
          <w:tcPr>
            <w:tcW w:w="566" w:type="pct"/>
            <w:vAlign w:val="bottom"/>
          </w:tcPr>
          <w:p w:rsidR="00461012" w:rsidRPr="00461012" w:rsidRDefault="00046FBD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28.5</w:t>
            </w:r>
          </w:p>
        </w:tc>
        <w:tc>
          <w:tcPr>
            <w:tcW w:w="557" w:type="pct"/>
            <w:vAlign w:val="bottom"/>
          </w:tcPr>
          <w:p w:rsidR="00461012" w:rsidRPr="00461012" w:rsidRDefault="00783DF4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 w:rsidRPr="00CA4ED1">
              <w:rPr>
                <w:rFonts w:ascii="Times New Roman" w:eastAsia="Times New Roman" w:hAnsi="Times New Roman" w:cs="Times New Roman"/>
                <w:lang w:val="sq-AL"/>
              </w:rPr>
              <w:t>885.7</w:t>
            </w:r>
          </w:p>
        </w:tc>
      </w:tr>
      <w:tr w:rsidR="00461012" w:rsidRPr="00461012" w:rsidTr="007C0654">
        <w:tc>
          <w:tcPr>
            <w:tcW w:w="280" w:type="pct"/>
          </w:tcPr>
          <w:p w:rsidR="00461012" w:rsidRPr="00461012" w:rsidRDefault="00461012" w:rsidP="004610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lang w:val="sq-AL"/>
              </w:rPr>
              <w:t>2</w:t>
            </w:r>
          </w:p>
        </w:tc>
        <w:tc>
          <w:tcPr>
            <w:tcW w:w="1147" w:type="pct"/>
          </w:tcPr>
          <w:p w:rsidR="00461012" w:rsidRPr="00461012" w:rsidRDefault="0017032F" w:rsidP="00461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</w:pPr>
            <w:r w:rsidRPr="0017032F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>Mbeshtetje per Energjine</w:t>
            </w:r>
          </w:p>
        </w:tc>
        <w:tc>
          <w:tcPr>
            <w:tcW w:w="611" w:type="pct"/>
            <w:vAlign w:val="bottom"/>
          </w:tcPr>
          <w:p w:rsidR="00461012" w:rsidRPr="00461012" w:rsidRDefault="0067411C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88 000</w:t>
            </w:r>
          </w:p>
        </w:tc>
        <w:tc>
          <w:tcPr>
            <w:tcW w:w="660" w:type="pct"/>
            <w:vAlign w:val="bottom"/>
          </w:tcPr>
          <w:p w:rsidR="00461012" w:rsidRPr="00461012" w:rsidRDefault="00783DF4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2 2</w:t>
            </w:r>
            <w:r w:rsidR="00762D32">
              <w:rPr>
                <w:rFonts w:ascii="Times New Roman" w:eastAsia="Times New Roman" w:hAnsi="Times New Roman" w:cs="Times New Roman"/>
                <w:lang w:val="sq-AL"/>
              </w:rPr>
              <w:t>36</w:t>
            </w:r>
            <w:r>
              <w:rPr>
                <w:rFonts w:ascii="Times New Roman" w:eastAsia="Times New Roman" w:hAnsi="Times New Roman" w:cs="Times New Roman"/>
                <w:lang w:val="sq-AL"/>
              </w:rPr>
              <w:t xml:space="preserve"> </w:t>
            </w:r>
            <w:r w:rsidR="00762D32">
              <w:rPr>
                <w:rFonts w:ascii="Times New Roman" w:eastAsia="Times New Roman" w:hAnsi="Times New Roman" w:cs="Times New Roman"/>
                <w:lang w:val="sq-AL"/>
              </w:rPr>
              <w:t>600</w:t>
            </w:r>
          </w:p>
        </w:tc>
        <w:tc>
          <w:tcPr>
            <w:tcW w:w="614" w:type="pct"/>
            <w:vAlign w:val="bottom"/>
          </w:tcPr>
          <w:p w:rsidR="00461012" w:rsidRPr="00461012" w:rsidRDefault="00762D3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74</w:t>
            </w:r>
            <w:r w:rsidR="00783DF4">
              <w:rPr>
                <w:rFonts w:ascii="Times New Roman" w:eastAsia="Times New Roman" w:hAnsi="Times New Roman" w:cs="Times New Roman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sq-AL"/>
              </w:rPr>
              <w:t>793</w:t>
            </w:r>
          </w:p>
        </w:tc>
        <w:tc>
          <w:tcPr>
            <w:tcW w:w="566" w:type="pct"/>
            <w:vAlign w:val="bottom"/>
          </w:tcPr>
          <w:p w:rsidR="00461012" w:rsidRPr="00461012" w:rsidRDefault="00046FBD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1</w:t>
            </w:r>
            <w:r w:rsidR="00783DF4">
              <w:rPr>
                <w:rFonts w:ascii="Times New Roman" w:eastAsia="Times New Roman" w:hAnsi="Times New Roman" w:cs="Times New Roman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sq-AL"/>
              </w:rPr>
              <w:t>460</w:t>
            </w:r>
            <w:r w:rsidR="00783DF4">
              <w:rPr>
                <w:rFonts w:ascii="Times New Roman" w:eastAsia="Times New Roman" w:hAnsi="Times New Roman" w:cs="Times New Roman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sq-AL"/>
              </w:rPr>
              <w:t>050</w:t>
            </w:r>
          </w:p>
        </w:tc>
        <w:tc>
          <w:tcPr>
            <w:tcW w:w="566" w:type="pct"/>
            <w:vAlign w:val="bottom"/>
          </w:tcPr>
          <w:p w:rsidR="00461012" w:rsidRPr="00461012" w:rsidRDefault="00046FBD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85.0</w:t>
            </w:r>
          </w:p>
        </w:tc>
        <w:tc>
          <w:tcPr>
            <w:tcW w:w="557" w:type="pct"/>
            <w:vAlign w:val="bottom"/>
          </w:tcPr>
          <w:p w:rsidR="00461012" w:rsidRPr="00461012" w:rsidRDefault="00783DF4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65.3</w:t>
            </w:r>
          </w:p>
        </w:tc>
      </w:tr>
      <w:tr w:rsidR="00461012" w:rsidRPr="00461012" w:rsidTr="007C0654">
        <w:tc>
          <w:tcPr>
            <w:tcW w:w="280" w:type="pct"/>
          </w:tcPr>
          <w:p w:rsidR="00461012" w:rsidRPr="00461012" w:rsidRDefault="00461012" w:rsidP="004610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lang w:val="sq-AL"/>
              </w:rPr>
              <w:t>3</w:t>
            </w:r>
          </w:p>
        </w:tc>
        <w:tc>
          <w:tcPr>
            <w:tcW w:w="1147" w:type="pct"/>
          </w:tcPr>
          <w:p w:rsidR="00461012" w:rsidRPr="00461012" w:rsidRDefault="0067411C" w:rsidP="00461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</w:pPr>
            <w:r w:rsidRPr="0067411C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>Mbeshtetje per Burimet Natyrore</w:t>
            </w:r>
          </w:p>
        </w:tc>
        <w:tc>
          <w:tcPr>
            <w:tcW w:w="611" w:type="pct"/>
          </w:tcPr>
          <w:p w:rsidR="00461012" w:rsidRPr="00461012" w:rsidRDefault="0067411C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146 703</w:t>
            </w:r>
          </w:p>
        </w:tc>
        <w:tc>
          <w:tcPr>
            <w:tcW w:w="660" w:type="pct"/>
          </w:tcPr>
          <w:p w:rsidR="00461012" w:rsidRPr="00461012" w:rsidRDefault="00762D3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162</w:t>
            </w:r>
            <w:r w:rsidR="00783DF4">
              <w:rPr>
                <w:rFonts w:ascii="Times New Roman" w:eastAsia="Times New Roman" w:hAnsi="Times New Roman" w:cs="Times New Roman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sq-AL"/>
              </w:rPr>
              <w:t>000</w:t>
            </w:r>
          </w:p>
        </w:tc>
        <w:tc>
          <w:tcPr>
            <w:tcW w:w="614" w:type="pct"/>
          </w:tcPr>
          <w:p w:rsidR="00461012" w:rsidRPr="00461012" w:rsidRDefault="00762D3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44</w:t>
            </w:r>
            <w:r w:rsidR="00783DF4">
              <w:rPr>
                <w:rFonts w:ascii="Times New Roman" w:eastAsia="Times New Roman" w:hAnsi="Times New Roman" w:cs="Times New Roman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sq-AL"/>
              </w:rPr>
              <w:t>793</w:t>
            </w:r>
          </w:p>
        </w:tc>
        <w:tc>
          <w:tcPr>
            <w:tcW w:w="566" w:type="pct"/>
          </w:tcPr>
          <w:p w:rsidR="00461012" w:rsidRPr="00461012" w:rsidRDefault="00046FBD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26</w:t>
            </w:r>
            <w:r w:rsidR="00783DF4">
              <w:rPr>
                <w:rFonts w:ascii="Times New Roman" w:eastAsia="Times New Roman" w:hAnsi="Times New Roman" w:cs="Times New Roman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sq-AL"/>
              </w:rPr>
              <w:t>310</w:t>
            </w:r>
          </w:p>
        </w:tc>
        <w:tc>
          <w:tcPr>
            <w:tcW w:w="566" w:type="pct"/>
          </w:tcPr>
          <w:p w:rsidR="00461012" w:rsidRPr="00461012" w:rsidRDefault="00046FBD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30.5</w:t>
            </w:r>
          </w:p>
        </w:tc>
        <w:tc>
          <w:tcPr>
            <w:tcW w:w="557" w:type="pct"/>
          </w:tcPr>
          <w:p w:rsidR="00461012" w:rsidRPr="00461012" w:rsidRDefault="00783DF4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16.5</w:t>
            </w:r>
          </w:p>
        </w:tc>
      </w:tr>
      <w:tr w:rsidR="0017032F" w:rsidRPr="00461012" w:rsidTr="007C0654">
        <w:tc>
          <w:tcPr>
            <w:tcW w:w="280" w:type="pct"/>
          </w:tcPr>
          <w:p w:rsidR="0017032F" w:rsidRPr="00461012" w:rsidRDefault="0017032F" w:rsidP="004610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4</w:t>
            </w:r>
          </w:p>
        </w:tc>
        <w:tc>
          <w:tcPr>
            <w:tcW w:w="1147" w:type="pct"/>
          </w:tcPr>
          <w:p w:rsidR="0017032F" w:rsidRPr="00461012" w:rsidRDefault="0067411C" w:rsidP="00461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</w:pPr>
            <w:r w:rsidRPr="0067411C"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  <w:t>Mbeshtetje per mbikeqyrjen e standarteve teknike te hidrokarbureve dhe minierave</w:t>
            </w:r>
          </w:p>
        </w:tc>
        <w:tc>
          <w:tcPr>
            <w:tcW w:w="611" w:type="pct"/>
          </w:tcPr>
          <w:p w:rsidR="0067411C" w:rsidRDefault="0067411C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</w:p>
          <w:p w:rsidR="0017032F" w:rsidRPr="00461012" w:rsidRDefault="0067411C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240 740</w:t>
            </w:r>
          </w:p>
        </w:tc>
        <w:tc>
          <w:tcPr>
            <w:tcW w:w="660" w:type="pct"/>
          </w:tcPr>
          <w:p w:rsidR="00783DF4" w:rsidRDefault="00783DF4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</w:p>
          <w:p w:rsidR="0017032F" w:rsidRPr="00461012" w:rsidRDefault="00762D3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200</w:t>
            </w:r>
            <w:r w:rsidR="00783DF4">
              <w:rPr>
                <w:rFonts w:ascii="Times New Roman" w:eastAsia="Times New Roman" w:hAnsi="Times New Roman" w:cs="Times New Roman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sq-AL"/>
              </w:rPr>
              <w:t>380</w:t>
            </w:r>
          </w:p>
        </w:tc>
        <w:tc>
          <w:tcPr>
            <w:tcW w:w="614" w:type="pct"/>
          </w:tcPr>
          <w:p w:rsidR="00783DF4" w:rsidRDefault="00783DF4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</w:p>
          <w:p w:rsidR="0017032F" w:rsidRPr="00461012" w:rsidRDefault="00762D3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71</w:t>
            </w:r>
            <w:r w:rsidR="00783DF4">
              <w:rPr>
                <w:rFonts w:ascii="Times New Roman" w:eastAsia="Times New Roman" w:hAnsi="Times New Roman" w:cs="Times New Roman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sq-AL"/>
              </w:rPr>
              <w:t>854</w:t>
            </w:r>
          </w:p>
        </w:tc>
        <w:tc>
          <w:tcPr>
            <w:tcW w:w="566" w:type="pct"/>
          </w:tcPr>
          <w:p w:rsidR="00783DF4" w:rsidRDefault="00783DF4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</w:p>
          <w:p w:rsidR="0017032F" w:rsidRPr="00461012" w:rsidRDefault="00046FBD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22</w:t>
            </w:r>
            <w:r w:rsidR="00783DF4">
              <w:rPr>
                <w:rFonts w:ascii="Times New Roman" w:eastAsia="Times New Roman" w:hAnsi="Times New Roman" w:cs="Times New Roman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sq-AL"/>
              </w:rPr>
              <w:t>533</w:t>
            </w:r>
          </w:p>
        </w:tc>
        <w:tc>
          <w:tcPr>
            <w:tcW w:w="566" w:type="pct"/>
          </w:tcPr>
          <w:p w:rsidR="005A7DB6" w:rsidRDefault="005A7DB6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</w:p>
          <w:p w:rsidR="0017032F" w:rsidRPr="00461012" w:rsidRDefault="00046FBD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29.8</w:t>
            </w:r>
          </w:p>
        </w:tc>
        <w:tc>
          <w:tcPr>
            <w:tcW w:w="557" w:type="pct"/>
          </w:tcPr>
          <w:p w:rsidR="0017032F" w:rsidRDefault="0017032F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</w:p>
          <w:p w:rsidR="005A7DB6" w:rsidRPr="00461012" w:rsidRDefault="005A7DB6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11.2</w:t>
            </w:r>
          </w:p>
        </w:tc>
      </w:tr>
      <w:tr w:rsidR="00461012" w:rsidRPr="00461012" w:rsidTr="007C0654">
        <w:tc>
          <w:tcPr>
            <w:tcW w:w="1427" w:type="pct"/>
            <w:gridSpan w:val="2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q-AL"/>
              </w:rPr>
            </w:pPr>
          </w:p>
        </w:tc>
        <w:tc>
          <w:tcPr>
            <w:tcW w:w="611" w:type="pct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q-AL"/>
              </w:rPr>
            </w:pPr>
          </w:p>
        </w:tc>
        <w:tc>
          <w:tcPr>
            <w:tcW w:w="660" w:type="pct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q-AL"/>
              </w:rPr>
            </w:pPr>
          </w:p>
        </w:tc>
        <w:tc>
          <w:tcPr>
            <w:tcW w:w="614" w:type="pct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q-AL"/>
              </w:rPr>
            </w:pPr>
          </w:p>
        </w:tc>
        <w:tc>
          <w:tcPr>
            <w:tcW w:w="566" w:type="pct"/>
          </w:tcPr>
          <w:p w:rsidR="00461012" w:rsidRPr="00461012" w:rsidRDefault="00461012" w:rsidP="00461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q-AL"/>
              </w:rPr>
            </w:pPr>
          </w:p>
        </w:tc>
        <w:tc>
          <w:tcPr>
            <w:tcW w:w="566" w:type="pct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q-AL"/>
              </w:rPr>
            </w:pPr>
          </w:p>
        </w:tc>
        <w:tc>
          <w:tcPr>
            <w:tcW w:w="557" w:type="pct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q-AL"/>
              </w:rPr>
            </w:pPr>
          </w:p>
        </w:tc>
      </w:tr>
      <w:tr w:rsidR="00461012" w:rsidRPr="00461012" w:rsidTr="007C0654">
        <w:tc>
          <w:tcPr>
            <w:tcW w:w="280" w:type="pct"/>
          </w:tcPr>
          <w:p w:rsidR="00461012" w:rsidRPr="00461012" w:rsidRDefault="00461012" w:rsidP="004610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sq-AL"/>
              </w:rPr>
            </w:pPr>
          </w:p>
        </w:tc>
        <w:tc>
          <w:tcPr>
            <w:tcW w:w="1147" w:type="pct"/>
          </w:tcPr>
          <w:p w:rsidR="00461012" w:rsidRPr="00461012" w:rsidRDefault="00461012" w:rsidP="00461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611" w:type="pct"/>
            <w:vAlign w:val="bottom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q-AL"/>
              </w:rPr>
            </w:pPr>
          </w:p>
        </w:tc>
        <w:tc>
          <w:tcPr>
            <w:tcW w:w="660" w:type="pct"/>
            <w:vAlign w:val="bottom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q-AL"/>
              </w:rPr>
            </w:pPr>
          </w:p>
        </w:tc>
        <w:tc>
          <w:tcPr>
            <w:tcW w:w="614" w:type="pct"/>
            <w:vAlign w:val="bottom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</w:p>
        </w:tc>
        <w:tc>
          <w:tcPr>
            <w:tcW w:w="566" w:type="pct"/>
            <w:vAlign w:val="bottom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/>
              </w:rPr>
            </w:pPr>
          </w:p>
        </w:tc>
        <w:tc>
          <w:tcPr>
            <w:tcW w:w="566" w:type="pct"/>
            <w:vAlign w:val="bottom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q-AL"/>
              </w:rPr>
            </w:pPr>
          </w:p>
        </w:tc>
        <w:tc>
          <w:tcPr>
            <w:tcW w:w="557" w:type="pct"/>
            <w:vAlign w:val="bottom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q-AL"/>
              </w:rPr>
            </w:pPr>
          </w:p>
        </w:tc>
      </w:tr>
      <w:tr w:rsidR="00461012" w:rsidRPr="00461012" w:rsidTr="007C0654">
        <w:tc>
          <w:tcPr>
            <w:tcW w:w="1427" w:type="pct"/>
            <w:gridSpan w:val="2"/>
            <w:shd w:val="clear" w:color="auto" w:fill="DDD9C3"/>
          </w:tcPr>
          <w:p w:rsidR="00461012" w:rsidRPr="00461012" w:rsidRDefault="0046101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</w:pPr>
            <w:r w:rsidRPr="0046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q-AL"/>
              </w:rPr>
              <w:t>Gjithsej</w:t>
            </w:r>
          </w:p>
        </w:tc>
        <w:tc>
          <w:tcPr>
            <w:tcW w:w="611" w:type="pct"/>
            <w:shd w:val="clear" w:color="auto" w:fill="DDD9C3"/>
          </w:tcPr>
          <w:p w:rsidR="00461012" w:rsidRPr="00CA4ED1" w:rsidRDefault="0067411C" w:rsidP="007C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</w:pPr>
            <w:r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>670 4</w:t>
            </w:r>
            <w:r w:rsidR="007C0654"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>52</w:t>
            </w:r>
          </w:p>
        </w:tc>
        <w:tc>
          <w:tcPr>
            <w:tcW w:w="660" w:type="pct"/>
            <w:shd w:val="clear" w:color="auto" w:fill="DDD9C3"/>
          </w:tcPr>
          <w:p w:rsidR="00461012" w:rsidRPr="00CA4ED1" w:rsidRDefault="00762D32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</w:pPr>
            <w:r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>2</w:t>
            </w:r>
            <w:r w:rsidR="00783DF4"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 xml:space="preserve"> </w:t>
            </w:r>
            <w:r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>689</w:t>
            </w:r>
            <w:r w:rsidR="00783DF4"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 xml:space="preserve"> </w:t>
            </w:r>
            <w:r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>500</w:t>
            </w:r>
          </w:p>
        </w:tc>
        <w:tc>
          <w:tcPr>
            <w:tcW w:w="614" w:type="pct"/>
            <w:shd w:val="clear" w:color="auto" w:fill="DDD9C3"/>
          </w:tcPr>
          <w:p w:rsidR="00461012" w:rsidRPr="00CA4ED1" w:rsidRDefault="00046FBD" w:rsidP="007C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</w:pPr>
            <w:r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>246</w:t>
            </w:r>
            <w:r w:rsidR="00783DF4"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 xml:space="preserve"> </w:t>
            </w:r>
            <w:r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>98</w:t>
            </w:r>
            <w:r w:rsidR="007C0654"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>9</w:t>
            </w:r>
          </w:p>
        </w:tc>
        <w:tc>
          <w:tcPr>
            <w:tcW w:w="566" w:type="pct"/>
            <w:shd w:val="clear" w:color="auto" w:fill="DDD9C3"/>
          </w:tcPr>
          <w:p w:rsidR="00461012" w:rsidRPr="00CA4ED1" w:rsidRDefault="00046FBD" w:rsidP="007C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</w:pPr>
            <w:r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>2</w:t>
            </w:r>
            <w:r w:rsidR="00783DF4"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 xml:space="preserve"> </w:t>
            </w:r>
            <w:r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>310</w:t>
            </w:r>
            <w:r w:rsidR="00783DF4"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 xml:space="preserve"> </w:t>
            </w:r>
            <w:r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>66</w:t>
            </w:r>
            <w:r w:rsidR="007C0654"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>4</w:t>
            </w:r>
          </w:p>
        </w:tc>
        <w:tc>
          <w:tcPr>
            <w:tcW w:w="566" w:type="pct"/>
            <w:shd w:val="clear" w:color="auto" w:fill="DDD9C3"/>
          </w:tcPr>
          <w:p w:rsidR="00461012" w:rsidRPr="00CA4ED1" w:rsidRDefault="00046FBD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</w:pPr>
            <w:r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>36.8</w:t>
            </w:r>
          </w:p>
        </w:tc>
        <w:tc>
          <w:tcPr>
            <w:tcW w:w="557" w:type="pct"/>
            <w:shd w:val="clear" w:color="auto" w:fill="DDD9C3"/>
          </w:tcPr>
          <w:p w:rsidR="00461012" w:rsidRPr="00CA4ED1" w:rsidRDefault="005A7DB6" w:rsidP="00461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</w:pPr>
            <w:r w:rsidRPr="00CA4E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sq-AL"/>
              </w:rPr>
              <w:t>85.9</w:t>
            </w:r>
          </w:p>
        </w:tc>
      </w:tr>
    </w:tbl>
    <w:p w:rsidR="00461012" w:rsidRPr="00461012" w:rsidRDefault="00461012" w:rsidP="00461012">
      <w:pPr>
        <w:spacing w:after="200" w:line="276" w:lineRule="auto"/>
        <w:rPr>
          <w:rFonts w:ascii="Bookman Old Style" w:eastAsia="Calibri" w:hAnsi="Bookman Old Style" w:cs="Times New Roman"/>
          <w:lang w:val="sq-AL"/>
        </w:rPr>
      </w:pPr>
    </w:p>
    <w:p w:rsidR="008176C4" w:rsidRPr="00CA4ED1" w:rsidRDefault="008176C4" w:rsidP="008176C4">
      <w:pPr>
        <w:spacing w:after="200" w:line="276" w:lineRule="auto"/>
        <w:rPr>
          <w:rFonts w:ascii="Bookman Old Style" w:eastAsia="Calibri" w:hAnsi="Bookman Old Style" w:cs="Times New Roman"/>
          <w:lang w:val="sq-AL"/>
        </w:rPr>
      </w:pPr>
      <w:r w:rsidRPr="00CA4ED1">
        <w:rPr>
          <w:rFonts w:ascii="Bookman Old Style" w:eastAsia="Calibri" w:hAnsi="Bookman Old Style" w:cs="Times New Roman"/>
          <w:b/>
          <w:lang w:val="sq-AL"/>
        </w:rPr>
        <w:t>Ndryshimet e planit te buxhetit 2017:</w:t>
      </w:r>
      <w:r w:rsidRPr="00CA4ED1">
        <w:rPr>
          <w:rFonts w:ascii="Bookman Old Style" w:eastAsia="Calibri" w:hAnsi="Bookman Old Style" w:cs="Times New Roman"/>
          <w:lang w:val="sq-AL"/>
        </w:rPr>
        <w:t xml:space="preserve"> </w:t>
      </w:r>
      <w:r w:rsidR="00272B1D" w:rsidRPr="00CA4ED1">
        <w:rPr>
          <w:rFonts w:ascii="Bookman Old Style" w:eastAsia="Calibri" w:hAnsi="Bookman Old Style" w:cs="Times New Roman"/>
          <w:lang w:val="sq-AL"/>
        </w:rPr>
        <w:t xml:space="preserve"> </w:t>
      </w:r>
    </w:p>
    <w:p w:rsidR="008176C4" w:rsidRPr="00CA4ED1" w:rsidRDefault="008176C4" w:rsidP="008176C4">
      <w:pPr>
        <w:spacing w:after="200" w:line="276" w:lineRule="auto"/>
        <w:rPr>
          <w:rFonts w:ascii="Bookman Old Style" w:eastAsia="Calibri" w:hAnsi="Bookman Old Style" w:cs="Times New Roman"/>
          <w:lang w:val="sq-AL"/>
        </w:rPr>
      </w:pPr>
    </w:p>
    <w:p w:rsidR="00951CC9" w:rsidRPr="00CA4ED1" w:rsidRDefault="008176C4" w:rsidP="00951CC9">
      <w:pPr>
        <w:spacing w:after="200" w:line="276" w:lineRule="auto"/>
        <w:rPr>
          <w:rFonts w:ascii="Bookman Old Style" w:eastAsia="Calibri" w:hAnsi="Bookman Old Style" w:cs="Times New Roman"/>
          <w:b/>
          <w:lang w:val="sq-AL"/>
        </w:rPr>
      </w:pPr>
      <w:r w:rsidRPr="00CA4ED1">
        <w:rPr>
          <w:rFonts w:ascii="Bookman Old Style" w:eastAsia="Calibri" w:hAnsi="Bookman Old Style" w:cs="Times New Roman"/>
          <w:b/>
          <w:lang w:val="sq-AL"/>
        </w:rPr>
        <w:t>Problematika:</w:t>
      </w:r>
      <w:r w:rsidRPr="00CA4ED1">
        <w:rPr>
          <w:rFonts w:ascii="Bookman Old Style" w:eastAsia="Calibri" w:hAnsi="Bookman Old Style" w:cs="Times New Roman"/>
          <w:lang w:val="sq-AL"/>
        </w:rPr>
        <w:t xml:space="preserve"> </w:t>
      </w:r>
      <w:r w:rsidR="00951CC9" w:rsidRPr="00CA4ED1">
        <w:rPr>
          <w:rFonts w:ascii="Bookman Old Style" w:eastAsia="Calibri" w:hAnsi="Bookman Old Style" w:cs="Times New Roman"/>
          <w:lang w:val="sq-AL"/>
        </w:rPr>
        <w:t xml:space="preserve"> Përqindja e lartë e realizimit të investimeve të faktit 4 mujor ka ardhur si rezultat </w:t>
      </w:r>
      <w:r w:rsidR="007C0654" w:rsidRPr="00CA4ED1">
        <w:rPr>
          <w:rFonts w:ascii="Bookman Old Style" w:eastAsia="Calibri" w:hAnsi="Bookman Old Style" w:cs="Times New Roman"/>
          <w:lang w:val="sq-AL"/>
        </w:rPr>
        <w:t>i</w:t>
      </w:r>
      <w:r w:rsidR="00951CC9" w:rsidRPr="00CA4ED1">
        <w:rPr>
          <w:rFonts w:ascii="Bookman Old Style" w:eastAsia="Calibri" w:hAnsi="Bookman Old Style" w:cs="Times New Roman"/>
          <w:lang w:val="sq-AL"/>
        </w:rPr>
        <w:t xml:space="preserve"> investimeve te huaja.</w:t>
      </w:r>
    </w:p>
    <w:p w:rsidR="00461012" w:rsidRPr="00461012" w:rsidRDefault="00461012" w:rsidP="008176C4">
      <w:pPr>
        <w:spacing w:after="200" w:line="276" w:lineRule="auto"/>
        <w:rPr>
          <w:rFonts w:ascii="Bookman Old Style" w:eastAsia="Calibri" w:hAnsi="Bookman Old Style" w:cs="Times New Roman"/>
          <w:lang w:val="sq-AL"/>
        </w:rPr>
      </w:pPr>
    </w:p>
    <w:sectPr w:rsidR="00461012" w:rsidRPr="00461012" w:rsidSect="00F77318">
      <w:pgSz w:w="12240" w:h="15840"/>
      <w:pgMar w:top="1440" w:right="108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012"/>
    <w:rsid w:val="000338BF"/>
    <w:rsid w:val="00046FBD"/>
    <w:rsid w:val="000C7EBE"/>
    <w:rsid w:val="0017032F"/>
    <w:rsid w:val="00253DA8"/>
    <w:rsid w:val="00272B1D"/>
    <w:rsid w:val="002E41ED"/>
    <w:rsid w:val="00371FA1"/>
    <w:rsid w:val="00406165"/>
    <w:rsid w:val="00453C9F"/>
    <w:rsid w:val="00461012"/>
    <w:rsid w:val="005023B8"/>
    <w:rsid w:val="005A7DB6"/>
    <w:rsid w:val="0067411C"/>
    <w:rsid w:val="006A52A5"/>
    <w:rsid w:val="00703E70"/>
    <w:rsid w:val="00762D32"/>
    <w:rsid w:val="00783DF4"/>
    <w:rsid w:val="007C0654"/>
    <w:rsid w:val="008176C4"/>
    <w:rsid w:val="00951CC9"/>
    <w:rsid w:val="00AF7CA3"/>
    <w:rsid w:val="00BD0E4B"/>
    <w:rsid w:val="00CA4ED1"/>
    <w:rsid w:val="00D004B3"/>
    <w:rsid w:val="00DD4F2F"/>
    <w:rsid w:val="00E076DD"/>
    <w:rsid w:val="00F05180"/>
    <w:rsid w:val="00FC5105"/>
    <w:rsid w:val="00FE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7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Shpresa Karanxha</dc:creator>
  <cp:lastModifiedBy>Anisa Kume</cp:lastModifiedBy>
  <cp:revision>2</cp:revision>
  <dcterms:created xsi:type="dcterms:W3CDTF">2017-05-22T13:27:00Z</dcterms:created>
  <dcterms:modified xsi:type="dcterms:W3CDTF">2017-05-22T13:27:00Z</dcterms:modified>
</cp:coreProperties>
</file>