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592" w:rsidRPr="003D536D" w:rsidRDefault="00874592" w:rsidP="003D536D">
      <w:pPr>
        <w:spacing w:line="276" w:lineRule="auto"/>
        <w:jc w:val="center"/>
        <w:rPr>
          <w:b/>
          <w:lang w:val="sq-AL"/>
        </w:rPr>
      </w:pPr>
      <w:bookmarkStart w:id="0" w:name="_GoBack"/>
      <w:bookmarkEnd w:id="0"/>
      <w:r w:rsidRPr="003D536D">
        <w:rPr>
          <w:b/>
          <w:lang w:val="sq-AL"/>
        </w:rPr>
        <w:t>KOMENTE TË PËRGJITHSHME</w:t>
      </w:r>
    </w:p>
    <w:p w:rsidR="00671940" w:rsidRDefault="00874592" w:rsidP="003D536D">
      <w:pPr>
        <w:spacing w:line="276" w:lineRule="auto"/>
        <w:jc w:val="center"/>
        <w:rPr>
          <w:b/>
          <w:lang w:val="sq-AL"/>
        </w:rPr>
      </w:pPr>
      <w:r w:rsidRPr="003D536D">
        <w:rPr>
          <w:b/>
          <w:lang w:val="sq-AL"/>
        </w:rPr>
        <w:t>Mbi raportin e monitorimit të Ministrisë së Mbrojtjes</w:t>
      </w:r>
      <w:r w:rsidR="00D711F4" w:rsidRPr="003D536D">
        <w:rPr>
          <w:b/>
          <w:lang w:val="sq-AL"/>
        </w:rPr>
        <w:t xml:space="preserve"> </w:t>
      </w:r>
    </w:p>
    <w:p w:rsidR="00874592" w:rsidRPr="003D536D" w:rsidRDefault="00D711F4" w:rsidP="003D536D">
      <w:pPr>
        <w:spacing w:line="276" w:lineRule="auto"/>
        <w:jc w:val="center"/>
        <w:rPr>
          <w:b/>
          <w:lang w:val="sq-AL"/>
        </w:rPr>
      </w:pPr>
      <w:r w:rsidRPr="003D536D">
        <w:rPr>
          <w:b/>
          <w:lang w:val="sq-AL"/>
        </w:rPr>
        <w:t>p</w:t>
      </w:r>
      <w:r w:rsidR="009451AD" w:rsidRPr="003D536D">
        <w:rPr>
          <w:b/>
          <w:lang w:val="sq-AL"/>
        </w:rPr>
        <w:t>ë</w:t>
      </w:r>
      <w:r w:rsidRPr="003D536D">
        <w:rPr>
          <w:b/>
          <w:lang w:val="sq-AL"/>
        </w:rPr>
        <w:t xml:space="preserve">r </w:t>
      </w:r>
      <w:r w:rsidR="004B67BD" w:rsidRPr="003D536D">
        <w:rPr>
          <w:b/>
          <w:lang w:val="sq-AL"/>
        </w:rPr>
        <w:t>viti</w:t>
      </w:r>
      <w:r w:rsidRPr="003D536D">
        <w:rPr>
          <w:b/>
          <w:lang w:val="sq-AL"/>
        </w:rPr>
        <w:t>n</w:t>
      </w:r>
      <w:r w:rsidR="00874592" w:rsidRPr="003D536D">
        <w:rPr>
          <w:b/>
          <w:lang w:val="sq-AL"/>
        </w:rPr>
        <w:t xml:space="preserve"> 201</w:t>
      </w:r>
      <w:r w:rsidR="004B67BD" w:rsidRPr="003D536D">
        <w:rPr>
          <w:b/>
          <w:lang w:val="sq-AL"/>
        </w:rPr>
        <w:t>4</w:t>
      </w:r>
    </w:p>
    <w:p w:rsidR="00874592" w:rsidRPr="003D536D" w:rsidRDefault="00874592" w:rsidP="003D536D">
      <w:pPr>
        <w:spacing w:line="276" w:lineRule="auto"/>
        <w:jc w:val="center"/>
        <w:rPr>
          <w:b/>
          <w:lang w:val="sq-AL"/>
        </w:rPr>
      </w:pPr>
    </w:p>
    <w:p w:rsidR="00D711F4" w:rsidRPr="003D536D" w:rsidRDefault="00D711F4" w:rsidP="003D536D">
      <w:pPr>
        <w:tabs>
          <w:tab w:val="num" w:pos="576"/>
        </w:tabs>
        <w:autoSpaceDE w:val="0"/>
        <w:autoSpaceDN w:val="0"/>
        <w:adjustRightInd w:val="0"/>
        <w:spacing w:line="276" w:lineRule="auto"/>
        <w:jc w:val="both"/>
        <w:rPr>
          <w:rFonts w:eastAsia="SimSun"/>
          <w:b/>
          <w:bCs/>
          <w:caps/>
          <w:lang w:val="sq-AL" w:eastAsia="zh-CN"/>
        </w:rPr>
      </w:pPr>
      <w:r w:rsidRPr="003D536D">
        <w:rPr>
          <w:rFonts w:eastAsia="SimSun"/>
          <w:b/>
          <w:bCs/>
          <w:caps/>
          <w:lang w:val="sq-AL" w:eastAsia="zh-CN"/>
        </w:rPr>
        <w:t>Misioni</w:t>
      </w:r>
    </w:p>
    <w:p w:rsidR="00D711F4" w:rsidRPr="003D536D" w:rsidRDefault="00D711F4" w:rsidP="003D536D">
      <w:pPr>
        <w:tabs>
          <w:tab w:val="num" w:pos="576"/>
        </w:tabs>
        <w:autoSpaceDE w:val="0"/>
        <w:autoSpaceDN w:val="0"/>
        <w:adjustRightInd w:val="0"/>
        <w:spacing w:line="276" w:lineRule="auto"/>
        <w:jc w:val="both"/>
        <w:rPr>
          <w:rFonts w:eastAsia="SimSun"/>
          <w:b/>
          <w:bCs/>
          <w:caps/>
          <w:lang w:val="sq-AL" w:eastAsia="zh-CN"/>
        </w:rPr>
      </w:pPr>
    </w:p>
    <w:p w:rsidR="00D711F4" w:rsidRPr="003D536D" w:rsidRDefault="00D711F4" w:rsidP="003D536D">
      <w:pPr>
        <w:spacing w:line="276" w:lineRule="auto"/>
        <w:jc w:val="both"/>
        <w:rPr>
          <w:lang w:val="sq-AL"/>
        </w:rPr>
      </w:pPr>
      <w:r w:rsidRPr="003D536D">
        <w:rPr>
          <w:lang w:val="sq-AL"/>
        </w:rPr>
        <w:t>Ministria e Mbrojtjes ka për mision hartimin dhe zbatimin e politikave të përgjithshme shtetërore të sigurisë dhe të mbrojtjes së vendit në përputhje me Kushtetutën, Strategjinë e Sigurisë, Organizatën e Traktatit të Atlantikut të Veriut (NATO), Strategjinë Ushtarake dhe legjislacionin në fuqi në Republikës së Shqipërisë. Ajo përbëhet nga administrata e Ministrisë së Mbrojtjes dhe Shtabi i Përgjithshëm i FA.</w:t>
      </w:r>
    </w:p>
    <w:p w:rsidR="00D711F4" w:rsidRPr="003D536D" w:rsidRDefault="00D711F4" w:rsidP="003D536D">
      <w:pPr>
        <w:spacing w:line="276" w:lineRule="auto"/>
        <w:jc w:val="both"/>
        <w:rPr>
          <w:lang w:val="sq-AL"/>
        </w:rPr>
      </w:pPr>
    </w:p>
    <w:p w:rsidR="00D711F4" w:rsidRPr="003D536D" w:rsidRDefault="00D711F4" w:rsidP="003D536D">
      <w:pPr>
        <w:numPr>
          <w:ilvl w:val="0"/>
          <w:numId w:val="5"/>
        </w:numPr>
        <w:spacing w:after="200" w:line="276" w:lineRule="auto"/>
        <w:jc w:val="both"/>
        <w:rPr>
          <w:b/>
          <w:lang w:val="sq-AL"/>
        </w:rPr>
      </w:pPr>
      <w:r w:rsidRPr="003D536D">
        <w:rPr>
          <w:b/>
          <w:lang w:val="sq-AL"/>
        </w:rPr>
        <w:t>Karakteristikat kryesore të shpenzimeve</w:t>
      </w:r>
    </w:p>
    <w:p w:rsidR="009451AD" w:rsidRPr="003D536D" w:rsidRDefault="00D711F4" w:rsidP="003D536D">
      <w:pPr>
        <w:spacing w:line="276" w:lineRule="auto"/>
        <w:jc w:val="both"/>
        <w:rPr>
          <w:lang w:val="sq-AL"/>
        </w:rPr>
      </w:pPr>
      <w:r w:rsidRPr="003D536D">
        <w:rPr>
          <w:lang w:val="sq-AL"/>
        </w:rPr>
        <w:t xml:space="preserve">Ministria e Mbrojtjes, për vitin 2014, administroi dhe menaxhoi fondet publike sipas </w:t>
      </w:r>
      <w:r w:rsidRPr="003D536D">
        <w:rPr>
          <w:u w:val="single"/>
          <w:lang w:val="sq-AL"/>
        </w:rPr>
        <w:t>pesë programeve të miratuara</w:t>
      </w:r>
      <w:r w:rsidRPr="003D536D">
        <w:rPr>
          <w:lang w:val="sq-AL"/>
        </w:rPr>
        <w:t xml:space="preserve">, </w:t>
      </w:r>
      <w:r w:rsidR="009451AD" w:rsidRPr="003D536D">
        <w:rPr>
          <w:lang w:val="sq-AL"/>
        </w:rPr>
        <w:t>konkretisht:</w:t>
      </w:r>
    </w:p>
    <w:p w:rsidR="009451AD" w:rsidRPr="003D536D" w:rsidRDefault="009451AD" w:rsidP="003D536D">
      <w:pPr>
        <w:spacing w:line="276" w:lineRule="auto"/>
        <w:jc w:val="both"/>
        <w:rPr>
          <w:lang w:val="sq-AL"/>
        </w:rPr>
      </w:pPr>
    </w:p>
    <w:p w:rsidR="009451AD" w:rsidRPr="003D536D" w:rsidRDefault="009451AD" w:rsidP="003D536D">
      <w:pPr>
        <w:pStyle w:val="Subtitle"/>
        <w:numPr>
          <w:ilvl w:val="0"/>
          <w:numId w:val="6"/>
        </w:numPr>
        <w:spacing w:after="0" w:line="276" w:lineRule="auto"/>
        <w:jc w:val="both"/>
        <w:outlineLvl w:val="9"/>
        <w:rPr>
          <w:rFonts w:ascii="Times New Roman" w:hAnsi="Times New Roman" w:cs="Times New Roman"/>
          <w:bCs/>
          <w:lang w:val="sq-AL"/>
        </w:rPr>
      </w:pPr>
      <w:r w:rsidRPr="003D536D">
        <w:rPr>
          <w:rFonts w:ascii="Times New Roman" w:hAnsi="Times New Roman" w:cs="Times New Roman"/>
          <w:bCs/>
          <w:lang w:val="sq-AL"/>
        </w:rPr>
        <w:t>Planifikim, menaxhim dhe administrimi.</w:t>
      </w:r>
    </w:p>
    <w:p w:rsidR="009451AD" w:rsidRPr="003D536D" w:rsidRDefault="009451AD" w:rsidP="003D536D">
      <w:pPr>
        <w:pStyle w:val="Subtitle"/>
        <w:numPr>
          <w:ilvl w:val="0"/>
          <w:numId w:val="6"/>
        </w:numPr>
        <w:spacing w:after="0" w:line="276" w:lineRule="auto"/>
        <w:jc w:val="both"/>
        <w:outlineLvl w:val="9"/>
        <w:rPr>
          <w:rFonts w:ascii="Times New Roman" w:hAnsi="Times New Roman" w:cs="Times New Roman"/>
          <w:bCs/>
          <w:lang w:val="sq-AL"/>
        </w:rPr>
      </w:pPr>
      <w:r w:rsidRPr="003D536D">
        <w:rPr>
          <w:rFonts w:ascii="Times New Roman" w:hAnsi="Times New Roman" w:cs="Times New Roman"/>
          <w:bCs/>
          <w:lang w:val="sq-AL"/>
        </w:rPr>
        <w:t>Forcat e Luftimit.</w:t>
      </w:r>
    </w:p>
    <w:p w:rsidR="009451AD" w:rsidRPr="003D536D" w:rsidRDefault="009451AD" w:rsidP="003D536D">
      <w:pPr>
        <w:pStyle w:val="Subtitle"/>
        <w:numPr>
          <w:ilvl w:val="0"/>
          <w:numId w:val="6"/>
        </w:numPr>
        <w:spacing w:after="0" w:line="276" w:lineRule="auto"/>
        <w:jc w:val="both"/>
        <w:outlineLvl w:val="9"/>
        <w:rPr>
          <w:rFonts w:ascii="Times New Roman" w:hAnsi="Times New Roman" w:cs="Times New Roman"/>
          <w:bCs/>
          <w:lang w:val="sq-AL"/>
        </w:rPr>
      </w:pPr>
      <w:r w:rsidRPr="003D536D">
        <w:rPr>
          <w:rFonts w:ascii="Times New Roman" w:hAnsi="Times New Roman" w:cs="Times New Roman"/>
          <w:bCs/>
          <w:lang w:val="sq-AL"/>
        </w:rPr>
        <w:t>Arsimi Ushtarak.</w:t>
      </w:r>
    </w:p>
    <w:p w:rsidR="009451AD" w:rsidRPr="003D536D" w:rsidRDefault="009451AD" w:rsidP="003D536D">
      <w:pPr>
        <w:pStyle w:val="Subtitle"/>
        <w:numPr>
          <w:ilvl w:val="0"/>
          <w:numId w:val="6"/>
        </w:numPr>
        <w:spacing w:after="0" w:line="276" w:lineRule="auto"/>
        <w:jc w:val="both"/>
        <w:outlineLvl w:val="9"/>
        <w:rPr>
          <w:rFonts w:ascii="Times New Roman" w:hAnsi="Times New Roman" w:cs="Times New Roman"/>
          <w:bCs/>
          <w:lang w:val="sq-AL"/>
        </w:rPr>
      </w:pPr>
      <w:r w:rsidRPr="003D536D">
        <w:rPr>
          <w:rFonts w:ascii="Times New Roman" w:hAnsi="Times New Roman" w:cs="Times New Roman"/>
          <w:bCs/>
          <w:lang w:val="sq-AL"/>
        </w:rPr>
        <w:t>Mbështetja e Luftimit.</w:t>
      </w:r>
    </w:p>
    <w:p w:rsidR="009451AD" w:rsidRPr="003D536D" w:rsidRDefault="009451AD" w:rsidP="003D536D">
      <w:pPr>
        <w:pStyle w:val="Subtitle"/>
        <w:numPr>
          <w:ilvl w:val="0"/>
          <w:numId w:val="6"/>
        </w:numPr>
        <w:spacing w:after="0" w:line="276" w:lineRule="auto"/>
        <w:jc w:val="both"/>
        <w:outlineLvl w:val="9"/>
        <w:rPr>
          <w:rFonts w:ascii="Times New Roman" w:hAnsi="Times New Roman" w:cs="Times New Roman"/>
          <w:lang w:val="sq-AL"/>
        </w:rPr>
      </w:pPr>
      <w:r w:rsidRPr="003D536D">
        <w:rPr>
          <w:rFonts w:ascii="Times New Roman" w:hAnsi="Times New Roman" w:cs="Times New Roman"/>
          <w:bCs/>
          <w:lang w:val="sq-AL"/>
        </w:rPr>
        <w:t>Bashkëpunimi Civilo Ushtarak.</w:t>
      </w:r>
    </w:p>
    <w:p w:rsidR="00D711F4" w:rsidRPr="003D536D" w:rsidRDefault="00D711F4" w:rsidP="003D536D">
      <w:pPr>
        <w:spacing w:line="276" w:lineRule="auto"/>
        <w:jc w:val="both"/>
        <w:rPr>
          <w:b/>
          <w:i/>
          <w:lang w:val="sq-AL"/>
        </w:rPr>
      </w:pPr>
    </w:p>
    <w:p w:rsidR="00D711F4" w:rsidRPr="003D536D" w:rsidRDefault="00D711F4" w:rsidP="003D536D">
      <w:pPr>
        <w:spacing w:line="276" w:lineRule="auto"/>
        <w:jc w:val="both"/>
        <w:rPr>
          <w:b/>
          <w:i/>
          <w:lang w:val="sq-AL"/>
        </w:rPr>
      </w:pPr>
      <w:r w:rsidRPr="003D536D">
        <w:rPr>
          <w:b/>
          <w:i/>
          <w:lang w:val="sq-AL"/>
        </w:rPr>
        <w:t>Realizimi i Buxhetit 2014</w:t>
      </w:r>
    </w:p>
    <w:p w:rsidR="00D711F4" w:rsidRPr="003D536D" w:rsidRDefault="00D711F4" w:rsidP="003D536D">
      <w:pPr>
        <w:spacing w:line="276" w:lineRule="auto"/>
        <w:jc w:val="both"/>
        <w:rPr>
          <w:lang w:val="sq-AL"/>
        </w:rPr>
      </w:pPr>
    </w:p>
    <w:p w:rsidR="00D711F4" w:rsidRPr="003D536D" w:rsidRDefault="00D711F4" w:rsidP="003D536D">
      <w:pPr>
        <w:spacing w:line="276" w:lineRule="auto"/>
        <w:jc w:val="both"/>
        <w:rPr>
          <w:lang w:val="sq-AL"/>
        </w:rPr>
      </w:pPr>
      <w:r w:rsidRPr="003D536D">
        <w:rPr>
          <w:lang w:val="sq-AL"/>
        </w:rPr>
        <w:t xml:space="preserve">Deri në fund të vitit 2014 situata në lidhje me realizimin e shpenzimeve faktike të buxhetit, </w:t>
      </w:r>
      <w:r w:rsidRPr="003D536D">
        <w:rPr>
          <w:u w:val="single"/>
          <w:lang w:val="sq-AL"/>
        </w:rPr>
        <w:t>krahasuar me planin vjetor me ndryshime,</w:t>
      </w:r>
      <w:r w:rsidRPr="003D536D">
        <w:rPr>
          <w:lang w:val="sq-AL"/>
        </w:rPr>
        <w:t xml:space="preserve"> paraqitet si më poshtë:           </w:t>
      </w:r>
    </w:p>
    <w:p w:rsidR="00D711F4" w:rsidRPr="003D536D" w:rsidRDefault="00D711F4" w:rsidP="003D536D">
      <w:pPr>
        <w:spacing w:line="276" w:lineRule="auto"/>
        <w:jc w:val="both"/>
        <w:rPr>
          <w:b/>
          <w:lang w:val="sq-AL"/>
        </w:rPr>
      </w:pPr>
      <w:r w:rsidRPr="003D536D">
        <w:rPr>
          <w:lang w:val="sq-AL"/>
        </w:rPr>
        <w:t xml:space="preserve">                                  </w:t>
      </w:r>
      <w:r w:rsidRPr="003D536D">
        <w:rPr>
          <w:b/>
          <w:lang w:val="sq-AL"/>
        </w:rPr>
        <w:t xml:space="preserve">                                                                           </w:t>
      </w:r>
    </w:p>
    <w:tbl>
      <w:tblPr>
        <w:tblW w:w="9550" w:type="dxa"/>
        <w:tblInd w:w="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10"/>
        <w:gridCol w:w="4140"/>
      </w:tblGrid>
      <w:tr w:rsidR="00D711F4" w:rsidRPr="00671940" w:rsidTr="003D536D">
        <w:trPr>
          <w:trHeight w:val="570"/>
        </w:trPr>
        <w:tc>
          <w:tcPr>
            <w:tcW w:w="5410" w:type="dxa"/>
            <w:shd w:val="clear" w:color="auto" w:fill="FABF8F"/>
            <w:noWrap/>
            <w:vAlign w:val="center"/>
          </w:tcPr>
          <w:p w:rsidR="00D711F4" w:rsidRPr="003D536D" w:rsidRDefault="00D711F4" w:rsidP="003D536D">
            <w:pPr>
              <w:spacing w:line="276" w:lineRule="auto"/>
              <w:rPr>
                <w:b/>
                <w:lang w:val="sq-AL"/>
              </w:rPr>
            </w:pPr>
            <w:r w:rsidRPr="003D536D">
              <w:rPr>
                <w:b/>
                <w:sz w:val="22"/>
                <w:szCs w:val="22"/>
                <w:lang w:val="sq-AL"/>
              </w:rPr>
              <w:t>Emërtimi i Programit</w:t>
            </w:r>
          </w:p>
        </w:tc>
        <w:tc>
          <w:tcPr>
            <w:tcW w:w="4140" w:type="dxa"/>
            <w:shd w:val="clear" w:color="auto" w:fill="FABF8F"/>
            <w:vAlign w:val="bottom"/>
          </w:tcPr>
          <w:p w:rsidR="00D711F4" w:rsidRPr="003D536D" w:rsidRDefault="00D711F4" w:rsidP="003D536D">
            <w:pPr>
              <w:spacing w:line="276" w:lineRule="auto"/>
              <w:jc w:val="center"/>
              <w:rPr>
                <w:b/>
                <w:lang w:val="sq-AL"/>
              </w:rPr>
            </w:pPr>
            <w:r w:rsidRPr="003D536D">
              <w:rPr>
                <w:b/>
                <w:sz w:val="22"/>
                <w:szCs w:val="22"/>
                <w:lang w:val="sq-AL"/>
              </w:rPr>
              <w:t>Përqindja e realizimit të shpenzimeve kundrejt planit të vitit 2014</w:t>
            </w:r>
          </w:p>
        </w:tc>
      </w:tr>
      <w:tr w:rsidR="00D711F4" w:rsidRPr="003D536D" w:rsidTr="003D536D">
        <w:trPr>
          <w:trHeight w:val="300"/>
        </w:trPr>
        <w:tc>
          <w:tcPr>
            <w:tcW w:w="5410" w:type="dxa"/>
            <w:shd w:val="clear" w:color="auto" w:fill="auto"/>
            <w:noWrap/>
          </w:tcPr>
          <w:p w:rsidR="00D711F4" w:rsidRPr="003D536D" w:rsidRDefault="00D711F4" w:rsidP="003D536D">
            <w:pPr>
              <w:spacing w:line="276" w:lineRule="auto"/>
              <w:rPr>
                <w:lang w:val="sq-AL"/>
              </w:rPr>
            </w:pPr>
            <w:r w:rsidRPr="003D536D">
              <w:rPr>
                <w:sz w:val="22"/>
                <w:szCs w:val="22"/>
                <w:lang w:val="sq-AL"/>
              </w:rPr>
              <w:t>Planifikim, menaxhim dhe administrim</w:t>
            </w:r>
          </w:p>
        </w:tc>
        <w:tc>
          <w:tcPr>
            <w:tcW w:w="4140" w:type="dxa"/>
            <w:shd w:val="clear" w:color="auto" w:fill="auto"/>
            <w:vAlign w:val="center"/>
          </w:tcPr>
          <w:p w:rsidR="00D711F4" w:rsidRPr="003D536D" w:rsidRDefault="00D711F4" w:rsidP="003D536D">
            <w:pPr>
              <w:spacing w:line="276" w:lineRule="auto"/>
              <w:jc w:val="center"/>
              <w:rPr>
                <w:lang w:val="sq-AL"/>
              </w:rPr>
            </w:pPr>
            <w:r w:rsidRPr="003D536D">
              <w:rPr>
                <w:sz w:val="22"/>
                <w:szCs w:val="22"/>
                <w:lang w:val="sq-AL"/>
              </w:rPr>
              <w:t>93.2</w:t>
            </w:r>
          </w:p>
        </w:tc>
      </w:tr>
      <w:tr w:rsidR="00D711F4" w:rsidRPr="003D536D" w:rsidTr="003D536D">
        <w:trPr>
          <w:trHeight w:val="300"/>
        </w:trPr>
        <w:tc>
          <w:tcPr>
            <w:tcW w:w="5410" w:type="dxa"/>
            <w:shd w:val="clear" w:color="auto" w:fill="auto"/>
            <w:noWrap/>
          </w:tcPr>
          <w:p w:rsidR="00D711F4" w:rsidRPr="003D536D" w:rsidRDefault="00D711F4" w:rsidP="003D536D">
            <w:pPr>
              <w:spacing w:line="276" w:lineRule="auto"/>
              <w:rPr>
                <w:lang w:val="sq-AL"/>
              </w:rPr>
            </w:pPr>
            <w:r w:rsidRPr="003D536D">
              <w:rPr>
                <w:sz w:val="22"/>
                <w:szCs w:val="22"/>
                <w:lang w:val="sq-AL"/>
              </w:rPr>
              <w:t>Forcat e Luftimit</w:t>
            </w:r>
          </w:p>
        </w:tc>
        <w:tc>
          <w:tcPr>
            <w:tcW w:w="4140" w:type="dxa"/>
            <w:shd w:val="clear" w:color="auto" w:fill="auto"/>
            <w:noWrap/>
            <w:vAlign w:val="bottom"/>
          </w:tcPr>
          <w:p w:rsidR="00D711F4" w:rsidRPr="003D536D" w:rsidRDefault="00D711F4" w:rsidP="003D536D">
            <w:pPr>
              <w:spacing w:line="276" w:lineRule="auto"/>
              <w:jc w:val="center"/>
              <w:rPr>
                <w:lang w:val="sq-AL"/>
              </w:rPr>
            </w:pPr>
            <w:r w:rsidRPr="003D536D">
              <w:rPr>
                <w:sz w:val="22"/>
                <w:szCs w:val="22"/>
                <w:lang w:val="sq-AL"/>
              </w:rPr>
              <w:t>96.3</w:t>
            </w:r>
          </w:p>
        </w:tc>
      </w:tr>
      <w:tr w:rsidR="00D711F4" w:rsidRPr="003D536D" w:rsidTr="003D536D">
        <w:trPr>
          <w:trHeight w:val="296"/>
        </w:trPr>
        <w:tc>
          <w:tcPr>
            <w:tcW w:w="5410" w:type="dxa"/>
            <w:shd w:val="clear" w:color="auto" w:fill="auto"/>
            <w:noWrap/>
          </w:tcPr>
          <w:p w:rsidR="00D711F4" w:rsidRPr="003D536D" w:rsidRDefault="00D711F4" w:rsidP="003D536D">
            <w:pPr>
              <w:spacing w:line="276" w:lineRule="auto"/>
              <w:rPr>
                <w:lang w:val="sq-AL"/>
              </w:rPr>
            </w:pPr>
            <w:bookmarkStart w:id="1" w:name="_Toc391223923"/>
            <w:r w:rsidRPr="003D536D">
              <w:rPr>
                <w:sz w:val="22"/>
                <w:szCs w:val="22"/>
                <w:lang w:val="sq-AL"/>
              </w:rPr>
              <w:t>Arsimi Ushtarak</w:t>
            </w:r>
            <w:bookmarkEnd w:id="1"/>
          </w:p>
        </w:tc>
        <w:tc>
          <w:tcPr>
            <w:tcW w:w="4140" w:type="dxa"/>
            <w:shd w:val="clear" w:color="auto" w:fill="auto"/>
            <w:noWrap/>
            <w:vAlign w:val="bottom"/>
          </w:tcPr>
          <w:p w:rsidR="00D711F4" w:rsidRPr="003D536D" w:rsidRDefault="00D711F4" w:rsidP="003D536D">
            <w:pPr>
              <w:spacing w:line="276" w:lineRule="auto"/>
              <w:jc w:val="center"/>
              <w:rPr>
                <w:lang w:val="sq-AL"/>
              </w:rPr>
            </w:pPr>
            <w:r w:rsidRPr="003D536D">
              <w:rPr>
                <w:sz w:val="22"/>
                <w:szCs w:val="22"/>
                <w:lang w:val="sq-AL"/>
              </w:rPr>
              <w:t>88.2</w:t>
            </w:r>
          </w:p>
        </w:tc>
      </w:tr>
      <w:tr w:rsidR="00D711F4" w:rsidRPr="003D536D" w:rsidTr="003D536D">
        <w:trPr>
          <w:trHeight w:val="305"/>
        </w:trPr>
        <w:tc>
          <w:tcPr>
            <w:tcW w:w="5410" w:type="dxa"/>
            <w:shd w:val="clear" w:color="auto" w:fill="auto"/>
            <w:noWrap/>
          </w:tcPr>
          <w:p w:rsidR="00D711F4" w:rsidRPr="003D536D" w:rsidRDefault="00D711F4" w:rsidP="003D536D">
            <w:pPr>
              <w:spacing w:line="276" w:lineRule="auto"/>
              <w:rPr>
                <w:lang w:val="sq-AL"/>
              </w:rPr>
            </w:pPr>
            <w:bookmarkStart w:id="2" w:name="_Toc391223925"/>
            <w:r w:rsidRPr="003D536D">
              <w:rPr>
                <w:sz w:val="22"/>
                <w:szCs w:val="22"/>
                <w:lang w:val="sq-AL"/>
              </w:rPr>
              <w:t>Mbështetja e Luftimit</w:t>
            </w:r>
            <w:bookmarkEnd w:id="2"/>
          </w:p>
        </w:tc>
        <w:tc>
          <w:tcPr>
            <w:tcW w:w="4140" w:type="dxa"/>
            <w:shd w:val="clear" w:color="auto" w:fill="auto"/>
            <w:noWrap/>
            <w:vAlign w:val="bottom"/>
          </w:tcPr>
          <w:p w:rsidR="00D711F4" w:rsidRPr="003D536D" w:rsidRDefault="00D711F4" w:rsidP="003D536D">
            <w:pPr>
              <w:spacing w:line="276" w:lineRule="auto"/>
              <w:jc w:val="center"/>
              <w:rPr>
                <w:lang w:val="sq-AL"/>
              </w:rPr>
            </w:pPr>
            <w:r w:rsidRPr="003D536D">
              <w:rPr>
                <w:sz w:val="22"/>
                <w:szCs w:val="22"/>
                <w:lang w:val="sq-AL"/>
              </w:rPr>
              <w:t>94.2</w:t>
            </w:r>
          </w:p>
        </w:tc>
      </w:tr>
      <w:tr w:rsidR="00D711F4" w:rsidRPr="003D536D" w:rsidTr="003D536D">
        <w:trPr>
          <w:trHeight w:val="314"/>
        </w:trPr>
        <w:tc>
          <w:tcPr>
            <w:tcW w:w="5410" w:type="dxa"/>
            <w:shd w:val="clear" w:color="auto" w:fill="auto"/>
            <w:noWrap/>
          </w:tcPr>
          <w:p w:rsidR="00D711F4" w:rsidRPr="003D536D" w:rsidRDefault="00D711F4" w:rsidP="003D536D">
            <w:pPr>
              <w:spacing w:line="276" w:lineRule="auto"/>
              <w:rPr>
                <w:lang w:val="sq-AL"/>
              </w:rPr>
            </w:pPr>
            <w:bookmarkStart w:id="3" w:name="_Toc391223927"/>
            <w:r w:rsidRPr="003D536D">
              <w:rPr>
                <w:sz w:val="22"/>
                <w:szCs w:val="22"/>
                <w:lang w:val="sq-AL"/>
              </w:rPr>
              <w:t>Bashkëpunimi Civilo Ushtarak</w:t>
            </w:r>
            <w:bookmarkEnd w:id="3"/>
          </w:p>
        </w:tc>
        <w:tc>
          <w:tcPr>
            <w:tcW w:w="4140" w:type="dxa"/>
            <w:shd w:val="clear" w:color="auto" w:fill="auto"/>
            <w:noWrap/>
            <w:vAlign w:val="bottom"/>
          </w:tcPr>
          <w:p w:rsidR="00D711F4" w:rsidRPr="003D536D" w:rsidRDefault="00D711F4" w:rsidP="003D536D">
            <w:pPr>
              <w:spacing w:line="276" w:lineRule="auto"/>
              <w:jc w:val="center"/>
              <w:rPr>
                <w:lang w:val="sq-AL"/>
              </w:rPr>
            </w:pPr>
            <w:r w:rsidRPr="003D536D">
              <w:rPr>
                <w:sz w:val="22"/>
                <w:szCs w:val="22"/>
                <w:lang w:val="sq-AL"/>
              </w:rPr>
              <w:t>69.7</w:t>
            </w:r>
          </w:p>
        </w:tc>
      </w:tr>
      <w:tr w:rsidR="00D711F4" w:rsidRPr="003D536D" w:rsidTr="003D536D">
        <w:trPr>
          <w:trHeight w:val="330"/>
        </w:trPr>
        <w:tc>
          <w:tcPr>
            <w:tcW w:w="5410" w:type="dxa"/>
            <w:shd w:val="clear" w:color="auto" w:fill="auto"/>
            <w:noWrap/>
            <w:vAlign w:val="center"/>
          </w:tcPr>
          <w:p w:rsidR="00D711F4" w:rsidRPr="003D536D" w:rsidRDefault="00D711F4" w:rsidP="003D536D">
            <w:pPr>
              <w:spacing w:line="276" w:lineRule="auto"/>
              <w:rPr>
                <w:b/>
                <w:iCs/>
                <w:lang w:val="sq-AL"/>
              </w:rPr>
            </w:pPr>
            <w:r w:rsidRPr="003D536D">
              <w:rPr>
                <w:b/>
                <w:iCs/>
                <w:sz w:val="22"/>
                <w:szCs w:val="22"/>
                <w:lang w:val="sq-AL"/>
              </w:rPr>
              <w:t>TOTALI</w:t>
            </w:r>
          </w:p>
        </w:tc>
        <w:tc>
          <w:tcPr>
            <w:tcW w:w="4140" w:type="dxa"/>
            <w:shd w:val="clear" w:color="auto" w:fill="auto"/>
            <w:noWrap/>
            <w:vAlign w:val="bottom"/>
          </w:tcPr>
          <w:p w:rsidR="00D711F4" w:rsidRPr="003D536D" w:rsidRDefault="00D711F4" w:rsidP="003D536D">
            <w:pPr>
              <w:spacing w:line="276" w:lineRule="auto"/>
              <w:jc w:val="center"/>
              <w:rPr>
                <w:b/>
                <w:iCs/>
                <w:lang w:val="sq-AL"/>
              </w:rPr>
            </w:pPr>
            <w:r w:rsidRPr="003D536D">
              <w:rPr>
                <w:b/>
                <w:iCs/>
                <w:sz w:val="22"/>
                <w:szCs w:val="22"/>
                <w:lang w:val="sq-AL"/>
              </w:rPr>
              <w:t>93.9</w:t>
            </w:r>
          </w:p>
        </w:tc>
      </w:tr>
    </w:tbl>
    <w:p w:rsidR="00D711F4" w:rsidRPr="003D536D" w:rsidRDefault="00D711F4" w:rsidP="003D536D">
      <w:pPr>
        <w:spacing w:line="276" w:lineRule="auto"/>
        <w:ind w:left="1440" w:firstLine="720"/>
        <w:jc w:val="both"/>
        <w:rPr>
          <w:b/>
          <w:lang w:val="sq-AL"/>
        </w:rPr>
      </w:pPr>
      <w:r w:rsidRPr="003D536D">
        <w:rPr>
          <w:b/>
          <w:lang w:val="sq-AL"/>
        </w:rPr>
        <w:t xml:space="preserve">               </w:t>
      </w:r>
    </w:p>
    <w:p w:rsidR="00D711F4" w:rsidRPr="003D536D" w:rsidRDefault="00D711F4" w:rsidP="003D536D">
      <w:pPr>
        <w:spacing w:line="276" w:lineRule="auto"/>
        <w:jc w:val="both"/>
        <w:rPr>
          <w:lang w:val="sq-AL"/>
        </w:rPr>
      </w:pPr>
      <w:r w:rsidRPr="003D536D">
        <w:rPr>
          <w:lang w:val="sq-AL"/>
        </w:rPr>
        <w:t>Realizimi i treguesve buxhetorë, është në shifra shumë të larta. Duke i’u referuar shifrave vihet re një realizim maksimal i shpenzimeve të fondeve buxhetore, pothuajse në të gjithë programet.</w:t>
      </w:r>
    </w:p>
    <w:p w:rsidR="00D711F4" w:rsidRPr="003D536D" w:rsidRDefault="00D711F4" w:rsidP="003D536D">
      <w:pPr>
        <w:spacing w:line="276" w:lineRule="auto"/>
        <w:jc w:val="both"/>
        <w:rPr>
          <w:lang w:val="sq-AL"/>
        </w:rPr>
      </w:pPr>
      <w:r w:rsidRPr="003D536D">
        <w:rPr>
          <w:lang w:val="sq-AL"/>
        </w:rPr>
        <w:t xml:space="preserve">Sipas zërave përbërës të shpenzimeve, situata në fund të vitit 2014 paraqitet e tillë:    </w:t>
      </w:r>
    </w:p>
    <w:p w:rsidR="003D536D" w:rsidRDefault="00D711F4" w:rsidP="003D536D">
      <w:pPr>
        <w:spacing w:line="276" w:lineRule="auto"/>
        <w:jc w:val="both"/>
        <w:rPr>
          <w:lang w:val="sq-AL"/>
        </w:rPr>
      </w:pPr>
      <w:r w:rsidRPr="003D536D">
        <w:rPr>
          <w:lang w:val="sq-AL"/>
        </w:rPr>
        <w:t xml:space="preserve">     </w:t>
      </w:r>
    </w:p>
    <w:p w:rsidR="00D711F4" w:rsidRPr="003D536D" w:rsidRDefault="00D711F4" w:rsidP="003D536D">
      <w:pPr>
        <w:spacing w:line="276" w:lineRule="auto"/>
        <w:jc w:val="both"/>
        <w:rPr>
          <w:lang w:val="sq-AL"/>
        </w:rPr>
      </w:pPr>
      <w:r w:rsidRPr="003D536D">
        <w:rPr>
          <w:lang w:val="sq-AL"/>
        </w:rPr>
        <w:lastRenderedPageBreak/>
        <w:t xml:space="preserve">                                                </w:t>
      </w:r>
      <w:r w:rsidRPr="003D536D">
        <w:rPr>
          <w:b/>
          <w:lang w:val="sq-AL"/>
        </w:rPr>
        <w:t xml:space="preserve">                    </w:t>
      </w:r>
    </w:p>
    <w:tbl>
      <w:tblPr>
        <w:tblW w:w="9460" w:type="dxa"/>
        <w:tblInd w:w="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600"/>
        <w:gridCol w:w="2430"/>
        <w:gridCol w:w="2430"/>
      </w:tblGrid>
      <w:tr w:rsidR="00D711F4" w:rsidRPr="003D536D" w:rsidTr="003D536D">
        <w:trPr>
          <w:trHeight w:val="281"/>
        </w:trPr>
        <w:tc>
          <w:tcPr>
            <w:tcW w:w="4600" w:type="dxa"/>
            <w:shd w:val="clear" w:color="auto" w:fill="FABF8F"/>
            <w:noWrap/>
            <w:vAlign w:val="center"/>
          </w:tcPr>
          <w:p w:rsidR="00D711F4" w:rsidRPr="003D536D" w:rsidRDefault="00D711F4" w:rsidP="003D536D">
            <w:pPr>
              <w:spacing w:line="276" w:lineRule="auto"/>
              <w:rPr>
                <w:b/>
                <w:lang w:val="sq-AL"/>
              </w:rPr>
            </w:pPr>
            <w:r w:rsidRPr="003D536D">
              <w:rPr>
                <w:b/>
                <w:sz w:val="22"/>
                <w:szCs w:val="22"/>
                <w:lang w:val="sq-AL"/>
              </w:rPr>
              <w:t>Emërtimi i Programit</w:t>
            </w:r>
          </w:p>
        </w:tc>
        <w:tc>
          <w:tcPr>
            <w:tcW w:w="2430" w:type="dxa"/>
            <w:shd w:val="clear" w:color="auto" w:fill="FABF8F"/>
            <w:vAlign w:val="center"/>
          </w:tcPr>
          <w:p w:rsidR="00D711F4" w:rsidRPr="003D536D" w:rsidRDefault="00D711F4" w:rsidP="003D536D">
            <w:pPr>
              <w:spacing w:line="276" w:lineRule="auto"/>
              <w:jc w:val="center"/>
              <w:rPr>
                <w:b/>
                <w:lang w:val="sq-AL"/>
              </w:rPr>
            </w:pPr>
            <w:r w:rsidRPr="003D536D">
              <w:rPr>
                <w:b/>
                <w:sz w:val="22"/>
                <w:szCs w:val="22"/>
                <w:lang w:val="sq-AL"/>
              </w:rPr>
              <w:t>Shpenzime korrente</w:t>
            </w:r>
          </w:p>
          <w:p w:rsidR="00D711F4" w:rsidRPr="003D536D" w:rsidRDefault="00D711F4" w:rsidP="003D536D">
            <w:pPr>
              <w:spacing w:line="276" w:lineRule="auto"/>
              <w:jc w:val="center"/>
              <w:rPr>
                <w:b/>
                <w:lang w:val="sq-AL"/>
              </w:rPr>
            </w:pPr>
            <w:r w:rsidRPr="003D536D">
              <w:rPr>
                <w:b/>
                <w:sz w:val="22"/>
                <w:szCs w:val="22"/>
                <w:lang w:val="sq-AL"/>
              </w:rPr>
              <w:t>(në %)</w:t>
            </w:r>
          </w:p>
        </w:tc>
        <w:tc>
          <w:tcPr>
            <w:tcW w:w="2430" w:type="dxa"/>
            <w:shd w:val="clear" w:color="auto" w:fill="FABF8F"/>
            <w:vAlign w:val="center"/>
          </w:tcPr>
          <w:p w:rsidR="00D711F4" w:rsidRPr="003D536D" w:rsidRDefault="00D711F4" w:rsidP="003D536D">
            <w:pPr>
              <w:spacing w:line="276" w:lineRule="auto"/>
              <w:jc w:val="center"/>
              <w:rPr>
                <w:b/>
                <w:lang w:val="sq-AL"/>
              </w:rPr>
            </w:pPr>
            <w:r w:rsidRPr="003D536D">
              <w:rPr>
                <w:b/>
                <w:sz w:val="22"/>
                <w:szCs w:val="22"/>
                <w:lang w:val="sq-AL"/>
              </w:rPr>
              <w:t>Shpenzime kapitale</w:t>
            </w:r>
          </w:p>
          <w:p w:rsidR="00D711F4" w:rsidRPr="003D536D" w:rsidRDefault="00D711F4" w:rsidP="003D536D">
            <w:pPr>
              <w:spacing w:line="276" w:lineRule="auto"/>
              <w:jc w:val="center"/>
              <w:rPr>
                <w:b/>
                <w:lang w:val="sq-AL"/>
              </w:rPr>
            </w:pPr>
            <w:r w:rsidRPr="003D536D">
              <w:rPr>
                <w:b/>
                <w:sz w:val="22"/>
                <w:szCs w:val="22"/>
                <w:lang w:val="sq-AL"/>
              </w:rPr>
              <w:t>(në %)</w:t>
            </w:r>
          </w:p>
        </w:tc>
      </w:tr>
      <w:tr w:rsidR="00D711F4" w:rsidRPr="003D536D" w:rsidTr="003D536D">
        <w:trPr>
          <w:trHeight w:val="300"/>
        </w:trPr>
        <w:tc>
          <w:tcPr>
            <w:tcW w:w="4600" w:type="dxa"/>
            <w:shd w:val="clear" w:color="auto" w:fill="auto"/>
            <w:noWrap/>
          </w:tcPr>
          <w:p w:rsidR="00D711F4" w:rsidRPr="003D536D" w:rsidRDefault="00D711F4" w:rsidP="003D536D">
            <w:pPr>
              <w:spacing w:line="276" w:lineRule="auto"/>
              <w:rPr>
                <w:lang w:val="sq-AL"/>
              </w:rPr>
            </w:pPr>
            <w:bookmarkStart w:id="4" w:name="_Toc391223928"/>
            <w:r w:rsidRPr="003D536D">
              <w:rPr>
                <w:sz w:val="22"/>
                <w:szCs w:val="22"/>
                <w:lang w:val="sq-AL"/>
              </w:rPr>
              <w:t>Planifikim, menaxhim dhe administrim</w:t>
            </w:r>
            <w:bookmarkEnd w:id="4"/>
          </w:p>
        </w:tc>
        <w:tc>
          <w:tcPr>
            <w:tcW w:w="2430" w:type="dxa"/>
            <w:shd w:val="clear" w:color="auto" w:fill="auto"/>
            <w:vAlign w:val="center"/>
          </w:tcPr>
          <w:p w:rsidR="00D711F4" w:rsidRPr="003D536D" w:rsidRDefault="00D711F4" w:rsidP="003D536D">
            <w:pPr>
              <w:spacing w:line="276" w:lineRule="auto"/>
              <w:jc w:val="center"/>
              <w:rPr>
                <w:lang w:val="sq-AL"/>
              </w:rPr>
            </w:pPr>
            <w:r w:rsidRPr="003D536D">
              <w:rPr>
                <w:sz w:val="22"/>
                <w:szCs w:val="22"/>
                <w:lang w:val="sq-AL"/>
              </w:rPr>
              <w:t>93.2</w:t>
            </w:r>
          </w:p>
        </w:tc>
        <w:tc>
          <w:tcPr>
            <w:tcW w:w="2430" w:type="dxa"/>
            <w:shd w:val="clear" w:color="auto" w:fill="auto"/>
            <w:vAlign w:val="center"/>
          </w:tcPr>
          <w:p w:rsidR="00D711F4" w:rsidRPr="003D536D" w:rsidRDefault="00D711F4" w:rsidP="003D536D">
            <w:pPr>
              <w:spacing w:line="276" w:lineRule="auto"/>
              <w:jc w:val="center"/>
              <w:rPr>
                <w:lang w:val="sq-AL"/>
              </w:rPr>
            </w:pPr>
            <w:r w:rsidRPr="003D536D">
              <w:rPr>
                <w:sz w:val="22"/>
                <w:szCs w:val="22"/>
                <w:lang w:val="sq-AL"/>
              </w:rPr>
              <w:t>98.6</w:t>
            </w:r>
          </w:p>
        </w:tc>
      </w:tr>
      <w:tr w:rsidR="00D711F4" w:rsidRPr="003D536D" w:rsidTr="003D536D">
        <w:trPr>
          <w:trHeight w:val="300"/>
        </w:trPr>
        <w:tc>
          <w:tcPr>
            <w:tcW w:w="4600" w:type="dxa"/>
            <w:shd w:val="clear" w:color="auto" w:fill="auto"/>
            <w:noWrap/>
          </w:tcPr>
          <w:p w:rsidR="00D711F4" w:rsidRPr="003D536D" w:rsidRDefault="00D711F4" w:rsidP="003D536D">
            <w:pPr>
              <w:spacing w:line="276" w:lineRule="auto"/>
              <w:rPr>
                <w:lang w:val="sq-AL"/>
              </w:rPr>
            </w:pPr>
            <w:bookmarkStart w:id="5" w:name="_Toc391223929"/>
            <w:r w:rsidRPr="003D536D">
              <w:rPr>
                <w:sz w:val="22"/>
                <w:szCs w:val="22"/>
                <w:lang w:val="sq-AL"/>
              </w:rPr>
              <w:t>Forcat e Luftimit</w:t>
            </w:r>
            <w:bookmarkEnd w:id="5"/>
          </w:p>
        </w:tc>
        <w:tc>
          <w:tcPr>
            <w:tcW w:w="2430" w:type="dxa"/>
            <w:shd w:val="clear" w:color="auto" w:fill="auto"/>
            <w:vAlign w:val="center"/>
          </w:tcPr>
          <w:p w:rsidR="00D711F4" w:rsidRPr="003D536D" w:rsidRDefault="00D711F4" w:rsidP="003D536D">
            <w:pPr>
              <w:spacing w:line="276" w:lineRule="auto"/>
              <w:jc w:val="center"/>
              <w:rPr>
                <w:lang w:val="sq-AL"/>
              </w:rPr>
            </w:pPr>
            <w:r w:rsidRPr="003D536D">
              <w:rPr>
                <w:sz w:val="22"/>
                <w:szCs w:val="22"/>
                <w:lang w:val="sq-AL"/>
              </w:rPr>
              <w:t>93.9</w:t>
            </w:r>
          </w:p>
        </w:tc>
        <w:tc>
          <w:tcPr>
            <w:tcW w:w="2430" w:type="dxa"/>
            <w:shd w:val="clear" w:color="auto" w:fill="auto"/>
            <w:vAlign w:val="center"/>
          </w:tcPr>
          <w:p w:rsidR="00D711F4" w:rsidRPr="003D536D" w:rsidRDefault="00D711F4" w:rsidP="003D536D">
            <w:pPr>
              <w:spacing w:line="276" w:lineRule="auto"/>
              <w:jc w:val="center"/>
              <w:rPr>
                <w:lang w:val="sq-AL"/>
              </w:rPr>
            </w:pPr>
            <w:r w:rsidRPr="003D536D">
              <w:rPr>
                <w:sz w:val="22"/>
                <w:szCs w:val="22"/>
                <w:lang w:val="sq-AL"/>
              </w:rPr>
              <w:t>100</w:t>
            </w:r>
          </w:p>
        </w:tc>
      </w:tr>
      <w:tr w:rsidR="00D711F4" w:rsidRPr="003D536D" w:rsidTr="003D536D">
        <w:trPr>
          <w:trHeight w:val="300"/>
        </w:trPr>
        <w:tc>
          <w:tcPr>
            <w:tcW w:w="4600" w:type="dxa"/>
            <w:shd w:val="clear" w:color="auto" w:fill="auto"/>
            <w:noWrap/>
          </w:tcPr>
          <w:p w:rsidR="00D711F4" w:rsidRPr="003D536D" w:rsidRDefault="00D711F4" w:rsidP="003D536D">
            <w:pPr>
              <w:spacing w:line="276" w:lineRule="auto"/>
              <w:rPr>
                <w:lang w:val="sq-AL"/>
              </w:rPr>
            </w:pPr>
            <w:bookmarkStart w:id="6" w:name="_Toc391223930"/>
            <w:r w:rsidRPr="003D536D">
              <w:rPr>
                <w:sz w:val="22"/>
                <w:szCs w:val="22"/>
                <w:lang w:val="sq-AL"/>
              </w:rPr>
              <w:t>Arsimi Ushtarak</w:t>
            </w:r>
            <w:bookmarkEnd w:id="6"/>
          </w:p>
        </w:tc>
        <w:tc>
          <w:tcPr>
            <w:tcW w:w="2430" w:type="dxa"/>
            <w:shd w:val="clear" w:color="auto" w:fill="auto"/>
            <w:vAlign w:val="center"/>
          </w:tcPr>
          <w:p w:rsidR="00D711F4" w:rsidRPr="003D536D" w:rsidRDefault="00D711F4" w:rsidP="003D536D">
            <w:pPr>
              <w:spacing w:line="276" w:lineRule="auto"/>
              <w:jc w:val="center"/>
              <w:rPr>
                <w:lang w:val="sq-AL"/>
              </w:rPr>
            </w:pPr>
            <w:r w:rsidRPr="003D536D">
              <w:rPr>
                <w:sz w:val="22"/>
                <w:szCs w:val="22"/>
                <w:lang w:val="sq-AL"/>
              </w:rPr>
              <w:t>88.2</w:t>
            </w:r>
          </w:p>
        </w:tc>
        <w:tc>
          <w:tcPr>
            <w:tcW w:w="2430" w:type="dxa"/>
            <w:shd w:val="clear" w:color="auto" w:fill="auto"/>
            <w:vAlign w:val="center"/>
          </w:tcPr>
          <w:p w:rsidR="00D711F4" w:rsidRPr="003D536D" w:rsidRDefault="00D711F4" w:rsidP="003D536D">
            <w:pPr>
              <w:spacing w:line="276" w:lineRule="auto"/>
              <w:jc w:val="center"/>
              <w:rPr>
                <w:lang w:val="sq-AL"/>
              </w:rPr>
            </w:pPr>
            <w:r w:rsidRPr="003D536D">
              <w:rPr>
                <w:sz w:val="22"/>
                <w:szCs w:val="22"/>
                <w:lang w:val="sq-AL"/>
              </w:rPr>
              <w:t>82.5</w:t>
            </w:r>
          </w:p>
        </w:tc>
      </w:tr>
      <w:tr w:rsidR="00D711F4" w:rsidRPr="003D536D" w:rsidTr="003D536D">
        <w:trPr>
          <w:trHeight w:val="300"/>
        </w:trPr>
        <w:tc>
          <w:tcPr>
            <w:tcW w:w="4600" w:type="dxa"/>
            <w:shd w:val="clear" w:color="auto" w:fill="auto"/>
            <w:noWrap/>
          </w:tcPr>
          <w:p w:rsidR="00D711F4" w:rsidRPr="003D536D" w:rsidRDefault="00D711F4" w:rsidP="003D536D">
            <w:pPr>
              <w:spacing w:line="276" w:lineRule="auto"/>
              <w:rPr>
                <w:lang w:val="sq-AL"/>
              </w:rPr>
            </w:pPr>
            <w:bookmarkStart w:id="7" w:name="_Toc391223932"/>
            <w:r w:rsidRPr="003D536D">
              <w:rPr>
                <w:sz w:val="22"/>
                <w:szCs w:val="22"/>
                <w:lang w:val="sq-AL"/>
              </w:rPr>
              <w:t>Mbështetja e Luftimit</w:t>
            </w:r>
            <w:bookmarkEnd w:id="7"/>
          </w:p>
        </w:tc>
        <w:tc>
          <w:tcPr>
            <w:tcW w:w="2430" w:type="dxa"/>
            <w:shd w:val="clear" w:color="auto" w:fill="auto"/>
            <w:noWrap/>
            <w:vAlign w:val="bottom"/>
          </w:tcPr>
          <w:p w:rsidR="00D711F4" w:rsidRPr="003D536D" w:rsidRDefault="00D711F4" w:rsidP="003D536D">
            <w:pPr>
              <w:spacing w:line="276" w:lineRule="auto"/>
              <w:jc w:val="center"/>
              <w:rPr>
                <w:lang w:val="sq-AL"/>
              </w:rPr>
            </w:pPr>
            <w:r w:rsidRPr="003D536D">
              <w:rPr>
                <w:sz w:val="22"/>
                <w:szCs w:val="22"/>
                <w:lang w:val="sq-AL"/>
              </w:rPr>
              <w:t>94.1</w:t>
            </w:r>
          </w:p>
        </w:tc>
        <w:tc>
          <w:tcPr>
            <w:tcW w:w="2430" w:type="dxa"/>
            <w:shd w:val="clear" w:color="auto" w:fill="auto"/>
            <w:noWrap/>
            <w:vAlign w:val="center"/>
          </w:tcPr>
          <w:p w:rsidR="00D711F4" w:rsidRPr="003D536D" w:rsidRDefault="00D711F4" w:rsidP="003D536D">
            <w:pPr>
              <w:spacing w:line="276" w:lineRule="auto"/>
              <w:jc w:val="center"/>
              <w:rPr>
                <w:lang w:val="sq-AL"/>
              </w:rPr>
            </w:pPr>
            <w:r w:rsidRPr="003D536D">
              <w:rPr>
                <w:sz w:val="22"/>
                <w:szCs w:val="22"/>
                <w:lang w:val="sq-AL"/>
              </w:rPr>
              <w:t>98.3</w:t>
            </w:r>
          </w:p>
        </w:tc>
      </w:tr>
      <w:tr w:rsidR="00D711F4" w:rsidRPr="003D536D" w:rsidTr="003D536D">
        <w:trPr>
          <w:trHeight w:val="300"/>
        </w:trPr>
        <w:tc>
          <w:tcPr>
            <w:tcW w:w="4600" w:type="dxa"/>
            <w:shd w:val="clear" w:color="auto" w:fill="auto"/>
            <w:noWrap/>
          </w:tcPr>
          <w:p w:rsidR="00D711F4" w:rsidRPr="003D536D" w:rsidRDefault="00D711F4" w:rsidP="003D536D">
            <w:pPr>
              <w:spacing w:line="276" w:lineRule="auto"/>
              <w:rPr>
                <w:lang w:val="sq-AL"/>
              </w:rPr>
            </w:pPr>
            <w:bookmarkStart w:id="8" w:name="_Toc391223934"/>
            <w:r w:rsidRPr="003D536D">
              <w:rPr>
                <w:sz w:val="22"/>
                <w:szCs w:val="22"/>
                <w:lang w:val="sq-AL"/>
              </w:rPr>
              <w:t>Bashkëpunimi Civilo-Ushtarak</w:t>
            </w:r>
            <w:bookmarkEnd w:id="8"/>
          </w:p>
        </w:tc>
        <w:tc>
          <w:tcPr>
            <w:tcW w:w="2430" w:type="dxa"/>
            <w:shd w:val="clear" w:color="auto" w:fill="auto"/>
            <w:noWrap/>
            <w:vAlign w:val="bottom"/>
          </w:tcPr>
          <w:p w:rsidR="00D711F4" w:rsidRPr="003D536D" w:rsidRDefault="00D711F4" w:rsidP="003D536D">
            <w:pPr>
              <w:spacing w:line="276" w:lineRule="auto"/>
              <w:jc w:val="center"/>
              <w:rPr>
                <w:lang w:val="sq-AL"/>
              </w:rPr>
            </w:pPr>
            <w:r w:rsidRPr="003D536D">
              <w:rPr>
                <w:sz w:val="22"/>
                <w:szCs w:val="22"/>
                <w:lang w:val="sq-AL"/>
              </w:rPr>
              <w:t>72.1</w:t>
            </w:r>
          </w:p>
        </w:tc>
        <w:tc>
          <w:tcPr>
            <w:tcW w:w="2430" w:type="dxa"/>
            <w:shd w:val="clear" w:color="auto" w:fill="auto"/>
            <w:noWrap/>
            <w:vAlign w:val="bottom"/>
          </w:tcPr>
          <w:p w:rsidR="00D711F4" w:rsidRPr="003D536D" w:rsidRDefault="00D711F4" w:rsidP="003D536D">
            <w:pPr>
              <w:spacing w:line="276" w:lineRule="auto"/>
              <w:jc w:val="center"/>
              <w:rPr>
                <w:lang w:val="sq-AL"/>
              </w:rPr>
            </w:pPr>
            <w:r w:rsidRPr="003D536D">
              <w:rPr>
                <w:sz w:val="22"/>
                <w:szCs w:val="22"/>
                <w:lang w:val="sq-AL"/>
              </w:rPr>
              <w:t>18.0</w:t>
            </w:r>
          </w:p>
        </w:tc>
      </w:tr>
      <w:tr w:rsidR="00D711F4" w:rsidRPr="003D536D" w:rsidTr="003D536D">
        <w:trPr>
          <w:trHeight w:val="330"/>
        </w:trPr>
        <w:tc>
          <w:tcPr>
            <w:tcW w:w="4600" w:type="dxa"/>
            <w:shd w:val="clear" w:color="auto" w:fill="auto"/>
            <w:noWrap/>
            <w:vAlign w:val="center"/>
          </w:tcPr>
          <w:p w:rsidR="00D711F4" w:rsidRPr="003D536D" w:rsidRDefault="00D711F4" w:rsidP="003D536D">
            <w:pPr>
              <w:spacing w:line="276" w:lineRule="auto"/>
              <w:rPr>
                <w:b/>
                <w:iCs/>
                <w:lang w:val="sq-AL"/>
              </w:rPr>
            </w:pPr>
            <w:r w:rsidRPr="003D536D">
              <w:rPr>
                <w:b/>
                <w:iCs/>
                <w:sz w:val="22"/>
                <w:szCs w:val="22"/>
                <w:lang w:val="sq-AL"/>
              </w:rPr>
              <w:t>TOTALI</w:t>
            </w:r>
          </w:p>
        </w:tc>
        <w:tc>
          <w:tcPr>
            <w:tcW w:w="2430" w:type="dxa"/>
            <w:shd w:val="clear" w:color="auto" w:fill="auto"/>
            <w:noWrap/>
            <w:vAlign w:val="bottom"/>
          </w:tcPr>
          <w:p w:rsidR="00D711F4" w:rsidRPr="003D536D" w:rsidRDefault="00D711F4" w:rsidP="003D536D">
            <w:pPr>
              <w:spacing w:line="276" w:lineRule="auto"/>
              <w:jc w:val="center"/>
              <w:rPr>
                <w:b/>
                <w:iCs/>
                <w:lang w:val="sq-AL"/>
              </w:rPr>
            </w:pPr>
            <w:r w:rsidRPr="003D536D">
              <w:rPr>
                <w:b/>
                <w:iCs/>
                <w:sz w:val="22"/>
                <w:szCs w:val="22"/>
                <w:lang w:val="sq-AL"/>
              </w:rPr>
              <w:t>92.6</w:t>
            </w:r>
          </w:p>
        </w:tc>
        <w:tc>
          <w:tcPr>
            <w:tcW w:w="2430" w:type="dxa"/>
            <w:shd w:val="clear" w:color="auto" w:fill="auto"/>
            <w:noWrap/>
            <w:vAlign w:val="bottom"/>
          </w:tcPr>
          <w:p w:rsidR="00D711F4" w:rsidRPr="003D536D" w:rsidRDefault="00D711F4" w:rsidP="003D536D">
            <w:pPr>
              <w:spacing w:line="276" w:lineRule="auto"/>
              <w:jc w:val="center"/>
              <w:rPr>
                <w:b/>
                <w:iCs/>
                <w:lang w:val="sq-AL"/>
              </w:rPr>
            </w:pPr>
            <w:r w:rsidRPr="003D536D">
              <w:rPr>
                <w:b/>
                <w:iCs/>
                <w:sz w:val="22"/>
                <w:szCs w:val="22"/>
                <w:lang w:val="sq-AL"/>
              </w:rPr>
              <w:t>99.1</w:t>
            </w:r>
          </w:p>
        </w:tc>
      </w:tr>
    </w:tbl>
    <w:p w:rsidR="00D711F4" w:rsidRPr="003D536D" w:rsidRDefault="00D711F4" w:rsidP="003D536D">
      <w:pPr>
        <w:pStyle w:val="Subtitle"/>
        <w:tabs>
          <w:tab w:val="num" w:pos="3780"/>
        </w:tabs>
        <w:spacing w:after="0" w:line="276" w:lineRule="auto"/>
        <w:jc w:val="both"/>
        <w:outlineLvl w:val="9"/>
        <w:rPr>
          <w:rFonts w:ascii="Times New Roman" w:hAnsi="Times New Roman"/>
          <w:b/>
          <w:lang w:val="sq-AL"/>
        </w:rPr>
      </w:pPr>
    </w:p>
    <w:p w:rsidR="00D711F4" w:rsidRPr="003D536D" w:rsidRDefault="00D711F4" w:rsidP="003D536D">
      <w:pPr>
        <w:spacing w:line="276" w:lineRule="auto"/>
        <w:jc w:val="both"/>
        <w:rPr>
          <w:lang w:val="sq-AL"/>
        </w:rPr>
      </w:pPr>
      <w:r w:rsidRPr="003D536D">
        <w:rPr>
          <w:lang w:val="sq-AL"/>
        </w:rPr>
        <w:t xml:space="preserve">Mbështetur në informacionin e paraqitur nga Ministria e Mbrojtjes mbi monitorimin e buxhetit për vitin 2014, si dhe të dhënat e gjeneruara nga Sistemi Informatik Financiar i Qeverisë, realizimi i treguesve buxhetorë për këtë ministri në mijë lekë dhe në përqindje për sipas programeve buxhetorë paraqitet në tabelën e mëposhtme: </w:t>
      </w:r>
    </w:p>
    <w:p w:rsidR="00D711F4" w:rsidRPr="003D536D" w:rsidRDefault="00D711F4" w:rsidP="003D536D">
      <w:pPr>
        <w:spacing w:line="276" w:lineRule="auto"/>
        <w:jc w:val="right"/>
        <w:rPr>
          <w:b/>
          <w:bCs/>
          <w:lang w:val="sq-AL"/>
        </w:rPr>
      </w:pPr>
      <w:r w:rsidRPr="003D536D">
        <w:rPr>
          <w:b/>
          <w:bCs/>
          <w:i/>
          <w:iCs/>
          <w:sz w:val="20"/>
          <w:szCs w:val="20"/>
          <w:lang w:val="sq-AL"/>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5"/>
        <w:gridCol w:w="4702"/>
        <w:gridCol w:w="1386"/>
        <w:gridCol w:w="1386"/>
        <w:gridCol w:w="1384"/>
      </w:tblGrid>
      <w:tr w:rsidR="00D711F4" w:rsidRPr="003D536D" w:rsidTr="0037535F">
        <w:trPr>
          <w:trHeight w:val="534"/>
        </w:trPr>
        <w:tc>
          <w:tcPr>
            <w:tcW w:w="295" w:type="pct"/>
            <w:shd w:val="clear" w:color="auto" w:fill="C4BC96"/>
            <w:vAlign w:val="center"/>
          </w:tcPr>
          <w:p w:rsidR="00D711F4" w:rsidRPr="003D536D" w:rsidRDefault="00D711F4" w:rsidP="003D536D">
            <w:pPr>
              <w:spacing w:line="276" w:lineRule="auto"/>
              <w:jc w:val="center"/>
              <w:rPr>
                <w:b/>
                <w:bCs/>
                <w:sz w:val="20"/>
                <w:szCs w:val="20"/>
                <w:lang w:val="sq-AL"/>
              </w:rPr>
            </w:pPr>
            <w:r w:rsidRPr="003D536D">
              <w:rPr>
                <w:b/>
                <w:bCs/>
                <w:sz w:val="20"/>
                <w:szCs w:val="20"/>
                <w:lang w:val="sq-AL"/>
              </w:rPr>
              <w:t>NR.</w:t>
            </w:r>
          </w:p>
        </w:tc>
        <w:tc>
          <w:tcPr>
            <w:tcW w:w="2498" w:type="pct"/>
            <w:shd w:val="clear" w:color="auto" w:fill="C4BC96"/>
            <w:vAlign w:val="center"/>
          </w:tcPr>
          <w:p w:rsidR="00D711F4" w:rsidRPr="003D536D" w:rsidRDefault="00D711F4" w:rsidP="003D536D">
            <w:pPr>
              <w:spacing w:line="276" w:lineRule="auto"/>
              <w:jc w:val="center"/>
              <w:rPr>
                <w:b/>
                <w:bCs/>
                <w:sz w:val="20"/>
                <w:szCs w:val="20"/>
                <w:lang w:val="sq-AL"/>
              </w:rPr>
            </w:pPr>
            <w:r w:rsidRPr="003D536D">
              <w:rPr>
                <w:b/>
                <w:bCs/>
                <w:sz w:val="20"/>
                <w:szCs w:val="20"/>
                <w:lang w:val="sq-AL"/>
              </w:rPr>
              <w:t>Emërtimi i Programit</w:t>
            </w:r>
          </w:p>
        </w:tc>
        <w:tc>
          <w:tcPr>
            <w:tcW w:w="736" w:type="pct"/>
            <w:shd w:val="clear" w:color="auto" w:fill="C4BC96"/>
            <w:vAlign w:val="center"/>
          </w:tcPr>
          <w:p w:rsidR="00D711F4" w:rsidRPr="003D536D" w:rsidRDefault="00D711F4" w:rsidP="003D536D">
            <w:pPr>
              <w:spacing w:line="276" w:lineRule="auto"/>
              <w:ind w:left="132"/>
              <w:jc w:val="center"/>
              <w:rPr>
                <w:b/>
                <w:bCs/>
                <w:sz w:val="20"/>
                <w:szCs w:val="20"/>
                <w:lang w:val="sq-AL"/>
              </w:rPr>
            </w:pPr>
            <w:r w:rsidRPr="003D536D">
              <w:rPr>
                <w:b/>
                <w:bCs/>
                <w:sz w:val="20"/>
                <w:szCs w:val="20"/>
                <w:lang w:val="sq-AL"/>
              </w:rPr>
              <w:t>Plani</w:t>
            </w:r>
          </w:p>
          <w:p w:rsidR="00D711F4" w:rsidRPr="003D536D" w:rsidRDefault="00D711F4" w:rsidP="003D536D">
            <w:pPr>
              <w:spacing w:line="276" w:lineRule="auto"/>
              <w:ind w:left="132"/>
              <w:jc w:val="center"/>
              <w:rPr>
                <w:b/>
                <w:bCs/>
                <w:sz w:val="20"/>
                <w:szCs w:val="20"/>
                <w:lang w:val="sq-AL"/>
              </w:rPr>
            </w:pPr>
            <w:r w:rsidRPr="003D536D">
              <w:rPr>
                <w:b/>
                <w:bCs/>
                <w:sz w:val="20"/>
                <w:szCs w:val="20"/>
                <w:lang w:val="sq-AL"/>
              </w:rPr>
              <w:t>2014</w:t>
            </w:r>
          </w:p>
        </w:tc>
        <w:tc>
          <w:tcPr>
            <w:tcW w:w="736" w:type="pct"/>
            <w:shd w:val="clear" w:color="auto" w:fill="C4BC96"/>
            <w:vAlign w:val="center"/>
          </w:tcPr>
          <w:p w:rsidR="00D711F4" w:rsidRPr="003D536D" w:rsidRDefault="00D711F4" w:rsidP="003D536D">
            <w:pPr>
              <w:spacing w:line="276" w:lineRule="auto"/>
              <w:jc w:val="center"/>
              <w:rPr>
                <w:b/>
                <w:bCs/>
                <w:sz w:val="20"/>
                <w:szCs w:val="20"/>
                <w:lang w:val="sq-AL"/>
              </w:rPr>
            </w:pPr>
            <w:r w:rsidRPr="003D536D">
              <w:rPr>
                <w:b/>
                <w:bCs/>
                <w:sz w:val="20"/>
                <w:szCs w:val="20"/>
                <w:lang w:val="sq-AL"/>
              </w:rPr>
              <w:t xml:space="preserve">Fakti </w:t>
            </w:r>
          </w:p>
          <w:p w:rsidR="00D711F4" w:rsidRPr="003D536D" w:rsidRDefault="00D711F4" w:rsidP="003D536D">
            <w:pPr>
              <w:spacing w:line="276" w:lineRule="auto"/>
              <w:jc w:val="center"/>
              <w:rPr>
                <w:b/>
                <w:bCs/>
                <w:sz w:val="20"/>
                <w:szCs w:val="20"/>
                <w:lang w:val="sq-AL"/>
              </w:rPr>
            </w:pPr>
            <w:r w:rsidRPr="003D536D">
              <w:rPr>
                <w:b/>
                <w:bCs/>
                <w:sz w:val="20"/>
                <w:szCs w:val="20"/>
                <w:lang w:val="sq-AL"/>
              </w:rPr>
              <w:t xml:space="preserve"> 2014</w:t>
            </w:r>
          </w:p>
        </w:tc>
        <w:tc>
          <w:tcPr>
            <w:tcW w:w="735" w:type="pct"/>
            <w:shd w:val="clear" w:color="auto" w:fill="C4BC96"/>
            <w:vAlign w:val="center"/>
          </w:tcPr>
          <w:p w:rsidR="00D711F4" w:rsidRPr="003D536D" w:rsidRDefault="00D711F4" w:rsidP="003D536D">
            <w:pPr>
              <w:spacing w:line="276" w:lineRule="auto"/>
              <w:jc w:val="center"/>
              <w:rPr>
                <w:b/>
                <w:bCs/>
                <w:sz w:val="20"/>
                <w:szCs w:val="20"/>
                <w:lang w:val="sq-AL"/>
              </w:rPr>
            </w:pPr>
            <w:r w:rsidRPr="003D536D">
              <w:rPr>
                <w:b/>
                <w:bCs/>
                <w:sz w:val="20"/>
                <w:szCs w:val="20"/>
                <w:lang w:val="sq-AL"/>
              </w:rPr>
              <w:t>Përqindja  e realizimit</w:t>
            </w:r>
          </w:p>
        </w:tc>
      </w:tr>
      <w:tr w:rsidR="00D711F4" w:rsidRPr="003D536D" w:rsidTr="0037535F">
        <w:tc>
          <w:tcPr>
            <w:tcW w:w="295" w:type="pct"/>
          </w:tcPr>
          <w:p w:rsidR="00D711F4" w:rsidRPr="003D536D" w:rsidRDefault="00D711F4" w:rsidP="003D536D">
            <w:pPr>
              <w:spacing w:line="276" w:lineRule="auto"/>
              <w:jc w:val="center"/>
              <w:rPr>
                <w:lang w:val="sq-AL"/>
              </w:rPr>
            </w:pPr>
            <w:r w:rsidRPr="003D536D">
              <w:rPr>
                <w:sz w:val="22"/>
                <w:szCs w:val="22"/>
                <w:lang w:val="sq-AL"/>
              </w:rPr>
              <w:t>1</w:t>
            </w:r>
          </w:p>
        </w:tc>
        <w:tc>
          <w:tcPr>
            <w:tcW w:w="2498" w:type="pct"/>
            <w:vAlign w:val="center"/>
          </w:tcPr>
          <w:p w:rsidR="00D711F4" w:rsidRPr="003D536D" w:rsidRDefault="00D711F4" w:rsidP="003D536D">
            <w:pPr>
              <w:spacing w:line="276" w:lineRule="auto"/>
              <w:rPr>
                <w:bCs/>
                <w:lang w:val="sq-AL"/>
              </w:rPr>
            </w:pPr>
            <w:r w:rsidRPr="003D536D">
              <w:rPr>
                <w:bCs/>
                <w:sz w:val="22"/>
                <w:szCs w:val="22"/>
                <w:lang w:val="sq-AL"/>
              </w:rPr>
              <w:t>Planifikim, menaxhim dhe administrim</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1,162,924</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1,083,716</w:t>
            </w:r>
          </w:p>
        </w:tc>
        <w:tc>
          <w:tcPr>
            <w:tcW w:w="735" w:type="pct"/>
            <w:vAlign w:val="center"/>
          </w:tcPr>
          <w:p w:rsidR="00D711F4" w:rsidRPr="003D536D" w:rsidRDefault="00D711F4" w:rsidP="003D536D">
            <w:pPr>
              <w:spacing w:line="276" w:lineRule="auto"/>
              <w:jc w:val="center"/>
              <w:rPr>
                <w:lang w:val="sq-AL"/>
              </w:rPr>
            </w:pPr>
            <w:r w:rsidRPr="003D536D">
              <w:rPr>
                <w:sz w:val="22"/>
                <w:szCs w:val="22"/>
                <w:lang w:val="sq-AL"/>
              </w:rPr>
              <w:t>93.2</w:t>
            </w:r>
          </w:p>
        </w:tc>
      </w:tr>
      <w:tr w:rsidR="00D711F4" w:rsidRPr="003D536D" w:rsidTr="0037535F">
        <w:tc>
          <w:tcPr>
            <w:tcW w:w="295" w:type="pct"/>
          </w:tcPr>
          <w:p w:rsidR="00D711F4" w:rsidRPr="003D536D" w:rsidRDefault="00D711F4" w:rsidP="003D536D">
            <w:pPr>
              <w:spacing w:line="276" w:lineRule="auto"/>
              <w:jc w:val="center"/>
              <w:rPr>
                <w:lang w:val="sq-AL"/>
              </w:rPr>
            </w:pPr>
            <w:r w:rsidRPr="003D536D">
              <w:rPr>
                <w:sz w:val="22"/>
                <w:szCs w:val="22"/>
                <w:lang w:val="sq-AL"/>
              </w:rPr>
              <w:t>2</w:t>
            </w:r>
          </w:p>
        </w:tc>
        <w:tc>
          <w:tcPr>
            <w:tcW w:w="2498" w:type="pct"/>
            <w:vAlign w:val="center"/>
          </w:tcPr>
          <w:p w:rsidR="00D711F4" w:rsidRPr="003D536D" w:rsidRDefault="00D711F4" w:rsidP="003D536D">
            <w:pPr>
              <w:spacing w:line="276" w:lineRule="auto"/>
              <w:rPr>
                <w:bCs/>
                <w:lang w:val="sq-AL"/>
              </w:rPr>
            </w:pPr>
            <w:r w:rsidRPr="003D536D">
              <w:rPr>
                <w:bCs/>
                <w:sz w:val="22"/>
                <w:szCs w:val="22"/>
                <w:lang w:val="sq-AL"/>
              </w:rPr>
              <w:t>Forcat e Luftimit</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7,826,499</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7,535,459</w:t>
            </w:r>
          </w:p>
        </w:tc>
        <w:tc>
          <w:tcPr>
            <w:tcW w:w="735" w:type="pct"/>
            <w:vAlign w:val="bottom"/>
          </w:tcPr>
          <w:p w:rsidR="00D711F4" w:rsidRPr="003D536D" w:rsidRDefault="00D711F4" w:rsidP="003D536D">
            <w:pPr>
              <w:spacing w:line="276" w:lineRule="auto"/>
              <w:jc w:val="center"/>
              <w:rPr>
                <w:lang w:val="sq-AL"/>
              </w:rPr>
            </w:pPr>
            <w:r w:rsidRPr="003D536D">
              <w:rPr>
                <w:sz w:val="22"/>
                <w:szCs w:val="22"/>
                <w:lang w:val="sq-AL"/>
              </w:rPr>
              <w:t>96.3</w:t>
            </w:r>
          </w:p>
        </w:tc>
      </w:tr>
      <w:tr w:rsidR="00D711F4" w:rsidRPr="003D536D" w:rsidTr="0037535F">
        <w:tc>
          <w:tcPr>
            <w:tcW w:w="295" w:type="pct"/>
          </w:tcPr>
          <w:p w:rsidR="00D711F4" w:rsidRPr="003D536D" w:rsidRDefault="00D711F4" w:rsidP="003D536D">
            <w:pPr>
              <w:spacing w:line="276" w:lineRule="auto"/>
              <w:jc w:val="center"/>
              <w:rPr>
                <w:lang w:val="sq-AL"/>
              </w:rPr>
            </w:pPr>
            <w:r w:rsidRPr="003D536D">
              <w:rPr>
                <w:sz w:val="22"/>
                <w:szCs w:val="22"/>
                <w:lang w:val="sq-AL"/>
              </w:rPr>
              <w:t>3</w:t>
            </w:r>
          </w:p>
        </w:tc>
        <w:tc>
          <w:tcPr>
            <w:tcW w:w="2498" w:type="pct"/>
            <w:vAlign w:val="center"/>
          </w:tcPr>
          <w:p w:rsidR="00D711F4" w:rsidRPr="003D536D" w:rsidRDefault="00D711F4" w:rsidP="003D536D">
            <w:pPr>
              <w:spacing w:line="276" w:lineRule="auto"/>
              <w:rPr>
                <w:bCs/>
                <w:lang w:val="sq-AL"/>
              </w:rPr>
            </w:pPr>
            <w:r w:rsidRPr="003D536D">
              <w:rPr>
                <w:bCs/>
                <w:sz w:val="22"/>
                <w:szCs w:val="22"/>
                <w:lang w:val="sq-AL"/>
              </w:rPr>
              <w:t>Arsimi Ushtarak</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858,325</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757,013</w:t>
            </w:r>
          </w:p>
        </w:tc>
        <w:tc>
          <w:tcPr>
            <w:tcW w:w="735" w:type="pct"/>
            <w:vAlign w:val="bottom"/>
          </w:tcPr>
          <w:p w:rsidR="00D711F4" w:rsidRPr="003D536D" w:rsidRDefault="00D711F4" w:rsidP="003D536D">
            <w:pPr>
              <w:spacing w:line="276" w:lineRule="auto"/>
              <w:jc w:val="center"/>
              <w:rPr>
                <w:lang w:val="sq-AL"/>
              </w:rPr>
            </w:pPr>
            <w:r w:rsidRPr="003D536D">
              <w:rPr>
                <w:sz w:val="22"/>
                <w:szCs w:val="22"/>
                <w:lang w:val="sq-AL"/>
              </w:rPr>
              <w:t>88.2</w:t>
            </w:r>
          </w:p>
        </w:tc>
      </w:tr>
      <w:tr w:rsidR="00D711F4" w:rsidRPr="003D536D" w:rsidTr="0037535F">
        <w:tc>
          <w:tcPr>
            <w:tcW w:w="295" w:type="pct"/>
          </w:tcPr>
          <w:p w:rsidR="00D711F4" w:rsidRPr="003D536D" w:rsidRDefault="00D711F4" w:rsidP="003D536D">
            <w:pPr>
              <w:spacing w:line="276" w:lineRule="auto"/>
              <w:jc w:val="center"/>
              <w:rPr>
                <w:lang w:val="sq-AL"/>
              </w:rPr>
            </w:pPr>
            <w:r w:rsidRPr="003D536D">
              <w:rPr>
                <w:sz w:val="22"/>
                <w:szCs w:val="22"/>
                <w:lang w:val="sq-AL"/>
              </w:rPr>
              <w:t>4</w:t>
            </w:r>
          </w:p>
        </w:tc>
        <w:tc>
          <w:tcPr>
            <w:tcW w:w="2498" w:type="pct"/>
            <w:vAlign w:val="center"/>
          </w:tcPr>
          <w:p w:rsidR="00D711F4" w:rsidRPr="003D536D" w:rsidRDefault="00D711F4" w:rsidP="003D536D">
            <w:pPr>
              <w:spacing w:line="276" w:lineRule="auto"/>
              <w:rPr>
                <w:bCs/>
                <w:lang w:val="sq-AL"/>
              </w:rPr>
            </w:pPr>
            <w:r w:rsidRPr="003D536D">
              <w:rPr>
                <w:bCs/>
                <w:sz w:val="22"/>
                <w:szCs w:val="22"/>
                <w:lang w:val="sq-AL"/>
              </w:rPr>
              <w:t>Mbështetja e Luftimit</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5,116,353</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4,817,154</w:t>
            </w:r>
          </w:p>
        </w:tc>
        <w:tc>
          <w:tcPr>
            <w:tcW w:w="735" w:type="pct"/>
            <w:vAlign w:val="bottom"/>
          </w:tcPr>
          <w:p w:rsidR="00D711F4" w:rsidRPr="003D536D" w:rsidRDefault="00D711F4" w:rsidP="003D536D">
            <w:pPr>
              <w:spacing w:line="276" w:lineRule="auto"/>
              <w:jc w:val="center"/>
              <w:rPr>
                <w:lang w:val="sq-AL"/>
              </w:rPr>
            </w:pPr>
            <w:r w:rsidRPr="003D536D">
              <w:rPr>
                <w:sz w:val="22"/>
                <w:szCs w:val="22"/>
                <w:lang w:val="sq-AL"/>
              </w:rPr>
              <w:t>94.2</w:t>
            </w:r>
          </w:p>
        </w:tc>
      </w:tr>
      <w:tr w:rsidR="00D711F4" w:rsidRPr="003D536D" w:rsidTr="0037535F">
        <w:tc>
          <w:tcPr>
            <w:tcW w:w="295" w:type="pct"/>
          </w:tcPr>
          <w:p w:rsidR="00D711F4" w:rsidRPr="003D536D" w:rsidRDefault="00D711F4" w:rsidP="003D536D">
            <w:pPr>
              <w:spacing w:line="276" w:lineRule="auto"/>
              <w:jc w:val="center"/>
              <w:rPr>
                <w:lang w:val="sq-AL"/>
              </w:rPr>
            </w:pPr>
            <w:r w:rsidRPr="003D536D">
              <w:rPr>
                <w:sz w:val="22"/>
                <w:szCs w:val="22"/>
                <w:lang w:val="sq-AL"/>
              </w:rPr>
              <w:t>5</w:t>
            </w:r>
          </w:p>
        </w:tc>
        <w:tc>
          <w:tcPr>
            <w:tcW w:w="2498" w:type="pct"/>
            <w:vAlign w:val="center"/>
          </w:tcPr>
          <w:p w:rsidR="00D711F4" w:rsidRPr="003D536D" w:rsidRDefault="00D711F4" w:rsidP="003D536D">
            <w:pPr>
              <w:spacing w:line="276" w:lineRule="auto"/>
              <w:rPr>
                <w:bCs/>
                <w:lang w:val="sq-AL"/>
              </w:rPr>
            </w:pPr>
            <w:r w:rsidRPr="003D536D">
              <w:rPr>
                <w:bCs/>
                <w:sz w:val="22"/>
                <w:szCs w:val="22"/>
                <w:lang w:val="sq-AL"/>
              </w:rPr>
              <w:t>Bashkëpunimi Civilo-Ushtarak</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578,305</w:t>
            </w:r>
          </w:p>
        </w:tc>
        <w:tc>
          <w:tcPr>
            <w:tcW w:w="736" w:type="pct"/>
            <w:vAlign w:val="center"/>
          </w:tcPr>
          <w:p w:rsidR="00D711F4" w:rsidRPr="003D536D" w:rsidRDefault="00D711F4" w:rsidP="003D536D">
            <w:pPr>
              <w:spacing w:line="276" w:lineRule="auto"/>
              <w:jc w:val="right"/>
              <w:rPr>
                <w:bCs/>
                <w:lang w:val="sq-AL"/>
              </w:rPr>
            </w:pPr>
            <w:r w:rsidRPr="003D536D">
              <w:rPr>
                <w:bCs/>
                <w:sz w:val="22"/>
                <w:szCs w:val="22"/>
                <w:lang w:val="sq-AL"/>
              </w:rPr>
              <w:t>403,184</w:t>
            </w:r>
          </w:p>
        </w:tc>
        <w:tc>
          <w:tcPr>
            <w:tcW w:w="735" w:type="pct"/>
            <w:vAlign w:val="bottom"/>
          </w:tcPr>
          <w:p w:rsidR="00D711F4" w:rsidRPr="003D536D" w:rsidRDefault="00D711F4" w:rsidP="003D536D">
            <w:pPr>
              <w:spacing w:line="276" w:lineRule="auto"/>
              <w:jc w:val="center"/>
              <w:rPr>
                <w:lang w:val="sq-AL"/>
              </w:rPr>
            </w:pPr>
            <w:r w:rsidRPr="003D536D">
              <w:rPr>
                <w:sz w:val="22"/>
                <w:szCs w:val="22"/>
                <w:lang w:val="sq-AL"/>
              </w:rPr>
              <w:t>69.7</w:t>
            </w:r>
          </w:p>
        </w:tc>
      </w:tr>
      <w:tr w:rsidR="00D711F4" w:rsidRPr="003D536D" w:rsidTr="0037535F">
        <w:trPr>
          <w:trHeight w:val="287"/>
        </w:trPr>
        <w:tc>
          <w:tcPr>
            <w:tcW w:w="2793" w:type="pct"/>
            <w:gridSpan w:val="2"/>
            <w:vAlign w:val="center"/>
          </w:tcPr>
          <w:p w:rsidR="00D711F4" w:rsidRPr="003D536D" w:rsidRDefault="00D711F4" w:rsidP="003D536D">
            <w:pPr>
              <w:spacing w:line="276" w:lineRule="auto"/>
              <w:ind w:left="732" w:hanging="675"/>
              <w:jc w:val="center"/>
              <w:rPr>
                <w:bCs/>
                <w:lang w:val="sq-AL"/>
              </w:rPr>
            </w:pPr>
            <w:r w:rsidRPr="003D536D">
              <w:rPr>
                <w:b/>
                <w:bCs/>
                <w:sz w:val="22"/>
                <w:szCs w:val="22"/>
                <w:lang w:val="sq-AL"/>
              </w:rPr>
              <w:t>TOTALI</w:t>
            </w:r>
          </w:p>
        </w:tc>
        <w:tc>
          <w:tcPr>
            <w:tcW w:w="736" w:type="pct"/>
            <w:vAlign w:val="center"/>
          </w:tcPr>
          <w:p w:rsidR="00D711F4" w:rsidRPr="003D536D" w:rsidRDefault="00D711F4" w:rsidP="003D536D">
            <w:pPr>
              <w:spacing w:line="276" w:lineRule="auto"/>
              <w:jc w:val="right"/>
              <w:rPr>
                <w:b/>
                <w:bCs/>
                <w:lang w:val="sq-AL"/>
              </w:rPr>
            </w:pPr>
            <w:r w:rsidRPr="003D536D">
              <w:rPr>
                <w:b/>
                <w:bCs/>
                <w:sz w:val="22"/>
                <w:szCs w:val="22"/>
                <w:lang w:val="sq-AL"/>
              </w:rPr>
              <w:t>15,542,406</w:t>
            </w:r>
          </w:p>
        </w:tc>
        <w:tc>
          <w:tcPr>
            <w:tcW w:w="736" w:type="pct"/>
            <w:vAlign w:val="center"/>
          </w:tcPr>
          <w:p w:rsidR="00D711F4" w:rsidRPr="003D536D" w:rsidRDefault="00D711F4" w:rsidP="003D536D">
            <w:pPr>
              <w:spacing w:line="276" w:lineRule="auto"/>
              <w:jc w:val="right"/>
              <w:rPr>
                <w:b/>
                <w:bCs/>
                <w:lang w:val="sq-AL"/>
              </w:rPr>
            </w:pPr>
            <w:r w:rsidRPr="003D536D">
              <w:rPr>
                <w:b/>
                <w:bCs/>
                <w:sz w:val="22"/>
                <w:szCs w:val="22"/>
                <w:lang w:val="sq-AL"/>
              </w:rPr>
              <w:t>14,596,526</w:t>
            </w:r>
          </w:p>
        </w:tc>
        <w:tc>
          <w:tcPr>
            <w:tcW w:w="735" w:type="pct"/>
            <w:vAlign w:val="center"/>
          </w:tcPr>
          <w:p w:rsidR="00D711F4" w:rsidRPr="003D536D" w:rsidRDefault="00D711F4" w:rsidP="003D536D">
            <w:pPr>
              <w:spacing w:line="276" w:lineRule="auto"/>
              <w:jc w:val="center"/>
              <w:rPr>
                <w:b/>
                <w:bCs/>
                <w:lang w:val="sq-AL"/>
              </w:rPr>
            </w:pPr>
            <w:r w:rsidRPr="003D536D">
              <w:rPr>
                <w:b/>
                <w:bCs/>
                <w:sz w:val="22"/>
                <w:szCs w:val="22"/>
                <w:lang w:val="sq-AL"/>
              </w:rPr>
              <w:t>93.9</w:t>
            </w:r>
          </w:p>
        </w:tc>
      </w:tr>
    </w:tbl>
    <w:p w:rsidR="00D711F4" w:rsidRPr="003D536D" w:rsidRDefault="00D711F4" w:rsidP="003D536D">
      <w:pPr>
        <w:spacing w:line="276" w:lineRule="auto"/>
        <w:jc w:val="both"/>
        <w:rPr>
          <w:b/>
          <w:bCs/>
          <w:lang w:val="sq-AL"/>
        </w:rPr>
      </w:pPr>
    </w:p>
    <w:p w:rsidR="009451AD" w:rsidRPr="003D536D" w:rsidRDefault="009451AD" w:rsidP="003D536D">
      <w:pPr>
        <w:numPr>
          <w:ilvl w:val="0"/>
          <w:numId w:val="5"/>
        </w:numPr>
        <w:spacing w:after="200" w:line="276" w:lineRule="auto"/>
        <w:jc w:val="both"/>
        <w:rPr>
          <w:lang w:val="sq-AL"/>
        </w:rPr>
      </w:pPr>
      <w:r w:rsidRPr="003D536D">
        <w:rPr>
          <w:b/>
          <w:lang w:val="sq-AL"/>
        </w:rPr>
        <w:t xml:space="preserve">Performanca dhe statusi i produkteve të çdo programi </w:t>
      </w:r>
    </w:p>
    <w:p w:rsidR="00D711F4" w:rsidRPr="003D536D" w:rsidRDefault="00D711F4" w:rsidP="003D536D">
      <w:pPr>
        <w:spacing w:line="276" w:lineRule="auto"/>
        <w:jc w:val="both"/>
        <w:rPr>
          <w:lang w:val="sq-AL"/>
        </w:rPr>
      </w:pPr>
      <w:r w:rsidRPr="003D536D">
        <w:rPr>
          <w:b/>
          <w:bCs/>
          <w:lang w:val="sq-AL"/>
        </w:rPr>
        <w:t>Në programin “Planifikim, administrim dhe menaxhim”</w:t>
      </w:r>
      <w:r w:rsidRPr="003D536D">
        <w:rPr>
          <w:lang w:val="sq-AL"/>
        </w:rPr>
        <w:t xml:space="preserve"> që përfaqëson rreth 7.5 për qind të totalit të shpenzimeve të gjithë ministrisë, janë parashikuar pesë produkte, katër nga të cilët janë realizuar plotësisht në sasi dhe në vlerë, ndërsa produkti “Marrëveshje ndërkombëtare të nënshkruara” është realizuar pjesërisht në sasi pasi vazhdon procesi i realizimit.</w:t>
      </w:r>
    </w:p>
    <w:p w:rsidR="00D711F4" w:rsidRPr="003D536D" w:rsidRDefault="00D711F4" w:rsidP="003D536D">
      <w:pPr>
        <w:spacing w:line="276" w:lineRule="auto"/>
        <w:jc w:val="both"/>
        <w:rPr>
          <w:b/>
          <w:bCs/>
          <w:lang w:val="sq-AL"/>
        </w:rPr>
      </w:pPr>
    </w:p>
    <w:p w:rsidR="00D711F4" w:rsidRPr="003D536D" w:rsidRDefault="00D711F4" w:rsidP="003D536D">
      <w:pPr>
        <w:spacing w:line="276" w:lineRule="auto"/>
        <w:jc w:val="both"/>
        <w:rPr>
          <w:lang w:val="sq-AL"/>
        </w:rPr>
      </w:pPr>
      <w:r w:rsidRPr="003D536D">
        <w:rPr>
          <w:b/>
          <w:bCs/>
          <w:lang w:val="sq-AL"/>
        </w:rPr>
        <w:t>Në programin “Forcat e luftimit”</w:t>
      </w:r>
      <w:r w:rsidRPr="003D536D">
        <w:rPr>
          <w:lang w:val="sq-AL"/>
        </w:rPr>
        <w:t xml:space="preserve"> që përfaqëson rreth 50.4 për qind të totalit të shpenzimeve të gjithë ministrisë, janë parashikuar 5 produkte, 4 nga të cilët janë realizuar tërësisht si në vlerë dhe në sasi në masën 95-100 përqind, ndërsa produkti “Bashkëshorte ushtarakësh që përfitojnë pagesë papunësie” është realizuar 64 përqind.</w:t>
      </w:r>
    </w:p>
    <w:p w:rsidR="00D711F4" w:rsidRPr="003D536D" w:rsidRDefault="00D711F4" w:rsidP="003D536D">
      <w:pPr>
        <w:spacing w:line="276" w:lineRule="auto"/>
        <w:jc w:val="both"/>
        <w:rPr>
          <w:b/>
          <w:lang w:val="sq-AL"/>
        </w:rPr>
      </w:pPr>
    </w:p>
    <w:p w:rsidR="00D711F4" w:rsidRPr="003D536D" w:rsidRDefault="00D711F4" w:rsidP="003D536D">
      <w:pPr>
        <w:spacing w:line="276" w:lineRule="auto"/>
        <w:jc w:val="both"/>
        <w:rPr>
          <w:lang w:val="sq-AL"/>
        </w:rPr>
      </w:pPr>
      <w:r w:rsidRPr="003D536D">
        <w:rPr>
          <w:b/>
          <w:lang w:val="sq-AL"/>
        </w:rPr>
        <w:t>Në programin “Arsimi Ushtarak”</w:t>
      </w:r>
      <w:r w:rsidRPr="003D536D">
        <w:rPr>
          <w:lang w:val="sq-AL"/>
        </w:rPr>
        <w:t xml:space="preserve"> që përfaqëson rreth 5.5 për qind të totalit të shpenzimeve të gjithë ministrisë, janë parashikuar tre produkte, të cilat janë realizuar në vlerë në masën 73-89 %.</w:t>
      </w:r>
    </w:p>
    <w:p w:rsidR="00D711F4" w:rsidRPr="003D536D" w:rsidRDefault="00D711F4" w:rsidP="003D536D">
      <w:pPr>
        <w:spacing w:line="276" w:lineRule="auto"/>
        <w:jc w:val="both"/>
        <w:rPr>
          <w:b/>
          <w:bCs/>
          <w:lang w:val="sq-AL"/>
        </w:rPr>
      </w:pPr>
    </w:p>
    <w:p w:rsidR="00D711F4" w:rsidRPr="003D536D" w:rsidRDefault="00D711F4" w:rsidP="003D536D">
      <w:pPr>
        <w:spacing w:line="276" w:lineRule="auto"/>
        <w:jc w:val="both"/>
        <w:rPr>
          <w:lang w:val="sq-AL"/>
        </w:rPr>
      </w:pPr>
      <w:r w:rsidRPr="003D536D">
        <w:rPr>
          <w:b/>
          <w:bCs/>
          <w:lang w:val="sq-AL"/>
        </w:rPr>
        <w:t>Në programin “Mbështetja e Luftimit</w:t>
      </w:r>
      <w:r w:rsidRPr="003D536D">
        <w:rPr>
          <w:lang w:val="sq-AL"/>
        </w:rPr>
        <w:t xml:space="preserve">” që përfaqëson rreth 32.9 për qind të totalit të shpenzimeve të gjithë ministrisë, janë parashikuar 17 produkte të cilat janë realizuar tërësisht në vlerë, në masën 85-100 përqind. </w:t>
      </w:r>
    </w:p>
    <w:p w:rsidR="00D711F4" w:rsidRPr="003D536D" w:rsidRDefault="00D711F4" w:rsidP="003D536D">
      <w:pPr>
        <w:spacing w:line="276" w:lineRule="auto"/>
        <w:jc w:val="both"/>
        <w:rPr>
          <w:b/>
          <w:lang w:val="sq-AL"/>
        </w:rPr>
      </w:pPr>
    </w:p>
    <w:p w:rsidR="00D711F4" w:rsidRPr="003D536D" w:rsidRDefault="00D711F4" w:rsidP="003D536D">
      <w:pPr>
        <w:spacing w:line="276" w:lineRule="auto"/>
        <w:jc w:val="both"/>
        <w:rPr>
          <w:lang w:val="sq-AL"/>
        </w:rPr>
      </w:pPr>
      <w:r w:rsidRPr="003D536D">
        <w:rPr>
          <w:b/>
          <w:bCs/>
          <w:lang w:val="sq-AL"/>
        </w:rPr>
        <w:t>Në programin Bashkëpunimi Civilo-Ushtarak</w:t>
      </w:r>
      <w:r w:rsidRPr="003D536D">
        <w:rPr>
          <w:lang w:val="sq-AL"/>
        </w:rPr>
        <w:t xml:space="preserve"> që përfaqëson rreth 3.7 për qind të totalit të shpenzimeve të gjithë ministrisë, janë planifikuar 3 produkte, dy nga të cilët janë realizuar pjesërisht në vlerë në masën 18 dhe 32 përqind duke sjellë dhe një realizim të ulët të këtij programi krahasuar me programet e tjerë.</w:t>
      </w:r>
    </w:p>
    <w:p w:rsidR="00963A3D" w:rsidRPr="003D536D" w:rsidRDefault="00963A3D" w:rsidP="003D536D">
      <w:pPr>
        <w:spacing w:line="276" w:lineRule="auto"/>
        <w:jc w:val="both"/>
        <w:rPr>
          <w:lang w:val="sq-AL"/>
        </w:rPr>
      </w:pPr>
    </w:p>
    <w:p w:rsidR="00987541" w:rsidRPr="003D536D" w:rsidRDefault="00987541" w:rsidP="003D536D">
      <w:pPr>
        <w:spacing w:line="276" w:lineRule="auto"/>
        <w:jc w:val="both"/>
        <w:rPr>
          <w:b/>
          <w:lang w:val="sq-AL"/>
        </w:rPr>
      </w:pPr>
    </w:p>
    <w:p w:rsidR="00874592" w:rsidRPr="003D536D" w:rsidRDefault="00874592" w:rsidP="003D536D">
      <w:pPr>
        <w:pStyle w:val="ListParagraph"/>
        <w:numPr>
          <w:ilvl w:val="0"/>
          <w:numId w:val="5"/>
        </w:numPr>
        <w:spacing w:after="200" w:line="276" w:lineRule="auto"/>
        <w:jc w:val="both"/>
        <w:rPr>
          <w:lang w:val="sq-AL"/>
        </w:rPr>
      </w:pPr>
      <w:r w:rsidRPr="003D536D">
        <w:rPr>
          <w:b/>
          <w:lang w:val="sq-AL"/>
        </w:rPr>
        <w:t>Komente të tjera</w:t>
      </w:r>
    </w:p>
    <w:p w:rsidR="005201F8" w:rsidRPr="003D536D" w:rsidRDefault="00874592" w:rsidP="003D536D">
      <w:pPr>
        <w:numPr>
          <w:ilvl w:val="1"/>
          <w:numId w:val="10"/>
        </w:numPr>
        <w:spacing w:line="276" w:lineRule="auto"/>
        <w:jc w:val="both"/>
        <w:rPr>
          <w:lang w:val="sq-AL"/>
        </w:rPr>
      </w:pPr>
      <w:r w:rsidRPr="003D536D">
        <w:rPr>
          <w:lang w:val="sq-AL"/>
        </w:rPr>
        <w:t xml:space="preserve">Raporti i monitorimit të Ministrisë së </w:t>
      </w:r>
      <w:r w:rsidR="005201F8" w:rsidRPr="003D536D">
        <w:rPr>
          <w:lang w:val="sq-AL"/>
        </w:rPr>
        <w:t>Mbrojtjes</w:t>
      </w:r>
      <w:r w:rsidRPr="003D536D">
        <w:rPr>
          <w:lang w:val="sq-AL"/>
        </w:rPr>
        <w:t xml:space="preserve"> paraqitet </w:t>
      </w:r>
      <w:r w:rsidR="001B22C7" w:rsidRPr="003D536D">
        <w:rPr>
          <w:lang w:val="sq-AL"/>
        </w:rPr>
        <w:t>me probleme</w:t>
      </w:r>
      <w:r w:rsidR="001D44FD" w:rsidRPr="003D536D">
        <w:rPr>
          <w:lang w:val="sq-AL"/>
        </w:rPr>
        <w:t xml:space="preserve"> </w:t>
      </w:r>
      <w:r w:rsidRPr="003D536D">
        <w:rPr>
          <w:lang w:val="sq-AL"/>
        </w:rPr>
        <w:t xml:space="preserve">në </w:t>
      </w:r>
      <w:r w:rsidR="001D44FD" w:rsidRPr="003D536D">
        <w:rPr>
          <w:lang w:val="sq-AL"/>
        </w:rPr>
        <w:t>përcaktimin e emërtesave të produkteve.</w:t>
      </w:r>
    </w:p>
    <w:p w:rsidR="00874592" w:rsidRPr="003D536D" w:rsidRDefault="005201F8" w:rsidP="003D536D">
      <w:pPr>
        <w:numPr>
          <w:ilvl w:val="1"/>
          <w:numId w:val="10"/>
        </w:numPr>
        <w:spacing w:line="276" w:lineRule="auto"/>
        <w:jc w:val="both"/>
        <w:rPr>
          <w:lang w:val="sq-AL"/>
        </w:rPr>
      </w:pPr>
      <w:r w:rsidRPr="003D536D">
        <w:rPr>
          <w:lang w:val="sq-AL"/>
        </w:rPr>
        <w:t xml:space="preserve">Raporti në relacionin e tij </w:t>
      </w:r>
      <w:r w:rsidR="001D44FD" w:rsidRPr="003D536D">
        <w:rPr>
          <w:lang w:val="sq-AL"/>
        </w:rPr>
        <w:t>nuk ka</w:t>
      </w:r>
      <w:r w:rsidRPr="003D536D">
        <w:rPr>
          <w:lang w:val="sq-AL"/>
        </w:rPr>
        <w:t xml:space="preserve"> një </w:t>
      </w:r>
      <w:r w:rsidR="00874592" w:rsidRPr="003D536D">
        <w:rPr>
          <w:lang w:val="sq-AL"/>
        </w:rPr>
        <w:t>analizë</w:t>
      </w:r>
      <w:r w:rsidR="001D44FD" w:rsidRPr="003D536D">
        <w:rPr>
          <w:lang w:val="sq-AL"/>
        </w:rPr>
        <w:t xml:space="preserve"> </w:t>
      </w:r>
      <w:r w:rsidRPr="003D536D">
        <w:rPr>
          <w:lang w:val="sq-AL"/>
        </w:rPr>
        <w:t xml:space="preserve">të detajuar </w:t>
      </w:r>
      <w:r w:rsidR="00874592" w:rsidRPr="003D536D">
        <w:rPr>
          <w:lang w:val="sq-AL"/>
        </w:rPr>
        <w:t>të produkteve.</w:t>
      </w:r>
    </w:p>
    <w:p w:rsidR="000538E7" w:rsidRPr="003D536D" w:rsidRDefault="00874592" w:rsidP="003D536D">
      <w:pPr>
        <w:numPr>
          <w:ilvl w:val="1"/>
          <w:numId w:val="10"/>
        </w:numPr>
        <w:spacing w:line="276" w:lineRule="auto"/>
        <w:jc w:val="both"/>
        <w:rPr>
          <w:lang w:val="sq-AL"/>
        </w:rPr>
      </w:pPr>
      <w:r w:rsidRPr="003D536D">
        <w:rPr>
          <w:lang w:val="sq-AL"/>
        </w:rPr>
        <w:t xml:space="preserve">Plani me ndryshime </w:t>
      </w:r>
      <w:r w:rsidR="005201F8" w:rsidRPr="003D536D">
        <w:rPr>
          <w:lang w:val="sq-AL"/>
        </w:rPr>
        <w:t xml:space="preserve">dhe realizimi faktik </w:t>
      </w:r>
      <w:r w:rsidRPr="003D536D">
        <w:rPr>
          <w:lang w:val="sq-AL"/>
        </w:rPr>
        <w:t>i raportuar nga M</w:t>
      </w:r>
      <w:r w:rsidR="005201F8" w:rsidRPr="003D536D">
        <w:rPr>
          <w:lang w:val="sq-AL"/>
        </w:rPr>
        <w:t>M në raportin e monitorimit</w:t>
      </w:r>
      <w:r w:rsidRPr="003D536D">
        <w:rPr>
          <w:lang w:val="sq-AL"/>
        </w:rPr>
        <w:t xml:space="preserve"> dhe ai që disponojmë në të dhënat tona</w:t>
      </w:r>
      <w:r w:rsidR="001D44FD" w:rsidRPr="003D536D">
        <w:rPr>
          <w:lang w:val="sq-AL"/>
        </w:rPr>
        <w:t xml:space="preserve"> </w:t>
      </w:r>
      <w:r w:rsidRPr="003D536D">
        <w:rPr>
          <w:lang w:val="sq-AL"/>
        </w:rPr>
        <w:t>përputhe</w:t>
      </w:r>
      <w:r w:rsidR="001D44FD" w:rsidRPr="003D536D">
        <w:rPr>
          <w:lang w:val="sq-AL"/>
        </w:rPr>
        <w:t>n.</w:t>
      </w:r>
    </w:p>
    <w:p w:rsidR="001D44FD" w:rsidRPr="003D536D" w:rsidRDefault="001D44FD" w:rsidP="003D536D">
      <w:pPr>
        <w:numPr>
          <w:ilvl w:val="1"/>
          <w:numId w:val="10"/>
        </w:numPr>
        <w:spacing w:line="276" w:lineRule="auto"/>
        <w:jc w:val="both"/>
        <w:rPr>
          <w:lang w:val="sq-AL"/>
        </w:rPr>
      </w:pPr>
      <w:r w:rsidRPr="003D536D">
        <w:rPr>
          <w:lang w:val="sq-AL"/>
        </w:rPr>
        <w:t xml:space="preserve">Në </w:t>
      </w:r>
      <w:r w:rsidR="009451AD" w:rsidRPr="003D536D">
        <w:rPr>
          <w:lang w:val="sq-AL"/>
        </w:rPr>
        <w:t xml:space="preserve">relacionin e raportit të monitorimit dhe </w:t>
      </w:r>
      <w:r w:rsidRPr="003D536D">
        <w:rPr>
          <w:lang w:val="sq-AL"/>
        </w:rPr>
        <w:t>tabela</w:t>
      </w:r>
      <w:r w:rsidR="009451AD" w:rsidRPr="003D536D">
        <w:rPr>
          <w:lang w:val="sq-AL"/>
        </w:rPr>
        <w:t>t shoqëruese të këtij raporti</w:t>
      </w:r>
      <w:r w:rsidRPr="003D536D">
        <w:rPr>
          <w:lang w:val="sq-AL"/>
        </w:rPr>
        <w:t xml:space="preserve"> </w:t>
      </w:r>
      <w:r w:rsidR="009451AD" w:rsidRPr="003D536D">
        <w:rPr>
          <w:lang w:val="sq-AL"/>
        </w:rPr>
        <w:t>mungojnë të dhëna për të ardhurat j</w:t>
      </w:r>
      <w:r w:rsidR="00E729F5">
        <w:rPr>
          <w:lang w:val="sq-AL"/>
        </w:rPr>
        <w:t>a</w:t>
      </w:r>
      <w:r w:rsidR="009451AD" w:rsidRPr="003D536D">
        <w:rPr>
          <w:lang w:val="sq-AL"/>
        </w:rPr>
        <w:t>sht buxhetore</w:t>
      </w:r>
      <w:r w:rsidRPr="003D536D">
        <w:rPr>
          <w:lang w:val="sq-AL"/>
        </w:rPr>
        <w:t xml:space="preserve"> të vitit 2014</w:t>
      </w:r>
      <w:r w:rsidR="00FF18F4" w:rsidRPr="003D536D">
        <w:rPr>
          <w:lang w:val="sq-AL"/>
        </w:rPr>
        <w:t>.</w:t>
      </w:r>
    </w:p>
    <w:sectPr w:rsidR="001D44FD" w:rsidRPr="003D536D" w:rsidSect="00385F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79D"/>
    <w:multiLevelType w:val="hybridMultilevel"/>
    <w:tmpl w:val="B00AE3B4"/>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2060AC"/>
    <w:multiLevelType w:val="hybridMultilevel"/>
    <w:tmpl w:val="703AF6A6"/>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D17CBC"/>
    <w:multiLevelType w:val="hybridMultilevel"/>
    <w:tmpl w:val="1F58DEF0"/>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FC10AA"/>
    <w:multiLevelType w:val="hybridMultilevel"/>
    <w:tmpl w:val="0B340BFC"/>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965555D"/>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1C3C45"/>
    <w:multiLevelType w:val="hybridMultilevel"/>
    <w:tmpl w:val="B36E3604"/>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152EB3"/>
    <w:multiLevelType w:val="hybridMultilevel"/>
    <w:tmpl w:val="A4A03842"/>
    <w:lvl w:ilvl="0" w:tplc="08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FB32F9E"/>
    <w:multiLevelType w:val="hybridMultilevel"/>
    <w:tmpl w:val="0B340BFC"/>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090FA7"/>
    <w:multiLevelType w:val="hybridMultilevel"/>
    <w:tmpl w:val="3A7C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2"/>
  </w:num>
  <w:num w:numId="6">
    <w:abstractNumId w:val="8"/>
  </w:num>
  <w:num w:numId="7">
    <w:abstractNumId w:val="3"/>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8E7"/>
    <w:rsid w:val="000538E7"/>
    <w:rsid w:val="00064BBD"/>
    <w:rsid w:val="00065C07"/>
    <w:rsid w:val="00096086"/>
    <w:rsid w:val="00103B3D"/>
    <w:rsid w:val="001B22C7"/>
    <w:rsid w:val="001D44FD"/>
    <w:rsid w:val="00385F62"/>
    <w:rsid w:val="003C67DA"/>
    <w:rsid w:val="003D536D"/>
    <w:rsid w:val="003E1800"/>
    <w:rsid w:val="004B67BD"/>
    <w:rsid w:val="004C2CBD"/>
    <w:rsid w:val="004C5E4F"/>
    <w:rsid w:val="005201F8"/>
    <w:rsid w:val="00556878"/>
    <w:rsid w:val="00571F39"/>
    <w:rsid w:val="005E2AF7"/>
    <w:rsid w:val="005F2F80"/>
    <w:rsid w:val="00671940"/>
    <w:rsid w:val="006A4415"/>
    <w:rsid w:val="007B13A3"/>
    <w:rsid w:val="0080203F"/>
    <w:rsid w:val="00842B6E"/>
    <w:rsid w:val="008472CE"/>
    <w:rsid w:val="00874592"/>
    <w:rsid w:val="008866DE"/>
    <w:rsid w:val="008E5196"/>
    <w:rsid w:val="009272BB"/>
    <w:rsid w:val="009451AD"/>
    <w:rsid w:val="009573D2"/>
    <w:rsid w:val="00963A3D"/>
    <w:rsid w:val="00987541"/>
    <w:rsid w:val="009B12AC"/>
    <w:rsid w:val="00B0332A"/>
    <w:rsid w:val="00B27917"/>
    <w:rsid w:val="00B90D01"/>
    <w:rsid w:val="00BA4F07"/>
    <w:rsid w:val="00BC44DA"/>
    <w:rsid w:val="00C06FC0"/>
    <w:rsid w:val="00C27FDD"/>
    <w:rsid w:val="00C4306E"/>
    <w:rsid w:val="00C54FB4"/>
    <w:rsid w:val="00D056C6"/>
    <w:rsid w:val="00D711F4"/>
    <w:rsid w:val="00E408C2"/>
    <w:rsid w:val="00E410D6"/>
    <w:rsid w:val="00E568AD"/>
    <w:rsid w:val="00E729F5"/>
    <w:rsid w:val="00EB4FDC"/>
    <w:rsid w:val="00F466FF"/>
    <w:rsid w:val="00F7705E"/>
    <w:rsid w:val="00FB0A87"/>
    <w:rsid w:val="00FF1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8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0538E7"/>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0538E7"/>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locked/>
    <w:rsid w:val="000538E7"/>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0538E7"/>
    <w:rPr>
      <w:rFonts w:ascii="Tahoma" w:hAnsi="Tahoma" w:cs="Tahoma"/>
      <w:sz w:val="16"/>
      <w:szCs w:val="16"/>
    </w:rPr>
  </w:style>
  <w:style w:type="character" w:customStyle="1" w:styleId="BalloonTextChar">
    <w:name w:val="Balloon Text Char"/>
    <w:basedOn w:val="DefaultParagraphFont"/>
    <w:link w:val="BalloonText"/>
    <w:uiPriority w:val="99"/>
    <w:semiHidden/>
    <w:rsid w:val="000538E7"/>
    <w:rPr>
      <w:rFonts w:ascii="Tahoma" w:eastAsia="Times New Roman" w:hAnsi="Tahoma" w:cs="Tahoma"/>
      <w:sz w:val="16"/>
      <w:szCs w:val="16"/>
    </w:rPr>
  </w:style>
  <w:style w:type="table" w:styleId="TableGrid">
    <w:name w:val="Table Grid"/>
    <w:basedOn w:val="TableNormal"/>
    <w:rsid w:val="006A44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033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8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0538E7"/>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0538E7"/>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locked/>
    <w:rsid w:val="000538E7"/>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0538E7"/>
    <w:rPr>
      <w:rFonts w:ascii="Tahoma" w:hAnsi="Tahoma" w:cs="Tahoma"/>
      <w:sz w:val="16"/>
      <w:szCs w:val="16"/>
    </w:rPr>
  </w:style>
  <w:style w:type="character" w:customStyle="1" w:styleId="BalloonTextChar">
    <w:name w:val="Balloon Text Char"/>
    <w:basedOn w:val="DefaultParagraphFont"/>
    <w:link w:val="BalloonText"/>
    <w:uiPriority w:val="99"/>
    <w:semiHidden/>
    <w:rsid w:val="000538E7"/>
    <w:rPr>
      <w:rFonts w:ascii="Tahoma" w:eastAsia="Times New Roman" w:hAnsi="Tahoma" w:cs="Tahoma"/>
      <w:sz w:val="16"/>
      <w:szCs w:val="16"/>
    </w:rPr>
  </w:style>
  <w:style w:type="table" w:styleId="TableGrid">
    <w:name w:val="Table Grid"/>
    <w:basedOn w:val="TableNormal"/>
    <w:rsid w:val="006A44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033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74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Ardita.Xhyheri</dc:creator>
  <cp:lastModifiedBy>aida.malaj</cp:lastModifiedBy>
  <cp:revision>2</cp:revision>
  <cp:lastPrinted>2014-07-09T12:05:00Z</cp:lastPrinted>
  <dcterms:created xsi:type="dcterms:W3CDTF">2015-06-12T16:43:00Z</dcterms:created>
  <dcterms:modified xsi:type="dcterms:W3CDTF">2015-06-12T16:43:00Z</dcterms:modified>
</cp:coreProperties>
</file>