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96F" w:rsidRPr="00DB4F1E" w:rsidRDefault="00F77318" w:rsidP="004E6868">
      <w:pPr>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KOMENTE </w:t>
      </w:r>
      <w:r w:rsidR="00452056" w:rsidRPr="00DB4F1E">
        <w:rPr>
          <w:rFonts w:asciiTheme="majorBidi" w:hAnsiTheme="majorBidi" w:cstheme="majorBidi"/>
          <w:b/>
          <w:sz w:val="24"/>
          <w:szCs w:val="24"/>
          <w:lang w:val="sq-AL"/>
        </w:rPr>
        <w:t xml:space="preserve">DHE REKOMANDIME </w:t>
      </w:r>
    </w:p>
    <w:p w:rsidR="0001296F" w:rsidRPr="00DB4F1E" w:rsidRDefault="00452056" w:rsidP="004E6868">
      <w:pPr>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MBI RAPORTIN E MONITORIMIT TË </w:t>
      </w:r>
      <w:r w:rsidR="00D2134D">
        <w:rPr>
          <w:rFonts w:asciiTheme="majorBidi" w:hAnsiTheme="majorBidi" w:cstheme="majorBidi"/>
          <w:b/>
          <w:sz w:val="24"/>
          <w:szCs w:val="24"/>
          <w:lang w:val="sq-AL"/>
        </w:rPr>
        <w:t>KAT</w:t>
      </w:r>
      <w:r w:rsidR="00162AB8">
        <w:rPr>
          <w:rFonts w:asciiTheme="majorBidi" w:hAnsiTheme="majorBidi" w:cstheme="majorBidi"/>
          <w:b/>
          <w:sz w:val="24"/>
          <w:szCs w:val="24"/>
          <w:lang w:val="sq-AL"/>
        </w:rPr>
        <w:t>Ë</w:t>
      </w:r>
      <w:r w:rsidR="00D2134D">
        <w:rPr>
          <w:rFonts w:asciiTheme="majorBidi" w:hAnsiTheme="majorBidi" w:cstheme="majorBidi"/>
          <w:b/>
          <w:sz w:val="24"/>
          <w:szCs w:val="24"/>
          <w:lang w:val="sq-AL"/>
        </w:rPr>
        <w:t>RMUJORIT 2017</w:t>
      </w:r>
      <w:r w:rsidRPr="00DB4F1E">
        <w:rPr>
          <w:rFonts w:asciiTheme="majorBidi" w:hAnsiTheme="majorBidi" w:cstheme="majorBidi"/>
          <w:b/>
          <w:sz w:val="24"/>
          <w:szCs w:val="24"/>
          <w:lang w:val="sq-AL"/>
        </w:rPr>
        <w:t xml:space="preserve"> </w:t>
      </w:r>
    </w:p>
    <w:p w:rsidR="00F77318" w:rsidRPr="00DB4F1E" w:rsidRDefault="00452056" w:rsidP="004E6868">
      <w:pPr>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PËR MINISTRINË E </w:t>
      </w:r>
      <w:r w:rsidR="0001296F" w:rsidRPr="00DB4F1E">
        <w:rPr>
          <w:rFonts w:asciiTheme="majorBidi" w:hAnsiTheme="majorBidi" w:cstheme="majorBidi"/>
          <w:b/>
          <w:sz w:val="24"/>
          <w:szCs w:val="24"/>
          <w:lang w:val="sq-AL"/>
        </w:rPr>
        <w:t>ZHVILLIMIT URBAN</w:t>
      </w:r>
      <w:r w:rsidRPr="00DB4F1E">
        <w:rPr>
          <w:rFonts w:asciiTheme="majorBidi" w:hAnsiTheme="majorBidi" w:cstheme="majorBidi"/>
          <w:b/>
          <w:sz w:val="24"/>
          <w:szCs w:val="24"/>
          <w:lang w:val="sq-AL"/>
        </w:rPr>
        <w:t xml:space="preserve"> </w:t>
      </w:r>
    </w:p>
    <w:p w:rsidR="00452056" w:rsidRPr="00DB4F1E" w:rsidRDefault="00452056" w:rsidP="004E6868">
      <w:pPr>
        <w:jc w:val="both"/>
        <w:rPr>
          <w:rFonts w:asciiTheme="majorBidi" w:hAnsiTheme="majorBidi" w:cstheme="majorBidi"/>
          <w:sz w:val="24"/>
          <w:szCs w:val="24"/>
          <w:lang w:val="sq-AL"/>
        </w:rPr>
      </w:pPr>
    </w:p>
    <w:p w:rsidR="00452056" w:rsidRPr="00DB4F1E" w:rsidRDefault="00452056" w:rsidP="004E6868">
      <w:pPr>
        <w:numPr>
          <w:ilvl w:val="0"/>
          <w:numId w:val="24"/>
        </w:numPr>
        <w:ind w:left="0" w:firstLine="720"/>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Vler</w:t>
      </w:r>
      <w:r w:rsidR="00B70A22"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sim i p</w:t>
      </w:r>
      <w:r w:rsidR="00B70A22"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rgjithsh</w:t>
      </w:r>
      <w:r w:rsidR="00B70A22"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m i q</w:t>
      </w:r>
      <w:r w:rsidR="00B70A22"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llimeve dhe objektivave t</w:t>
      </w:r>
      <w:r w:rsidR="00B70A22"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 xml:space="preserve"> politik</w:t>
      </w:r>
      <w:r w:rsidR="00B70A22" w:rsidRPr="00DB4F1E">
        <w:rPr>
          <w:rFonts w:asciiTheme="majorBidi" w:hAnsiTheme="majorBidi" w:cstheme="majorBidi"/>
          <w:b/>
          <w:sz w:val="24"/>
          <w:szCs w:val="24"/>
          <w:lang w:val="sq-AL"/>
        </w:rPr>
        <w:t>ë</w:t>
      </w:r>
      <w:r w:rsidR="009937BF">
        <w:rPr>
          <w:rFonts w:asciiTheme="majorBidi" w:hAnsiTheme="majorBidi" w:cstheme="majorBidi"/>
          <w:b/>
          <w:sz w:val="24"/>
          <w:szCs w:val="24"/>
          <w:lang w:val="sq-AL"/>
        </w:rPr>
        <w:t xml:space="preserve">s si dhe performanca e </w:t>
      </w:r>
      <w:r w:rsidR="00905297" w:rsidRPr="00DB4F1E">
        <w:rPr>
          <w:rFonts w:asciiTheme="majorBidi" w:hAnsiTheme="majorBidi" w:cstheme="majorBidi"/>
          <w:b/>
          <w:sz w:val="24"/>
          <w:szCs w:val="24"/>
          <w:lang w:val="sq-AL"/>
        </w:rPr>
        <w:t>produkteve kryesore</w:t>
      </w:r>
    </w:p>
    <w:p w:rsidR="00B70A22" w:rsidRPr="00DB4F1E" w:rsidRDefault="00F779A9" w:rsidP="004E6868">
      <w:pPr>
        <w:jc w:val="both"/>
        <w:rPr>
          <w:rFonts w:asciiTheme="majorBidi" w:hAnsiTheme="majorBidi" w:cstheme="majorBidi"/>
          <w:bCs/>
          <w:sz w:val="24"/>
          <w:szCs w:val="24"/>
          <w:lang w:val="sq-AL"/>
        </w:rPr>
      </w:pPr>
      <w:r w:rsidRPr="00DB4F1E">
        <w:rPr>
          <w:rFonts w:asciiTheme="majorBidi" w:eastAsia="Times New Roman" w:hAnsiTheme="majorBidi" w:cstheme="majorBidi"/>
          <w:sz w:val="24"/>
          <w:szCs w:val="24"/>
          <w:lang w:val="sq-AL"/>
        </w:rPr>
        <w:t xml:space="preserve">Ministria e Zhvillimit Urban, </w:t>
      </w:r>
      <w:r w:rsidR="001C4AC1" w:rsidRPr="00DB4F1E">
        <w:rPr>
          <w:rFonts w:asciiTheme="majorBidi" w:eastAsia="Times New Roman" w:hAnsiTheme="majorBidi" w:cstheme="majorBidi"/>
          <w:sz w:val="24"/>
          <w:szCs w:val="24"/>
          <w:lang w:val="sq-AL"/>
        </w:rPr>
        <w:t>në përputhje me drejtimet kryesore të politikës së përgjithshme shtetërore dhe me programin e Këshillit të Ministrave, me fondet buxhe</w:t>
      </w:r>
      <w:r w:rsidR="00D2134D">
        <w:rPr>
          <w:rFonts w:asciiTheme="majorBidi" w:eastAsia="Times New Roman" w:hAnsiTheme="majorBidi" w:cstheme="majorBidi"/>
          <w:sz w:val="24"/>
          <w:szCs w:val="24"/>
          <w:lang w:val="sq-AL"/>
        </w:rPr>
        <w:t xml:space="preserve">tore të miratuara për </w:t>
      </w:r>
      <w:r w:rsidR="00D2134D">
        <w:rPr>
          <w:rFonts w:asciiTheme="majorBidi" w:hAnsiTheme="majorBidi" w:cstheme="majorBidi"/>
          <w:color w:val="000000"/>
          <w:sz w:val="24"/>
          <w:szCs w:val="24"/>
          <w:lang w:val="sq-AL"/>
        </w:rPr>
        <w:t>kat</w:t>
      </w:r>
      <w:r w:rsidR="00162AB8">
        <w:rPr>
          <w:rFonts w:asciiTheme="majorBidi" w:hAnsiTheme="majorBidi" w:cstheme="majorBidi"/>
          <w:color w:val="000000"/>
          <w:sz w:val="24"/>
          <w:szCs w:val="24"/>
          <w:lang w:val="sq-AL"/>
        </w:rPr>
        <w:t>ë</w:t>
      </w:r>
      <w:r w:rsidR="00D2134D">
        <w:rPr>
          <w:rFonts w:asciiTheme="majorBidi" w:hAnsiTheme="majorBidi" w:cstheme="majorBidi"/>
          <w:color w:val="000000"/>
          <w:sz w:val="24"/>
          <w:szCs w:val="24"/>
          <w:lang w:val="sq-AL"/>
        </w:rPr>
        <w:t>rmujorin</w:t>
      </w:r>
      <w:r w:rsidR="00D2134D">
        <w:rPr>
          <w:rFonts w:asciiTheme="majorBidi" w:eastAsia="Times New Roman" w:hAnsiTheme="majorBidi" w:cstheme="majorBidi"/>
          <w:sz w:val="24"/>
          <w:szCs w:val="24"/>
          <w:lang w:val="sq-AL"/>
        </w:rPr>
        <w:t xml:space="preserve"> 2017</w:t>
      </w:r>
      <w:r w:rsidR="001C4AC1" w:rsidRPr="00DB4F1E">
        <w:rPr>
          <w:rFonts w:asciiTheme="majorBidi" w:eastAsia="Times New Roman" w:hAnsiTheme="majorBidi" w:cstheme="majorBidi"/>
          <w:sz w:val="24"/>
          <w:szCs w:val="24"/>
          <w:lang w:val="sq-AL"/>
        </w:rPr>
        <w:t xml:space="preserve"> ka hartuar, programuar dhe zhvilluar politikat komb</w:t>
      </w:r>
      <w:r w:rsidR="0092505B" w:rsidRPr="00DB4F1E">
        <w:rPr>
          <w:rFonts w:asciiTheme="majorBidi" w:eastAsia="Times New Roman" w:hAnsiTheme="majorBidi" w:cstheme="majorBidi"/>
          <w:sz w:val="24"/>
          <w:szCs w:val="24"/>
          <w:lang w:val="sq-AL"/>
        </w:rPr>
        <w:t>ë</w:t>
      </w:r>
      <w:r w:rsidR="001C4AC1" w:rsidRPr="00DB4F1E">
        <w:rPr>
          <w:rFonts w:asciiTheme="majorBidi" w:eastAsia="Times New Roman" w:hAnsiTheme="majorBidi" w:cstheme="majorBidi"/>
          <w:sz w:val="24"/>
          <w:szCs w:val="24"/>
          <w:lang w:val="sq-AL"/>
        </w:rPr>
        <w:t xml:space="preserve">tare </w:t>
      </w:r>
      <w:r w:rsidRPr="00DB4F1E">
        <w:rPr>
          <w:rFonts w:asciiTheme="majorBidi" w:eastAsia="Times New Roman" w:hAnsiTheme="majorBidi" w:cstheme="majorBidi"/>
          <w:sz w:val="24"/>
          <w:szCs w:val="24"/>
          <w:lang w:val="sq-AL"/>
        </w:rPr>
        <w:t>që synojnë modernizimin dhe zbatimin e kuadrit ligjor në fushën e planifikimit dhe zhvillimit urban, strehimit, legalizimit e integrimit të ndërtimeve informale</w:t>
      </w:r>
      <w:r w:rsidRPr="00DB4F1E">
        <w:rPr>
          <w:rFonts w:asciiTheme="majorBidi" w:hAnsiTheme="majorBidi" w:cstheme="majorBidi"/>
          <w:bCs/>
          <w:sz w:val="24"/>
          <w:szCs w:val="24"/>
          <w:lang w:val="sq-AL"/>
        </w:rPr>
        <w:t>.</w:t>
      </w:r>
    </w:p>
    <w:p w:rsidR="00F77318" w:rsidRPr="00DB4F1E" w:rsidRDefault="004C0B05" w:rsidP="004E6868">
      <w:pPr>
        <w:jc w:val="both"/>
        <w:rPr>
          <w:rFonts w:asciiTheme="majorBidi" w:hAnsiTheme="majorBidi" w:cstheme="majorBidi"/>
          <w:sz w:val="24"/>
          <w:szCs w:val="24"/>
          <w:lang w:val="sq-AL"/>
        </w:rPr>
      </w:pPr>
      <w:r w:rsidRPr="00DB4F1E">
        <w:rPr>
          <w:rFonts w:asciiTheme="majorBidi" w:hAnsiTheme="majorBidi" w:cstheme="majorBidi"/>
          <w:color w:val="000000"/>
          <w:sz w:val="24"/>
          <w:szCs w:val="24"/>
          <w:lang w:val="sq-AL"/>
        </w:rPr>
        <w:t xml:space="preserve"> </w:t>
      </w:r>
      <w:r w:rsidR="00B50CC8" w:rsidRPr="00DB4F1E">
        <w:rPr>
          <w:rFonts w:asciiTheme="majorBidi" w:hAnsiTheme="majorBidi" w:cstheme="majorBidi"/>
          <w:color w:val="000000"/>
          <w:sz w:val="24"/>
          <w:szCs w:val="24"/>
          <w:lang w:val="sq-AL"/>
        </w:rPr>
        <w:t>Programet p</w:t>
      </w:r>
      <w:r w:rsidR="00145026" w:rsidRPr="00DB4F1E">
        <w:rPr>
          <w:rFonts w:asciiTheme="majorBidi" w:hAnsiTheme="majorBidi" w:cstheme="majorBidi"/>
          <w:color w:val="000000"/>
          <w:sz w:val="24"/>
          <w:szCs w:val="24"/>
          <w:lang w:val="sq-AL"/>
        </w:rPr>
        <w:t>ë</w:t>
      </w:r>
      <w:r w:rsidR="00B50CC8" w:rsidRPr="00DB4F1E">
        <w:rPr>
          <w:rFonts w:asciiTheme="majorBidi" w:hAnsiTheme="majorBidi" w:cstheme="majorBidi"/>
          <w:color w:val="000000"/>
          <w:sz w:val="24"/>
          <w:szCs w:val="24"/>
          <w:lang w:val="sq-AL"/>
        </w:rPr>
        <w:t>r t</w:t>
      </w:r>
      <w:r w:rsidR="00145026" w:rsidRPr="00DB4F1E">
        <w:rPr>
          <w:rFonts w:asciiTheme="majorBidi" w:hAnsiTheme="majorBidi" w:cstheme="majorBidi"/>
          <w:color w:val="000000"/>
          <w:sz w:val="24"/>
          <w:szCs w:val="24"/>
          <w:lang w:val="sq-AL"/>
        </w:rPr>
        <w:t>ë</w:t>
      </w:r>
      <w:r w:rsidR="00B50CC8" w:rsidRPr="00DB4F1E">
        <w:rPr>
          <w:rFonts w:asciiTheme="majorBidi" w:hAnsiTheme="majorBidi" w:cstheme="majorBidi"/>
          <w:color w:val="000000"/>
          <w:sz w:val="24"/>
          <w:szCs w:val="24"/>
          <w:lang w:val="sq-AL"/>
        </w:rPr>
        <w:t xml:space="preserve"> cilat kjo ministri ka administr</w:t>
      </w:r>
      <w:r w:rsidR="00AF5C03" w:rsidRPr="00DB4F1E">
        <w:rPr>
          <w:rFonts w:asciiTheme="majorBidi" w:hAnsiTheme="majorBidi" w:cstheme="majorBidi"/>
          <w:color w:val="000000"/>
          <w:sz w:val="24"/>
          <w:szCs w:val="24"/>
          <w:lang w:val="sq-AL"/>
        </w:rPr>
        <w:t>uar</w:t>
      </w:r>
      <w:r w:rsidR="00B50CC8" w:rsidRPr="00DB4F1E">
        <w:rPr>
          <w:rFonts w:asciiTheme="majorBidi" w:hAnsiTheme="majorBidi" w:cstheme="majorBidi"/>
          <w:color w:val="000000"/>
          <w:sz w:val="24"/>
          <w:szCs w:val="24"/>
          <w:lang w:val="sq-AL"/>
        </w:rPr>
        <w:t xml:space="preserve"> fondet p</w:t>
      </w:r>
      <w:r w:rsidR="00145026" w:rsidRPr="00DB4F1E">
        <w:rPr>
          <w:rFonts w:asciiTheme="majorBidi" w:hAnsiTheme="majorBidi" w:cstheme="majorBidi"/>
          <w:color w:val="000000"/>
          <w:sz w:val="24"/>
          <w:szCs w:val="24"/>
          <w:lang w:val="sq-AL"/>
        </w:rPr>
        <w:t>ë</w:t>
      </w:r>
      <w:r w:rsidR="00D2134D">
        <w:rPr>
          <w:rFonts w:asciiTheme="majorBidi" w:hAnsiTheme="majorBidi" w:cstheme="majorBidi"/>
          <w:color w:val="000000"/>
          <w:sz w:val="24"/>
          <w:szCs w:val="24"/>
          <w:lang w:val="sq-AL"/>
        </w:rPr>
        <w:t>r kat</w:t>
      </w:r>
      <w:r w:rsidR="00162AB8">
        <w:rPr>
          <w:rFonts w:asciiTheme="majorBidi" w:hAnsiTheme="majorBidi" w:cstheme="majorBidi"/>
          <w:color w:val="000000"/>
          <w:sz w:val="24"/>
          <w:szCs w:val="24"/>
          <w:lang w:val="sq-AL"/>
        </w:rPr>
        <w:t>ë</w:t>
      </w:r>
      <w:r w:rsidR="00D2134D">
        <w:rPr>
          <w:rFonts w:asciiTheme="majorBidi" w:hAnsiTheme="majorBidi" w:cstheme="majorBidi"/>
          <w:color w:val="000000"/>
          <w:sz w:val="24"/>
          <w:szCs w:val="24"/>
          <w:lang w:val="sq-AL"/>
        </w:rPr>
        <w:t>rmujorin 2017</w:t>
      </w:r>
      <w:r w:rsidR="00B50CC8" w:rsidRPr="00DB4F1E">
        <w:rPr>
          <w:rFonts w:asciiTheme="majorBidi" w:hAnsiTheme="majorBidi" w:cstheme="majorBidi"/>
          <w:color w:val="000000"/>
          <w:sz w:val="24"/>
          <w:szCs w:val="24"/>
          <w:lang w:val="sq-AL"/>
        </w:rPr>
        <w:t xml:space="preserve"> jan</w:t>
      </w:r>
      <w:r w:rsidR="00145026" w:rsidRPr="00DB4F1E">
        <w:rPr>
          <w:rFonts w:asciiTheme="majorBidi" w:hAnsiTheme="majorBidi" w:cstheme="majorBidi"/>
          <w:color w:val="000000"/>
          <w:sz w:val="24"/>
          <w:szCs w:val="24"/>
          <w:lang w:val="sq-AL"/>
        </w:rPr>
        <w:t>ë</w:t>
      </w:r>
      <w:r w:rsidR="00B50CC8" w:rsidRPr="00DB4F1E">
        <w:rPr>
          <w:rFonts w:asciiTheme="majorBidi" w:hAnsiTheme="majorBidi" w:cstheme="majorBidi"/>
          <w:color w:val="000000"/>
          <w:sz w:val="24"/>
          <w:szCs w:val="24"/>
          <w:lang w:val="sq-AL"/>
        </w:rPr>
        <w:t xml:space="preserve">: </w:t>
      </w:r>
    </w:p>
    <w:p w:rsidR="00A95E1B" w:rsidRPr="00DB4F1E" w:rsidRDefault="00A95E1B" w:rsidP="004E6868">
      <w:pPr>
        <w:widowControl w:val="0"/>
        <w:spacing w:after="0"/>
        <w:ind w:firstLine="450"/>
        <w:jc w:val="both"/>
        <w:rPr>
          <w:rFonts w:asciiTheme="majorBidi" w:hAnsiTheme="majorBidi" w:cstheme="majorBidi"/>
          <w:sz w:val="24"/>
          <w:szCs w:val="24"/>
          <w:lang w:val="sq-AL"/>
        </w:rPr>
      </w:pPr>
      <w:r w:rsidRPr="00DB4F1E">
        <w:rPr>
          <w:rFonts w:asciiTheme="majorBidi" w:hAnsiTheme="majorBidi" w:cstheme="majorBidi"/>
          <w:sz w:val="24"/>
          <w:szCs w:val="24"/>
          <w:lang w:val="sq-AL"/>
        </w:rPr>
        <w:t>1. Programi “Planifikim</w:t>
      </w:r>
      <w:r w:rsidR="001C4AC1" w:rsidRPr="00DB4F1E">
        <w:rPr>
          <w:rFonts w:asciiTheme="majorBidi" w:hAnsiTheme="majorBidi" w:cstheme="majorBidi"/>
          <w:sz w:val="24"/>
          <w:szCs w:val="24"/>
          <w:lang w:val="sq-AL"/>
        </w:rPr>
        <w:t>,</w:t>
      </w:r>
      <w:r w:rsidRPr="00DB4F1E">
        <w:rPr>
          <w:rFonts w:asciiTheme="majorBidi" w:hAnsiTheme="majorBidi" w:cstheme="majorBidi"/>
          <w:sz w:val="24"/>
          <w:szCs w:val="24"/>
          <w:lang w:val="sq-AL"/>
        </w:rPr>
        <w:t xml:space="preserve"> menaxhim </w:t>
      </w:r>
      <w:r w:rsidR="001C4AC1" w:rsidRPr="00DB4F1E">
        <w:rPr>
          <w:rFonts w:asciiTheme="majorBidi" w:hAnsiTheme="majorBidi" w:cstheme="majorBidi"/>
          <w:sz w:val="24"/>
          <w:szCs w:val="24"/>
          <w:lang w:val="sq-AL"/>
        </w:rPr>
        <w:t xml:space="preserve">dhe </w:t>
      </w:r>
      <w:r w:rsidRPr="00DB4F1E">
        <w:rPr>
          <w:rFonts w:asciiTheme="majorBidi" w:hAnsiTheme="majorBidi" w:cstheme="majorBidi"/>
          <w:sz w:val="24"/>
          <w:szCs w:val="24"/>
          <w:lang w:val="sq-AL"/>
        </w:rPr>
        <w:t>administrim”</w:t>
      </w:r>
    </w:p>
    <w:p w:rsidR="00A95E1B" w:rsidRDefault="00A95E1B" w:rsidP="004E6868">
      <w:pPr>
        <w:widowControl w:val="0"/>
        <w:spacing w:after="0"/>
        <w:ind w:firstLine="450"/>
        <w:jc w:val="both"/>
        <w:rPr>
          <w:rFonts w:asciiTheme="majorBidi" w:hAnsiTheme="majorBidi" w:cstheme="majorBidi"/>
          <w:sz w:val="24"/>
          <w:szCs w:val="24"/>
          <w:lang w:val="sq-AL"/>
        </w:rPr>
      </w:pPr>
      <w:r w:rsidRPr="00DB4F1E">
        <w:rPr>
          <w:rFonts w:asciiTheme="majorBidi" w:hAnsiTheme="majorBidi" w:cstheme="majorBidi"/>
          <w:sz w:val="24"/>
          <w:szCs w:val="24"/>
          <w:lang w:val="sq-AL"/>
        </w:rPr>
        <w:t>2. Programi “</w:t>
      </w:r>
      <w:r w:rsidR="001C4AC1" w:rsidRPr="00DB4F1E">
        <w:rPr>
          <w:rFonts w:asciiTheme="majorBidi" w:hAnsiTheme="majorBidi" w:cstheme="majorBidi"/>
          <w:sz w:val="24"/>
          <w:szCs w:val="24"/>
          <w:lang w:val="sq-AL"/>
        </w:rPr>
        <w:t>Planifikimi Urban dhe Strehimi</w:t>
      </w:r>
      <w:r w:rsidRPr="00DB4F1E">
        <w:rPr>
          <w:rFonts w:asciiTheme="majorBidi" w:hAnsiTheme="majorBidi" w:cstheme="majorBidi"/>
          <w:sz w:val="24"/>
          <w:szCs w:val="24"/>
          <w:lang w:val="sq-AL"/>
        </w:rPr>
        <w:t>”</w:t>
      </w:r>
    </w:p>
    <w:p w:rsidR="00D2134D" w:rsidRPr="00DB4F1E" w:rsidRDefault="00D2134D" w:rsidP="004E6868">
      <w:pPr>
        <w:widowControl w:val="0"/>
        <w:spacing w:after="0"/>
        <w:ind w:firstLine="450"/>
        <w:jc w:val="both"/>
        <w:rPr>
          <w:rFonts w:asciiTheme="majorBidi" w:hAnsiTheme="majorBidi" w:cstheme="majorBidi"/>
          <w:sz w:val="24"/>
          <w:szCs w:val="24"/>
          <w:lang w:val="sq-AL"/>
        </w:rPr>
      </w:pPr>
      <w:r>
        <w:rPr>
          <w:rFonts w:asciiTheme="majorBidi" w:hAnsiTheme="majorBidi" w:cstheme="majorBidi"/>
          <w:sz w:val="24"/>
          <w:szCs w:val="24"/>
          <w:lang w:val="sq-AL"/>
        </w:rPr>
        <w:t xml:space="preserve">3. </w:t>
      </w:r>
      <w:r w:rsidR="007B50AA" w:rsidRPr="00DB4F1E">
        <w:rPr>
          <w:rFonts w:asciiTheme="majorBidi" w:hAnsiTheme="majorBidi" w:cstheme="majorBidi"/>
          <w:sz w:val="24"/>
          <w:szCs w:val="24"/>
          <w:lang w:val="sq-AL"/>
        </w:rPr>
        <w:t xml:space="preserve">Programi </w:t>
      </w:r>
      <w:r w:rsidR="007B50AA">
        <w:rPr>
          <w:rFonts w:asciiTheme="majorBidi" w:hAnsiTheme="majorBidi" w:cstheme="majorBidi"/>
          <w:sz w:val="24"/>
          <w:szCs w:val="24"/>
          <w:lang w:val="sq-AL"/>
        </w:rPr>
        <w:t>“</w:t>
      </w:r>
      <w:r>
        <w:rPr>
          <w:rFonts w:asciiTheme="majorBidi" w:hAnsiTheme="majorBidi" w:cstheme="majorBidi"/>
          <w:sz w:val="24"/>
          <w:szCs w:val="24"/>
          <w:lang w:val="sq-AL"/>
        </w:rPr>
        <w:t>Infrastruktura Vendore dhe Rajonale</w:t>
      </w:r>
      <w:r w:rsidR="007B50AA">
        <w:rPr>
          <w:rFonts w:asciiTheme="majorBidi" w:hAnsiTheme="majorBidi" w:cstheme="majorBidi"/>
          <w:sz w:val="24"/>
          <w:szCs w:val="24"/>
          <w:lang w:val="sq-AL"/>
        </w:rPr>
        <w:t>”</w:t>
      </w:r>
    </w:p>
    <w:p w:rsidR="00A95E1B" w:rsidRPr="00DB4F1E" w:rsidRDefault="00A95E1B" w:rsidP="004E6868">
      <w:pPr>
        <w:widowControl w:val="0"/>
        <w:spacing w:after="0"/>
        <w:ind w:firstLine="450"/>
        <w:jc w:val="both"/>
        <w:rPr>
          <w:rFonts w:asciiTheme="majorBidi" w:hAnsiTheme="majorBidi" w:cstheme="majorBidi"/>
          <w:sz w:val="24"/>
          <w:szCs w:val="24"/>
          <w:lang w:val="sq-AL"/>
        </w:rPr>
      </w:pPr>
    </w:p>
    <w:p w:rsidR="00AF5C03" w:rsidRPr="00DB4F1E" w:rsidRDefault="0092505B" w:rsidP="002645CB">
      <w:pPr>
        <w:jc w:val="both"/>
        <w:rPr>
          <w:rFonts w:asciiTheme="majorBidi" w:hAnsiTheme="majorBidi" w:cstheme="majorBidi"/>
          <w:sz w:val="24"/>
          <w:szCs w:val="24"/>
          <w:lang w:val="sq-AL"/>
        </w:rPr>
      </w:pPr>
      <w:r w:rsidRPr="00DB4F1E">
        <w:rPr>
          <w:rFonts w:asciiTheme="majorBidi" w:hAnsiTheme="majorBidi" w:cstheme="majorBidi"/>
          <w:b/>
          <w:i/>
          <w:sz w:val="24"/>
          <w:szCs w:val="24"/>
          <w:lang w:val="sq-AL"/>
        </w:rPr>
        <w:t>N</w:t>
      </w:r>
      <w:r w:rsidR="00145026" w:rsidRPr="00DB4F1E">
        <w:rPr>
          <w:rFonts w:asciiTheme="majorBidi" w:hAnsiTheme="majorBidi" w:cstheme="majorBidi"/>
          <w:b/>
          <w:i/>
          <w:sz w:val="24"/>
          <w:szCs w:val="24"/>
          <w:lang w:val="sq-AL"/>
        </w:rPr>
        <w:t>ë</w:t>
      </w:r>
      <w:r w:rsidR="00B50CC8" w:rsidRPr="00DB4F1E">
        <w:rPr>
          <w:rFonts w:asciiTheme="majorBidi" w:hAnsiTheme="majorBidi" w:cstheme="majorBidi"/>
          <w:b/>
          <w:i/>
          <w:sz w:val="24"/>
          <w:szCs w:val="24"/>
          <w:lang w:val="sq-AL"/>
        </w:rPr>
        <w:t xml:space="preserve"> programin “Planifikim</w:t>
      </w:r>
      <w:r w:rsidR="00493CFC">
        <w:rPr>
          <w:rFonts w:asciiTheme="majorBidi" w:hAnsiTheme="majorBidi" w:cstheme="majorBidi"/>
          <w:b/>
          <w:i/>
          <w:sz w:val="24"/>
          <w:szCs w:val="24"/>
          <w:lang w:val="sq-AL"/>
        </w:rPr>
        <w:t>,</w:t>
      </w:r>
      <w:r w:rsidR="00B50CC8" w:rsidRPr="00DB4F1E">
        <w:rPr>
          <w:rFonts w:asciiTheme="majorBidi" w:hAnsiTheme="majorBidi" w:cstheme="majorBidi"/>
          <w:b/>
          <w:i/>
          <w:sz w:val="24"/>
          <w:szCs w:val="24"/>
          <w:lang w:val="sq-AL"/>
        </w:rPr>
        <w:t xml:space="preserve"> menaxhim administrim</w:t>
      </w:r>
      <w:r w:rsidRPr="00DB4F1E">
        <w:rPr>
          <w:rFonts w:asciiTheme="majorBidi" w:hAnsiTheme="majorBidi" w:cstheme="majorBidi"/>
          <w:b/>
          <w:i/>
          <w:sz w:val="24"/>
          <w:szCs w:val="24"/>
          <w:lang w:val="sq-AL"/>
        </w:rPr>
        <w:t>”</w:t>
      </w:r>
      <w:r w:rsidR="00B50CC8" w:rsidRPr="00DB4F1E">
        <w:rPr>
          <w:rFonts w:asciiTheme="majorBidi" w:hAnsiTheme="majorBidi" w:cstheme="majorBidi"/>
          <w:sz w:val="24"/>
          <w:szCs w:val="24"/>
          <w:lang w:val="sq-AL"/>
        </w:rPr>
        <w:t xml:space="preserve"> </w:t>
      </w:r>
      <w:r w:rsidR="00813733" w:rsidRPr="00DB4F1E">
        <w:rPr>
          <w:rFonts w:asciiTheme="majorBidi" w:hAnsiTheme="majorBidi" w:cstheme="majorBidi"/>
          <w:sz w:val="24"/>
          <w:szCs w:val="24"/>
          <w:lang w:val="sq-AL"/>
        </w:rPr>
        <w:t>p</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r objektivin “Sigurimi i shërbimeve bazë për realizimin efektiv të përgjegjësive funksionale të MZHU</w:t>
      </w:r>
      <w:r w:rsidR="009937BF">
        <w:rPr>
          <w:rFonts w:asciiTheme="majorBidi" w:hAnsiTheme="majorBidi" w:cstheme="majorBidi"/>
          <w:sz w:val="24"/>
          <w:szCs w:val="24"/>
          <w:lang w:val="sq-AL"/>
        </w:rPr>
        <w:t>-</w:t>
      </w:r>
      <w:r w:rsidR="00813733" w:rsidRPr="00DB4F1E">
        <w:rPr>
          <w:rFonts w:asciiTheme="majorBidi" w:hAnsiTheme="majorBidi" w:cstheme="majorBidi"/>
          <w:sz w:val="24"/>
          <w:szCs w:val="24"/>
          <w:lang w:val="sq-AL"/>
        </w:rPr>
        <w:t xml:space="preserve">së dhe institucioneve të varësisë”, </w:t>
      </w:r>
      <w:r w:rsidR="00B50CC8" w:rsidRPr="00DB4F1E">
        <w:rPr>
          <w:rFonts w:asciiTheme="majorBidi" w:hAnsiTheme="majorBidi" w:cstheme="majorBidi"/>
          <w:sz w:val="24"/>
          <w:szCs w:val="24"/>
          <w:lang w:val="sq-AL"/>
        </w:rPr>
        <w:t>jan</w:t>
      </w:r>
      <w:r w:rsidRPr="00DB4F1E">
        <w:rPr>
          <w:rFonts w:asciiTheme="majorBidi" w:hAnsiTheme="majorBidi" w:cstheme="majorBidi"/>
          <w:sz w:val="24"/>
          <w:szCs w:val="24"/>
          <w:lang w:val="sq-AL"/>
        </w:rPr>
        <w:t>ë</w:t>
      </w:r>
      <w:r w:rsidR="00B50CC8" w:rsidRPr="00DB4F1E">
        <w:rPr>
          <w:rFonts w:asciiTheme="majorBidi" w:hAnsiTheme="majorBidi" w:cstheme="majorBidi"/>
          <w:sz w:val="24"/>
          <w:szCs w:val="24"/>
          <w:lang w:val="sq-AL"/>
        </w:rPr>
        <w:t xml:space="preserve"> realizuar produktet si “</w:t>
      </w:r>
      <w:r w:rsidR="00813733" w:rsidRPr="00DB4F1E">
        <w:rPr>
          <w:rFonts w:asciiTheme="majorBidi" w:hAnsiTheme="majorBidi" w:cstheme="majorBidi"/>
          <w:sz w:val="24"/>
          <w:szCs w:val="24"/>
          <w:lang w:val="sq-AL"/>
        </w:rPr>
        <w:t>Administrat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funksionale e MZHU” n</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mas</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n </w:t>
      </w:r>
      <w:r w:rsidR="00E21A6A">
        <w:rPr>
          <w:rFonts w:asciiTheme="majorBidi" w:hAnsiTheme="majorBidi" w:cstheme="majorBidi"/>
          <w:sz w:val="24"/>
          <w:szCs w:val="24"/>
          <w:lang w:val="sq-AL"/>
        </w:rPr>
        <w:t>81</w:t>
      </w:r>
      <w:r w:rsidR="00813733" w:rsidRPr="00DB4F1E">
        <w:rPr>
          <w:rFonts w:asciiTheme="majorBidi" w:hAnsiTheme="majorBidi" w:cstheme="majorBidi"/>
          <w:sz w:val="24"/>
          <w:szCs w:val="24"/>
          <w:lang w:val="sq-AL"/>
        </w:rPr>
        <w:t xml:space="preserve"> p</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r qind, pasi nuk </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sht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plot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suar en</w:t>
      </w:r>
      <w:r w:rsidR="00E21A6A">
        <w:rPr>
          <w:rFonts w:asciiTheme="majorBidi" w:hAnsiTheme="majorBidi" w:cstheme="majorBidi"/>
          <w:sz w:val="24"/>
          <w:szCs w:val="24"/>
          <w:lang w:val="sq-AL"/>
        </w:rPr>
        <w:t>de organika. Produktet e tjera nuk kan</w:t>
      </w:r>
      <w:r w:rsidR="00162AB8">
        <w:rPr>
          <w:rFonts w:asciiTheme="majorBidi" w:hAnsiTheme="majorBidi" w:cstheme="majorBidi"/>
          <w:sz w:val="24"/>
          <w:szCs w:val="24"/>
          <w:lang w:val="sq-AL"/>
        </w:rPr>
        <w:t>ë</w:t>
      </w:r>
      <w:r w:rsidR="00E21A6A">
        <w:rPr>
          <w:rFonts w:asciiTheme="majorBidi" w:hAnsiTheme="majorBidi" w:cstheme="majorBidi"/>
          <w:sz w:val="24"/>
          <w:szCs w:val="24"/>
          <w:lang w:val="sq-AL"/>
        </w:rPr>
        <w:t xml:space="preserve"> patur realizim</w:t>
      </w:r>
      <w:r w:rsidR="00813733" w:rsidRPr="00DB4F1E">
        <w:rPr>
          <w:rFonts w:asciiTheme="majorBidi" w:hAnsiTheme="majorBidi" w:cstheme="majorBidi"/>
          <w:sz w:val="24"/>
          <w:szCs w:val="24"/>
          <w:lang w:val="sq-AL"/>
        </w:rPr>
        <w:t xml:space="preserve"> </w:t>
      </w:r>
      <w:r w:rsidR="00E21A6A">
        <w:rPr>
          <w:rFonts w:asciiTheme="majorBidi" w:hAnsiTheme="majorBidi" w:cstheme="majorBidi"/>
          <w:sz w:val="24"/>
          <w:szCs w:val="24"/>
          <w:lang w:val="sq-AL"/>
        </w:rPr>
        <w:t>p</w:t>
      </w:r>
      <w:r w:rsidR="00162AB8">
        <w:rPr>
          <w:rFonts w:asciiTheme="majorBidi" w:hAnsiTheme="majorBidi" w:cstheme="majorBidi"/>
          <w:sz w:val="24"/>
          <w:szCs w:val="24"/>
          <w:lang w:val="sq-AL"/>
        </w:rPr>
        <w:t>ë</w:t>
      </w:r>
      <w:r w:rsidR="00E21A6A">
        <w:rPr>
          <w:rFonts w:asciiTheme="majorBidi" w:hAnsiTheme="majorBidi" w:cstheme="majorBidi"/>
          <w:sz w:val="24"/>
          <w:szCs w:val="24"/>
          <w:lang w:val="sq-AL"/>
        </w:rPr>
        <w:t>rgjat</w:t>
      </w:r>
      <w:r w:rsidR="00162AB8">
        <w:rPr>
          <w:rFonts w:asciiTheme="majorBidi" w:hAnsiTheme="majorBidi" w:cstheme="majorBidi"/>
          <w:sz w:val="24"/>
          <w:szCs w:val="24"/>
          <w:lang w:val="sq-AL"/>
        </w:rPr>
        <w:t>ë</w:t>
      </w:r>
      <w:r w:rsidR="00E21A6A">
        <w:rPr>
          <w:rFonts w:asciiTheme="majorBidi" w:hAnsiTheme="majorBidi" w:cstheme="majorBidi"/>
          <w:sz w:val="24"/>
          <w:szCs w:val="24"/>
          <w:lang w:val="sq-AL"/>
        </w:rPr>
        <w:t xml:space="preserve"> kat</w:t>
      </w:r>
      <w:r w:rsidR="00162AB8">
        <w:rPr>
          <w:rFonts w:asciiTheme="majorBidi" w:hAnsiTheme="majorBidi" w:cstheme="majorBidi"/>
          <w:sz w:val="24"/>
          <w:szCs w:val="24"/>
          <w:lang w:val="sq-AL"/>
        </w:rPr>
        <w:t>ë</w:t>
      </w:r>
      <w:r w:rsidR="00E21A6A">
        <w:rPr>
          <w:rFonts w:asciiTheme="majorBidi" w:hAnsiTheme="majorBidi" w:cstheme="majorBidi"/>
          <w:sz w:val="24"/>
          <w:szCs w:val="24"/>
          <w:lang w:val="sq-AL"/>
        </w:rPr>
        <w:t>rmujorit</w:t>
      </w:r>
      <w:r w:rsidR="00813733" w:rsidRPr="00DB4F1E">
        <w:rPr>
          <w:rFonts w:asciiTheme="majorBidi" w:hAnsiTheme="majorBidi" w:cstheme="majorBidi"/>
          <w:sz w:val="24"/>
          <w:szCs w:val="24"/>
          <w:lang w:val="sq-AL"/>
        </w:rPr>
        <w:t>, por objektivi i dyt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“Përmirësimi i kushteve të punës së administratës së MZHU</w:t>
      </w:r>
      <w:r w:rsidR="009937BF">
        <w:rPr>
          <w:rFonts w:asciiTheme="majorBidi" w:hAnsiTheme="majorBidi" w:cstheme="majorBidi"/>
          <w:sz w:val="24"/>
          <w:szCs w:val="24"/>
          <w:lang w:val="sq-AL"/>
        </w:rPr>
        <w:t>-</w:t>
      </w:r>
      <w:r w:rsidR="00813733" w:rsidRPr="00DB4F1E">
        <w:rPr>
          <w:rFonts w:asciiTheme="majorBidi" w:hAnsiTheme="majorBidi" w:cstheme="majorBidi"/>
          <w:sz w:val="24"/>
          <w:szCs w:val="24"/>
          <w:lang w:val="sq-AL"/>
        </w:rPr>
        <w:t xml:space="preserve">së, nëpërmjet rikonstruksionit të ambienteve të godinës ekzistuese të ministrisë si dhe fuqizimit të infrastrukturës së teknologjisë së informacionit dhe asaj akomoduese” </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sht</w:t>
      </w:r>
      <w:r w:rsidRPr="00DB4F1E">
        <w:rPr>
          <w:rFonts w:asciiTheme="majorBidi" w:hAnsiTheme="majorBidi" w:cstheme="majorBidi"/>
          <w:sz w:val="24"/>
          <w:szCs w:val="24"/>
          <w:lang w:val="sq-AL"/>
        </w:rPr>
        <w:t>ë</w:t>
      </w:r>
      <w:r w:rsidR="00813733" w:rsidRPr="00DB4F1E">
        <w:rPr>
          <w:rFonts w:asciiTheme="majorBidi" w:hAnsiTheme="majorBidi" w:cstheme="majorBidi"/>
          <w:sz w:val="24"/>
          <w:szCs w:val="24"/>
          <w:lang w:val="sq-AL"/>
        </w:rPr>
        <w:t xml:space="preserve"> </w:t>
      </w:r>
      <w:r w:rsidR="00813733" w:rsidRPr="00E21A6A">
        <w:rPr>
          <w:rFonts w:asciiTheme="majorBidi" w:hAnsiTheme="majorBidi" w:cstheme="majorBidi"/>
          <w:sz w:val="24"/>
          <w:szCs w:val="24"/>
          <w:lang w:val="sq-AL"/>
        </w:rPr>
        <w:t xml:space="preserve">realizuar </w:t>
      </w:r>
      <w:r w:rsidR="00E21A6A">
        <w:rPr>
          <w:rFonts w:asciiTheme="majorBidi" w:hAnsiTheme="majorBidi" w:cstheme="majorBidi"/>
          <w:sz w:val="24"/>
          <w:szCs w:val="24"/>
          <w:lang w:val="sq-AL"/>
        </w:rPr>
        <w:t>n</w:t>
      </w:r>
      <w:r w:rsidR="00162AB8">
        <w:rPr>
          <w:rFonts w:asciiTheme="majorBidi" w:hAnsiTheme="majorBidi" w:cstheme="majorBidi"/>
          <w:sz w:val="24"/>
          <w:szCs w:val="24"/>
          <w:lang w:val="sq-AL"/>
        </w:rPr>
        <w:t>ë</w:t>
      </w:r>
      <w:r w:rsidR="00E21A6A">
        <w:rPr>
          <w:rFonts w:asciiTheme="majorBidi" w:hAnsiTheme="majorBidi" w:cstheme="majorBidi"/>
          <w:sz w:val="24"/>
          <w:szCs w:val="24"/>
          <w:lang w:val="sq-AL"/>
        </w:rPr>
        <w:t xml:space="preserve"> mas</w:t>
      </w:r>
      <w:r w:rsidR="00162AB8">
        <w:rPr>
          <w:rFonts w:asciiTheme="majorBidi" w:hAnsiTheme="majorBidi" w:cstheme="majorBidi"/>
          <w:sz w:val="24"/>
          <w:szCs w:val="24"/>
          <w:lang w:val="sq-AL"/>
        </w:rPr>
        <w:t>ë</w:t>
      </w:r>
      <w:r w:rsidR="00E21A6A">
        <w:rPr>
          <w:rFonts w:asciiTheme="majorBidi" w:hAnsiTheme="majorBidi" w:cstheme="majorBidi"/>
          <w:sz w:val="24"/>
          <w:szCs w:val="24"/>
          <w:lang w:val="sq-AL"/>
        </w:rPr>
        <w:t xml:space="preserve">n 14 </w:t>
      </w:r>
      <w:r w:rsidR="002645CB" w:rsidRPr="00DB4F1E">
        <w:rPr>
          <w:rFonts w:asciiTheme="majorBidi" w:hAnsiTheme="majorBidi" w:cstheme="majorBidi"/>
          <w:sz w:val="24"/>
          <w:szCs w:val="24"/>
          <w:lang w:val="sq-AL"/>
        </w:rPr>
        <w:t>për qind</w:t>
      </w:r>
      <w:r w:rsidR="00E21A6A">
        <w:rPr>
          <w:rFonts w:asciiTheme="majorBidi" w:hAnsiTheme="majorBidi" w:cstheme="majorBidi"/>
          <w:sz w:val="24"/>
          <w:szCs w:val="24"/>
          <w:lang w:val="sq-AL"/>
        </w:rPr>
        <w:t xml:space="preserve"> p</w:t>
      </w:r>
      <w:r w:rsidR="00162AB8">
        <w:rPr>
          <w:rFonts w:asciiTheme="majorBidi" w:hAnsiTheme="majorBidi" w:cstheme="majorBidi"/>
          <w:sz w:val="24"/>
          <w:szCs w:val="24"/>
          <w:lang w:val="sq-AL"/>
        </w:rPr>
        <w:t>ë</w:t>
      </w:r>
      <w:r w:rsidR="00E21A6A">
        <w:rPr>
          <w:rFonts w:asciiTheme="majorBidi" w:hAnsiTheme="majorBidi" w:cstheme="majorBidi"/>
          <w:sz w:val="24"/>
          <w:szCs w:val="24"/>
          <w:lang w:val="sq-AL"/>
        </w:rPr>
        <w:t>r produktin pajisje dhe orendi zyre</w:t>
      </w:r>
      <w:r w:rsidR="00813733" w:rsidRPr="00DB4F1E">
        <w:rPr>
          <w:rFonts w:asciiTheme="majorBidi" w:hAnsiTheme="majorBidi" w:cstheme="majorBidi"/>
          <w:sz w:val="24"/>
          <w:szCs w:val="24"/>
          <w:lang w:val="sq-AL"/>
        </w:rPr>
        <w:t>.</w:t>
      </w:r>
    </w:p>
    <w:p w:rsidR="007B50AA" w:rsidRPr="00634ED4" w:rsidRDefault="0092505B" w:rsidP="00634ED4">
      <w:pPr>
        <w:jc w:val="both"/>
        <w:rPr>
          <w:rFonts w:asciiTheme="majorBidi" w:hAnsiTheme="majorBidi" w:cstheme="majorBidi"/>
          <w:sz w:val="24"/>
          <w:szCs w:val="24"/>
          <w:highlight w:val="yellow"/>
          <w:lang w:val="sq-AL"/>
        </w:rPr>
      </w:pPr>
      <w:r w:rsidRPr="00DB4F1E">
        <w:rPr>
          <w:rFonts w:asciiTheme="majorBidi" w:hAnsiTheme="majorBidi" w:cstheme="majorBidi"/>
          <w:b/>
          <w:i/>
          <w:sz w:val="24"/>
          <w:szCs w:val="24"/>
          <w:lang w:val="sq-AL"/>
        </w:rPr>
        <w:t>N</w:t>
      </w:r>
      <w:r w:rsidR="00145026" w:rsidRPr="00DB4F1E">
        <w:rPr>
          <w:rFonts w:asciiTheme="majorBidi" w:hAnsiTheme="majorBidi" w:cstheme="majorBidi"/>
          <w:b/>
          <w:i/>
          <w:sz w:val="24"/>
          <w:szCs w:val="24"/>
          <w:lang w:val="sq-AL"/>
        </w:rPr>
        <w:t>ë</w:t>
      </w:r>
      <w:r w:rsidR="00AF5C03" w:rsidRPr="00DB4F1E">
        <w:rPr>
          <w:rFonts w:asciiTheme="majorBidi" w:hAnsiTheme="majorBidi" w:cstheme="majorBidi"/>
          <w:b/>
          <w:i/>
          <w:sz w:val="24"/>
          <w:szCs w:val="24"/>
          <w:lang w:val="sq-AL"/>
        </w:rPr>
        <w:t xml:space="preserve"> programin </w:t>
      </w:r>
      <w:r w:rsidR="00926786" w:rsidRPr="00DB4F1E">
        <w:rPr>
          <w:rFonts w:asciiTheme="majorBidi" w:hAnsiTheme="majorBidi" w:cstheme="majorBidi"/>
          <w:b/>
          <w:i/>
          <w:sz w:val="24"/>
          <w:szCs w:val="24"/>
          <w:lang w:val="sq-AL"/>
        </w:rPr>
        <w:t>“Planifikimi Urban dhe Strehimi”,</w:t>
      </w:r>
      <w:r w:rsidR="00057968" w:rsidRPr="00DB4F1E">
        <w:rPr>
          <w:rFonts w:asciiTheme="majorBidi" w:hAnsiTheme="majorBidi" w:cstheme="majorBidi"/>
          <w:b/>
          <w:i/>
          <w:sz w:val="24"/>
          <w:szCs w:val="24"/>
          <w:lang w:val="sq-AL"/>
        </w:rPr>
        <w:t xml:space="preserve"> </w:t>
      </w:r>
      <w:r w:rsidR="00926786" w:rsidRPr="00DB4F1E">
        <w:rPr>
          <w:rFonts w:asciiTheme="majorBidi" w:hAnsiTheme="majorBidi" w:cstheme="majorBidi"/>
          <w:sz w:val="24"/>
          <w:szCs w:val="24"/>
          <w:lang w:val="sq-AL"/>
        </w:rPr>
        <w:t>me produktet e realizuara nga p</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rdorimi i fondeve t</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planifikuara për këtë program është realizuar q</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llimi si edhe objektivat </w:t>
      </w:r>
      <w:r w:rsidR="009937BF">
        <w:rPr>
          <w:rFonts w:asciiTheme="majorBidi" w:hAnsiTheme="majorBidi" w:cstheme="majorBidi"/>
          <w:sz w:val="24"/>
          <w:szCs w:val="24"/>
          <w:lang w:val="sq-AL"/>
        </w:rPr>
        <w:t>e</w:t>
      </w:r>
      <w:r w:rsidR="00926786" w:rsidRPr="00DB4F1E">
        <w:rPr>
          <w:rFonts w:asciiTheme="majorBidi" w:hAnsiTheme="majorBidi" w:cstheme="majorBidi"/>
          <w:sz w:val="24"/>
          <w:szCs w:val="24"/>
          <w:lang w:val="sq-AL"/>
        </w:rPr>
        <w:t xml:space="preserve"> politik</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s s</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tij n</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p</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rmjet realizimit t</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produkteve. Jan</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realizuar plot</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sisht rreth </w:t>
      </w:r>
      <w:r w:rsidR="009A3464">
        <w:rPr>
          <w:rFonts w:asciiTheme="majorBidi" w:hAnsiTheme="majorBidi" w:cstheme="majorBidi"/>
          <w:sz w:val="24"/>
          <w:szCs w:val="24"/>
          <w:lang w:val="sq-AL"/>
        </w:rPr>
        <w:t>3</w:t>
      </w:r>
      <w:r w:rsidR="00926786" w:rsidRPr="00DB4F1E">
        <w:rPr>
          <w:rFonts w:asciiTheme="majorBidi" w:hAnsiTheme="majorBidi" w:cstheme="majorBidi"/>
          <w:sz w:val="24"/>
          <w:szCs w:val="24"/>
          <w:lang w:val="sq-AL"/>
        </w:rPr>
        <w:t xml:space="preserve"> produkte ku mund t</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veçojm</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w:t>
      </w:r>
      <w:r w:rsidR="007B50AA">
        <w:rPr>
          <w:rFonts w:asciiTheme="majorBidi" w:hAnsiTheme="majorBidi" w:cstheme="majorBidi"/>
          <w:sz w:val="24"/>
          <w:szCs w:val="24"/>
          <w:lang w:val="sq-AL"/>
        </w:rPr>
        <w:t>at</w:t>
      </w:r>
      <w:r w:rsidR="00162AB8">
        <w:rPr>
          <w:rFonts w:asciiTheme="majorBidi" w:hAnsiTheme="majorBidi" w:cstheme="majorBidi"/>
          <w:sz w:val="24"/>
          <w:szCs w:val="24"/>
          <w:lang w:val="sq-AL"/>
        </w:rPr>
        <w:t>ë</w:t>
      </w:r>
      <w:r w:rsidR="007B50AA">
        <w:rPr>
          <w:rFonts w:asciiTheme="majorBidi" w:hAnsiTheme="majorBidi" w:cstheme="majorBidi"/>
          <w:sz w:val="24"/>
          <w:szCs w:val="24"/>
          <w:lang w:val="sq-AL"/>
        </w:rPr>
        <w:t xml:space="preserve"> </w:t>
      </w:r>
      <w:r w:rsidR="00926786" w:rsidRPr="00DB4F1E">
        <w:rPr>
          <w:rFonts w:asciiTheme="majorBidi" w:hAnsiTheme="majorBidi" w:cstheme="majorBidi"/>
          <w:sz w:val="24"/>
          <w:szCs w:val="24"/>
          <w:lang w:val="sq-AL"/>
        </w:rPr>
        <w:t xml:space="preserve">me impakt social siç </w:t>
      </w:r>
      <w:r w:rsidR="00162AB8">
        <w:rPr>
          <w:rFonts w:asciiTheme="majorBidi" w:hAnsiTheme="majorBidi" w:cstheme="majorBidi"/>
          <w:sz w:val="24"/>
          <w:szCs w:val="24"/>
          <w:lang w:val="sq-AL"/>
        </w:rPr>
        <w:t>ë</w:t>
      </w:r>
      <w:r w:rsidR="007B50AA">
        <w:rPr>
          <w:rFonts w:asciiTheme="majorBidi" w:hAnsiTheme="majorBidi" w:cstheme="majorBidi"/>
          <w:sz w:val="24"/>
          <w:szCs w:val="24"/>
          <w:lang w:val="sq-AL"/>
        </w:rPr>
        <w:t>sht</w:t>
      </w:r>
      <w:r w:rsidR="00162AB8">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“Familje q</w:t>
      </w:r>
      <w:r w:rsidRPr="00DB4F1E">
        <w:rPr>
          <w:rFonts w:asciiTheme="majorBidi" w:hAnsiTheme="majorBidi" w:cstheme="majorBidi"/>
          <w:sz w:val="24"/>
          <w:szCs w:val="24"/>
          <w:lang w:val="sq-AL"/>
        </w:rPr>
        <w:t>ë</w:t>
      </w:r>
      <w:r w:rsidR="00926786" w:rsidRPr="00DB4F1E">
        <w:rPr>
          <w:rFonts w:asciiTheme="majorBidi" w:hAnsiTheme="majorBidi" w:cstheme="majorBidi"/>
          <w:sz w:val="24"/>
          <w:szCs w:val="24"/>
          <w:lang w:val="sq-AL"/>
        </w:rPr>
        <w:t xml:space="preserve"> </w:t>
      </w:r>
      <w:r w:rsidR="007B50AA">
        <w:rPr>
          <w:rFonts w:asciiTheme="majorBidi" w:hAnsiTheme="majorBidi" w:cstheme="majorBidi"/>
          <w:sz w:val="24"/>
          <w:szCs w:val="24"/>
          <w:lang w:val="sq-AL"/>
        </w:rPr>
        <w:t>p</w:t>
      </w:r>
      <w:r w:rsidR="00162AB8">
        <w:rPr>
          <w:rFonts w:asciiTheme="majorBidi" w:hAnsiTheme="majorBidi" w:cstheme="majorBidi"/>
          <w:sz w:val="24"/>
          <w:szCs w:val="24"/>
          <w:lang w:val="sq-AL"/>
        </w:rPr>
        <w:t>ë</w:t>
      </w:r>
      <w:r w:rsidR="007B50AA">
        <w:rPr>
          <w:rFonts w:asciiTheme="majorBidi" w:hAnsiTheme="majorBidi" w:cstheme="majorBidi"/>
          <w:sz w:val="24"/>
          <w:szCs w:val="24"/>
          <w:lang w:val="sq-AL"/>
        </w:rPr>
        <w:t>rfitojn</w:t>
      </w:r>
      <w:r w:rsidR="00162AB8">
        <w:rPr>
          <w:rFonts w:asciiTheme="majorBidi" w:hAnsiTheme="majorBidi" w:cstheme="majorBidi"/>
          <w:sz w:val="24"/>
          <w:szCs w:val="24"/>
          <w:lang w:val="sq-AL"/>
        </w:rPr>
        <w:t>ë</w:t>
      </w:r>
      <w:r w:rsidR="007B50AA">
        <w:rPr>
          <w:rFonts w:asciiTheme="majorBidi" w:hAnsiTheme="majorBidi" w:cstheme="majorBidi"/>
          <w:sz w:val="24"/>
          <w:szCs w:val="24"/>
          <w:lang w:val="sq-AL"/>
        </w:rPr>
        <w:t xml:space="preserve"> kredi t</w:t>
      </w:r>
      <w:r w:rsidR="00162AB8">
        <w:rPr>
          <w:rFonts w:asciiTheme="majorBidi" w:hAnsiTheme="majorBidi" w:cstheme="majorBidi"/>
          <w:sz w:val="24"/>
          <w:szCs w:val="24"/>
          <w:lang w:val="sq-AL"/>
        </w:rPr>
        <w:t>ë</w:t>
      </w:r>
      <w:r w:rsidR="007B50AA">
        <w:rPr>
          <w:rFonts w:asciiTheme="majorBidi" w:hAnsiTheme="majorBidi" w:cstheme="majorBidi"/>
          <w:sz w:val="24"/>
          <w:szCs w:val="24"/>
          <w:lang w:val="sq-AL"/>
        </w:rPr>
        <w:t xml:space="preserve"> leht</w:t>
      </w:r>
      <w:r w:rsidR="00162AB8">
        <w:rPr>
          <w:rFonts w:asciiTheme="majorBidi" w:hAnsiTheme="majorBidi" w:cstheme="majorBidi"/>
          <w:sz w:val="24"/>
          <w:szCs w:val="24"/>
          <w:lang w:val="sq-AL"/>
        </w:rPr>
        <w:t>ë</w:t>
      </w:r>
      <w:r w:rsidR="007B50AA">
        <w:rPr>
          <w:rFonts w:asciiTheme="majorBidi" w:hAnsiTheme="majorBidi" w:cstheme="majorBidi"/>
          <w:sz w:val="24"/>
          <w:szCs w:val="24"/>
          <w:lang w:val="sq-AL"/>
        </w:rPr>
        <w:t>suar”</w:t>
      </w:r>
      <w:r w:rsidR="00D76B95" w:rsidRPr="00DB4F1E">
        <w:rPr>
          <w:rFonts w:asciiTheme="majorBidi" w:hAnsiTheme="majorBidi" w:cstheme="majorBidi"/>
          <w:sz w:val="24"/>
          <w:szCs w:val="24"/>
          <w:lang w:val="sq-AL"/>
        </w:rPr>
        <w:t xml:space="preserve">. </w:t>
      </w:r>
    </w:p>
    <w:p w:rsidR="007B50AA" w:rsidRPr="007B50AA" w:rsidRDefault="007B50AA" w:rsidP="002645CB">
      <w:pPr>
        <w:jc w:val="both"/>
        <w:rPr>
          <w:rFonts w:asciiTheme="majorBidi" w:hAnsiTheme="majorBidi" w:cstheme="majorBidi"/>
          <w:sz w:val="24"/>
          <w:szCs w:val="24"/>
          <w:highlight w:val="yellow"/>
          <w:lang w:val="sq-AL"/>
        </w:rPr>
      </w:pPr>
      <w:r w:rsidRPr="00DB4F1E">
        <w:rPr>
          <w:rFonts w:asciiTheme="majorBidi" w:hAnsiTheme="majorBidi" w:cstheme="majorBidi"/>
          <w:b/>
          <w:i/>
          <w:sz w:val="24"/>
          <w:szCs w:val="24"/>
          <w:lang w:val="sq-AL"/>
        </w:rPr>
        <w:t xml:space="preserve">Në programin </w:t>
      </w:r>
      <w:r w:rsidRPr="007B50AA">
        <w:rPr>
          <w:rFonts w:asciiTheme="majorBidi" w:hAnsiTheme="majorBidi" w:cstheme="majorBidi"/>
          <w:b/>
          <w:i/>
          <w:sz w:val="24"/>
          <w:szCs w:val="24"/>
          <w:lang w:val="sq-AL"/>
        </w:rPr>
        <w:t>“Infrastruktura Vendore dhe Rajonale”</w:t>
      </w:r>
      <w:r w:rsidRPr="00DB4F1E">
        <w:rPr>
          <w:rFonts w:asciiTheme="majorBidi" w:hAnsiTheme="majorBidi" w:cstheme="majorBidi"/>
          <w:b/>
          <w:i/>
          <w:sz w:val="24"/>
          <w:szCs w:val="24"/>
          <w:lang w:val="sq-AL"/>
        </w:rPr>
        <w:t xml:space="preserve">, </w:t>
      </w:r>
      <w:r>
        <w:rPr>
          <w:rFonts w:asciiTheme="majorBidi" w:hAnsiTheme="majorBidi" w:cstheme="majorBidi"/>
          <w:sz w:val="24"/>
          <w:szCs w:val="24"/>
          <w:lang w:val="sq-AL"/>
        </w:rPr>
        <w:t>p</w:t>
      </w:r>
      <w:r w:rsidR="00162AB8">
        <w:rPr>
          <w:rFonts w:asciiTheme="majorBidi" w:hAnsiTheme="majorBidi" w:cstheme="majorBidi"/>
          <w:sz w:val="24"/>
          <w:szCs w:val="24"/>
          <w:lang w:val="sq-AL"/>
        </w:rPr>
        <w:t>ë</w:t>
      </w:r>
      <w:r>
        <w:rPr>
          <w:rFonts w:asciiTheme="majorBidi" w:hAnsiTheme="majorBidi" w:cstheme="majorBidi"/>
          <w:sz w:val="24"/>
          <w:szCs w:val="24"/>
          <w:lang w:val="sq-AL"/>
        </w:rPr>
        <w:t>r objektivin “Implementimi i projekteve q</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sh</w:t>
      </w:r>
      <w:r w:rsidR="00162AB8">
        <w:rPr>
          <w:rFonts w:asciiTheme="majorBidi" w:hAnsiTheme="majorBidi" w:cstheme="majorBidi"/>
          <w:sz w:val="24"/>
          <w:szCs w:val="24"/>
          <w:lang w:val="sq-AL"/>
        </w:rPr>
        <w:t>ë</w:t>
      </w:r>
      <w:r>
        <w:rPr>
          <w:rFonts w:asciiTheme="majorBidi" w:hAnsiTheme="majorBidi" w:cstheme="majorBidi"/>
          <w:sz w:val="24"/>
          <w:szCs w:val="24"/>
          <w:lang w:val="sq-AL"/>
        </w:rPr>
        <w:t>rbejn</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si kat</w:t>
      </w:r>
      <w:r w:rsidR="00C232BA">
        <w:rPr>
          <w:rFonts w:asciiTheme="majorBidi" w:hAnsiTheme="majorBidi" w:cstheme="majorBidi"/>
          <w:sz w:val="24"/>
          <w:szCs w:val="24"/>
          <w:lang w:val="sq-AL"/>
        </w:rPr>
        <w:t>a</w:t>
      </w:r>
      <w:bookmarkStart w:id="0" w:name="_GoBack"/>
      <w:bookmarkEnd w:id="0"/>
      <w:r>
        <w:rPr>
          <w:rFonts w:asciiTheme="majorBidi" w:hAnsiTheme="majorBidi" w:cstheme="majorBidi"/>
          <w:sz w:val="24"/>
          <w:szCs w:val="24"/>
          <w:lang w:val="sq-AL"/>
        </w:rPr>
        <w:t>lizator i rivitalizimit t</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qytetit, p</w:t>
      </w:r>
      <w:r w:rsidR="00162AB8">
        <w:rPr>
          <w:rFonts w:asciiTheme="majorBidi" w:hAnsiTheme="majorBidi" w:cstheme="majorBidi"/>
          <w:sz w:val="24"/>
          <w:szCs w:val="24"/>
          <w:lang w:val="sq-AL"/>
        </w:rPr>
        <w:t>ë</w:t>
      </w:r>
      <w:r>
        <w:rPr>
          <w:rFonts w:asciiTheme="majorBidi" w:hAnsiTheme="majorBidi" w:cstheme="majorBidi"/>
          <w:sz w:val="24"/>
          <w:szCs w:val="24"/>
          <w:lang w:val="sq-AL"/>
        </w:rPr>
        <w:t>rmes jet</w:t>
      </w:r>
      <w:r w:rsidR="00162AB8">
        <w:rPr>
          <w:rFonts w:asciiTheme="majorBidi" w:hAnsiTheme="majorBidi" w:cstheme="majorBidi"/>
          <w:sz w:val="24"/>
          <w:szCs w:val="24"/>
          <w:lang w:val="sq-AL"/>
        </w:rPr>
        <w:t>ë</w:t>
      </w:r>
      <w:r>
        <w:rPr>
          <w:rFonts w:asciiTheme="majorBidi" w:hAnsiTheme="majorBidi" w:cstheme="majorBidi"/>
          <w:sz w:val="24"/>
          <w:szCs w:val="24"/>
          <w:lang w:val="sq-AL"/>
        </w:rPr>
        <w:t>zimit t</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hap</w:t>
      </w:r>
      <w:r w:rsidR="00162AB8">
        <w:rPr>
          <w:rFonts w:asciiTheme="majorBidi" w:hAnsiTheme="majorBidi" w:cstheme="majorBidi"/>
          <w:sz w:val="24"/>
          <w:szCs w:val="24"/>
          <w:lang w:val="sq-AL"/>
        </w:rPr>
        <w:t>ë</w:t>
      </w:r>
      <w:r>
        <w:rPr>
          <w:rFonts w:asciiTheme="majorBidi" w:hAnsiTheme="majorBidi" w:cstheme="majorBidi"/>
          <w:sz w:val="24"/>
          <w:szCs w:val="24"/>
          <w:lang w:val="sq-AL"/>
        </w:rPr>
        <w:t>sirave publike, shesheve dhe p</w:t>
      </w:r>
      <w:r w:rsidR="00162AB8">
        <w:rPr>
          <w:rFonts w:asciiTheme="majorBidi" w:hAnsiTheme="majorBidi" w:cstheme="majorBidi"/>
          <w:sz w:val="24"/>
          <w:szCs w:val="24"/>
          <w:lang w:val="sq-AL"/>
        </w:rPr>
        <w:t>ë</w:t>
      </w:r>
      <w:r>
        <w:rPr>
          <w:rFonts w:asciiTheme="majorBidi" w:hAnsiTheme="majorBidi" w:cstheme="majorBidi"/>
          <w:sz w:val="24"/>
          <w:szCs w:val="24"/>
          <w:lang w:val="sq-AL"/>
        </w:rPr>
        <w:t>rmirsimit t</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aksesit e t</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l</w:t>
      </w:r>
      <w:r w:rsidR="00162AB8">
        <w:rPr>
          <w:rFonts w:asciiTheme="majorBidi" w:hAnsiTheme="majorBidi" w:cstheme="majorBidi"/>
          <w:sz w:val="24"/>
          <w:szCs w:val="24"/>
          <w:lang w:val="sq-AL"/>
        </w:rPr>
        <w:t>ë</w:t>
      </w:r>
      <w:r>
        <w:rPr>
          <w:rFonts w:asciiTheme="majorBidi" w:hAnsiTheme="majorBidi" w:cstheme="majorBidi"/>
          <w:sz w:val="24"/>
          <w:szCs w:val="24"/>
          <w:lang w:val="sq-AL"/>
        </w:rPr>
        <w:t>vizshm</w:t>
      </w:r>
      <w:r w:rsidR="00162AB8">
        <w:rPr>
          <w:rFonts w:asciiTheme="majorBidi" w:hAnsiTheme="majorBidi" w:cstheme="majorBidi"/>
          <w:sz w:val="24"/>
          <w:szCs w:val="24"/>
          <w:lang w:val="sq-AL"/>
        </w:rPr>
        <w:t>ë</w:t>
      </w:r>
      <w:r>
        <w:rPr>
          <w:rFonts w:asciiTheme="majorBidi" w:hAnsiTheme="majorBidi" w:cstheme="majorBidi"/>
          <w:sz w:val="24"/>
          <w:szCs w:val="24"/>
          <w:lang w:val="sq-AL"/>
        </w:rPr>
        <w:t>ris</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dhe t</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infrastruktur</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s rrugore, vendore dhe rajonale si dhe zhvillimit lokal dhe rajonal” </w:t>
      </w:r>
      <w:r w:rsidR="00162AB8">
        <w:rPr>
          <w:rFonts w:asciiTheme="majorBidi" w:hAnsiTheme="majorBidi" w:cstheme="majorBidi"/>
          <w:sz w:val="24"/>
          <w:szCs w:val="24"/>
          <w:lang w:val="sq-AL"/>
        </w:rPr>
        <w:t>ë</w:t>
      </w:r>
      <w:r>
        <w:rPr>
          <w:rFonts w:asciiTheme="majorBidi" w:hAnsiTheme="majorBidi" w:cstheme="majorBidi"/>
          <w:sz w:val="24"/>
          <w:szCs w:val="24"/>
          <w:lang w:val="sq-AL"/>
        </w:rPr>
        <w:t>sht</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realizuar n</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mas</w:t>
      </w:r>
      <w:r w:rsidR="00162AB8">
        <w:rPr>
          <w:rFonts w:asciiTheme="majorBidi" w:hAnsiTheme="majorBidi" w:cstheme="majorBidi"/>
          <w:sz w:val="24"/>
          <w:szCs w:val="24"/>
          <w:lang w:val="sq-AL"/>
        </w:rPr>
        <w:t>ë</w:t>
      </w:r>
      <w:r>
        <w:rPr>
          <w:rFonts w:asciiTheme="majorBidi" w:hAnsiTheme="majorBidi" w:cstheme="majorBidi"/>
          <w:sz w:val="24"/>
          <w:szCs w:val="24"/>
          <w:lang w:val="sq-AL"/>
        </w:rPr>
        <w:t>n 97</w:t>
      </w:r>
      <w:r w:rsidR="002645CB">
        <w:rPr>
          <w:rFonts w:asciiTheme="majorBidi" w:hAnsiTheme="majorBidi" w:cstheme="majorBidi"/>
          <w:sz w:val="24"/>
          <w:szCs w:val="24"/>
          <w:lang w:val="sq-AL"/>
        </w:rPr>
        <w:t xml:space="preserve"> </w:t>
      </w:r>
      <w:r w:rsidR="002645CB" w:rsidRPr="00DB4F1E">
        <w:rPr>
          <w:rFonts w:asciiTheme="majorBidi" w:hAnsiTheme="majorBidi" w:cstheme="majorBidi"/>
          <w:sz w:val="24"/>
          <w:szCs w:val="24"/>
          <w:lang w:val="sq-AL"/>
        </w:rPr>
        <w:t>për qind</w:t>
      </w:r>
      <w:r w:rsidR="002645CB">
        <w:rPr>
          <w:rFonts w:asciiTheme="majorBidi" w:hAnsiTheme="majorBidi" w:cstheme="majorBidi"/>
          <w:sz w:val="24"/>
          <w:szCs w:val="24"/>
          <w:lang w:val="sq-AL"/>
        </w:rPr>
        <w:t xml:space="preserve"> </w:t>
      </w:r>
      <w:r>
        <w:rPr>
          <w:rFonts w:asciiTheme="majorBidi" w:hAnsiTheme="majorBidi" w:cstheme="majorBidi"/>
          <w:sz w:val="24"/>
          <w:szCs w:val="24"/>
          <w:lang w:val="sq-AL"/>
        </w:rPr>
        <w:t>produkti “Projekte n</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vazhdim t</w:t>
      </w:r>
      <w:r w:rsidR="00162AB8">
        <w:rPr>
          <w:rFonts w:asciiTheme="majorBidi" w:hAnsiTheme="majorBidi" w:cstheme="majorBidi"/>
          <w:sz w:val="24"/>
          <w:szCs w:val="24"/>
          <w:lang w:val="sq-AL"/>
        </w:rPr>
        <w:t>ë</w:t>
      </w:r>
      <w:r>
        <w:rPr>
          <w:rFonts w:asciiTheme="majorBidi" w:hAnsiTheme="majorBidi" w:cstheme="majorBidi"/>
          <w:sz w:val="24"/>
          <w:szCs w:val="24"/>
          <w:lang w:val="sq-AL"/>
        </w:rPr>
        <w:t xml:space="preserve"> grantit Infrstruktura Vendore dhe Rajonale”</w:t>
      </w:r>
      <w:r w:rsidR="008B45B2">
        <w:rPr>
          <w:rFonts w:asciiTheme="majorBidi" w:hAnsiTheme="majorBidi" w:cstheme="majorBidi"/>
          <w:sz w:val="24"/>
          <w:szCs w:val="24"/>
          <w:lang w:val="sq-AL"/>
        </w:rPr>
        <w:t>, nd</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rkoh</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 xml:space="preserve"> q</w:t>
      </w:r>
      <w:r w:rsidR="00162AB8">
        <w:rPr>
          <w:rFonts w:asciiTheme="majorBidi" w:hAnsiTheme="majorBidi" w:cstheme="majorBidi"/>
          <w:sz w:val="24"/>
          <w:szCs w:val="24"/>
          <w:lang w:val="sq-AL"/>
        </w:rPr>
        <w:t>ë</w:t>
      </w:r>
      <w:r w:rsidR="002645CB">
        <w:rPr>
          <w:rFonts w:asciiTheme="majorBidi" w:hAnsiTheme="majorBidi" w:cstheme="majorBidi"/>
          <w:sz w:val="24"/>
          <w:szCs w:val="24"/>
          <w:lang w:val="sq-AL"/>
        </w:rPr>
        <w:t xml:space="preserve"> produkti “</w:t>
      </w:r>
      <w:r w:rsidR="008B45B2">
        <w:rPr>
          <w:rFonts w:asciiTheme="majorBidi" w:hAnsiTheme="majorBidi" w:cstheme="majorBidi"/>
          <w:sz w:val="24"/>
          <w:szCs w:val="24"/>
          <w:lang w:val="sq-AL"/>
        </w:rPr>
        <w:t>Projekte t</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 xml:space="preserve"> reja t</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 xml:space="preserve"> grantit Infrstruktura Vendore dhe Rajonale” nuk ka patur realizim p</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rg</w:t>
      </w:r>
      <w:r w:rsidR="00477057">
        <w:rPr>
          <w:rFonts w:asciiTheme="majorBidi" w:hAnsiTheme="majorBidi" w:cstheme="majorBidi"/>
          <w:sz w:val="24"/>
          <w:szCs w:val="24"/>
          <w:lang w:val="sq-AL"/>
        </w:rPr>
        <w:t>jat</w:t>
      </w:r>
      <w:r w:rsidR="00162AB8">
        <w:rPr>
          <w:rFonts w:asciiTheme="majorBidi" w:hAnsiTheme="majorBidi" w:cstheme="majorBidi"/>
          <w:sz w:val="24"/>
          <w:szCs w:val="24"/>
          <w:lang w:val="sq-AL"/>
        </w:rPr>
        <w:t>ë</w:t>
      </w:r>
      <w:r w:rsidR="00477057">
        <w:rPr>
          <w:rFonts w:asciiTheme="majorBidi" w:hAnsiTheme="majorBidi" w:cstheme="majorBidi"/>
          <w:sz w:val="24"/>
          <w:szCs w:val="24"/>
          <w:lang w:val="sq-AL"/>
        </w:rPr>
        <w:t xml:space="preserve"> kat</w:t>
      </w:r>
      <w:r w:rsidR="00162AB8">
        <w:rPr>
          <w:rFonts w:asciiTheme="majorBidi" w:hAnsiTheme="majorBidi" w:cstheme="majorBidi"/>
          <w:sz w:val="24"/>
          <w:szCs w:val="24"/>
          <w:lang w:val="sq-AL"/>
        </w:rPr>
        <w:t>ë</w:t>
      </w:r>
      <w:r w:rsidR="00477057">
        <w:rPr>
          <w:rFonts w:asciiTheme="majorBidi" w:hAnsiTheme="majorBidi" w:cstheme="majorBidi"/>
          <w:sz w:val="24"/>
          <w:szCs w:val="24"/>
          <w:lang w:val="sq-AL"/>
        </w:rPr>
        <w:t>rmujorit t</w:t>
      </w:r>
      <w:r w:rsidR="00162AB8">
        <w:rPr>
          <w:rFonts w:asciiTheme="majorBidi" w:hAnsiTheme="majorBidi" w:cstheme="majorBidi"/>
          <w:sz w:val="24"/>
          <w:szCs w:val="24"/>
          <w:lang w:val="sq-AL"/>
        </w:rPr>
        <w:t>ë</w:t>
      </w:r>
      <w:r w:rsidR="00477057">
        <w:rPr>
          <w:rFonts w:asciiTheme="majorBidi" w:hAnsiTheme="majorBidi" w:cstheme="majorBidi"/>
          <w:sz w:val="24"/>
          <w:szCs w:val="24"/>
          <w:lang w:val="sq-AL"/>
        </w:rPr>
        <w:t xml:space="preserve"> par</w:t>
      </w:r>
      <w:r w:rsidR="00162AB8">
        <w:rPr>
          <w:rFonts w:asciiTheme="majorBidi" w:hAnsiTheme="majorBidi" w:cstheme="majorBidi"/>
          <w:sz w:val="24"/>
          <w:szCs w:val="24"/>
          <w:lang w:val="sq-AL"/>
        </w:rPr>
        <w:t>ë</w:t>
      </w:r>
      <w:r w:rsidR="00477057">
        <w:rPr>
          <w:rFonts w:asciiTheme="majorBidi" w:hAnsiTheme="majorBidi" w:cstheme="majorBidi"/>
          <w:sz w:val="24"/>
          <w:szCs w:val="24"/>
          <w:lang w:val="sq-AL"/>
        </w:rPr>
        <w:t xml:space="preserve"> 2017. </w:t>
      </w:r>
      <w:r w:rsidR="008B45B2">
        <w:rPr>
          <w:rFonts w:asciiTheme="majorBidi" w:hAnsiTheme="majorBidi" w:cstheme="majorBidi"/>
          <w:sz w:val="24"/>
          <w:szCs w:val="24"/>
          <w:lang w:val="sq-AL"/>
        </w:rPr>
        <w:t>P</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r objektivin “Grant p</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r Shqip</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rin</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 xml:space="preserve"> dixhitale”, </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sht</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 xml:space="preserve"> realizuar n</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 xml:space="preserve"> mas</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n prej 43</w:t>
      </w:r>
      <w:r w:rsidR="002645CB" w:rsidRPr="002645CB">
        <w:rPr>
          <w:rFonts w:asciiTheme="majorBidi" w:hAnsiTheme="majorBidi" w:cstheme="majorBidi"/>
          <w:sz w:val="24"/>
          <w:szCs w:val="24"/>
          <w:lang w:val="sq-AL"/>
        </w:rPr>
        <w:t xml:space="preserve"> </w:t>
      </w:r>
      <w:r w:rsidR="002645CB" w:rsidRPr="00DB4F1E">
        <w:rPr>
          <w:rFonts w:asciiTheme="majorBidi" w:hAnsiTheme="majorBidi" w:cstheme="majorBidi"/>
          <w:sz w:val="24"/>
          <w:szCs w:val="24"/>
          <w:lang w:val="sq-AL"/>
        </w:rPr>
        <w:t>për qind</w:t>
      </w:r>
      <w:r w:rsidR="008B45B2">
        <w:rPr>
          <w:rFonts w:asciiTheme="majorBidi" w:hAnsiTheme="majorBidi" w:cstheme="majorBidi"/>
          <w:sz w:val="24"/>
          <w:szCs w:val="24"/>
          <w:lang w:val="sq-AL"/>
        </w:rPr>
        <w:t xml:space="preserve"> produkti </w:t>
      </w:r>
      <w:r w:rsidR="008B45B2">
        <w:rPr>
          <w:rFonts w:asciiTheme="majorBidi" w:hAnsiTheme="majorBidi" w:cstheme="majorBidi"/>
          <w:sz w:val="24"/>
          <w:szCs w:val="24"/>
          <w:lang w:val="sq-AL"/>
        </w:rPr>
        <w:lastRenderedPageBreak/>
        <w:t>“Projekte n</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 xml:space="preserve"> vazhdim</w:t>
      </w:r>
      <w:r w:rsidR="00477057">
        <w:rPr>
          <w:rFonts w:asciiTheme="majorBidi" w:hAnsiTheme="majorBidi" w:cstheme="majorBidi"/>
          <w:sz w:val="24"/>
          <w:szCs w:val="24"/>
          <w:lang w:val="sq-AL"/>
        </w:rPr>
        <w:t xml:space="preserve"> </w:t>
      </w:r>
      <w:r w:rsidR="008B45B2">
        <w:rPr>
          <w:rFonts w:asciiTheme="majorBidi" w:hAnsiTheme="majorBidi" w:cstheme="majorBidi"/>
          <w:sz w:val="24"/>
          <w:szCs w:val="24"/>
          <w:lang w:val="sq-AL"/>
        </w:rPr>
        <w:t>t</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 xml:space="preserve"> programit Shqip</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ria Dixhitale”. Objektivi “Granti p</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r Mb</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shtetje p</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r Ekonomin</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 nuk ka patur realizim t</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 xml:space="preserve"> produkteve p</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r periudh</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n e kat</w:t>
      </w:r>
      <w:r w:rsidR="00162AB8">
        <w:rPr>
          <w:rFonts w:asciiTheme="majorBidi" w:hAnsiTheme="majorBidi" w:cstheme="majorBidi"/>
          <w:sz w:val="24"/>
          <w:szCs w:val="24"/>
          <w:lang w:val="sq-AL"/>
        </w:rPr>
        <w:t>ë</w:t>
      </w:r>
      <w:r w:rsidR="008B45B2">
        <w:rPr>
          <w:rFonts w:asciiTheme="majorBidi" w:hAnsiTheme="majorBidi" w:cstheme="majorBidi"/>
          <w:sz w:val="24"/>
          <w:szCs w:val="24"/>
          <w:lang w:val="sq-AL"/>
        </w:rPr>
        <w:t>rmujorit</w:t>
      </w:r>
      <w:r w:rsidR="002645CB">
        <w:rPr>
          <w:rFonts w:asciiTheme="majorBidi" w:hAnsiTheme="majorBidi" w:cstheme="majorBidi"/>
          <w:sz w:val="24"/>
          <w:szCs w:val="24"/>
          <w:lang w:val="sq-AL"/>
        </w:rPr>
        <w:t xml:space="preserve"> t</w:t>
      </w:r>
      <w:r w:rsidR="00493CFC">
        <w:rPr>
          <w:rFonts w:asciiTheme="majorBidi" w:hAnsiTheme="majorBidi" w:cstheme="majorBidi"/>
          <w:sz w:val="24"/>
          <w:szCs w:val="24"/>
          <w:lang w:val="sq-AL"/>
        </w:rPr>
        <w:t>ë</w:t>
      </w:r>
      <w:r w:rsidR="002645CB">
        <w:rPr>
          <w:rFonts w:asciiTheme="majorBidi" w:hAnsiTheme="majorBidi" w:cstheme="majorBidi"/>
          <w:sz w:val="24"/>
          <w:szCs w:val="24"/>
          <w:lang w:val="sq-AL"/>
        </w:rPr>
        <w:t xml:space="preserve"> par</w:t>
      </w:r>
      <w:r w:rsidR="00493CFC">
        <w:rPr>
          <w:rFonts w:asciiTheme="majorBidi" w:hAnsiTheme="majorBidi" w:cstheme="majorBidi"/>
          <w:sz w:val="24"/>
          <w:szCs w:val="24"/>
          <w:lang w:val="sq-AL"/>
        </w:rPr>
        <w:t>ë</w:t>
      </w:r>
      <w:r w:rsidR="008B45B2">
        <w:rPr>
          <w:rFonts w:asciiTheme="majorBidi" w:hAnsiTheme="majorBidi" w:cstheme="majorBidi"/>
          <w:sz w:val="24"/>
          <w:szCs w:val="24"/>
          <w:lang w:val="sq-AL"/>
        </w:rPr>
        <w:t>.</w:t>
      </w:r>
    </w:p>
    <w:p w:rsidR="00452056" w:rsidRPr="00DB4F1E" w:rsidRDefault="00452056" w:rsidP="004E6868">
      <w:pPr>
        <w:pStyle w:val="ListParagraph"/>
        <w:spacing w:line="276" w:lineRule="auto"/>
        <w:ind w:left="540"/>
        <w:jc w:val="both"/>
        <w:rPr>
          <w:rFonts w:asciiTheme="majorBidi" w:hAnsiTheme="majorBidi" w:cstheme="majorBidi"/>
          <w:sz w:val="24"/>
          <w:szCs w:val="24"/>
          <w:lang w:val="sq-AL"/>
        </w:rPr>
      </w:pPr>
    </w:p>
    <w:p w:rsidR="00452056" w:rsidRPr="00DB4F1E" w:rsidRDefault="0006690F" w:rsidP="004E6868">
      <w:pPr>
        <w:numPr>
          <w:ilvl w:val="0"/>
          <w:numId w:val="24"/>
        </w:numPr>
        <w:ind w:left="0" w:firstLine="720"/>
        <w:jc w:val="both"/>
        <w:rPr>
          <w:rFonts w:asciiTheme="majorBidi" w:hAnsiTheme="majorBidi" w:cstheme="majorBidi"/>
          <w:sz w:val="24"/>
          <w:szCs w:val="24"/>
          <w:lang w:val="sq-AL"/>
        </w:rPr>
      </w:pPr>
      <w:r w:rsidRPr="00DB4F1E">
        <w:rPr>
          <w:rFonts w:asciiTheme="majorBidi" w:hAnsiTheme="majorBidi" w:cstheme="majorBidi"/>
          <w:sz w:val="24"/>
          <w:szCs w:val="24"/>
          <w:lang w:val="sq-AL"/>
        </w:rPr>
        <w:t>“</w:t>
      </w:r>
      <w:r w:rsidRPr="00DB4F1E">
        <w:rPr>
          <w:rFonts w:asciiTheme="majorBidi" w:hAnsiTheme="majorBidi" w:cstheme="majorBidi"/>
          <w:b/>
          <w:sz w:val="24"/>
          <w:szCs w:val="24"/>
          <w:lang w:val="sq-AL"/>
        </w:rPr>
        <w:t>Karakteristika kryesore t</w:t>
      </w:r>
      <w:r w:rsidR="003B032C"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 xml:space="preserve"> performanc</w:t>
      </w:r>
      <w:r w:rsidR="003B032C"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s s</w:t>
      </w:r>
      <w:r w:rsidR="003B032C"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 xml:space="preserve"> shpenzimeve</w:t>
      </w:r>
      <w:r w:rsidRPr="00DB4F1E">
        <w:rPr>
          <w:rFonts w:asciiTheme="majorBidi" w:hAnsiTheme="majorBidi" w:cstheme="majorBidi"/>
          <w:sz w:val="24"/>
          <w:szCs w:val="24"/>
          <w:lang w:val="sq-AL"/>
        </w:rPr>
        <w:t>”</w:t>
      </w:r>
    </w:p>
    <w:p w:rsidR="00F77318" w:rsidRPr="00DB4F1E" w:rsidRDefault="003D7F57"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fund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477057">
        <w:rPr>
          <w:rFonts w:asciiTheme="majorBidi" w:hAnsiTheme="majorBidi" w:cstheme="majorBidi"/>
          <w:sz w:val="24"/>
          <w:szCs w:val="24"/>
          <w:lang w:val="sq-AL"/>
        </w:rPr>
        <w:t>kat</w:t>
      </w:r>
      <w:r w:rsidR="00162AB8">
        <w:rPr>
          <w:rFonts w:asciiTheme="majorBidi" w:hAnsiTheme="majorBidi" w:cstheme="majorBidi"/>
          <w:sz w:val="24"/>
          <w:szCs w:val="24"/>
          <w:lang w:val="sq-AL"/>
        </w:rPr>
        <w:t>ë</w:t>
      </w:r>
      <w:r w:rsidR="00477057">
        <w:rPr>
          <w:rFonts w:asciiTheme="majorBidi" w:hAnsiTheme="majorBidi" w:cstheme="majorBidi"/>
          <w:sz w:val="24"/>
          <w:szCs w:val="24"/>
          <w:lang w:val="sq-AL"/>
        </w:rPr>
        <w:t>rmujorit 2017</w:t>
      </w:r>
      <w:r w:rsidR="00805FE8" w:rsidRPr="00DB4F1E">
        <w:rPr>
          <w:rFonts w:asciiTheme="majorBidi" w:hAnsiTheme="majorBidi" w:cstheme="majorBidi"/>
          <w:sz w:val="24"/>
          <w:szCs w:val="24"/>
          <w:lang w:val="sq-AL"/>
        </w:rPr>
        <w:t>,</w:t>
      </w:r>
      <w:r w:rsidR="00385840" w:rsidRPr="00DB4F1E">
        <w:rPr>
          <w:rFonts w:asciiTheme="majorBidi" w:hAnsiTheme="majorBidi" w:cstheme="majorBidi"/>
          <w:sz w:val="24"/>
          <w:szCs w:val="24"/>
          <w:lang w:val="sq-AL"/>
        </w:rPr>
        <w:t xml:space="preserve"> </w:t>
      </w:r>
      <w:r w:rsidR="00F77318" w:rsidRPr="00DB4F1E">
        <w:rPr>
          <w:rFonts w:asciiTheme="majorBidi" w:hAnsiTheme="majorBidi" w:cstheme="majorBidi"/>
          <w:sz w:val="24"/>
          <w:szCs w:val="24"/>
          <w:lang w:val="sq-AL"/>
        </w:rPr>
        <w:t>situata n</w:t>
      </w:r>
      <w:r w:rsidR="00667FBD" w:rsidRPr="00DB4F1E">
        <w:rPr>
          <w:rFonts w:asciiTheme="majorBidi" w:hAnsiTheme="majorBidi" w:cstheme="majorBidi"/>
          <w:sz w:val="24"/>
          <w:szCs w:val="24"/>
          <w:lang w:val="sq-AL"/>
        </w:rPr>
        <w:t>ë</w:t>
      </w:r>
      <w:r w:rsidR="00F77318" w:rsidRPr="00DB4F1E">
        <w:rPr>
          <w:rFonts w:asciiTheme="majorBidi" w:hAnsiTheme="majorBidi" w:cstheme="majorBidi"/>
          <w:sz w:val="24"/>
          <w:szCs w:val="24"/>
          <w:lang w:val="sq-AL"/>
        </w:rPr>
        <w:t xml:space="preserve"> lidhje me realizimin e shpenzimeve t</w:t>
      </w:r>
      <w:r w:rsidR="00667FBD" w:rsidRPr="00DB4F1E">
        <w:rPr>
          <w:rFonts w:asciiTheme="majorBidi" w:hAnsiTheme="majorBidi" w:cstheme="majorBidi"/>
          <w:sz w:val="24"/>
          <w:szCs w:val="24"/>
          <w:lang w:val="sq-AL"/>
        </w:rPr>
        <w:t>ë</w:t>
      </w:r>
      <w:r w:rsidR="00F77318" w:rsidRPr="00DB4F1E">
        <w:rPr>
          <w:rFonts w:asciiTheme="majorBidi" w:hAnsiTheme="majorBidi" w:cstheme="majorBidi"/>
          <w:sz w:val="24"/>
          <w:szCs w:val="24"/>
          <w:lang w:val="sq-AL"/>
        </w:rPr>
        <w:t xml:space="preserve"> buxhetit, </w:t>
      </w:r>
      <w:r w:rsidR="00F77318" w:rsidRPr="00DB4F1E">
        <w:rPr>
          <w:rFonts w:asciiTheme="majorBidi" w:hAnsiTheme="majorBidi" w:cstheme="majorBidi"/>
          <w:sz w:val="24"/>
          <w:szCs w:val="24"/>
          <w:u w:val="single"/>
          <w:lang w:val="sq-AL"/>
        </w:rPr>
        <w:t xml:space="preserve">krahasuar me planin </w:t>
      </w:r>
      <w:r w:rsidR="00DC5C2B" w:rsidRPr="00DB4F1E">
        <w:rPr>
          <w:rFonts w:asciiTheme="majorBidi" w:hAnsiTheme="majorBidi" w:cstheme="majorBidi"/>
          <w:sz w:val="24"/>
          <w:szCs w:val="24"/>
          <w:u w:val="single"/>
          <w:lang w:val="sq-AL"/>
        </w:rPr>
        <w:t xml:space="preserve">e </w:t>
      </w:r>
      <w:r w:rsidR="009445C4" w:rsidRPr="00DB4F1E">
        <w:rPr>
          <w:rFonts w:asciiTheme="majorBidi" w:hAnsiTheme="majorBidi" w:cstheme="majorBidi"/>
          <w:sz w:val="24"/>
          <w:szCs w:val="24"/>
          <w:u w:val="single"/>
          <w:lang w:val="sq-AL"/>
        </w:rPr>
        <w:t>vitit 201</w:t>
      </w:r>
      <w:r w:rsidR="00477057">
        <w:rPr>
          <w:rFonts w:asciiTheme="majorBidi" w:hAnsiTheme="majorBidi" w:cstheme="majorBidi"/>
          <w:sz w:val="24"/>
          <w:szCs w:val="24"/>
          <w:u w:val="single"/>
          <w:lang w:val="sq-AL"/>
        </w:rPr>
        <w:t>7</w:t>
      </w:r>
      <w:r w:rsidR="00F77318" w:rsidRPr="00DB4F1E">
        <w:rPr>
          <w:rFonts w:asciiTheme="majorBidi" w:hAnsiTheme="majorBidi" w:cstheme="majorBidi"/>
          <w:sz w:val="24"/>
          <w:szCs w:val="24"/>
          <w:u w:val="single"/>
          <w:lang w:val="sq-AL"/>
        </w:rPr>
        <w:t>,</w:t>
      </w:r>
      <w:r w:rsidR="00F77318" w:rsidRPr="00DB4F1E">
        <w:rPr>
          <w:rFonts w:asciiTheme="majorBidi" w:hAnsiTheme="majorBidi" w:cstheme="majorBidi"/>
          <w:sz w:val="24"/>
          <w:szCs w:val="24"/>
          <w:lang w:val="sq-AL"/>
        </w:rPr>
        <w:t xml:space="preserve"> </w:t>
      </w:r>
      <w:r w:rsidR="00B72AF0" w:rsidRPr="00DB4F1E">
        <w:rPr>
          <w:rFonts w:asciiTheme="majorBidi" w:hAnsiTheme="majorBidi" w:cstheme="majorBidi"/>
          <w:sz w:val="24"/>
          <w:szCs w:val="24"/>
          <w:lang w:val="sq-AL"/>
        </w:rPr>
        <w:t>sipas raportit t</w:t>
      </w:r>
      <w:r w:rsidR="00667FBD" w:rsidRPr="00DB4F1E">
        <w:rPr>
          <w:rFonts w:asciiTheme="majorBidi" w:hAnsiTheme="majorBidi" w:cstheme="majorBidi"/>
          <w:sz w:val="24"/>
          <w:szCs w:val="24"/>
          <w:lang w:val="sq-AL"/>
        </w:rPr>
        <w:t>ë</w:t>
      </w:r>
      <w:r w:rsidR="00B72AF0" w:rsidRPr="00DB4F1E">
        <w:rPr>
          <w:rFonts w:asciiTheme="majorBidi" w:hAnsiTheme="majorBidi" w:cstheme="majorBidi"/>
          <w:sz w:val="24"/>
          <w:szCs w:val="24"/>
          <w:lang w:val="sq-AL"/>
        </w:rPr>
        <w:t xml:space="preserve"> monitorimit t</w:t>
      </w:r>
      <w:r w:rsidR="00667FBD" w:rsidRPr="00DB4F1E">
        <w:rPr>
          <w:rFonts w:asciiTheme="majorBidi" w:hAnsiTheme="majorBidi" w:cstheme="majorBidi"/>
          <w:sz w:val="24"/>
          <w:szCs w:val="24"/>
          <w:lang w:val="sq-AL"/>
        </w:rPr>
        <w:t>ë</w:t>
      </w:r>
      <w:r w:rsidR="00B72AF0" w:rsidRPr="00DB4F1E">
        <w:rPr>
          <w:rFonts w:asciiTheme="majorBidi" w:hAnsiTheme="majorBidi" w:cstheme="majorBidi"/>
          <w:sz w:val="24"/>
          <w:szCs w:val="24"/>
          <w:lang w:val="sq-AL"/>
        </w:rPr>
        <w:t xml:space="preserve"> paraqitur nga ana e ministris</w:t>
      </w:r>
      <w:r w:rsidR="00667FBD" w:rsidRPr="00DB4F1E">
        <w:rPr>
          <w:rFonts w:asciiTheme="majorBidi" w:hAnsiTheme="majorBidi" w:cstheme="majorBidi"/>
          <w:sz w:val="24"/>
          <w:szCs w:val="24"/>
          <w:lang w:val="sq-AL"/>
        </w:rPr>
        <w:t>ë</w:t>
      </w:r>
      <w:r w:rsidR="00B72AF0" w:rsidRPr="00DB4F1E">
        <w:rPr>
          <w:rFonts w:asciiTheme="majorBidi" w:hAnsiTheme="majorBidi" w:cstheme="majorBidi"/>
          <w:sz w:val="24"/>
          <w:szCs w:val="24"/>
          <w:lang w:val="sq-AL"/>
        </w:rPr>
        <w:t xml:space="preserve">, </w:t>
      </w:r>
      <w:r w:rsidR="00F77318" w:rsidRPr="00DB4F1E">
        <w:rPr>
          <w:rFonts w:asciiTheme="majorBidi" w:hAnsiTheme="majorBidi" w:cstheme="majorBidi"/>
          <w:sz w:val="24"/>
          <w:szCs w:val="24"/>
          <w:lang w:val="sq-AL"/>
        </w:rPr>
        <w:t>paraqitet si m</w:t>
      </w:r>
      <w:r w:rsidR="00667FBD" w:rsidRPr="00DB4F1E">
        <w:rPr>
          <w:rFonts w:asciiTheme="majorBidi" w:hAnsiTheme="majorBidi" w:cstheme="majorBidi"/>
          <w:sz w:val="24"/>
          <w:szCs w:val="24"/>
          <w:lang w:val="sq-AL"/>
        </w:rPr>
        <w:t>ë</w:t>
      </w:r>
      <w:r w:rsidR="00F77318" w:rsidRPr="00DB4F1E">
        <w:rPr>
          <w:rFonts w:asciiTheme="majorBidi" w:hAnsiTheme="majorBidi" w:cstheme="majorBidi"/>
          <w:sz w:val="24"/>
          <w:szCs w:val="24"/>
          <w:lang w:val="sq-AL"/>
        </w:rPr>
        <w:t xml:space="preserve"> posht</w:t>
      </w:r>
      <w:r w:rsidR="00667FBD" w:rsidRPr="00DB4F1E">
        <w:rPr>
          <w:rFonts w:asciiTheme="majorBidi" w:hAnsiTheme="majorBidi" w:cstheme="majorBidi"/>
          <w:sz w:val="24"/>
          <w:szCs w:val="24"/>
          <w:lang w:val="sq-AL"/>
        </w:rPr>
        <w:t>ë</w:t>
      </w:r>
      <w:r w:rsidR="00F77318" w:rsidRPr="00DB4F1E">
        <w:rPr>
          <w:rFonts w:asciiTheme="majorBidi" w:hAnsiTheme="majorBidi" w:cstheme="majorBidi"/>
          <w:sz w:val="24"/>
          <w:szCs w:val="24"/>
          <w:lang w:val="sq-AL"/>
        </w:rPr>
        <w:t>:</w:t>
      </w: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6105"/>
        <w:gridCol w:w="3471"/>
      </w:tblGrid>
      <w:tr w:rsidR="00805FE8" w:rsidRPr="00DB4F1E" w:rsidTr="00115BDD">
        <w:trPr>
          <w:trHeight w:val="647"/>
        </w:trPr>
        <w:tc>
          <w:tcPr>
            <w:tcW w:w="6105" w:type="dxa"/>
          </w:tcPr>
          <w:p w:rsidR="00805FE8" w:rsidRPr="00DB4F1E" w:rsidRDefault="00805FE8" w:rsidP="004E6868">
            <w:pPr>
              <w:jc w:val="both"/>
              <w:rPr>
                <w:rFonts w:asciiTheme="majorBidi" w:eastAsia="Times New Roman" w:hAnsiTheme="majorBidi" w:cstheme="majorBidi"/>
                <w:b/>
                <w:bCs/>
                <w:sz w:val="24"/>
                <w:szCs w:val="24"/>
                <w:lang w:val="sq-AL"/>
              </w:rPr>
            </w:pPr>
          </w:p>
          <w:p w:rsidR="00805FE8" w:rsidRPr="00DB4F1E" w:rsidRDefault="00805FE8" w:rsidP="004E6868">
            <w:pPr>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Emërtimi</w:t>
            </w:r>
            <w:r w:rsidR="009937BF">
              <w:rPr>
                <w:rFonts w:asciiTheme="majorBidi" w:hAnsiTheme="majorBidi" w:cstheme="majorBidi"/>
                <w:b/>
                <w:sz w:val="24"/>
                <w:szCs w:val="24"/>
                <w:lang w:val="sq-AL"/>
              </w:rPr>
              <w:t xml:space="preserve"> programit</w:t>
            </w:r>
          </w:p>
        </w:tc>
        <w:tc>
          <w:tcPr>
            <w:tcW w:w="3471" w:type="dxa"/>
          </w:tcPr>
          <w:p w:rsidR="00805FE8" w:rsidRPr="00DB4F1E" w:rsidRDefault="00805FE8" w:rsidP="004E6868">
            <w:pPr>
              <w:jc w:val="both"/>
              <w:rPr>
                <w:rFonts w:asciiTheme="majorBidi" w:hAnsiTheme="majorBidi" w:cstheme="majorBidi"/>
                <w:sz w:val="24"/>
                <w:szCs w:val="24"/>
                <w:lang w:val="sq-AL"/>
              </w:rPr>
            </w:pPr>
            <w:r w:rsidRPr="00DB4F1E">
              <w:rPr>
                <w:rFonts w:asciiTheme="majorBidi" w:eastAsia="Times New Roman" w:hAnsiTheme="majorBidi" w:cstheme="majorBidi"/>
                <w:b/>
                <w:bCs/>
                <w:sz w:val="24"/>
                <w:szCs w:val="24"/>
                <w:lang w:val="sq-AL"/>
              </w:rPr>
              <w:t xml:space="preserve">% e realizimit të shpenzimeve                                  </w:t>
            </w:r>
          </w:p>
          <w:p w:rsidR="00805FE8" w:rsidRPr="00DB4F1E" w:rsidRDefault="00805FE8" w:rsidP="00C45572">
            <w:pPr>
              <w:jc w:val="both"/>
              <w:rPr>
                <w:rFonts w:asciiTheme="majorBidi" w:hAnsiTheme="majorBidi" w:cstheme="majorBidi"/>
                <w:b/>
                <w:sz w:val="24"/>
                <w:szCs w:val="24"/>
                <w:lang w:val="sq-AL"/>
              </w:rPr>
            </w:pPr>
            <w:r w:rsidRPr="00DB4F1E">
              <w:rPr>
                <w:rFonts w:asciiTheme="majorBidi" w:eastAsia="Times New Roman" w:hAnsiTheme="majorBidi" w:cstheme="majorBidi"/>
                <w:b/>
                <w:bCs/>
                <w:sz w:val="24"/>
                <w:szCs w:val="24"/>
                <w:lang w:val="sq-AL"/>
              </w:rPr>
              <w:t xml:space="preserve">kundrejt  planit </w:t>
            </w:r>
            <w:r w:rsidR="00C45572">
              <w:rPr>
                <w:rFonts w:asciiTheme="majorBidi" w:eastAsia="Times New Roman" w:hAnsiTheme="majorBidi" w:cstheme="majorBidi"/>
                <w:b/>
                <w:bCs/>
                <w:sz w:val="24"/>
                <w:szCs w:val="24"/>
                <w:lang w:val="sq-AL"/>
              </w:rPr>
              <w:t>vjetor 2017</w:t>
            </w:r>
            <w:r w:rsidRPr="00DB4F1E">
              <w:rPr>
                <w:rFonts w:asciiTheme="majorBidi" w:hAnsiTheme="majorBidi" w:cstheme="majorBidi"/>
                <w:b/>
                <w:sz w:val="24"/>
                <w:szCs w:val="24"/>
                <w:lang w:val="sq-AL"/>
              </w:rPr>
              <w:t xml:space="preserve">    </w:t>
            </w:r>
          </w:p>
        </w:tc>
      </w:tr>
      <w:tr w:rsidR="00152B6C" w:rsidRPr="00DB4F1E" w:rsidTr="0020090C">
        <w:tc>
          <w:tcPr>
            <w:tcW w:w="6105" w:type="dxa"/>
          </w:tcPr>
          <w:p w:rsidR="00152B6C" w:rsidRPr="00DB4F1E" w:rsidRDefault="00152B6C" w:rsidP="004E6868">
            <w:pPr>
              <w:pStyle w:val="ListParagraph"/>
              <w:numPr>
                <w:ilvl w:val="0"/>
                <w:numId w:val="6"/>
              </w:numPr>
              <w:tabs>
                <w:tab w:val="left" w:pos="7020"/>
              </w:tabs>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Programi “Planifikim menaxhim administrim”</w:t>
            </w:r>
          </w:p>
        </w:tc>
        <w:tc>
          <w:tcPr>
            <w:tcW w:w="3471" w:type="dxa"/>
            <w:vAlign w:val="center"/>
          </w:tcPr>
          <w:p w:rsidR="00152B6C" w:rsidRPr="00152B6C" w:rsidRDefault="00152B6C" w:rsidP="00847332">
            <w:pPr>
              <w:jc w:val="center"/>
              <w:rPr>
                <w:rFonts w:asciiTheme="majorBidi" w:eastAsia="MS Mincho" w:hAnsiTheme="majorBidi" w:cstheme="majorBidi"/>
                <w:sz w:val="24"/>
                <w:szCs w:val="24"/>
                <w:lang w:val="sq-AL"/>
              </w:rPr>
            </w:pPr>
            <w:r w:rsidRPr="00152B6C">
              <w:rPr>
                <w:rFonts w:asciiTheme="majorBidi" w:eastAsia="MS Mincho" w:hAnsiTheme="majorBidi" w:cstheme="majorBidi"/>
                <w:sz w:val="24"/>
                <w:szCs w:val="24"/>
                <w:lang w:val="sq-AL"/>
              </w:rPr>
              <w:t>33.82%</w:t>
            </w:r>
          </w:p>
        </w:tc>
      </w:tr>
      <w:tr w:rsidR="00152B6C" w:rsidRPr="00DB4F1E" w:rsidTr="0020090C">
        <w:tc>
          <w:tcPr>
            <w:tcW w:w="6105" w:type="dxa"/>
          </w:tcPr>
          <w:p w:rsidR="00152B6C" w:rsidRPr="00DB4F1E" w:rsidRDefault="00152B6C" w:rsidP="004E6868">
            <w:pPr>
              <w:pStyle w:val="ListParagraph"/>
              <w:numPr>
                <w:ilvl w:val="0"/>
                <w:numId w:val="6"/>
              </w:numPr>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Programi “Planifikimi Urban dhe Strehimi”</w:t>
            </w:r>
          </w:p>
        </w:tc>
        <w:tc>
          <w:tcPr>
            <w:tcW w:w="3471" w:type="dxa"/>
            <w:vAlign w:val="center"/>
          </w:tcPr>
          <w:p w:rsidR="00152B6C" w:rsidRPr="00152B6C" w:rsidRDefault="00152B6C" w:rsidP="00847332">
            <w:pPr>
              <w:jc w:val="center"/>
              <w:rPr>
                <w:rFonts w:asciiTheme="majorBidi" w:eastAsia="MS Mincho" w:hAnsiTheme="majorBidi" w:cstheme="majorBidi"/>
                <w:sz w:val="24"/>
                <w:szCs w:val="24"/>
                <w:lang w:val="sq-AL"/>
              </w:rPr>
            </w:pPr>
            <w:r w:rsidRPr="00152B6C">
              <w:rPr>
                <w:rFonts w:asciiTheme="majorBidi" w:eastAsia="MS Mincho" w:hAnsiTheme="majorBidi" w:cstheme="majorBidi"/>
                <w:sz w:val="24"/>
                <w:szCs w:val="24"/>
                <w:lang w:val="sq-AL"/>
              </w:rPr>
              <w:t>21.20%</w:t>
            </w:r>
          </w:p>
        </w:tc>
      </w:tr>
      <w:tr w:rsidR="00152B6C" w:rsidRPr="00DB4F1E" w:rsidTr="0020090C">
        <w:tc>
          <w:tcPr>
            <w:tcW w:w="6105" w:type="dxa"/>
          </w:tcPr>
          <w:p w:rsidR="00152B6C" w:rsidRPr="00DB4F1E" w:rsidRDefault="00152B6C" w:rsidP="004E6868">
            <w:pPr>
              <w:pStyle w:val="ListParagraph"/>
              <w:numPr>
                <w:ilvl w:val="0"/>
                <w:numId w:val="6"/>
              </w:numPr>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Programi </w:t>
            </w:r>
            <w:r>
              <w:rPr>
                <w:rFonts w:asciiTheme="majorBidi" w:hAnsiTheme="majorBidi" w:cstheme="majorBidi"/>
                <w:sz w:val="24"/>
                <w:szCs w:val="24"/>
                <w:lang w:val="sq-AL"/>
              </w:rPr>
              <w:t>“Infrastruktura Vendore dhe Rajonale”</w:t>
            </w:r>
          </w:p>
        </w:tc>
        <w:tc>
          <w:tcPr>
            <w:tcW w:w="3471" w:type="dxa"/>
            <w:vAlign w:val="center"/>
          </w:tcPr>
          <w:p w:rsidR="00152B6C" w:rsidRPr="00152B6C" w:rsidRDefault="00152B6C" w:rsidP="00847332">
            <w:pPr>
              <w:jc w:val="center"/>
              <w:rPr>
                <w:rFonts w:asciiTheme="majorBidi" w:eastAsia="MS Mincho" w:hAnsiTheme="majorBidi" w:cstheme="majorBidi"/>
                <w:sz w:val="24"/>
                <w:szCs w:val="24"/>
                <w:lang w:val="sq-AL"/>
              </w:rPr>
            </w:pPr>
            <w:r w:rsidRPr="00152B6C">
              <w:rPr>
                <w:rFonts w:asciiTheme="majorBidi" w:eastAsia="MS Mincho" w:hAnsiTheme="majorBidi" w:cstheme="majorBidi"/>
                <w:sz w:val="24"/>
                <w:szCs w:val="24"/>
                <w:lang w:val="sq-AL"/>
              </w:rPr>
              <w:t>17.30%</w:t>
            </w:r>
          </w:p>
        </w:tc>
      </w:tr>
      <w:tr w:rsidR="00152B6C" w:rsidRPr="00DB4F1E" w:rsidTr="0020090C">
        <w:trPr>
          <w:trHeight w:val="296"/>
        </w:trPr>
        <w:tc>
          <w:tcPr>
            <w:tcW w:w="6105" w:type="dxa"/>
          </w:tcPr>
          <w:p w:rsidR="00152B6C" w:rsidRPr="00DB4F1E" w:rsidRDefault="00152B6C" w:rsidP="004E6868">
            <w:pPr>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Totali</w:t>
            </w:r>
          </w:p>
        </w:tc>
        <w:tc>
          <w:tcPr>
            <w:tcW w:w="3471" w:type="dxa"/>
            <w:vAlign w:val="center"/>
          </w:tcPr>
          <w:p w:rsidR="00152B6C" w:rsidRPr="00152B6C" w:rsidRDefault="00152B6C" w:rsidP="00847332">
            <w:pPr>
              <w:jc w:val="center"/>
              <w:rPr>
                <w:rFonts w:asciiTheme="majorBidi" w:eastAsia="MS Mincho" w:hAnsiTheme="majorBidi" w:cstheme="majorBidi"/>
                <w:sz w:val="24"/>
                <w:szCs w:val="24"/>
                <w:lang w:val="sq-AL"/>
              </w:rPr>
            </w:pPr>
            <w:r w:rsidRPr="00152B6C">
              <w:rPr>
                <w:rFonts w:asciiTheme="majorBidi" w:eastAsia="MS Mincho" w:hAnsiTheme="majorBidi" w:cstheme="majorBidi"/>
                <w:sz w:val="24"/>
                <w:szCs w:val="24"/>
                <w:lang w:val="sq-AL"/>
              </w:rPr>
              <w:t>18.79%</w:t>
            </w:r>
          </w:p>
        </w:tc>
      </w:tr>
    </w:tbl>
    <w:p w:rsidR="009937BF" w:rsidRDefault="009937BF" w:rsidP="004E6868">
      <w:pPr>
        <w:jc w:val="both"/>
        <w:rPr>
          <w:rFonts w:asciiTheme="majorBidi" w:hAnsiTheme="majorBidi" w:cstheme="majorBidi"/>
          <w:sz w:val="24"/>
          <w:szCs w:val="24"/>
          <w:lang w:val="sq-AL"/>
        </w:rPr>
      </w:pPr>
    </w:p>
    <w:p w:rsidR="004332CB" w:rsidRPr="00DB4F1E" w:rsidRDefault="00DF574E" w:rsidP="002645CB">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Pra si</w:t>
      </w:r>
      <w:r w:rsidR="009937BF">
        <w:rPr>
          <w:rFonts w:asciiTheme="majorBidi" w:hAnsiTheme="majorBidi" w:cstheme="majorBidi"/>
          <w:sz w:val="24"/>
          <w:szCs w:val="24"/>
          <w:lang w:val="sq-AL"/>
        </w:rPr>
        <w:t>ç</w:t>
      </w:r>
      <w:r w:rsidRPr="00DB4F1E">
        <w:rPr>
          <w:rFonts w:asciiTheme="majorBidi" w:hAnsiTheme="majorBidi" w:cstheme="majorBidi"/>
          <w:sz w:val="24"/>
          <w:szCs w:val="24"/>
          <w:lang w:val="sq-AL"/>
        </w:rPr>
        <w:t xml:space="preserve"> shikohet nga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dh</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nat e tabel</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 s</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sip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rme plani i shpenzimeve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buxhetit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total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 k</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D72518" w:rsidRPr="00DB4F1E">
        <w:rPr>
          <w:rFonts w:asciiTheme="majorBidi" w:hAnsiTheme="majorBidi" w:cstheme="majorBidi"/>
          <w:sz w:val="24"/>
          <w:szCs w:val="24"/>
          <w:lang w:val="sq-AL"/>
        </w:rPr>
        <w:t>m</w:t>
      </w:r>
      <w:r w:rsidRPr="00DB4F1E">
        <w:rPr>
          <w:rFonts w:asciiTheme="majorBidi" w:hAnsiTheme="majorBidi" w:cstheme="majorBidi"/>
          <w:sz w:val="24"/>
          <w:szCs w:val="24"/>
          <w:lang w:val="sq-AL"/>
        </w:rPr>
        <w:t>inistri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w:t>
      </w:r>
      <w:r w:rsidR="00EA0E16" w:rsidRPr="00DB4F1E">
        <w:rPr>
          <w:rFonts w:asciiTheme="majorBidi" w:hAnsiTheme="majorBidi" w:cstheme="majorBidi"/>
          <w:sz w:val="24"/>
          <w:szCs w:val="24"/>
          <w:lang w:val="sq-AL"/>
        </w:rPr>
        <w:t xml:space="preserve"> </w:t>
      </w:r>
      <w:r w:rsidR="00B205C3">
        <w:rPr>
          <w:rFonts w:asciiTheme="majorBidi" w:hAnsiTheme="majorBidi" w:cstheme="majorBidi"/>
          <w:sz w:val="24"/>
          <w:szCs w:val="24"/>
          <w:lang w:val="sq-AL"/>
        </w:rPr>
        <w:t>kat</w:t>
      </w:r>
      <w:r w:rsidR="00162AB8">
        <w:rPr>
          <w:rFonts w:asciiTheme="majorBidi" w:hAnsiTheme="majorBidi" w:cstheme="majorBidi"/>
          <w:sz w:val="24"/>
          <w:szCs w:val="24"/>
          <w:lang w:val="sq-AL"/>
        </w:rPr>
        <w:t>ë</w:t>
      </w:r>
      <w:r w:rsidR="00B205C3">
        <w:rPr>
          <w:rFonts w:asciiTheme="majorBidi" w:hAnsiTheme="majorBidi" w:cstheme="majorBidi"/>
          <w:sz w:val="24"/>
          <w:szCs w:val="24"/>
          <w:lang w:val="sq-AL"/>
        </w:rPr>
        <w:t>rmujorin 2017</w:t>
      </w:r>
      <w:r w:rsidRPr="00DB4F1E">
        <w:rPr>
          <w:rFonts w:asciiTheme="majorBidi" w:hAnsiTheme="majorBidi" w:cstheme="majorBidi"/>
          <w:sz w:val="24"/>
          <w:szCs w:val="24"/>
          <w:lang w:val="sq-AL"/>
        </w:rPr>
        <w:t xml:space="preserve"> </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sht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realizuar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D72518" w:rsidRPr="00DB4F1E">
        <w:rPr>
          <w:rFonts w:asciiTheme="majorBidi" w:hAnsiTheme="majorBidi" w:cstheme="majorBidi"/>
          <w:sz w:val="24"/>
          <w:szCs w:val="24"/>
          <w:lang w:val="sq-AL"/>
        </w:rPr>
        <w:t xml:space="preserve">rreth </w:t>
      </w:r>
      <w:r w:rsidR="00B205C3">
        <w:rPr>
          <w:rFonts w:asciiTheme="majorBidi" w:hAnsiTheme="majorBidi" w:cstheme="majorBidi"/>
          <w:sz w:val="24"/>
          <w:szCs w:val="24"/>
          <w:lang w:val="sq-AL"/>
        </w:rPr>
        <w:t>18.79</w:t>
      </w:r>
      <w:r w:rsidR="00837721" w:rsidRPr="00DB4F1E">
        <w:rPr>
          <w:rFonts w:asciiTheme="majorBidi" w:hAnsiTheme="majorBidi" w:cstheme="majorBidi"/>
          <w:sz w:val="24"/>
          <w:szCs w:val="24"/>
          <w:lang w:val="sq-AL"/>
        </w:rPr>
        <w:t xml:space="preserve"> </w:t>
      </w:r>
      <w:r w:rsidR="002645CB" w:rsidRPr="00DB4F1E">
        <w:rPr>
          <w:rFonts w:asciiTheme="majorBidi" w:hAnsiTheme="majorBidi" w:cstheme="majorBidi"/>
          <w:sz w:val="24"/>
          <w:szCs w:val="24"/>
          <w:lang w:val="sq-AL"/>
        </w:rPr>
        <w:t>për qind</w:t>
      </w:r>
      <w:r w:rsidRPr="00DB4F1E">
        <w:rPr>
          <w:rFonts w:asciiTheme="majorBidi" w:hAnsiTheme="majorBidi" w:cstheme="majorBidi"/>
          <w:sz w:val="24"/>
          <w:szCs w:val="24"/>
          <w:lang w:val="sq-AL"/>
        </w:rPr>
        <w:t xml:space="preserv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planit </w:t>
      </w:r>
      <w:r w:rsidR="00EC7C7E" w:rsidRPr="00DB4F1E">
        <w:rPr>
          <w:rFonts w:asciiTheme="majorBidi" w:hAnsiTheme="majorBidi" w:cstheme="majorBidi"/>
          <w:sz w:val="24"/>
          <w:szCs w:val="24"/>
          <w:lang w:val="sq-AL"/>
        </w:rPr>
        <w:t>vjetor</w:t>
      </w:r>
      <w:r w:rsidRPr="00DB4F1E">
        <w:rPr>
          <w:rFonts w:asciiTheme="majorBidi" w:hAnsiTheme="majorBidi" w:cstheme="majorBidi"/>
          <w:sz w:val="24"/>
          <w:szCs w:val="24"/>
          <w:lang w:val="sq-AL"/>
        </w:rPr>
        <w:t xml:space="preserve">. </w:t>
      </w:r>
    </w:p>
    <w:p w:rsidR="00F77318" w:rsidRPr="00DB4F1E" w:rsidRDefault="00F77318"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Sipas z</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rave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rb</w:t>
      </w:r>
      <w:r w:rsidR="0092505B"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shpenzimeve, </w:t>
      </w:r>
      <w:r w:rsidR="00200C6F" w:rsidRPr="00DB4F1E">
        <w:rPr>
          <w:rFonts w:asciiTheme="majorBidi" w:hAnsiTheme="majorBidi" w:cstheme="majorBidi"/>
          <w:sz w:val="24"/>
          <w:szCs w:val="24"/>
          <w:lang w:val="sq-AL"/>
        </w:rPr>
        <w:t>sipas raportit t</w:t>
      </w:r>
      <w:r w:rsidR="00667FBD" w:rsidRPr="00DB4F1E">
        <w:rPr>
          <w:rFonts w:asciiTheme="majorBidi" w:hAnsiTheme="majorBidi" w:cstheme="majorBidi"/>
          <w:sz w:val="24"/>
          <w:szCs w:val="24"/>
          <w:lang w:val="sq-AL"/>
        </w:rPr>
        <w:t>ë</w:t>
      </w:r>
      <w:r w:rsidR="00200C6F" w:rsidRPr="00DB4F1E">
        <w:rPr>
          <w:rFonts w:asciiTheme="majorBidi" w:hAnsiTheme="majorBidi" w:cstheme="majorBidi"/>
          <w:sz w:val="24"/>
          <w:szCs w:val="24"/>
          <w:lang w:val="sq-AL"/>
        </w:rPr>
        <w:t xml:space="preserve"> monitorimit t</w:t>
      </w:r>
      <w:r w:rsidR="00667FBD" w:rsidRPr="00DB4F1E">
        <w:rPr>
          <w:rFonts w:asciiTheme="majorBidi" w:hAnsiTheme="majorBidi" w:cstheme="majorBidi"/>
          <w:sz w:val="24"/>
          <w:szCs w:val="24"/>
          <w:lang w:val="sq-AL"/>
        </w:rPr>
        <w:t>ë</w:t>
      </w:r>
      <w:r w:rsidR="00200C6F" w:rsidRPr="00DB4F1E">
        <w:rPr>
          <w:rFonts w:asciiTheme="majorBidi" w:hAnsiTheme="majorBidi" w:cstheme="majorBidi"/>
          <w:sz w:val="24"/>
          <w:szCs w:val="24"/>
          <w:lang w:val="sq-AL"/>
        </w:rPr>
        <w:t xml:space="preserve"> paraqitur nga ana e ministris</w:t>
      </w:r>
      <w:r w:rsidR="0092505B" w:rsidRPr="00DB4F1E">
        <w:rPr>
          <w:rFonts w:asciiTheme="majorBidi" w:hAnsiTheme="majorBidi" w:cstheme="majorBidi"/>
          <w:sz w:val="24"/>
          <w:szCs w:val="24"/>
          <w:lang w:val="sq-AL"/>
        </w:rPr>
        <w:t>ë</w:t>
      </w:r>
      <w:r w:rsidR="00200C6F"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situata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fund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B205C3">
        <w:rPr>
          <w:rFonts w:asciiTheme="majorBidi" w:hAnsiTheme="majorBidi" w:cstheme="majorBidi"/>
          <w:sz w:val="24"/>
          <w:szCs w:val="24"/>
          <w:lang w:val="sq-AL"/>
        </w:rPr>
        <w:t>kat</w:t>
      </w:r>
      <w:r w:rsidR="00162AB8">
        <w:rPr>
          <w:rFonts w:asciiTheme="majorBidi" w:hAnsiTheme="majorBidi" w:cstheme="majorBidi"/>
          <w:sz w:val="24"/>
          <w:szCs w:val="24"/>
          <w:lang w:val="sq-AL"/>
        </w:rPr>
        <w:t>ë</w:t>
      </w:r>
      <w:r w:rsidR="00B205C3">
        <w:rPr>
          <w:rFonts w:asciiTheme="majorBidi" w:hAnsiTheme="majorBidi" w:cstheme="majorBidi"/>
          <w:sz w:val="24"/>
          <w:szCs w:val="24"/>
          <w:lang w:val="sq-AL"/>
        </w:rPr>
        <w:t>rmujorit 2017</w:t>
      </w:r>
      <w:r w:rsidR="009D3EA9"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paraqitet e till</w:t>
      </w:r>
      <w:r w:rsidR="0092505B"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9576"/>
      </w:tblGrid>
      <w:tr w:rsidR="0038441D" w:rsidRPr="00DB4F1E" w:rsidTr="00115BDD">
        <w:trPr>
          <w:trHeight w:val="287"/>
        </w:trPr>
        <w:tc>
          <w:tcPr>
            <w:tcW w:w="9576" w:type="dxa"/>
          </w:tcPr>
          <w:p w:rsidR="0038441D" w:rsidRPr="009937BF" w:rsidRDefault="0038441D" w:rsidP="004E6868">
            <w:pPr>
              <w:spacing w:after="0"/>
              <w:jc w:val="center"/>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w:t>
            </w:r>
            <w:r w:rsidR="00424F24"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 xml:space="preserve"> </w:t>
            </w:r>
            <w:r w:rsidRPr="00DB4F1E">
              <w:rPr>
                <w:rFonts w:asciiTheme="majorBidi" w:hAnsiTheme="majorBidi" w:cstheme="majorBidi"/>
                <w:b/>
                <w:sz w:val="24"/>
                <w:szCs w:val="24"/>
                <w:lang w:val="sq-AL"/>
              </w:rPr>
              <w:t>Shpenzime korente      Shpenzime kapitale</w:t>
            </w:r>
          </w:p>
        </w:tc>
      </w:tr>
      <w:tr w:rsidR="00424F24" w:rsidRPr="00DB4F1E" w:rsidTr="002645CB">
        <w:tc>
          <w:tcPr>
            <w:tcW w:w="9576" w:type="dxa"/>
            <w:vAlign w:val="center"/>
          </w:tcPr>
          <w:p w:rsidR="00424F24" w:rsidRPr="00DB4F1E" w:rsidRDefault="00424F24" w:rsidP="002645CB">
            <w:pPr>
              <w:pStyle w:val="ListParagraph"/>
              <w:tabs>
                <w:tab w:val="left" w:pos="7020"/>
              </w:tabs>
              <w:spacing w:line="276" w:lineRule="auto"/>
              <w:ind w:left="0"/>
              <w:rPr>
                <w:rFonts w:asciiTheme="majorBidi" w:hAnsiTheme="majorBidi" w:cstheme="majorBidi"/>
                <w:sz w:val="24"/>
                <w:szCs w:val="24"/>
                <w:lang w:val="sq-AL"/>
              </w:rPr>
            </w:pPr>
            <w:r w:rsidRPr="00DB4F1E">
              <w:rPr>
                <w:rFonts w:asciiTheme="majorBidi" w:hAnsiTheme="majorBidi" w:cstheme="majorBidi"/>
                <w:sz w:val="24"/>
                <w:szCs w:val="24"/>
                <w:lang w:val="sq-AL"/>
              </w:rPr>
              <w:t xml:space="preserve">1.Programi “Planifikim menaxhim administrim”            </w:t>
            </w:r>
            <w:r w:rsidR="00DB4F1E" w:rsidRPr="00DB4F1E">
              <w:rPr>
                <w:rFonts w:asciiTheme="majorBidi" w:hAnsiTheme="majorBidi" w:cstheme="majorBidi"/>
                <w:sz w:val="24"/>
                <w:szCs w:val="24"/>
                <w:lang w:val="sq-AL"/>
              </w:rPr>
              <w:t xml:space="preserve">   </w:t>
            </w:r>
            <w:r w:rsidR="00311ACC" w:rsidRPr="005A0B3E">
              <w:rPr>
                <w:sz w:val="22"/>
                <w:szCs w:val="22"/>
                <w:lang w:val="sq-AL"/>
              </w:rPr>
              <w:t>61.35</w:t>
            </w:r>
            <w:r w:rsidR="00D76B95" w:rsidRPr="00DB4F1E">
              <w:rPr>
                <w:rFonts w:asciiTheme="majorBidi" w:hAnsiTheme="majorBidi" w:cstheme="majorBidi"/>
                <w:sz w:val="24"/>
                <w:szCs w:val="24"/>
                <w:lang w:val="sq-AL"/>
              </w:rPr>
              <w:t>%</w:t>
            </w:r>
            <w:r w:rsidR="00C21E2E" w:rsidRPr="00DB4F1E">
              <w:rPr>
                <w:rFonts w:asciiTheme="majorBidi" w:hAnsiTheme="majorBidi" w:cstheme="majorBidi"/>
                <w:sz w:val="24"/>
                <w:szCs w:val="24"/>
                <w:lang w:val="sq-AL"/>
              </w:rPr>
              <w:t xml:space="preserve">                   </w:t>
            </w:r>
            <w:r w:rsidR="00DB4F1E" w:rsidRPr="00DB4F1E">
              <w:rPr>
                <w:rFonts w:asciiTheme="majorBidi" w:hAnsiTheme="majorBidi" w:cstheme="majorBidi"/>
                <w:sz w:val="24"/>
                <w:szCs w:val="24"/>
                <w:lang w:val="sq-AL"/>
              </w:rPr>
              <w:t xml:space="preserve">    </w:t>
            </w:r>
            <w:r w:rsidR="00311ACC">
              <w:rPr>
                <w:rFonts w:asciiTheme="majorBidi" w:hAnsiTheme="majorBidi" w:cstheme="majorBidi"/>
                <w:sz w:val="24"/>
                <w:szCs w:val="24"/>
                <w:lang w:val="sq-AL"/>
              </w:rPr>
              <w:t>0.03%</w:t>
            </w:r>
          </w:p>
        </w:tc>
      </w:tr>
      <w:tr w:rsidR="00424F24" w:rsidRPr="00DB4F1E" w:rsidTr="002645CB">
        <w:tc>
          <w:tcPr>
            <w:tcW w:w="9576" w:type="dxa"/>
            <w:vAlign w:val="center"/>
          </w:tcPr>
          <w:p w:rsidR="00424F24" w:rsidRPr="00DB4F1E" w:rsidRDefault="00424F24" w:rsidP="002645CB">
            <w:pPr>
              <w:pStyle w:val="ListParagraph"/>
              <w:tabs>
                <w:tab w:val="left" w:pos="8124"/>
              </w:tabs>
              <w:spacing w:line="276" w:lineRule="auto"/>
              <w:ind w:left="0"/>
              <w:rPr>
                <w:rFonts w:asciiTheme="majorBidi" w:hAnsiTheme="majorBidi" w:cstheme="majorBidi"/>
                <w:sz w:val="24"/>
                <w:szCs w:val="24"/>
                <w:lang w:val="sq-AL"/>
              </w:rPr>
            </w:pPr>
            <w:r w:rsidRPr="00DB4F1E">
              <w:rPr>
                <w:rFonts w:asciiTheme="majorBidi" w:hAnsiTheme="majorBidi" w:cstheme="majorBidi"/>
                <w:sz w:val="24"/>
                <w:szCs w:val="24"/>
                <w:lang w:val="sq-AL"/>
              </w:rPr>
              <w:t>2.Programi “</w:t>
            </w:r>
            <w:r w:rsidR="00D76B95" w:rsidRPr="00DB4F1E">
              <w:rPr>
                <w:rFonts w:asciiTheme="majorBidi" w:hAnsiTheme="majorBidi" w:cstheme="majorBidi"/>
                <w:sz w:val="24"/>
                <w:szCs w:val="24"/>
                <w:lang w:val="sq-AL"/>
              </w:rPr>
              <w:t xml:space="preserve">Planifikimi Urban dhe Strehimi”                    </w:t>
            </w:r>
            <w:r w:rsidR="00311ACC" w:rsidRPr="005A0B3E">
              <w:rPr>
                <w:sz w:val="22"/>
                <w:szCs w:val="22"/>
                <w:lang w:val="sq-AL"/>
              </w:rPr>
              <w:t>33.88</w:t>
            </w:r>
            <w:r w:rsidR="00D76B95" w:rsidRPr="00DB4F1E">
              <w:rPr>
                <w:rFonts w:asciiTheme="majorBidi" w:hAnsiTheme="majorBidi" w:cstheme="majorBidi"/>
                <w:sz w:val="24"/>
                <w:szCs w:val="24"/>
                <w:lang w:val="sq-AL"/>
              </w:rPr>
              <w:t>%</w:t>
            </w:r>
            <w:r w:rsidR="00311ACC">
              <w:rPr>
                <w:rFonts w:asciiTheme="majorBidi" w:hAnsiTheme="majorBidi" w:cstheme="majorBidi"/>
                <w:sz w:val="24"/>
                <w:szCs w:val="24"/>
                <w:lang w:val="sq-AL"/>
              </w:rPr>
              <w:t xml:space="preserve">                       4.7</w:t>
            </w:r>
            <w:r w:rsidR="00D76B95" w:rsidRPr="00DB4F1E">
              <w:rPr>
                <w:rFonts w:asciiTheme="majorBidi" w:hAnsiTheme="majorBidi" w:cstheme="majorBidi"/>
                <w:sz w:val="24"/>
                <w:szCs w:val="24"/>
                <w:lang w:val="sq-AL"/>
              </w:rPr>
              <w:t>%</w:t>
            </w:r>
          </w:p>
        </w:tc>
      </w:tr>
      <w:tr w:rsidR="00311ACC" w:rsidRPr="00DB4F1E" w:rsidTr="002645CB">
        <w:trPr>
          <w:trHeight w:val="377"/>
        </w:trPr>
        <w:tc>
          <w:tcPr>
            <w:tcW w:w="9576" w:type="dxa"/>
            <w:vAlign w:val="center"/>
          </w:tcPr>
          <w:p w:rsidR="00311ACC" w:rsidRPr="00311ACC" w:rsidRDefault="00311ACC" w:rsidP="002645CB">
            <w:pPr>
              <w:pStyle w:val="ListParagraph"/>
              <w:tabs>
                <w:tab w:val="left" w:pos="8124"/>
              </w:tabs>
              <w:spacing w:line="276" w:lineRule="auto"/>
              <w:ind w:left="0"/>
              <w:rPr>
                <w:rFonts w:asciiTheme="majorBidi" w:hAnsiTheme="majorBidi" w:cstheme="majorBidi"/>
                <w:sz w:val="24"/>
                <w:szCs w:val="24"/>
                <w:lang w:val="sq-AL"/>
              </w:rPr>
            </w:pPr>
            <w:r>
              <w:rPr>
                <w:rFonts w:asciiTheme="majorBidi" w:hAnsiTheme="majorBidi" w:cstheme="majorBidi"/>
                <w:sz w:val="24"/>
                <w:szCs w:val="24"/>
                <w:lang w:val="sq-AL"/>
              </w:rPr>
              <w:t>3.</w:t>
            </w:r>
            <w:r w:rsidRPr="00311ACC">
              <w:rPr>
                <w:rFonts w:asciiTheme="majorBidi" w:hAnsiTheme="majorBidi" w:cstheme="majorBidi"/>
                <w:sz w:val="24"/>
                <w:szCs w:val="24"/>
                <w:lang w:val="sq-AL"/>
              </w:rPr>
              <w:t>Programi “Infrastruktura Vendore dhe Rajonale”</w:t>
            </w:r>
            <w:r>
              <w:rPr>
                <w:rFonts w:asciiTheme="majorBidi" w:hAnsiTheme="majorBidi" w:cstheme="majorBidi"/>
                <w:sz w:val="24"/>
                <w:szCs w:val="24"/>
                <w:lang w:val="sq-AL"/>
              </w:rPr>
              <w:t xml:space="preserve">             0.0 %                        17.3%</w:t>
            </w:r>
          </w:p>
        </w:tc>
      </w:tr>
      <w:tr w:rsidR="00424F24" w:rsidRPr="00DB4F1E" w:rsidTr="00115BDD">
        <w:trPr>
          <w:trHeight w:val="305"/>
        </w:trPr>
        <w:tc>
          <w:tcPr>
            <w:tcW w:w="9576" w:type="dxa"/>
          </w:tcPr>
          <w:p w:rsidR="00424F24" w:rsidRPr="00DB4F1E" w:rsidRDefault="00424F24" w:rsidP="00311ACC">
            <w:pPr>
              <w:pStyle w:val="ListParagraph"/>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w:t>
            </w:r>
            <w:r w:rsidRPr="00DB4F1E">
              <w:rPr>
                <w:rFonts w:asciiTheme="majorBidi" w:hAnsiTheme="majorBidi" w:cstheme="majorBidi"/>
                <w:b/>
                <w:sz w:val="24"/>
                <w:szCs w:val="24"/>
                <w:lang w:val="sq-AL"/>
              </w:rPr>
              <w:t xml:space="preserve">Totali                                                </w:t>
            </w:r>
            <w:r w:rsidR="00DB4F1E" w:rsidRPr="00DB4F1E">
              <w:rPr>
                <w:rFonts w:asciiTheme="majorBidi" w:hAnsiTheme="majorBidi" w:cstheme="majorBidi"/>
                <w:b/>
                <w:sz w:val="24"/>
                <w:szCs w:val="24"/>
                <w:lang w:val="sq-AL"/>
              </w:rPr>
              <w:t xml:space="preserve">      </w:t>
            </w:r>
            <w:r w:rsidR="00311ACC">
              <w:rPr>
                <w:rFonts w:asciiTheme="majorBidi" w:hAnsiTheme="majorBidi" w:cstheme="majorBidi"/>
                <w:b/>
                <w:sz w:val="24"/>
                <w:szCs w:val="24"/>
                <w:lang w:val="sq-AL"/>
              </w:rPr>
              <w:t xml:space="preserve">     40.9</w:t>
            </w:r>
            <w:r w:rsidR="00D76B95" w:rsidRPr="00DB4F1E">
              <w:rPr>
                <w:rFonts w:asciiTheme="majorBidi" w:hAnsiTheme="majorBidi" w:cstheme="majorBidi"/>
                <w:b/>
                <w:sz w:val="24"/>
                <w:szCs w:val="24"/>
                <w:lang w:val="sq-AL"/>
              </w:rPr>
              <w:t>%</w:t>
            </w:r>
            <w:r w:rsidRPr="00DB4F1E">
              <w:rPr>
                <w:rFonts w:asciiTheme="majorBidi" w:hAnsiTheme="majorBidi" w:cstheme="majorBidi"/>
                <w:b/>
                <w:sz w:val="24"/>
                <w:szCs w:val="24"/>
                <w:lang w:val="sq-AL"/>
              </w:rPr>
              <w:t xml:space="preserve">  </w:t>
            </w:r>
            <w:r w:rsidR="00C21E2E" w:rsidRPr="00DB4F1E">
              <w:rPr>
                <w:rFonts w:asciiTheme="majorBidi" w:hAnsiTheme="majorBidi" w:cstheme="majorBidi"/>
                <w:b/>
                <w:sz w:val="24"/>
                <w:szCs w:val="24"/>
                <w:lang w:val="sq-AL"/>
              </w:rPr>
              <w:t xml:space="preserve">                </w:t>
            </w:r>
            <w:r w:rsidR="00DB4F1E" w:rsidRPr="00DB4F1E">
              <w:rPr>
                <w:rFonts w:asciiTheme="majorBidi" w:hAnsiTheme="majorBidi" w:cstheme="majorBidi"/>
                <w:b/>
                <w:sz w:val="24"/>
                <w:szCs w:val="24"/>
                <w:lang w:val="sq-AL"/>
              </w:rPr>
              <w:t xml:space="preserve">    </w:t>
            </w:r>
            <w:r w:rsidR="00311ACC">
              <w:rPr>
                <w:rFonts w:asciiTheme="majorBidi" w:hAnsiTheme="majorBidi" w:cstheme="majorBidi"/>
                <w:b/>
                <w:sz w:val="24"/>
                <w:szCs w:val="24"/>
                <w:lang w:val="sq-AL"/>
              </w:rPr>
              <w:t>15.9</w:t>
            </w:r>
            <w:r w:rsidR="00D76B95" w:rsidRPr="00DB4F1E">
              <w:rPr>
                <w:rFonts w:asciiTheme="majorBidi" w:hAnsiTheme="majorBidi" w:cstheme="majorBidi"/>
                <w:b/>
                <w:sz w:val="24"/>
                <w:szCs w:val="24"/>
                <w:lang w:val="sq-AL"/>
              </w:rPr>
              <w:t xml:space="preserve"> %</w:t>
            </w:r>
            <w:r w:rsidR="00C21E2E" w:rsidRPr="00DB4F1E">
              <w:rPr>
                <w:rFonts w:asciiTheme="majorBidi" w:hAnsiTheme="majorBidi" w:cstheme="majorBidi"/>
                <w:b/>
                <w:sz w:val="24"/>
                <w:szCs w:val="24"/>
                <w:lang w:val="sq-AL"/>
              </w:rPr>
              <w:t xml:space="preserve">        </w:t>
            </w:r>
          </w:p>
        </w:tc>
      </w:tr>
    </w:tbl>
    <w:p w:rsidR="00154E0D" w:rsidRPr="00DB4F1E" w:rsidRDefault="00154E0D" w:rsidP="004E6868">
      <w:pPr>
        <w:pStyle w:val="Subtitle"/>
        <w:spacing w:line="276" w:lineRule="auto"/>
        <w:jc w:val="both"/>
        <w:rPr>
          <w:rFonts w:asciiTheme="majorBidi" w:hAnsiTheme="majorBidi" w:cstheme="majorBidi"/>
          <w:b w:val="0"/>
          <w:bCs w:val="0"/>
          <w:lang w:val="sq-AL"/>
        </w:rPr>
      </w:pPr>
    </w:p>
    <w:p w:rsidR="00311ACC" w:rsidRDefault="00CA551D" w:rsidP="002645CB">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Pra si</w:t>
      </w:r>
      <w:r w:rsidR="002645CB">
        <w:rPr>
          <w:rFonts w:asciiTheme="majorBidi" w:hAnsiTheme="majorBidi" w:cstheme="majorBidi"/>
          <w:sz w:val="24"/>
          <w:szCs w:val="24"/>
          <w:lang w:val="sq-AL"/>
        </w:rPr>
        <w:t>ç</w:t>
      </w:r>
      <w:r w:rsidRPr="00DB4F1E">
        <w:rPr>
          <w:rFonts w:asciiTheme="majorBidi" w:hAnsiTheme="majorBidi" w:cstheme="majorBidi"/>
          <w:sz w:val="24"/>
          <w:szCs w:val="24"/>
          <w:lang w:val="sq-AL"/>
        </w:rPr>
        <w:t xml:space="preserve"> shikohet nga tabela e 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siperme, </w:t>
      </w:r>
      <w:r w:rsidR="00F77318" w:rsidRPr="00DB4F1E">
        <w:rPr>
          <w:rFonts w:asciiTheme="majorBidi" w:hAnsiTheme="majorBidi" w:cstheme="majorBidi"/>
          <w:sz w:val="24"/>
          <w:szCs w:val="24"/>
          <w:lang w:val="sq-AL"/>
        </w:rPr>
        <w:t>shpenzimet korente</w:t>
      </w:r>
      <w:r w:rsidRPr="00DB4F1E">
        <w:rPr>
          <w:rFonts w:asciiTheme="majorBidi" w:hAnsiTheme="majorBidi" w:cstheme="majorBidi"/>
          <w:sz w:val="24"/>
          <w:szCs w:val="24"/>
          <w:lang w:val="sq-AL"/>
        </w:rPr>
        <w:t xml:space="preserve">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total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 ministrin</w:t>
      </w:r>
      <w:r w:rsidR="00667FBD" w:rsidRPr="00DB4F1E">
        <w:rPr>
          <w:rFonts w:asciiTheme="majorBidi" w:hAnsiTheme="majorBidi" w:cstheme="majorBidi"/>
          <w:sz w:val="24"/>
          <w:szCs w:val="24"/>
          <w:lang w:val="sq-AL"/>
        </w:rPr>
        <w:t>ë</w:t>
      </w:r>
      <w:r w:rsidR="00F77318" w:rsidRPr="00DB4F1E">
        <w:rPr>
          <w:rFonts w:asciiTheme="majorBidi" w:hAnsiTheme="majorBidi" w:cstheme="majorBidi"/>
          <w:sz w:val="24"/>
          <w:szCs w:val="24"/>
          <w:lang w:val="sq-AL"/>
        </w:rPr>
        <w:t>,</w:t>
      </w:r>
      <w:r w:rsidRPr="00DB4F1E">
        <w:rPr>
          <w:rFonts w:asciiTheme="majorBidi" w:hAnsiTheme="majorBidi" w:cstheme="majorBidi"/>
          <w:sz w:val="24"/>
          <w:szCs w:val="24"/>
          <w:lang w:val="sq-AL"/>
        </w:rPr>
        <w:t xml:space="preserve"> jan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realizuar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D72518" w:rsidRPr="00DB4F1E">
        <w:rPr>
          <w:rFonts w:asciiTheme="majorBidi" w:hAnsiTheme="majorBidi" w:cstheme="majorBidi"/>
          <w:sz w:val="24"/>
          <w:szCs w:val="24"/>
          <w:lang w:val="sq-AL"/>
        </w:rPr>
        <w:t>rreth</w:t>
      </w:r>
      <w:r w:rsidRPr="00DB4F1E">
        <w:rPr>
          <w:rFonts w:asciiTheme="majorBidi" w:hAnsiTheme="majorBidi" w:cstheme="majorBidi"/>
          <w:sz w:val="24"/>
          <w:szCs w:val="24"/>
          <w:lang w:val="sq-AL"/>
        </w:rPr>
        <w:t xml:space="preserve"> </w:t>
      </w:r>
      <w:r w:rsidR="00311ACC">
        <w:rPr>
          <w:rFonts w:asciiTheme="majorBidi" w:hAnsiTheme="majorBidi" w:cstheme="majorBidi"/>
          <w:sz w:val="24"/>
          <w:szCs w:val="24"/>
          <w:lang w:val="sq-AL"/>
        </w:rPr>
        <w:t>40.9</w:t>
      </w:r>
      <w:r w:rsidR="00F65D58" w:rsidRPr="00DB4F1E">
        <w:rPr>
          <w:rFonts w:asciiTheme="majorBidi" w:hAnsiTheme="majorBidi" w:cstheme="majorBidi"/>
          <w:sz w:val="24"/>
          <w:szCs w:val="24"/>
          <w:lang w:val="sq-AL"/>
        </w:rPr>
        <w:t xml:space="preserve"> </w:t>
      </w:r>
      <w:r w:rsidR="002645CB" w:rsidRPr="00DB4F1E">
        <w:rPr>
          <w:rFonts w:asciiTheme="majorBidi" w:hAnsiTheme="majorBidi" w:cstheme="majorBidi"/>
          <w:sz w:val="24"/>
          <w:szCs w:val="24"/>
          <w:lang w:val="sq-AL"/>
        </w:rPr>
        <w:t>për qind</w:t>
      </w:r>
      <w:r w:rsidRPr="00DB4F1E">
        <w:rPr>
          <w:rFonts w:asciiTheme="majorBidi" w:hAnsiTheme="majorBidi" w:cstheme="majorBidi"/>
          <w:sz w:val="24"/>
          <w:szCs w:val="24"/>
          <w:lang w:val="sq-AL"/>
        </w:rPr>
        <w:t xml:space="preserv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planit </w:t>
      </w:r>
      <w:r w:rsidR="0073115A" w:rsidRPr="00DB4F1E">
        <w:rPr>
          <w:rFonts w:asciiTheme="majorBidi" w:hAnsiTheme="majorBidi" w:cstheme="majorBidi"/>
          <w:sz w:val="24"/>
          <w:szCs w:val="24"/>
          <w:lang w:val="sq-AL"/>
        </w:rPr>
        <w:t>vjetor</w:t>
      </w:r>
      <w:r w:rsidRPr="00DB4F1E">
        <w:rPr>
          <w:rFonts w:asciiTheme="majorBidi" w:hAnsiTheme="majorBidi" w:cstheme="majorBidi"/>
          <w:sz w:val="24"/>
          <w:szCs w:val="24"/>
          <w:lang w:val="sq-AL"/>
        </w:rPr>
        <w:t>, nd</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rsa v</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rejm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w:t>
      </w:r>
      <w:r w:rsidR="00D01D80" w:rsidRPr="00DB4F1E">
        <w:rPr>
          <w:rFonts w:asciiTheme="majorBidi" w:hAnsiTheme="majorBidi" w:cstheme="majorBidi"/>
          <w:sz w:val="24"/>
          <w:szCs w:val="24"/>
          <w:lang w:val="sq-AL"/>
        </w:rPr>
        <w:t>nj</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realizim</w:t>
      </w:r>
      <w:r w:rsidR="00574652" w:rsidRPr="00DB4F1E">
        <w:rPr>
          <w:rFonts w:asciiTheme="majorBidi" w:hAnsiTheme="majorBidi" w:cstheme="majorBidi"/>
          <w:sz w:val="24"/>
          <w:szCs w:val="24"/>
          <w:lang w:val="sq-AL"/>
        </w:rPr>
        <w:t xml:space="preserve"> n</w:t>
      </w:r>
      <w:r w:rsidR="00667FBD" w:rsidRPr="00DB4F1E">
        <w:rPr>
          <w:rFonts w:asciiTheme="majorBidi" w:hAnsiTheme="majorBidi" w:cstheme="majorBidi"/>
          <w:sz w:val="24"/>
          <w:szCs w:val="24"/>
          <w:lang w:val="sq-AL"/>
        </w:rPr>
        <w:t>ë</w:t>
      </w:r>
      <w:r w:rsidR="00574652" w:rsidRPr="00DB4F1E">
        <w:rPr>
          <w:rFonts w:asciiTheme="majorBidi" w:hAnsiTheme="majorBidi" w:cstheme="majorBidi"/>
          <w:sz w:val="24"/>
          <w:szCs w:val="24"/>
          <w:lang w:val="sq-AL"/>
        </w:rPr>
        <w:t xml:space="preserve"> nivelin prej </w:t>
      </w:r>
      <w:r w:rsidR="00311ACC">
        <w:rPr>
          <w:rFonts w:asciiTheme="majorBidi" w:hAnsiTheme="majorBidi" w:cstheme="majorBidi"/>
          <w:sz w:val="24"/>
          <w:szCs w:val="24"/>
          <w:lang w:val="sq-AL"/>
        </w:rPr>
        <w:t>15.9</w:t>
      </w:r>
      <w:r w:rsidR="002645CB" w:rsidRPr="002645CB">
        <w:rPr>
          <w:rFonts w:asciiTheme="majorBidi" w:hAnsiTheme="majorBidi" w:cstheme="majorBidi"/>
          <w:sz w:val="24"/>
          <w:szCs w:val="24"/>
          <w:lang w:val="sq-AL"/>
        </w:rPr>
        <w:t xml:space="preserve"> </w:t>
      </w:r>
      <w:r w:rsidR="002645CB" w:rsidRPr="00DB4F1E">
        <w:rPr>
          <w:rFonts w:asciiTheme="majorBidi" w:hAnsiTheme="majorBidi" w:cstheme="majorBidi"/>
          <w:sz w:val="24"/>
          <w:szCs w:val="24"/>
          <w:lang w:val="sq-AL"/>
        </w:rPr>
        <w:t>për qind</w:t>
      </w:r>
      <w:r w:rsidR="00574652" w:rsidRPr="00DB4F1E">
        <w:rPr>
          <w:rFonts w:asciiTheme="majorBidi" w:hAnsiTheme="majorBidi" w:cstheme="majorBidi"/>
          <w:sz w:val="24"/>
          <w:szCs w:val="24"/>
          <w:lang w:val="sq-AL"/>
        </w:rPr>
        <w:t xml:space="preserve"> n</w:t>
      </w:r>
      <w:r w:rsidR="00667FBD" w:rsidRPr="00DB4F1E">
        <w:rPr>
          <w:rFonts w:asciiTheme="majorBidi" w:hAnsiTheme="majorBidi" w:cstheme="majorBidi"/>
          <w:sz w:val="24"/>
          <w:szCs w:val="24"/>
          <w:lang w:val="sq-AL"/>
        </w:rPr>
        <w:t>ë</w:t>
      </w:r>
      <w:r w:rsidR="00574652" w:rsidRPr="00DB4F1E">
        <w:rPr>
          <w:rFonts w:asciiTheme="majorBidi" w:hAnsiTheme="majorBidi" w:cstheme="majorBidi"/>
          <w:sz w:val="24"/>
          <w:szCs w:val="24"/>
          <w:lang w:val="sq-AL"/>
        </w:rPr>
        <w:t xml:space="preserve"> </w:t>
      </w:r>
      <w:r w:rsidR="00D76B95" w:rsidRPr="00DB4F1E">
        <w:rPr>
          <w:rFonts w:asciiTheme="majorBidi" w:hAnsiTheme="majorBidi" w:cstheme="majorBidi"/>
          <w:sz w:val="24"/>
          <w:szCs w:val="24"/>
          <w:lang w:val="sq-AL"/>
        </w:rPr>
        <w:t xml:space="preserve">shpenzimet kapitale. </w:t>
      </w:r>
    </w:p>
    <w:p w:rsidR="00080CB5" w:rsidRDefault="006A27F3"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S</w:t>
      </w:r>
      <w:r w:rsidR="00080CB5" w:rsidRPr="00DB4F1E">
        <w:rPr>
          <w:rFonts w:asciiTheme="majorBidi" w:hAnsiTheme="majorBidi" w:cstheme="majorBidi"/>
          <w:sz w:val="24"/>
          <w:szCs w:val="24"/>
          <w:lang w:val="sq-AL"/>
        </w:rPr>
        <w:t>truktura e shpenzimeve p</w:t>
      </w:r>
      <w:r w:rsidR="00667FBD" w:rsidRPr="00DB4F1E">
        <w:rPr>
          <w:rFonts w:asciiTheme="majorBidi" w:hAnsiTheme="majorBidi" w:cstheme="majorBidi"/>
          <w:sz w:val="24"/>
          <w:szCs w:val="24"/>
          <w:lang w:val="sq-AL"/>
        </w:rPr>
        <w:t>ë</w:t>
      </w:r>
      <w:r w:rsidR="00080CB5" w:rsidRPr="00DB4F1E">
        <w:rPr>
          <w:rFonts w:asciiTheme="majorBidi" w:hAnsiTheme="majorBidi" w:cstheme="majorBidi"/>
          <w:sz w:val="24"/>
          <w:szCs w:val="24"/>
          <w:lang w:val="sq-AL"/>
        </w:rPr>
        <w:t xml:space="preserve">r </w:t>
      </w:r>
      <w:r w:rsidR="00D76B95" w:rsidRPr="00DB4F1E">
        <w:rPr>
          <w:rFonts w:asciiTheme="majorBidi" w:hAnsiTheme="majorBidi" w:cstheme="majorBidi"/>
          <w:sz w:val="24"/>
          <w:szCs w:val="24"/>
          <w:lang w:val="sq-AL"/>
        </w:rPr>
        <w:t>ç</w:t>
      </w:r>
      <w:r w:rsidR="00080CB5" w:rsidRPr="00DB4F1E">
        <w:rPr>
          <w:rFonts w:asciiTheme="majorBidi" w:hAnsiTheme="majorBidi" w:cstheme="majorBidi"/>
          <w:sz w:val="24"/>
          <w:szCs w:val="24"/>
          <w:lang w:val="sq-AL"/>
        </w:rPr>
        <w:t xml:space="preserve">do program sipas </w:t>
      </w:r>
      <w:r w:rsidRPr="00DB4F1E">
        <w:rPr>
          <w:rFonts w:asciiTheme="majorBidi" w:hAnsiTheme="majorBidi" w:cstheme="majorBidi"/>
          <w:sz w:val="24"/>
          <w:szCs w:val="24"/>
          <w:lang w:val="sq-AL"/>
        </w:rPr>
        <w:t>l</w:t>
      </w:r>
      <w:r w:rsidR="00080CB5" w:rsidRPr="00DB4F1E">
        <w:rPr>
          <w:rFonts w:asciiTheme="majorBidi" w:hAnsiTheme="majorBidi" w:cstheme="majorBidi"/>
          <w:sz w:val="24"/>
          <w:szCs w:val="24"/>
          <w:lang w:val="sq-AL"/>
        </w:rPr>
        <w:t>igjit t</w:t>
      </w:r>
      <w:r w:rsidR="00667FBD" w:rsidRPr="00DB4F1E">
        <w:rPr>
          <w:rFonts w:asciiTheme="majorBidi" w:hAnsiTheme="majorBidi" w:cstheme="majorBidi"/>
          <w:sz w:val="24"/>
          <w:szCs w:val="24"/>
          <w:lang w:val="sq-AL"/>
        </w:rPr>
        <w:t>ë</w:t>
      </w:r>
      <w:r w:rsidR="00080CB5"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b</w:t>
      </w:r>
      <w:r w:rsidR="00080CB5" w:rsidRPr="00DB4F1E">
        <w:rPr>
          <w:rFonts w:asciiTheme="majorBidi" w:hAnsiTheme="majorBidi" w:cstheme="majorBidi"/>
          <w:sz w:val="24"/>
          <w:szCs w:val="24"/>
          <w:lang w:val="sq-AL"/>
        </w:rPr>
        <w:t>uxhetit 201</w:t>
      </w:r>
      <w:r w:rsidR="00311ACC">
        <w:rPr>
          <w:rFonts w:asciiTheme="majorBidi" w:hAnsiTheme="majorBidi" w:cstheme="majorBidi"/>
          <w:sz w:val="24"/>
          <w:szCs w:val="24"/>
          <w:lang w:val="sq-AL"/>
        </w:rPr>
        <w:t>7</w:t>
      </w:r>
      <w:r w:rsidR="00080CB5"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p</w:t>
      </w:r>
      <w:r w:rsidR="00080CB5" w:rsidRPr="00DB4F1E">
        <w:rPr>
          <w:rFonts w:asciiTheme="majorBidi" w:hAnsiTheme="majorBidi" w:cstheme="majorBidi"/>
          <w:sz w:val="24"/>
          <w:szCs w:val="24"/>
          <w:lang w:val="sq-AL"/>
        </w:rPr>
        <w:t>lanit t</w:t>
      </w:r>
      <w:r w:rsidR="00667FBD" w:rsidRPr="00DB4F1E">
        <w:rPr>
          <w:rFonts w:asciiTheme="majorBidi" w:hAnsiTheme="majorBidi" w:cstheme="majorBidi"/>
          <w:sz w:val="24"/>
          <w:szCs w:val="24"/>
          <w:lang w:val="sq-AL"/>
        </w:rPr>
        <w:t>ë</w:t>
      </w:r>
      <w:r w:rsidR="00080CB5"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b</w:t>
      </w:r>
      <w:r w:rsidR="00080CB5" w:rsidRPr="00DB4F1E">
        <w:rPr>
          <w:rFonts w:asciiTheme="majorBidi" w:hAnsiTheme="majorBidi" w:cstheme="majorBidi"/>
          <w:sz w:val="24"/>
          <w:szCs w:val="24"/>
          <w:lang w:val="sq-AL"/>
        </w:rPr>
        <w:t xml:space="preserve">uxhetit </w:t>
      </w:r>
      <w:r w:rsidR="00456838">
        <w:rPr>
          <w:rFonts w:asciiTheme="majorBidi" w:hAnsiTheme="majorBidi" w:cstheme="majorBidi"/>
          <w:sz w:val="24"/>
          <w:szCs w:val="24"/>
          <w:lang w:val="sq-AL"/>
        </w:rPr>
        <w:t>t</w:t>
      </w:r>
      <w:r w:rsidR="00162AB8">
        <w:rPr>
          <w:rFonts w:asciiTheme="majorBidi" w:hAnsiTheme="majorBidi" w:cstheme="majorBidi"/>
          <w:sz w:val="24"/>
          <w:szCs w:val="24"/>
          <w:lang w:val="sq-AL"/>
        </w:rPr>
        <w:t>ë</w:t>
      </w:r>
      <w:r w:rsidR="00456838">
        <w:rPr>
          <w:rFonts w:asciiTheme="majorBidi" w:hAnsiTheme="majorBidi" w:cstheme="majorBidi"/>
          <w:sz w:val="24"/>
          <w:szCs w:val="24"/>
          <w:lang w:val="sq-AL"/>
        </w:rPr>
        <w:t xml:space="preserve"> rrishikuar</w:t>
      </w:r>
      <w:r w:rsidR="00080CB5" w:rsidRPr="00DB4F1E">
        <w:rPr>
          <w:rFonts w:asciiTheme="majorBidi" w:hAnsiTheme="majorBidi" w:cstheme="majorBidi"/>
          <w:sz w:val="24"/>
          <w:szCs w:val="24"/>
          <w:lang w:val="sq-AL"/>
        </w:rPr>
        <w:t xml:space="preserve">, si dhe realizimit </w:t>
      </w:r>
      <w:r w:rsidR="00721113" w:rsidRPr="00DB4F1E">
        <w:rPr>
          <w:rFonts w:asciiTheme="majorBidi" w:hAnsiTheme="majorBidi" w:cstheme="majorBidi"/>
          <w:sz w:val="24"/>
          <w:szCs w:val="24"/>
          <w:lang w:val="sq-AL"/>
        </w:rPr>
        <w:t>t</w:t>
      </w:r>
      <w:r w:rsidR="009937BF">
        <w:rPr>
          <w:rFonts w:asciiTheme="majorBidi" w:hAnsiTheme="majorBidi" w:cstheme="majorBidi"/>
          <w:sz w:val="24"/>
          <w:szCs w:val="24"/>
          <w:lang w:val="sq-AL"/>
        </w:rPr>
        <w:t>ë</w:t>
      </w:r>
      <w:r w:rsidR="00E47FF8" w:rsidRPr="00DB4F1E">
        <w:rPr>
          <w:rFonts w:asciiTheme="majorBidi" w:hAnsiTheme="majorBidi" w:cstheme="majorBidi"/>
          <w:sz w:val="24"/>
          <w:szCs w:val="24"/>
          <w:lang w:val="sq-AL"/>
        </w:rPr>
        <w:t xml:space="preserve"> </w:t>
      </w:r>
      <w:r w:rsidR="00DF7ACD" w:rsidRPr="00DB4F1E">
        <w:rPr>
          <w:rFonts w:asciiTheme="majorBidi" w:hAnsiTheme="majorBidi" w:cstheme="majorBidi"/>
          <w:sz w:val="24"/>
          <w:szCs w:val="24"/>
          <w:lang w:val="sq-AL"/>
        </w:rPr>
        <w:t>vitit</w:t>
      </w:r>
      <w:r w:rsidR="00080CB5" w:rsidRPr="00DB4F1E">
        <w:rPr>
          <w:rFonts w:asciiTheme="majorBidi" w:hAnsiTheme="majorBidi" w:cstheme="majorBidi"/>
          <w:sz w:val="24"/>
          <w:szCs w:val="24"/>
          <w:lang w:val="sq-AL"/>
        </w:rPr>
        <w:t xml:space="preserve"> 201</w:t>
      </w:r>
      <w:r w:rsidR="00311ACC">
        <w:rPr>
          <w:rFonts w:asciiTheme="majorBidi" w:hAnsiTheme="majorBidi" w:cstheme="majorBidi"/>
          <w:sz w:val="24"/>
          <w:szCs w:val="24"/>
          <w:lang w:val="sq-AL"/>
        </w:rPr>
        <w:t>7</w:t>
      </w:r>
      <w:r w:rsidR="00CA6552" w:rsidRPr="00DB4F1E">
        <w:rPr>
          <w:rFonts w:asciiTheme="majorBidi" w:hAnsiTheme="majorBidi" w:cstheme="majorBidi"/>
          <w:sz w:val="24"/>
          <w:szCs w:val="24"/>
          <w:lang w:val="sq-AL"/>
        </w:rPr>
        <w:t xml:space="preserve"> </w:t>
      </w:r>
      <w:r w:rsidR="00080CB5" w:rsidRPr="00DB4F1E">
        <w:rPr>
          <w:rFonts w:asciiTheme="majorBidi" w:hAnsiTheme="majorBidi" w:cstheme="majorBidi"/>
          <w:sz w:val="24"/>
          <w:szCs w:val="24"/>
          <w:lang w:val="sq-AL"/>
        </w:rPr>
        <w:t>paraqitet si m</w:t>
      </w:r>
      <w:r w:rsidR="00667FBD" w:rsidRPr="00DB4F1E">
        <w:rPr>
          <w:rFonts w:asciiTheme="majorBidi" w:hAnsiTheme="majorBidi" w:cstheme="majorBidi"/>
          <w:sz w:val="24"/>
          <w:szCs w:val="24"/>
          <w:lang w:val="sq-AL"/>
        </w:rPr>
        <w:t>ë</w:t>
      </w:r>
      <w:r w:rsidR="00080CB5" w:rsidRPr="00DB4F1E">
        <w:rPr>
          <w:rFonts w:asciiTheme="majorBidi" w:hAnsiTheme="majorBidi" w:cstheme="majorBidi"/>
          <w:sz w:val="24"/>
          <w:szCs w:val="24"/>
          <w:lang w:val="sq-AL"/>
        </w:rPr>
        <w:t xml:space="preserve"> posht</w:t>
      </w:r>
      <w:r w:rsidR="00667FBD" w:rsidRPr="00DB4F1E">
        <w:rPr>
          <w:rFonts w:asciiTheme="majorBidi" w:hAnsiTheme="majorBidi" w:cstheme="majorBidi"/>
          <w:sz w:val="24"/>
          <w:szCs w:val="24"/>
          <w:lang w:val="sq-AL"/>
        </w:rPr>
        <w:t>ë</w:t>
      </w:r>
      <w:r w:rsidR="00080CB5" w:rsidRPr="00DB4F1E">
        <w:rPr>
          <w:rFonts w:asciiTheme="majorBidi" w:hAnsiTheme="majorBidi" w:cstheme="majorBidi"/>
          <w:sz w:val="24"/>
          <w:szCs w:val="24"/>
          <w:lang w:val="sq-AL"/>
        </w:rPr>
        <w:t>:</w:t>
      </w:r>
    </w:p>
    <w:p w:rsidR="008E4A93" w:rsidRPr="00DB4F1E" w:rsidRDefault="008E4A93" w:rsidP="004E6868">
      <w:pPr>
        <w:jc w:val="both"/>
        <w:rPr>
          <w:rFonts w:asciiTheme="majorBidi" w:hAnsiTheme="majorBidi" w:cstheme="majorBidi"/>
          <w:sz w:val="24"/>
          <w:szCs w:val="24"/>
          <w:lang w:val="sq-AL"/>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9576"/>
      </w:tblGrid>
      <w:tr w:rsidR="00DA3FA6" w:rsidRPr="00DB4F1E" w:rsidTr="00115BDD">
        <w:trPr>
          <w:trHeight w:val="782"/>
        </w:trPr>
        <w:tc>
          <w:tcPr>
            <w:tcW w:w="9576" w:type="dxa"/>
          </w:tcPr>
          <w:p w:rsidR="00DA3FA6" w:rsidRPr="00DB4F1E" w:rsidRDefault="00DA3FA6" w:rsidP="004E6868">
            <w:pPr>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lastRenderedPageBreak/>
              <w:t xml:space="preserve">                                                                        </w:t>
            </w:r>
            <w:r w:rsidR="007677A8"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D757B3" w:rsidRPr="00DB4F1E">
              <w:rPr>
                <w:rFonts w:asciiTheme="majorBidi" w:hAnsiTheme="majorBidi" w:cstheme="majorBidi"/>
                <w:b/>
                <w:sz w:val="24"/>
                <w:szCs w:val="24"/>
                <w:lang w:val="sq-AL"/>
              </w:rPr>
              <w:t xml:space="preserve">     </w:t>
            </w:r>
            <w:r w:rsidR="004E6868">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Buxheti 201</w:t>
            </w:r>
            <w:r w:rsidR="00311ACC">
              <w:rPr>
                <w:rFonts w:asciiTheme="majorBidi" w:hAnsiTheme="majorBidi" w:cstheme="majorBidi"/>
                <w:b/>
                <w:sz w:val="24"/>
                <w:szCs w:val="24"/>
                <w:lang w:val="sq-AL"/>
              </w:rPr>
              <w:t>7</w:t>
            </w:r>
            <w:r w:rsidRPr="00DB4F1E">
              <w:rPr>
                <w:rFonts w:asciiTheme="majorBidi" w:hAnsiTheme="majorBidi" w:cstheme="majorBidi"/>
                <w:b/>
                <w:sz w:val="24"/>
                <w:szCs w:val="24"/>
                <w:lang w:val="sq-AL"/>
              </w:rPr>
              <w:t xml:space="preserve">   </w:t>
            </w:r>
            <w:r w:rsidR="007677A8"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7677A8"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9937BF">
              <w:rPr>
                <w:rFonts w:asciiTheme="majorBidi" w:hAnsiTheme="majorBidi" w:cstheme="majorBidi"/>
                <w:b/>
                <w:sz w:val="24"/>
                <w:szCs w:val="24"/>
                <w:lang w:val="sq-AL"/>
              </w:rPr>
              <w:t xml:space="preserve">      </w:t>
            </w:r>
            <w:r w:rsidR="004E6868">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Fakti </w:t>
            </w:r>
          </w:p>
          <w:p w:rsidR="00DA3FA6" w:rsidRPr="00DB4F1E" w:rsidRDefault="00DA3FA6" w:rsidP="00A00F06">
            <w:pPr>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                                                                                 </w:t>
            </w:r>
            <w:r w:rsidR="00D757B3" w:rsidRPr="00DB4F1E">
              <w:rPr>
                <w:rFonts w:asciiTheme="majorBidi" w:hAnsiTheme="majorBidi" w:cstheme="majorBidi"/>
                <w:b/>
                <w:sz w:val="24"/>
                <w:szCs w:val="24"/>
                <w:lang w:val="sq-AL"/>
              </w:rPr>
              <w:t xml:space="preserve">      </w:t>
            </w:r>
            <w:r w:rsidR="00A00F06">
              <w:rPr>
                <w:rFonts w:asciiTheme="majorBidi" w:hAnsiTheme="majorBidi" w:cstheme="majorBidi"/>
                <w:b/>
                <w:sz w:val="24"/>
                <w:szCs w:val="24"/>
                <w:lang w:val="sq-AL"/>
              </w:rPr>
              <w:t>Pl fillestar</w:t>
            </w:r>
            <w:r w:rsidRPr="00DB4F1E">
              <w:rPr>
                <w:rFonts w:asciiTheme="majorBidi" w:hAnsiTheme="majorBidi" w:cstheme="majorBidi"/>
                <w:b/>
                <w:sz w:val="24"/>
                <w:szCs w:val="24"/>
                <w:lang w:val="sq-AL"/>
              </w:rPr>
              <w:t xml:space="preserve"> </w:t>
            </w:r>
            <w:r w:rsidR="00D757B3" w:rsidRPr="00DB4F1E">
              <w:rPr>
                <w:rFonts w:asciiTheme="majorBidi" w:hAnsiTheme="majorBidi" w:cstheme="majorBidi"/>
                <w:b/>
                <w:sz w:val="24"/>
                <w:szCs w:val="24"/>
                <w:lang w:val="sq-AL"/>
              </w:rPr>
              <w:t xml:space="preserve">   </w:t>
            </w:r>
            <w:r w:rsidR="009F2C66" w:rsidRPr="00DB4F1E">
              <w:rPr>
                <w:rFonts w:asciiTheme="majorBidi" w:hAnsiTheme="majorBidi" w:cstheme="majorBidi"/>
                <w:b/>
                <w:sz w:val="24"/>
                <w:szCs w:val="24"/>
                <w:lang w:val="sq-AL"/>
              </w:rPr>
              <w:t xml:space="preserve">  </w:t>
            </w:r>
            <w:r w:rsidR="002645CB">
              <w:rPr>
                <w:rFonts w:asciiTheme="majorBidi" w:hAnsiTheme="majorBidi" w:cstheme="majorBidi"/>
                <w:b/>
                <w:sz w:val="24"/>
                <w:szCs w:val="24"/>
                <w:lang w:val="sq-AL"/>
              </w:rPr>
              <w:t xml:space="preserve"> Pl i r</w:t>
            </w:r>
            <w:r w:rsidR="00A00F06">
              <w:rPr>
                <w:rFonts w:asciiTheme="majorBidi" w:hAnsiTheme="majorBidi" w:cstheme="majorBidi"/>
                <w:b/>
                <w:sz w:val="24"/>
                <w:szCs w:val="24"/>
                <w:lang w:val="sq-AL"/>
              </w:rPr>
              <w:t>ishikuar</w:t>
            </w:r>
            <w:r w:rsidR="007677A8"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73115A" w:rsidRPr="00DB4F1E">
              <w:rPr>
                <w:rFonts w:asciiTheme="majorBidi" w:hAnsiTheme="majorBidi" w:cstheme="majorBidi"/>
                <w:b/>
                <w:sz w:val="24"/>
                <w:szCs w:val="24"/>
                <w:lang w:val="sq-AL"/>
              </w:rPr>
              <w:t>Viti</w:t>
            </w:r>
            <w:r w:rsidR="00167034" w:rsidRPr="00DB4F1E">
              <w:rPr>
                <w:rFonts w:asciiTheme="majorBidi" w:hAnsiTheme="majorBidi" w:cstheme="majorBidi"/>
                <w:b/>
                <w:sz w:val="24"/>
                <w:szCs w:val="24"/>
                <w:lang w:val="sq-AL"/>
              </w:rPr>
              <w:t xml:space="preserve"> 201</w:t>
            </w:r>
            <w:r w:rsidR="00311ACC">
              <w:rPr>
                <w:rFonts w:asciiTheme="majorBidi" w:hAnsiTheme="majorBidi" w:cstheme="majorBidi"/>
                <w:b/>
                <w:sz w:val="24"/>
                <w:szCs w:val="24"/>
                <w:lang w:val="sq-AL"/>
              </w:rPr>
              <w:t>7</w:t>
            </w:r>
            <w:r w:rsidR="00BE79B1" w:rsidRPr="00DB4F1E">
              <w:rPr>
                <w:rFonts w:asciiTheme="majorBidi" w:hAnsiTheme="majorBidi" w:cstheme="majorBidi"/>
                <w:b/>
                <w:sz w:val="24"/>
                <w:szCs w:val="24"/>
                <w:lang w:val="sq-AL"/>
              </w:rPr>
              <w:t xml:space="preserve"> </w:t>
            </w:r>
          </w:p>
        </w:tc>
      </w:tr>
      <w:tr w:rsidR="00D757B3" w:rsidRPr="00DB4F1E" w:rsidTr="00115BDD">
        <w:tc>
          <w:tcPr>
            <w:tcW w:w="9576" w:type="dxa"/>
          </w:tcPr>
          <w:p w:rsidR="00D757B3" w:rsidRPr="00DB4F1E" w:rsidRDefault="00D757B3" w:rsidP="004E6868">
            <w:pPr>
              <w:pStyle w:val="ListParagraph"/>
              <w:tabs>
                <w:tab w:val="left" w:pos="7020"/>
              </w:tabs>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1.Programi “Planifikim menaxhim administrim”      </w:t>
            </w:r>
            <w:r w:rsidR="006303F9" w:rsidRPr="00DB4F1E">
              <w:rPr>
                <w:rFonts w:asciiTheme="majorBidi" w:hAnsiTheme="majorBidi" w:cstheme="majorBidi"/>
                <w:sz w:val="24"/>
                <w:szCs w:val="24"/>
                <w:lang w:val="sq-AL"/>
              </w:rPr>
              <w:t xml:space="preserve">  </w:t>
            </w:r>
            <w:r w:rsidR="00456838">
              <w:rPr>
                <w:rFonts w:asciiTheme="majorBidi" w:hAnsiTheme="majorBidi" w:cstheme="majorBidi"/>
                <w:sz w:val="24"/>
                <w:szCs w:val="24"/>
                <w:lang w:val="sq-AL"/>
              </w:rPr>
              <w:t xml:space="preserve">  </w:t>
            </w:r>
            <w:r w:rsidR="006303F9" w:rsidRPr="00DB4F1E">
              <w:rPr>
                <w:rFonts w:asciiTheme="majorBidi" w:hAnsiTheme="majorBidi" w:cstheme="majorBidi"/>
                <w:sz w:val="24"/>
                <w:szCs w:val="24"/>
                <w:lang w:val="sq-AL"/>
              </w:rPr>
              <w:t xml:space="preserve">   </w:t>
            </w:r>
            <w:r w:rsidR="00A00F06">
              <w:rPr>
                <w:rFonts w:asciiTheme="majorBidi" w:hAnsiTheme="majorBidi" w:cstheme="majorBidi"/>
                <w:sz w:val="24"/>
                <w:szCs w:val="24"/>
                <w:lang w:val="sq-AL"/>
              </w:rPr>
              <w:t>3.9</w:t>
            </w:r>
            <w:r w:rsidR="006303F9" w:rsidRPr="00DB4F1E">
              <w:rPr>
                <w:rFonts w:asciiTheme="majorBidi" w:hAnsiTheme="majorBidi" w:cstheme="majorBidi"/>
                <w:sz w:val="24"/>
                <w:szCs w:val="24"/>
                <w:lang w:val="sq-AL"/>
              </w:rPr>
              <w:t xml:space="preserve">            </w:t>
            </w:r>
            <w:r w:rsidR="00456838">
              <w:rPr>
                <w:rFonts w:asciiTheme="majorBidi" w:hAnsiTheme="majorBidi" w:cstheme="majorBidi"/>
                <w:sz w:val="24"/>
                <w:szCs w:val="24"/>
                <w:lang w:val="sq-AL"/>
              </w:rPr>
              <w:t xml:space="preserve">          </w:t>
            </w:r>
            <w:r w:rsidR="006303F9" w:rsidRPr="00DB4F1E">
              <w:rPr>
                <w:rFonts w:asciiTheme="majorBidi" w:hAnsiTheme="majorBidi" w:cstheme="majorBidi"/>
                <w:sz w:val="24"/>
                <w:szCs w:val="24"/>
                <w:lang w:val="sq-AL"/>
              </w:rPr>
              <w:t xml:space="preserve"> </w:t>
            </w:r>
            <w:r w:rsidR="00A00F06">
              <w:rPr>
                <w:rFonts w:asciiTheme="majorBidi" w:hAnsiTheme="majorBidi" w:cstheme="majorBidi"/>
                <w:sz w:val="24"/>
                <w:szCs w:val="24"/>
                <w:lang w:val="sq-AL"/>
              </w:rPr>
              <w:t>5.4</w:t>
            </w:r>
            <w:r w:rsidR="006303F9" w:rsidRPr="00DB4F1E">
              <w:rPr>
                <w:rFonts w:asciiTheme="majorBidi" w:hAnsiTheme="majorBidi" w:cstheme="majorBidi"/>
                <w:sz w:val="24"/>
                <w:szCs w:val="24"/>
                <w:lang w:val="sq-AL"/>
              </w:rPr>
              <w:t xml:space="preserve">     </w:t>
            </w:r>
            <w:r w:rsidR="00456838">
              <w:rPr>
                <w:rFonts w:asciiTheme="majorBidi" w:hAnsiTheme="majorBidi" w:cstheme="majorBidi"/>
                <w:sz w:val="24"/>
                <w:szCs w:val="24"/>
                <w:lang w:val="sq-AL"/>
              </w:rPr>
              <w:t xml:space="preserve">                 </w:t>
            </w:r>
            <w:r w:rsidR="006303F9" w:rsidRPr="00DB4F1E">
              <w:rPr>
                <w:rFonts w:asciiTheme="majorBidi" w:hAnsiTheme="majorBidi" w:cstheme="majorBidi"/>
                <w:sz w:val="24"/>
                <w:szCs w:val="24"/>
                <w:lang w:val="sq-AL"/>
              </w:rPr>
              <w:t xml:space="preserve">  </w:t>
            </w:r>
            <w:r w:rsidR="00A00F06">
              <w:rPr>
                <w:rFonts w:asciiTheme="majorBidi" w:hAnsiTheme="majorBidi" w:cstheme="majorBidi"/>
                <w:sz w:val="24"/>
                <w:szCs w:val="24"/>
                <w:lang w:val="sq-AL"/>
              </w:rPr>
              <w:t>9.7</w:t>
            </w:r>
          </w:p>
        </w:tc>
      </w:tr>
      <w:tr w:rsidR="00D757B3" w:rsidRPr="00DB4F1E" w:rsidTr="00115BDD">
        <w:tc>
          <w:tcPr>
            <w:tcW w:w="9576" w:type="dxa"/>
          </w:tcPr>
          <w:p w:rsidR="00D757B3" w:rsidRPr="00DB4F1E" w:rsidRDefault="00D757B3" w:rsidP="004E6868">
            <w:pPr>
              <w:pStyle w:val="ListParagraph"/>
              <w:spacing w:line="276" w:lineRule="auto"/>
              <w:ind w:left="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2.Programi </w:t>
            </w:r>
            <w:r w:rsidR="006F70D7" w:rsidRPr="00DB4F1E">
              <w:rPr>
                <w:rFonts w:asciiTheme="majorBidi" w:hAnsiTheme="majorBidi" w:cstheme="majorBidi"/>
                <w:sz w:val="24"/>
                <w:szCs w:val="24"/>
                <w:lang w:val="sq-AL"/>
              </w:rPr>
              <w:t>“Planifikimi U</w:t>
            </w:r>
            <w:r w:rsidR="00A00F06">
              <w:rPr>
                <w:rFonts w:asciiTheme="majorBidi" w:hAnsiTheme="majorBidi" w:cstheme="majorBidi"/>
                <w:sz w:val="24"/>
                <w:szCs w:val="24"/>
                <w:lang w:val="sq-AL"/>
              </w:rPr>
              <w:t xml:space="preserve">rban dhe Strehimi”             </w:t>
            </w:r>
            <w:r w:rsidR="00456838">
              <w:rPr>
                <w:rFonts w:asciiTheme="majorBidi" w:hAnsiTheme="majorBidi" w:cstheme="majorBidi"/>
                <w:sz w:val="24"/>
                <w:szCs w:val="24"/>
                <w:lang w:val="sq-AL"/>
              </w:rPr>
              <w:t xml:space="preserve"> </w:t>
            </w:r>
            <w:r w:rsidR="00A00F06">
              <w:rPr>
                <w:rFonts w:asciiTheme="majorBidi" w:hAnsiTheme="majorBidi" w:cstheme="majorBidi"/>
                <w:sz w:val="24"/>
                <w:szCs w:val="24"/>
                <w:lang w:val="sq-AL"/>
              </w:rPr>
              <w:t xml:space="preserve">  14.6</w:t>
            </w:r>
            <w:r w:rsidR="00456838">
              <w:rPr>
                <w:rFonts w:asciiTheme="majorBidi" w:hAnsiTheme="majorBidi" w:cstheme="majorBidi"/>
                <w:sz w:val="24"/>
                <w:szCs w:val="24"/>
                <w:lang w:val="sq-AL"/>
              </w:rPr>
              <w:t xml:space="preserve">                     </w:t>
            </w:r>
            <w:r w:rsidR="00A00F06">
              <w:rPr>
                <w:rFonts w:asciiTheme="majorBidi" w:hAnsiTheme="majorBidi" w:cstheme="majorBidi"/>
                <w:sz w:val="24"/>
                <w:szCs w:val="24"/>
                <w:lang w:val="sq-AL"/>
              </w:rPr>
              <w:t>15.4</w:t>
            </w:r>
            <w:r w:rsidR="006303F9" w:rsidRPr="00DB4F1E">
              <w:rPr>
                <w:rFonts w:asciiTheme="majorBidi" w:hAnsiTheme="majorBidi" w:cstheme="majorBidi"/>
                <w:sz w:val="24"/>
                <w:szCs w:val="24"/>
                <w:lang w:val="sq-AL"/>
              </w:rPr>
              <w:t xml:space="preserve">                </w:t>
            </w:r>
            <w:r w:rsidR="00456838">
              <w:rPr>
                <w:rFonts w:asciiTheme="majorBidi" w:hAnsiTheme="majorBidi" w:cstheme="majorBidi"/>
                <w:sz w:val="24"/>
                <w:szCs w:val="24"/>
                <w:lang w:val="sq-AL"/>
              </w:rPr>
              <w:t xml:space="preserve">   </w:t>
            </w:r>
            <w:r w:rsidR="006303F9" w:rsidRPr="00DB4F1E">
              <w:rPr>
                <w:rFonts w:asciiTheme="majorBidi" w:hAnsiTheme="majorBidi" w:cstheme="majorBidi"/>
                <w:sz w:val="24"/>
                <w:szCs w:val="24"/>
                <w:lang w:val="sq-AL"/>
              </w:rPr>
              <w:t xml:space="preserve">   </w:t>
            </w:r>
            <w:r w:rsidR="00A00F06">
              <w:rPr>
                <w:rFonts w:asciiTheme="majorBidi" w:hAnsiTheme="majorBidi" w:cstheme="majorBidi"/>
                <w:sz w:val="24"/>
                <w:szCs w:val="24"/>
                <w:lang w:val="sq-AL"/>
              </w:rPr>
              <w:t>17.3</w:t>
            </w:r>
          </w:p>
        </w:tc>
      </w:tr>
      <w:tr w:rsidR="00311ACC" w:rsidRPr="00DB4F1E" w:rsidTr="00115BDD">
        <w:tc>
          <w:tcPr>
            <w:tcW w:w="9576" w:type="dxa"/>
          </w:tcPr>
          <w:p w:rsidR="00311ACC" w:rsidRPr="00DB4F1E" w:rsidRDefault="00311ACC" w:rsidP="004E6868">
            <w:pPr>
              <w:pStyle w:val="ListParagraph"/>
              <w:spacing w:line="276" w:lineRule="auto"/>
              <w:ind w:left="0"/>
              <w:jc w:val="both"/>
              <w:rPr>
                <w:rFonts w:asciiTheme="majorBidi" w:hAnsiTheme="majorBidi" w:cstheme="majorBidi"/>
                <w:sz w:val="24"/>
                <w:szCs w:val="24"/>
                <w:lang w:val="sq-AL"/>
              </w:rPr>
            </w:pPr>
            <w:r>
              <w:rPr>
                <w:rFonts w:asciiTheme="majorBidi" w:hAnsiTheme="majorBidi" w:cstheme="majorBidi"/>
                <w:sz w:val="24"/>
                <w:szCs w:val="24"/>
                <w:lang w:val="sq-AL"/>
              </w:rPr>
              <w:t>3.</w:t>
            </w:r>
            <w:r w:rsidRPr="00311ACC">
              <w:rPr>
                <w:rFonts w:asciiTheme="majorBidi" w:hAnsiTheme="majorBidi" w:cstheme="majorBidi"/>
                <w:sz w:val="24"/>
                <w:szCs w:val="24"/>
                <w:lang w:val="sq-AL"/>
              </w:rPr>
              <w:t>Programi “Infrastruktura Vendore dhe Rajonale”</w:t>
            </w:r>
            <w:r w:rsidR="00A00F06">
              <w:rPr>
                <w:rFonts w:asciiTheme="majorBidi" w:hAnsiTheme="majorBidi" w:cstheme="majorBidi"/>
                <w:sz w:val="24"/>
                <w:szCs w:val="24"/>
                <w:lang w:val="sq-AL"/>
              </w:rPr>
              <w:t xml:space="preserve">       </w:t>
            </w:r>
            <w:r w:rsidR="00456838">
              <w:rPr>
                <w:rFonts w:asciiTheme="majorBidi" w:hAnsiTheme="majorBidi" w:cstheme="majorBidi"/>
                <w:sz w:val="24"/>
                <w:szCs w:val="24"/>
                <w:lang w:val="sq-AL"/>
              </w:rPr>
              <w:t xml:space="preserve"> </w:t>
            </w:r>
            <w:r w:rsidR="00A00F06">
              <w:rPr>
                <w:rFonts w:asciiTheme="majorBidi" w:hAnsiTheme="majorBidi" w:cstheme="majorBidi"/>
                <w:sz w:val="24"/>
                <w:szCs w:val="24"/>
                <w:lang w:val="sq-AL"/>
              </w:rPr>
              <w:t>81.5</w:t>
            </w:r>
            <w:r>
              <w:rPr>
                <w:rFonts w:asciiTheme="majorBidi" w:hAnsiTheme="majorBidi" w:cstheme="majorBidi"/>
                <w:sz w:val="24"/>
                <w:szCs w:val="24"/>
                <w:lang w:val="sq-AL"/>
              </w:rPr>
              <w:t xml:space="preserve">     </w:t>
            </w:r>
            <w:r w:rsidR="00456838">
              <w:rPr>
                <w:rFonts w:asciiTheme="majorBidi" w:hAnsiTheme="majorBidi" w:cstheme="majorBidi"/>
                <w:sz w:val="24"/>
                <w:szCs w:val="24"/>
                <w:lang w:val="sq-AL"/>
              </w:rPr>
              <w:t xml:space="preserve">                </w:t>
            </w:r>
            <w:r w:rsidR="00A00F06">
              <w:rPr>
                <w:rFonts w:asciiTheme="majorBidi" w:hAnsiTheme="majorBidi" w:cstheme="majorBidi"/>
                <w:sz w:val="24"/>
                <w:szCs w:val="24"/>
                <w:lang w:val="sq-AL"/>
              </w:rPr>
              <w:t xml:space="preserve">79.2                 </w:t>
            </w:r>
            <w:r w:rsidR="00456838">
              <w:rPr>
                <w:rFonts w:asciiTheme="majorBidi" w:hAnsiTheme="majorBidi" w:cstheme="majorBidi"/>
                <w:sz w:val="24"/>
                <w:szCs w:val="24"/>
                <w:lang w:val="sq-AL"/>
              </w:rPr>
              <w:t xml:space="preserve">   </w:t>
            </w:r>
            <w:r w:rsidR="00A00F06">
              <w:rPr>
                <w:rFonts w:asciiTheme="majorBidi" w:hAnsiTheme="majorBidi" w:cstheme="majorBidi"/>
                <w:sz w:val="24"/>
                <w:szCs w:val="24"/>
                <w:lang w:val="sq-AL"/>
              </w:rPr>
              <w:t xml:space="preserve">  72.9</w:t>
            </w:r>
          </w:p>
        </w:tc>
      </w:tr>
      <w:tr w:rsidR="00D757B3" w:rsidRPr="00DB4F1E" w:rsidTr="00115BDD">
        <w:tc>
          <w:tcPr>
            <w:tcW w:w="9576" w:type="dxa"/>
          </w:tcPr>
          <w:p w:rsidR="00D757B3" w:rsidRPr="00DB4F1E" w:rsidRDefault="00D757B3" w:rsidP="004E6868">
            <w:pPr>
              <w:jc w:val="both"/>
              <w:rPr>
                <w:rFonts w:asciiTheme="majorBidi" w:hAnsiTheme="majorBidi" w:cstheme="majorBidi"/>
                <w:b/>
                <w:sz w:val="24"/>
                <w:szCs w:val="24"/>
                <w:lang w:val="sq-AL"/>
              </w:rPr>
            </w:pPr>
            <w:r w:rsidRPr="00DB4F1E">
              <w:rPr>
                <w:rFonts w:asciiTheme="majorBidi" w:hAnsiTheme="majorBidi" w:cstheme="majorBidi"/>
                <w:sz w:val="24"/>
                <w:szCs w:val="24"/>
                <w:lang w:val="sq-AL"/>
              </w:rPr>
              <w:t xml:space="preserve">                        </w:t>
            </w:r>
            <w:r w:rsidRPr="00DB4F1E">
              <w:rPr>
                <w:rFonts w:asciiTheme="majorBidi" w:hAnsiTheme="majorBidi" w:cstheme="majorBidi"/>
                <w:b/>
                <w:sz w:val="24"/>
                <w:szCs w:val="24"/>
                <w:lang w:val="sq-AL"/>
              </w:rPr>
              <w:t>Totali i ministris</w:t>
            </w:r>
            <w:r w:rsidR="0092505B"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 xml:space="preserve">                   </w:t>
            </w:r>
            <w:r w:rsidR="00D31581"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9937BF">
              <w:rPr>
                <w:rFonts w:asciiTheme="majorBidi" w:hAnsiTheme="majorBidi" w:cstheme="majorBidi"/>
                <w:b/>
                <w:sz w:val="24"/>
                <w:szCs w:val="24"/>
                <w:lang w:val="sq-AL"/>
              </w:rPr>
              <w:t xml:space="preserve"> </w:t>
            </w:r>
            <w:r w:rsidR="00456838">
              <w:rPr>
                <w:rFonts w:asciiTheme="majorBidi" w:hAnsiTheme="majorBidi" w:cstheme="majorBidi"/>
                <w:b/>
                <w:sz w:val="24"/>
                <w:szCs w:val="24"/>
                <w:lang w:val="sq-AL"/>
              </w:rPr>
              <w:t xml:space="preserve">        </w:t>
            </w:r>
            <w:r w:rsidR="009937BF">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100%   </w:t>
            </w:r>
            <w:r w:rsidR="00D31581" w:rsidRPr="00DB4F1E">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w:t>
            </w:r>
            <w:r w:rsidR="00456838">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100%             </w:t>
            </w:r>
            <w:r w:rsidR="00456838">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 xml:space="preserve">   100%</w:t>
            </w:r>
          </w:p>
        </w:tc>
      </w:tr>
    </w:tbl>
    <w:p w:rsidR="00CC2231" w:rsidRPr="00DB4F1E" w:rsidRDefault="00CC2231" w:rsidP="004E6868">
      <w:pPr>
        <w:jc w:val="both"/>
        <w:rPr>
          <w:rFonts w:asciiTheme="majorBidi" w:hAnsiTheme="majorBidi" w:cstheme="majorBidi"/>
          <w:b/>
          <w:sz w:val="24"/>
          <w:szCs w:val="24"/>
          <w:lang w:val="sq-AL"/>
        </w:rPr>
      </w:pPr>
    </w:p>
    <w:p w:rsidR="004355AB" w:rsidRPr="00DB4F1E" w:rsidRDefault="004355AB"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Duke par</w:t>
      </w:r>
      <w:r w:rsidR="00667FBD" w:rsidRPr="00DB4F1E">
        <w:rPr>
          <w:rFonts w:asciiTheme="majorBidi" w:hAnsiTheme="majorBidi" w:cstheme="majorBidi"/>
          <w:sz w:val="24"/>
          <w:szCs w:val="24"/>
          <w:lang w:val="sq-AL"/>
        </w:rPr>
        <w:t>ë</w:t>
      </w:r>
      <w:r w:rsidR="00BE6AA0"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struktur</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 e realizimit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shpenzimeve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fakt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r </w:t>
      </w:r>
      <w:r w:rsidR="00A00F06">
        <w:rPr>
          <w:rFonts w:asciiTheme="majorBidi" w:hAnsiTheme="majorBidi" w:cstheme="majorBidi"/>
          <w:sz w:val="24"/>
          <w:szCs w:val="24"/>
          <w:lang w:val="sq-AL"/>
        </w:rPr>
        <w:t>kat</w:t>
      </w:r>
      <w:r w:rsidR="00162AB8">
        <w:rPr>
          <w:rFonts w:asciiTheme="majorBidi" w:hAnsiTheme="majorBidi" w:cstheme="majorBidi"/>
          <w:sz w:val="24"/>
          <w:szCs w:val="24"/>
          <w:lang w:val="sq-AL"/>
        </w:rPr>
        <w:t>ë</w:t>
      </w:r>
      <w:r w:rsidR="00A00F06">
        <w:rPr>
          <w:rFonts w:asciiTheme="majorBidi" w:hAnsiTheme="majorBidi" w:cstheme="majorBidi"/>
          <w:sz w:val="24"/>
          <w:szCs w:val="24"/>
          <w:lang w:val="sq-AL"/>
        </w:rPr>
        <w:t>rmujorin 2017</w:t>
      </w:r>
      <w:r w:rsidR="00D47093"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 xml:space="preserve"> v</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rejm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q</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pjes</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 m</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madhe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shpenzimeve faktike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k</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saj ministrie e z</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shpenzimet e realizuara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programin </w:t>
      </w:r>
      <w:r w:rsidR="00A00F06" w:rsidRPr="00311ACC">
        <w:rPr>
          <w:rFonts w:asciiTheme="majorBidi" w:hAnsiTheme="majorBidi" w:cstheme="majorBidi"/>
          <w:sz w:val="24"/>
          <w:szCs w:val="24"/>
          <w:lang w:val="sq-AL"/>
        </w:rPr>
        <w:t>“Infrastruktura Vendore dhe Rajonale”</w:t>
      </w:r>
      <w:r w:rsidR="006F70D7" w:rsidRPr="00DB4F1E">
        <w:rPr>
          <w:rFonts w:asciiTheme="majorBidi" w:hAnsiTheme="majorBidi" w:cstheme="majorBidi"/>
          <w:sz w:val="24"/>
          <w:szCs w:val="24"/>
          <w:lang w:val="sq-AL"/>
        </w:rPr>
        <w:t>.</w:t>
      </w:r>
    </w:p>
    <w:p w:rsidR="006D6BCD" w:rsidRPr="00DB4F1E" w:rsidRDefault="001A5D66" w:rsidP="004E6868">
      <w:pPr>
        <w:numPr>
          <w:ilvl w:val="0"/>
          <w:numId w:val="24"/>
        </w:numPr>
        <w:ind w:left="0" w:firstLine="720"/>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I</w:t>
      </w:r>
      <w:r w:rsidR="006D6BCD" w:rsidRPr="00DB4F1E">
        <w:rPr>
          <w:rFonts w:asciiTheme="majorBidi" w:hAnsiTheme="majorBidi" w:cstheme="majorBidi"/>
          <w:b/>
          <w:sz w:val="24"/>
          <w:szCs w:val="24"/>
          <w:lang w:val="sq-AL"/>
        </w:rPr>
        <w:t>nformacion mbi volumin dhe madhësinë e ndryshimit të buxhetit.</w:t>
      </w:r>
    </w:p>
    <w:p w:rsidR="006D6BCD" w:rsidRPr="00DB4F1E" w:rsidRDefault="006D6BCD"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Për të gjitha programet e kësaj ministrie situata në lidhje me ndryshimet në planifikim gjatë vitit 201</w:t>
      </w:r>
      <w:r w:rsidR="00ED0C1F">
        <w:rPr>
          <w:rFonts w:asciiTheme="majorBidi" w:hAnsiTheme="majorBidi" w:cstheme="majorBidi"/>
          <w:sz w:val="24"/>
          <w:szCs w:val="24"/>
          <w:lang w:val="sq-AL"/>
        </w:rPr>
        <w:t>7</w:t>
      </w:r>
      <w:r w:rsidRPr="00DB4F1E">
        <w:rPr>
          <w:rFonts w:asciiTheme="majorBidi" w:hAnsiTheme="majorBidi" w:cstheme="majorBidi"/>
          <w:sz w:val="24"/>
          <w:szCs w:val="24"/>
          <w:lang w:val="sq-AL"/>
        </w:rPr>
        <w:t>, përfshirë këtu buxhetin fillestar, dhe buxhetin me ndryshimet e ndodhura gjatë vitit, paraqitet në tabelën e mëposhtme:</w:t>
      </w:r>
    </w:p>
    <w:p w:rsidR="006D6BCD" w:rsidRPr="00DB4F1E" w:rsidRDefault="006D6BCD"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                                                      </w:t>
      </w:r>
    </w:p>
    <w:p w:rsidR="006D6BCD" w:rsidRPr="00DB4F1E" w:rsidRDefault="006D6BCD" w:rsidP="004E6868">
      <w:pPr>
        <w:spacing w:after="0"/>
        <w:jc w:val="both"/>
        <w:rPr>
          <w:rFonts w:asciiTheme="majorBidi" w:hAnsiTheme="majorBidi" w:cstheme="majorBidi"/>
          <w:b/>
          <w:i/>
          <w:sz w:val="24"/>
          <w:szCs w:val="24"/>
          <w:lang w:val="sq-AL"/>
        </w:rPr>
      </w:pPr>
      <w:r w:rsidRPr="00DB4F1E">
        <w:rPr>
          <w:rFonts w:asciiTheme="majorBidi" w:hAnsiTheme="majorBidi" w:cstheme="majorBidi"/>
          <w:sz w:val="24"/>
          <w:szCs w:val="24"/>
          <w:lang w:val="sq-AL"/>
        </w:rPr>
        <w:t xml:space="preserve">                                                      </w:t>
      </w:r>
      <w:r w:rsidR="00ED0C1F">
        <w:rPr>
          <w:rFonts w:asciiTheme="majorBidi" w:hAnsiTheme="majorBidi" w:cstheme="majorBidi"/>
          <w:sz w:val="24"/>
          <w:szCs w:val="24"/>
          <w:lang w:val="sq-AL"/>
        </w:rPr>
        <w:tab/>
      </w:r>
      <w:r w:rsidR="00ED0C1F">
        <w:rPr>
          <w:rFonts w:asciiTheme="majorBidi" w:hAnsiTheme="majorBidi" w:cstheme="majorBidi"/>
          <w:sz w:val="24"/>
          <w:szCs w:val="24"/>
          <w:lang w:val="sq-AL"/>
        </w:rPr>
        <w:tab/>
      </w:r>
      <w:r w:rsidR="00ED0C1F">
        <w:rPr>
          <w:rFonts w:asciiTheme="majorBidi" w:hAnsiTheme="majorBidi" w:cstheme="majorBidi"/>
          <w:sz w:val="24"/>
          <w:szCs w:val="24"/>
          <w:lang w:val="sq-AL"/>
        </w:rPr>
        <w:tab/>
      </w:r>
      <w:r w:rsidR="00ED0C1F">
        <w:rPr>
          <w:rFonts w:asciiTheme="majorBidi" w:hAnsiTheme="majorBidi" w:cstheme="majorBidi"/>
          <w:sz w:val="24"/>
          <w:szCs w:val="24"/>
          <w:lang w:val="sq-AL"/>
        </w:rPr>
        <w:tab/>
      </w:r>
      <w:r w:rsidR="00ED0C1F">
        <w:rPr>
          <w:rFonts w:asciiTheme="majorBidi" w:hAnsiTheme="majorBidi" w:cstheme="majorBidi"/>
          <w:sz w:val="24"/>
          <w:szCs w:val="24"/>
          <w:lang w:val="sq-AL"/>
        </w:rPr>
        <w:tab/>
      </w:r>
      <w:r w:rsidR="00ED0C1F">
        <w:rPr>
          <w:rFonts w:asciiTheme="majorBidi" w:hAnsiTheme="majorBidi" w:cstheme="majorBidi"/>
          <w:sz w:val="24"/>
          <w:szCs w:val="24"/>
          <w:lang w:val="sq-AL"/>
        </w:rPr>
        <w:tab/>
      </w:r>
      <w:r w:rsidRPr="00DB4F1E">
        <w:rPr>
          <w:rFonts w:asciiTheme="majorBidi" w:hAnsiTheme="majorBidi" w:cstheme="majorBidi"/>
          <w:sz w:val="24"/>
          <w:szCs w:val="24"/>
          <w:lang w:val="sq-AL"/>
        </w:rPr>
        <w:t xml:space="preserve">       </w:t>
      </w:r>
      <w:r w:rsidRPr="00DB4F1E">
        <w:rPr>
          <w:rFonts w:asciiTheme="majorBidi" w:hAnsiTheme="majorBidi" w:cstheme="majorBidi"/>
          <w:i/>
          <w:sz w:val="24"/>
          <w:szCs w:val="24"/>
          <w:lang w:val="sq-AL"/>
        </w:rPr>
        <w:t xml:space="preserve"> </w:t>
      </w:r>
      <w:r w:rsidRPr="00DB4F1E">
        <w:rPr>
          <w:rFonts w:asciiTheme="majorBidi" w:hAnsiTheme="majorBidi" w:cstheme="majorBidi"/>
          <w:b/>
          <w:i/>
          <w:sz w:val="24"/>
          <w:szCs w:val="24"/>
          <w:lang w:val="sq-AL"/>
        </w:rPr>
        <w:t>N</w:t>
      </w:r>
      <w:r w:rsidR="0092505B" w:rsidRPr="00DB4F1E">
        <w:rPr>
          <w:rFonts w:asciiTheme="majorBidi" w:hAnsiTheme="majorBidi" w:cstheme="majorBidi"/>
          <w:b/>
          <w:i/>
          <w:sz w:val="24"/>
          <w:szCs w:val="24"/>
          <w:lang w:val="sq-AL"/>
        </w:rPr>
        <w:t>ë</w:t>
      </w:r>
      <w:r w:rsidR="006F70D7" w:rsidRPr="00DB4F1E">
        <w:rPr>
          <w:rFonts w:asciiTheme="majorBidi" w:hAnsiTheme="majorBidi" w:cstheme="majorBidi"/>
          <w:b/>
          <w:i/>
          <w:sz w:val="24"/>
          <w:szCs w:val="24"/>
          <w:lang w:val="sq-AL"/>
        </w:rPr>
        <w:t xml:space="preserve"> </w:t>
      </w:r>
      <w:r w:rsidRPr="00DB4F1E">
        <w:rPr>
          <w:rFonts w:asciiTheme="majorBidi" w:hAnsiTheme="majorBidi" w:cstheme="majorBidi"/>
          <w:b/>
          <w:i/>
          <w:sz w:val="24"/>
          <w:szCs w:val="24"/>
          <w:lang w:val="sq-AL"/>
        </w:rPr>
        <w:t>mij</w:t>
      </w:r>
      <w:r w:rsidR="0092505B" w:rsidRPr="00DB4F1E">
        <w:rPr>
          <w:rFonts w:asciiTheme="majorBidi" w:hAnsiTheme="majorBidi" w:cstheme="majorBidi"/>
          <w:b/>
          <w:i/>
          <w:sz w:val="24"/>
          <w:szCs w:val="24"/>
          <w:lang w:val="sq-AL"/>
        </w:rPr>
        <w:t>ë</w:t>
      </w:r>
      <w:r w:rsidRPr="00DB4F1E">
        <w:rPr>
          <w:rFonts w:asciiTheme="majorBidi" w:hAnsiTheme="majorBidi" w:cstheme="majorBidi"/>
          <w:b/>
          <w:i/>
          <w:sz w:val="24"/>
          <w:szCs w:val="24"/>
          <w:lang w:val="sq-AL"/>
        </w:rPr>
        <w:t xml:space="preserve">  lek</w:t>
      </w:r>
      <w:r w:rsidR="0092505B" w:rsidRPr="00DB4F1E">
        <w:rPr>
          <w:rFonts w:asciiTheme="majorBidi" w:hAnsiTheme="majorBidi" w:cstheme="majorBidi"/>
          <w:b/>
          <w:i/>
          <w:sz w:val="24"/>
          <w:szCs w:val="24"/>
          <w:lang w:val="sq-AL"/>
        </w:rPr>
        <w:t>ë</w:t>
      </w:r>
    </w:p>
    <w:tbl>
      <w:tblPr>
        <w:tblW w:w="924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4140"/>
        <w:gridCol w:w="1620"/>
        <w:gridCol w:w="1915"/>
        <w:gridCol w:w="1570"/>
      </w:tblGrid>
      <w:tr w:rsidR="00DF5826" w:rsidRPr="00DB4F1E" w:rsidTr="00115BDD">
        <w:tc>
          <w:tcPr>
            <w:tcW w:w="4140" w:type="dxa"/>
          </w:tcPr>
          <w:p w:rsidR="006D6BCD" w:rsidRPr="00DB4F1E" w:rsidRDefault="006D6BCD" w:rsidP="004E6868">
            <w:pPr>
              <w:spacing w:after="0"/>
              <w:jc w:val="center"/>
              <w:rPr>
                <w:rFonts w:asciiTheme="majorBidi" w:hAnsiTheme="majorBidi" w:cstheme="majorBidi"/>
                <w:b/>
                <w:sz w:val="24"/>
                <w:szCs w:val="24"/>
                <w:lang w:val="sq-AL"/>
              </w:rPr>
            </w:pPr>
          </w:p>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Programet</w:t>
            </w:r>
          </w:p>
        </w:tc>
        <w:tc>
          <w:tcPr>
            <w:tcW w:w="1620"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Buxheti fillestar 201</w:t>
            </w:r>
            <w:r w:rsidR="008E4A93">
              <w:rPr>
                <w:rFonts w:asciiTheme="majorBidi" w:hAnsiTheme="majorBidi" w:cstheme="majorBidi"/>
                <w:b/>
                <w:sz w:val="24"/>
                <w:szCs w:val="24"/>
                <w:lang w:val="sq-AL"/>
              </w:rPr>
              <w:t>7</w:t>
            </w:r>
          </w:p>
        </w:tc>
        <w:tc>
          <w:tcPr>
            <w:tcW w:w="1915"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Buxheti me ndryshime</w:t>
            </w:r>
          </w:p>
        </w:tc>
        <w:tc>
          <w:tcPr>
            <w:tcW w:w="1570"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Diferenca</w:t>
            </w:r>
          </w:p>
        </w:tc>
      </w:tr>
      <w:tr w:rsidR="00DF5826" w:rsidRPr="00DB4F1E" w:rsidTr="00115BDD">
        <w:trPr>
          <w:trHeight w:val="233"/>
        </w:trPr>
        <w:tc>
          <w:tcPr>
            <w:tcW w:w="4140" w:type="dxa"/>
          </w:tcPr>
          <w:p w:rsidR="006D6BCD" w:rsidRPr="00DB4F1E" w:rsidRDefault="006D6BCD" w:rsidP="004E6868">
            <w:pPr>
              <w:spacing w:after="0"/>
              <w:rPr>
                <w:rFonts w:asciiTheme="majorBidi" w:hAnsiTheme="majorBidi" w:cstheme="majorBidi"/>
                <w:sz w:val="24"/>
                <w:szCs w:val="24"/>
                <w:lang w:val="sq-AL"/>
              </w:rPr>
            </w:pPr>
          </w:p>
        </w:tc>
        <w:tc>
          <w:tcPr>
            <w:tcW w:w="1620"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(1)</w:t>
            </w:r>
          </w:p>
        </w:tc>
        <w:tc>
          <w:tcPr>
            <w:tcW w:w="1915"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(2)</w:t>
            </w:r>
          </w:p>
        </w:tc>
        <w:tc>
          <w:tcPr>
            <w:tcW w:w="1570" w:type="dxa"/>
          </w:tcPr>
          <w:p w:rsidR="006D6BCD" w:rsidRPr="00DB4F1E" w:rsidRDefault="006D6BCD" w:rsidP="004E6868">
            <w:pPr>
              <w:spacing w:after="0"/>
              <w:jc w:val="center"/>
              <w:rPr>
                <w:rFonts w:asciiTheme="majorBidi" w:hAnsiTheme="majorBidi" w:cstheme="majorBidi"/>
                <w:b/>
                <w:sz w:val="24"/>
                <w:szCs w:val="24"/>
                <w:lang w:val="sq-AL"/>
              </w:rPr>
            </w:pPr>
            <w:r w:rsidRPr="00DB4F1E">
              <w:rPr>
                <w:rFonts w:asciiTheme="majorBidi" w:hAnsiTheme="majorBidi" w:cstheme="majorBidi"/>
                <w:b/>
                <w:sz w:val="24"/>
                <w:szCs w:val="24"/>
                <w:lang w:val="sq-AL"/>
              </w:rPr>
              <w:t>(3=2-1)</w:t>
            </w:r>
          </w:p>
        </w:tc>
      </w:tr>
      <w:tr w:rsidR="00DF5826" w:rsidRPr="00DB4F1E" w:rsidTr="002645CB">
        <w:trPr>
          <w:trHeight w:val="287"/>
        </w:trPr>
        <w:tc>
          <w:tcPr>
            <w:tcW w:w="4140" w:type="dxa"/>
          </w:tcPr>
          <w:p w:rsidR="006D6BCD" w:rsidRPr="00DB4F1E" w:rsidRDefault="00126BC3"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w:t>
            </w:r>
            <w:r w:rsidR="006D6BCD" w:rsidRPr="00DB4F1E">
              <w:rPr>
                <w:rFonts w:asciiTheme="majorBidi" w:hAnsiTheme="majorBidi" w:cstheme="majorBidi"/>
                <w:sz w:val="24"/>
                <w:szCs w:val="24"/>
                <w:lang w:val="sq-AL"/>
              </w:rPr>
              <w:t>Planifikim menaxhim administrim</w:t>
            </w:r>
            <w:r w:rsidRPr="00DB4F1E">
              <w:rPr>
                <w:rFonts w:asciiTheme="majorBidi" w:hAnsiTheme="majorBidi" w:cstheme="majorBidi"/>
                <w:sz w:val="24"/>
                <w:szCs w:val="24"/>
                <w:lang w:val="sq-AL"/>
              </w:rPr>
              <w:t>”</w:t>
            </w:r>
          </w:p>
        </w:tc>
        <w:tc>
          <w:tcPr>
            <w:tcW w:w="1620" w:type="dxa"/>
            <w:vAlign w:val="center"/>
          </w:tcPr>
          <w:p w:rsidR="006D6BCD" w:rsidRPr="00DB4F1E" w:rsidRDefault="008E4A93" w:rsidP="002645CB">
            <w:pPr>
              <w:spacing w:after="0"/>
              <w:jc w:val="center"/>
              <w:rPr>
                <w:rFonts w:asciiTheme="majorBidi" w:hAnsiTheme="majorBidi" w:cstheme="majorBidi"/>
                <w:sz w:val="24"/>
                <w:szCs w:val="24"/>
                <w:lang w:val="sq-AL"/>
              </w:rPr>
            </w:pPr>
            <w:r>
              <w:rPr>
                <w:rFonts w:asciiTheme="majorBidi" w:hAnsiTheme="majorBidi" w:cstheme="majorBidi"/>
                <w:sz w:val="24"/>
                <w:szCs w:val="24"/>
                <w:lang w:val="sq-AL"/>
              </w:rPr>
              <w:t>457,000</w:t>
            </w:r>
          </w:p>
        </w:tc>
        <w:tc>
          <w:tcPr>
            <w:tcW w:w="1915" w:type="dxa"/>
            <w:vAlign w:val="center"/>
          </w:tcPr>
          <w:p w:rsidR="006D6BCD" w:rsidRPr="00DB4F1E" w:rsidRDefault="008E4A93" w:rsidP="002645CB">
            <w:pPr>
              <w:spacing w:after="0"/>
              <w:jc w:val="center"/>
              <w:rPr>
                <w:rFonts w:asciiTheme="majorBidi" w:hAnsiTheme="majorBidi" w:cstheme="majorBidi"/>
                <w:sz w:val="24"/>
                <w:szCs w:val="24"/>
                <w:lang w:val="sq-AL"/>
              </w:rPr>
            </w:pPr>
            <w:r>
              <w:rPr>
                <w:rFonts w:asciiTheme="majorBidi" w:hAnsiTheme="majorBidi" w:cstheme="majorBidi"/>
                <w:sz w:val="24"/>
                <w:szCs w:val="24"/>
                <w:lang w:val="sq-AL"/>
              </w:rPr>
              <w:t>605,703</w:t>
            </w:r>
          </w:p>
        </w:tc>
        <w:tc>
          <w:tcPr>
            <w:tcW w:w="1570" w:type="dxa"/>
            <w:vAlign w:val="center"/>
          </w:tcPr>
          <w:p w:rsidR="006D6BCD" w:rsidRPr="00DB4F1E" w:rsidRDefault="008E4A93" w:rsidP="002645CB">
            <w:pPr>
              <w:spacing w:after="0"/>
              <w:jc w:val="center"/>
              <w:rPr>
                <w:rFonts w:asciiTheme="majorBidi" w:hAnsiTheme="majorBidi" w:cstheme="majorBidi"/>
                <w:sz w:val="24"/>
                <w:szCs w:val="24"/>
                <w:lang w:val="sq-AL"/>
              </w:rPr>
            </w:pPr>
            <w:r>
              <w:rPr>
                <w:rFonts w:asciiTheme="majorBidi" w:hAnsiTheme="majorBidi" w:cstheme="majorBidi"/>
                <w:sz w:val="24"/>
                <w:szCs w:val="24"/>
                <w:lang w:val="sq-AL"/>
              </w:rPr>
              <w:t>148,703</w:t>
            </w:r>
          </w:p>
        </w:tc>
      </w:tr>
      <w:tr w:rsidR="00DF5826" w:rsidRPr="00DB4F1E" w:rsidTr="002645CB">
        <w:tc>
          <w:tcPr>
            <w:tcW w:w="4140" w:type="dxa"/>
          </w:tcPr>
          <w:p w:rsidR="006D6BCD" w:rsidRPr="00DB4F1E" w:rsidRDefault="006F70D7"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“Planifikimi Urban dhe Strehimi”</w:t>
            </w:r>
          </w:p>
        </w:tc>
        <w:tc>
          <w:tcPr>
            <w:tcW w:w="1620" w:type="dxa"/>
            <w:vAlign w:val="center"/>
          </w:tcPr>
          <w:p w:rsidR="006D6BCD" w:rsidRPr="00DB4F1E" w:rsidRDefault="008E4A93" w:rsidP="002645CB">
            <w:pPr>
              <w:spacing w:after="0"/>
              <w:jc w:val="center"/>
              <w:rPr>
                <w:rFonts w:asciiTheme="majorBidi" w:hAnsiTheme="majorBidi" w:cstheme="majorBidi"/>
                <w:sz w:val="24"/>
                <w:szCs w:val="24"/>
                <w:lang w:val="sq-AL"/>
              </w:rPr>
            </w:pPr>
            <w:r>
              <w:rPr>
                <w:rFonts w:asciiTheme="majorBidi" w:hAnsiTheme="majorBidi" w:cstheme="majorBidi"/>
                <w:sz w:val="24"/>
                <w:szCs w:val="24"/>
                <w:lang w:val="sq-AL"/>
              </w:rPr>
              <w:t>1,697,900</w:t>
            </w:r>
          </w:p>
        </w:tc>
        <w:tc>
          <w:tcPr>
            <w:tcW w:w="1915" w:type="dxa"/>
            <w:vAlign w:val="center"/>
          </w:tcPr>
          <w:p w:rsidR="006D6BCD" w:rsidRPr="00DB4F1E" w:rsidRDefault="008E4A93" w:rsidP="002645CB">
            <w:pPr>
              <w:spacing w:after="0"/>
              <w:jc w:val="center"/>
              <w:rPr>
                <w:rFonts w:asciiTheme="majorBidi" w:hAnsiTheme="majorBidi" w:cstheme="majorBidi"/>
                <w:sz w:val="24"/>
                <w:szCs w:val="24"/>
                <w:lang w:val="sq-AL"/>
              </w:rPr>
            </w:pPr>
            <w:r>
              <w:rPr>
                <w:rFonts w:asciiTheme="majorBidi" w:hAnsiTheme="majorBidi" w:cstheme="majorBidi"/>
                <w:sz w:val="24"/>
                <w:szCs w:val="24"/>
                <w:lang w:val="sq-AL"/>
              </w:rPr>
              <w:t>1,725,274</w:t>
            </w:r>
          </w:p>
        </w:tc>
        <w:tc>
          <w:tcPr>
            <w:tcW w:w="1570" w:type="dxa"/>
            <w:vAlign w:val="center"/>
          </w:tcPr>
          <w:p w:rsidR="006D6BCD" w:rsidRPr="00DB4F1E" w:rsidRDefault="008E4A93" w:rsidP="002645CB">
            <w:pPr>
              <w:spacing w:after="0"/>
              <w:jc w:val="center"/>
              <w:rPr>
                <w:rFonts w:asciiTheme="majorBidi" w:hAnsiTheme="majorBidi" w:cstheme="majorBidi"/>
                <w:sz w:val="24"/>
                <w:szCs w:val="24"/>
                <w:lang w:val="sq-AL"/>
              </w:rPr>
            </w:pPr>
            <w:r>
              <w:rPr>
                <w:rFonts w:asciiTheme="majorBidi" w:hAnsiTheme="majorBidi" w:cstheme="majorBidi"/>
                <w:sz w:val="24"/>
                <w:szCs w:val="24"/>
                <w:lang w:val="sq-AL"/>
              </w:rPr>
              <w:t>27,374</w:t>
            </w:r>
          </w:p>
        </w:tc>
      </w:tr>
      <w:tr w:rsidR="008E4A93" w:rsidRPr="00DB4F1E" w:rsidTr="002645CB">
        <w:tc>
          <w:tcPr>
            <w:tcW w:w="4140" w:type="dxa"/>
          </w:tcPr>
          <w:p w:rsidR="008E4A93" w:rsidRPr="00DB4F1E" w:rsidRDefault="008E4A93" w:rsidP="004E6868">
            <w:pPr>
              <w:spacing w:after="0"/>
              <w:jc w:val="both"/>
              <w:rPr>
                <w:rFonts w:asciiTheme="majorBidi" w:hAnsiTheme="majorBidi" w:cstheme="majorBidi"/>
                <w:sz w:val="24"/>
                <w:szCs w:val="24"/>
                <w:lang w:val="sq-AL"/>
              </w:rPr>
            </w:pPr>
            <w:r w:rsidRPr="00311ACC">
              <w:rPr>
                <w:rFonts w:asciiTheme="majorBidi" w:hAnsiTheme="majorBidi" w:cstheme="majorBidi"/>
                <w:sz w:val="24"/>
                <w:szCs w:val="24"/>
                <w:lang w:val="sq-AL"/>
              </w:rPr>
              <w:t>“Infrastruktura Vendore dhe Rajonale”</w:t>
            </w:r>
            <w:r>
              <w:rPr>
                <w:rFonts w:asciiTheme="majorBidi" w:hAnsiTheme="majorBidi" w:cstheme="majorBidi"/>
                <w:sz w:val="24"/>
                <w:szCs w:val="24"/>
                <w:lang w:val="sq-AL"/>
              </w:rPr>
              <w:t xml:space="preserve">       </w:t>
            </w:r>
          </w:p>
        </w:tc>
        <w:tc>
          <w:tcPr>
            <w:tcW w:w="1620" w:type="dxa"/>
            <w:vAlign w:val="center"/>
          </w:tcPr>
          <w:p w:rsidR="008E4A93" w:rsidRPr="00DB4F1E" w:rsidRDefault="008E4A93" w:rsidP="002645CB">
            <w:pPr>
              <w:spacing w:after="0"/>
              <w:jc w:val="center"/>
              <w:rPr>
                <w:rFonts w:asciiTheme="majorBidi" w:hAnsiTheme="majorBidi" w:cstheme="majorBidi"/>
                <w:sz w:val="24"/>
                <w:szCs w:val="24"/>
                <w:lang w:val="sq-AL"/>
              </w:rPr>
            </w:pPr>
            <w:r>
              <w:rPr>
                <w:rFonts w:asciiTheme="majorBidi" w:hAnsiTheme="majorBidi" w:cstheme="majorBidi"/>
                <w:sz w:val="24"/>
                <w:szCs w:val="24"/>
                <w:lang w:val="sq-AL"/>
              </w:rPr>
              <w:t>9,500,000</w:t>
            </w:r>
          </w:p>
        </w:tc>
        <w:tc>
          <w:tcPr>
            <w:tcW w:w="1915" w:type="dxa"/>
            <w:vAlign w:val="center"/>
          </w:tcPr>
          <w:p w:rsidR="008E4A93" w:rsidRPr="00DB4F1E" w:rsidRDefault="008E4A93" w:rsidP="002645CB">
            <w:pPr>
              <w:spacing w:after="0"/>
              <w:jc w:val="center"/>
              <w:rPr>
                <w:rFonts w:asciiTheme="majorBidi" w:hAnsiTheme="majorBidi" w:cstheme="majorBidi"/>
                <w:sz w:val="24"/>
                <w:szCs w:val="24"/>
                <w:lang w:val="sq-AL"/>
              </w:rPr>
            </w:pPr>
            <w:r>
              <w:rPr>
                <w:rFonts w:asciiTheme="majorBidi" w:hAnsiTheme="majorBidi" w:cstheme="majorBidi"/>
                <w:sz w:val="24"/>
                <w:szCs w:val="24"/>
                <w:lang w:val="sq-AL"/>
              </w:rPr>
              <w:t>8,874,599</w:t>
            </w:r>
          </w:p>
        </w:tc>
        <w:tc>
          <w:tcPr>
            <w:tcW w:w="1570" w:type="dxa"/>
            <w:vAlign w:val="center"/>
          </w:tcPr>
          <w:p w:rsidR="008E4A93" w:rsidRPr="00DB4F1E" w:rsidRDefault="008E4A93" w:rsidP="002645CB">
            <w:pPr>
              <w:spacing w:after="0"/>
              <w:jc w:val="center"/>
              <w:rPr>
                <w:rFonts w:asciiTheme="majorBidi" w:hAnsiTheme="majorBidi" w:cstheme="majorBidi"/>
                <w:sz w:val="24"/>
                <w:szCs w:val="24"/>
                <w:lang w:val="sq-AL"/>
              </w:rPr>
            </w:pPr>
            <w:r>
              <w:rPr>
                <w:rFonts w:asciiTheme="majorBidi" w:hAnsiTheme="majorBidi" w:cstheme="majorBidi"/>
                <w:sz w:val="24"/>
                <w:szCs w:val="24"/>
                <w:lang w:val="sq-AL"/>
              </w:rPr>
              <w:t>-625,401</w:t>
            </w:r>
          </w:p>
        </w:tc>
      </w:tr>
      <w:tr w:rsidR="00DF5826" w:rsidRPr="00DB4F1E" w:rsidTr="002645CB">
        <w:tc>
          <w:tcPr>
            <w:tcW w:w="4140" w:type="dxa"/>
          </w:tcPr>
          <w:p w:rsidR="006D6BCD" w:rsidRPr="00DB4F1E" w:rsidRDefault="009937BF" w:rsidP="004E6868">
            <w:pPr>
              <w:spacing w:after="0"/>
              <w:rPr>
                <w:rFonts w:asciiTheme="majorBidi" w:hAnsiTheme="majorBidi" w:cstheme="majorBidi"/>
                <w:b/>
                <w:sz w:val="24"/>
                <w:szCs w:val="24"/>
                <w:lang w:val="sq-AL"/>
              </w:rPr>
            </w:pPr>
            <w:r>
              <w:rPr>
                <w:rFonts w:asciiTheme="majorBidi" w:hAnsiTheme="majorBidi" w:cstheme="majorBidi"/>
                <w:b/>
                <w:sz w:val="24"/>
                <w:szCs w:val="24"/>
                <w:lang w:val="sq-AL"/>
              </w:rPr>
              <w:t xml:space="preserve">           </w:t>
            </w:r>
            <w:r w:rsidRPr="00DB4F1E">
              <w:rPr>
                <w:rFonts w:asciiTheme="majorBidi" w:hAnsiTheme="majorBidi" w:cstheme="majorBidi"/>
                <w:b/>
                <w:sz w:val="24"/>
                <w:szCs w:val="24"/>
                <w:lang w:val="sq-AL"/>
              </w:rPr>
              <w:t>Totali i ministrisë</w:t>
            </w:r>
          </w:p>
        </w:tc>
        <w:tc>
          <w:tcPr>
            <w:tcW w:w="1620" w:type="dxa"/>
            <w:vAlign w:val="center"/>
          </w:tcPr>
          <w:p w:rsidR="006D6BCD" w:rsidRPr="00DB4F1E" w:rsidRDefault="008E4A93" w:rsidP="002645CB">
            <w:pPr>
              <w:spacing w:after="0"/>
              <w:jc w:val="center"/>
              <w:rPr>
                <w:rFonts w:asciiTheme="majorBidi" w:hAnsiTheme="majorBidi" w:cstheme="majorBidi"/>
                <w:b/>
                <w:sz w:val="24"/>
                <w:szCs w:val="24"/>
                <w:lang w:val="sq-AL"/>
              </w:rPr>
            </w:pPr>
            <w:r>
              <w:rPr>
                <w:rFonts w:asciiTheme="majorBidi" w:hAnsiTheme="majorBidi" w:cstheme="majorBidi"/>
                <w:b/>
                <w:sz w:val="24"/>
                <w:szCs w:val="24"/>
                <w:lang w:val="sq-AL"/>
              </w:rPr>
              <w:t>11,654,900</w:t>
            </w:r>
          </w:p>
        </w:tc>
        <w:tc>
          <w:tcPr>
            <w:tcW w:w="1915" w:type="dxa"/>
            <w:vAlign w:val="center"/>
          </w:tcPr>
          <w:p w:rsidR="006D6BCD" w:rsidRPr="00DB4F1E" w:rsidRDefault="008E4A93" w:rsidP="002645CB">
            <w:pPr>
              <w:spacing w:after="0"/>
              <w:jc w:val="center"/>
              <w:rPr>
                <w:rFonts w:asciiTheme="majorBidi" w:hAnsiTheme="majorBidi" w:cstheme="majorBidi"/>
                <w:b/>
                <w:sz w:val="24"/>
                <w:szCs w:val="24"/>
                <w:lang w:val="sq-AL"/>
              </w:rPr>
            </w:pPr>
            <w:r>
              <w:rPr>
                <w:rFonts w:asciiTheme="majorBidi" w:hAnsiTheme="majorBidi" w:cstheme="majorBidi"/>
                <w:b/>
                <w:sz w:val="24"/>
                <w:szCs w:val="24"/>
                <w:lang w:val="sq-AL"/>
              </w:rPr>
              <w:t>11,205,576</w:t>
            </w:r>
          </w:p>
        </w:tc>
        <w:tc>
          <w:tcPr>
            <w:tcW w:w="1570" w:type="dxa"/>
            <w:vAlign w:val="center"/>
          </w:tcPr>
          <w:p w:rsidR="006D6BCD" w:rsidRPr="00DB4F1E" w:rsidRDefault="008E4A93" w:rsidP="002645CB">
            <w:pPr>
              <w:spacing w:after="0"/>
              <w:jc w:val="center"/>
              <w:rPr>
                <w:rFonts w:asciiTheme="majorBidi" w:hAnsiTheme="majorBidi" w:cstheme="majorBidi"/>
                <w:b/>
                <w:sz w:val="24"/>
                <w:szCs w:val="24"/>
                <w:lang w:val="sq-AL"/>
              </w:rPr>
            </w:pPr>
            <w:r>
              <w:rPr>
                <w:rFonts w:asciiTheme="majorBidi" w:hAnsiTheme="majorBidi" w:cstheme="majorBidi"/>
                <w:b/>
                <w:sz w:val="24"/>
                <w:szCs w:val="24"/>
                <w:lang w:val="sq-AL"/>
              </w:rPr>
              <w:t>-449,324</w:t>
            </w:r>
          </w:p>
        </w:tc>
      </w:tr>
    </w:tbl>
    <w:p w:rsidR="004E6868" w:rsidRPr="004E6868" w:rsidRDefault="004E6868" w:rsidP="004E6868">
      <w:pPr>
        <w:jc w:val="both"/>
        <w:rPr>
          <w:rFonts w:asciiTheme="majorBidi" w:hAnsiTheme="majorBidi" w:cstheme="majorBidi"/>
          <w:sz w:val="2"/>
          <w:szCs w:val="2"/>
          <w:lang w:val="sq-AL"/>
        </w:rPr>
      </w:pPr>
    </w:p>
    <w:p w:rsidR="008E4A93" w:rsidRDefault="008E4A93" w:rsidP="009B6541">
      <w:pPr>
        <w:jc w:val="both"/>
        <w:rPr>
          <w:rFonts w:asciiTheme="majorBidi" w:hAnsiTheme="majorBidi" w:cstheme="majorBidi"/>
          <w:sz w:val="24"/>
          <w:szCs w:val="24"/>
          <w:lang w:val="sq-AL"/>
        </w:rPr>
      </w:pPr>
      <w:r w:rsidRPr="008E4A93">
        <w:rPr>
          <w:rFonts w:asciiTheme="majorBidi" w:hAnsiTheme="majorBidi" w:cstheme="majorBidi"/>
          <w:sz w:val="24"/>
          <w:szCs w:val="24"/>
          <w:lang w:val="sq-AL"/>
        </w:rPr>
        <w:t>Vëmë në dukje që plani i buxhetit për vitin 2017 ka patur disa ndryshime për shkak të shtesës së fondeve nga akordimet e fondeve për përdorim nga Fondi i Veçantë si dhe për shkak të shtesës së fondit prej 148.5 milionë lekë në shpenzime korente sipas Vendimit të Këshillit të Ministrave nr. 63, datë 3.2.2017 “Për një shtesë fondi në buxhetin e vitit 2017, miratuar për Ministrinë e Zhvillimit Urban”, për shlyerjen e një vendimi gjyqësor të formës së prerë</w:t>
      </w:r>
      <w:r w:rsidR="009B6541">
        <w:rPr>
          <w:rFonts w:asciiTheme="majorBidi" w:hAnsiTheme="majorBidi" w:cstheme="majorBidi"/>
          <w:sz w:val="24"/>
          <w:szCs w:val="24"/>
          <w:lang w:val="sq-AL"/>
        </w:rPr>
        <w:t>, në programin “</w:t>
      </w:r>
      <w:r w:rsidR="009B6541" w:rsidRPr="00DB4F1E">
        <w:rPr>
          <w:rFonts w:asciiTheme="majorBidi" w:hAnsiTheme="majorBidi" w:cstheme="majorBidi"/>
          <w:sz w:val="24"/>
          <w:szCs w:val="24"/>
          <w:lang w:val="sq-AL"/>
        </w:rPr>
        <w:t>Planifikim menaxhim administrim</w:t>
      </w:r>
      <w:r w:rsidR="009B6541">
        <w:rPr>
          <w:rFonts w:asciiTheme="majorBidi" w:hAnsiTheme="majorBidi" w:cstheme="majorBidi"/>
          <w:sz w:val="24"/>
          <w:szCs w:val="24"/>
          <w:lang w:val="sq-AL"/>
        </w:rPr>
        <w:t xml:space="preserve">’. Kurse ndryshimi në programin </w:t>
      </w:r>
      <w:r w:rsidR="009B6541" w:rsidRPr="00311ACC">
        <w:rPr>
          <w:rFonts w:asciiTheme="majorBidi" w:hAnsiTheme="majorBidi" w:cstheme="majorBidi"/>
          <w:sz w:val="24"/>
          <w:szCs w:val="24"/>
          <w:lang w:val="sq-AL"/>
        </w:rPr>
        <w:t>“Infrastruktura Vendore dhe Rajonale”</w:t>
      </w:r>
      <w:r w:rsidR="009B6541">
        <w:rPr>
          <w:rFonts w:asciiTheme="majorBidi" w:hAnsiTheme="majorBidi" w:cstheme="majorBidi"/>
          <w:sz w:val="24"/>
          <w:szCs w:val="24"/>
          <w:lang w:val="sq-AL"/>
        </w:rPr>
        <w:t xml:space="preserve">  përfaqëson detajimin e fondeve për infrastrukturën vendore, akorduar nga Komiteti i Zhvillimit të Rajoneve.     </w:t>
      </w:r>
    </w:p>
    <w:p w:rsidR="009B6541" w:rsidRPr="008E4A93" w:rsidRDefault="009B6541" w:rsidP="008E4A93">
      <w:pPr>
        <w:jc w:val="both"/>
        <w:rPr>
          <w:rFonts w:asciiTheme="majorBidi" w:hAnsiTheme="majorBidi" w:cstheme="majorBidi"/>
          <w:sz w:val="24"/>
          <w:szCs w:val="24"/>
          <w:lang w:val="sq-AL"/>
        </w:rPr>
      </w:pPr>
    </w:p>
    <w:p w:rsidR="008E4A93" w:rsidRDefault="008E4A93" w:rsidP="008E4A93">
      <w:pPr>
        <w:jc w:val="both"/>
        <w:rPr>
          <w:rFonts w:asciiTheme="majorBidi" w:hAnsiTheme="majorBidi" w:cstheme="majorBidi"/>
          <w:sz w:val="24"/>
          <w:szCs w:val="24"/>
          <w:highlight w:val="yellow"/>
          <w:lang w:val="sq-AL"/>
        </w:rPr>
      </w:pPr>
    </w:p>
    <w:p w:rsidR="008E4A93" w:rsidRDefault="008E4A93" w:rsidP="008E4A93">
      <w:pPr>
        <w:jc w:val="both"/>
        <w:rPr>
          <w:rFonts w:asciiTheme="majorBidi" w:hAnsiTheme="majorBidi" w:cstheme="majorBidi"/>
          <w:sz w:val="24"/>
          <w:szCs w:val="24"/>
          <w:highlight w:val="yellow"/>
          <w:lang w:val="sq-AL"/>
        </w:rPr>
      </w:pPr>
    </w:p>
    <w:p w:rsidR="001A5D66" w:rsidRPr="00DB4F1E" w:rsidRDefault="001A5D66" w:rsidP="004E6868">
      <w:pPr>
        <w:numPr>
          <w:ilvl w:val="0"/>
          <w:numId w:val="24"/>
        </w:numPr>
        <w:ind w:left="0" w:firstLine="720"/>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lastRenderedPageBreak/>
        <w:t>Krahasimi i të dhënave faktike, të raportit të Ministrisë me të dhënat e thesarit, p</w:t>
      </w:r>
      <w:r w:rsid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r të nj</w:t>
      </w:r>
      <w:r w:rsidR="00DB4F1E" w:rsidRPr="00DB4F1E">
        <w:rPr>
          <w:rFonts w:asciiTheme="majorBidi" w:hAnsiTheme="majorBidi" w:cstheme="majorBidi"/>
          <w:b/>
          <w:sz w:val="24"/>
          <w:szCs w:val="24"/>
          <w:lang w:val="sq-AL"/>
        </w:rPr>
        <w:t>ë</w:t>
      </w:r>
      <w:r w:rsidRPr="00DB4F1E">
        <w:rPr>
          <w:rFonts w:asciiTheme="majorBidi" w:hAnsiTheme="majorBidi" w:cstheme="majorBidi"/>
          <w:b/>
          <w:sz w:val="24"/>
          <w:szCs w:val="24"/>
          <w:lang w:val="sq-AL"/>
        </w:rPr>
        <w:t>jtën periudhë raportuese.</w:t>
      </w:r>
    </w:p>
    <w:tbl>
      <w:tblPr>
        <w:tblW w:w="11340" w:type="dxa"/>
        <w:jc w:val="center"/>
        <w:tblInd w:w="-741" w:type="dxa"/>
        <w:tblLook w:val="04A0" w:firstRow="1" w:lastRow="0" w:firstColumn="1" w:lastColumn="0" w:noHBand="0" w:noVBand="1"/>
      </w:tblPr>
      <w:tblGrid>
        <w:gridCol w:w="1437"/>
        <w:gridCol w:w="1096"/>
        <w:gridCol w:w="1090"/>
        <w:gridCol w:w="1111"/>
        <w:gridCol w:w="1096"/>
        <w:gridCol w:w="1096"/>
        <w:gridCol w:w="1111"/>
        <w:gridCol w:w="1096"/>
        <w:gridCol w:w="1096"/>
        <w:gridCol w:w="1111"/>
      </w:tblGrid>
      <w:tr w:rsidR="001041BA" w:rsidRPr="001041BA" w:rsidTr="00407CB1">
        <w:trPr>
          <w:trHeight w:val="315"/>
          <w:jc w:val="center"/>
        </w:trPr>
        <w:tc>
          <w:tcPr>
            <w:tcW w:w="1440" w:type="dxa"/>
            <w:vMerge w:val="restart"/>
            <w:tcBorders>
              <w:top w:val="double" w:sz="6" w:space="0" w:color="auto"/>
              <w:left w:val="double" w:sz="6" w:space="0" w:color="auto"/>
              <w:bottom w:val="dotted" w:sz="4" w:space="0" w:color="000000"/>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Programi</w:t>
            </w:r>
          </w:p>
        </w:tc>
        <w:tc>
          <w:tcPr>
            <w:tcW w:w="3250" w:type="dxa"/>
            <w:gridSpan w:val="3"/>
            <w:tcBorders>
              <w:top w:val="double" w:sz="6" w:space="0" w:color="auto"/>
              <w:left w:val="nil"/>
              <w:bottom w:val="dotted" w:sz="4" w:space="0" w:color="auto"/>
              <w:right w:val="dotted" w:sz="4" w:space="0" w:color="000000"/>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Shpenzime korente</w:t>
            </w:r>
          </w:p>
        </w:tc>
        <w:tc>
          <w:tcPr>
            <w:tcW w:w="3325" w:type="dxa"/>
            <w:gridSpan w:val="3"/>
            <w:tcBorders>
              <w:top w:val="double" w:sz="6" w:space="0" w:color="auto"/>
              <w:left w:val="nil"/>
              <w:bottom w:val="dotted" w:sz="4" w:space="0" w:color="auto"/>
              <w:right w:val="dotted" w:sz="4" w:space="0" w:color="000000"/>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Shpenzime Kapitale</w:t>
            </w:r>
          </w:p>
        </w:tc>
        <w:tc>
          <w:tcPr>
            <w:tcW w:w="3325" w:type="dxa"/>
            <w:gridSpan w:val="3"/>
            <w:tcBorders>
              <w:top w:val="double" w:sz="6" w:space="0" w:color="auto"/>
              <w:left w:val="nil"/>
              <w:bottom w:val="dotted" w:sz="4" w:space="0" w:color="auto"/>
              <w:right w:val="double" w:sz="6" w:space="0" w:color="000000"/>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Totali i Shpenzimeve</w:t>
            </w:r>
          </w:p>
        </w:tc>
      </w:tr>
      <w:tr w:rsidR="00A16EC8" w:rsidRPr="00DB4F1E" w:rsidTr="00407CB1">
        <w:trPr>
          <w:trHeight w:val="300"/>
          <w:jc w:val="center"/>
        </w:trPr>
        <w:tc>
          <w:tcPr>
            <w:tcW w:w="1440" w:type="dxa"/>
            <w:vMerge/>
            <w:tcBorders>
              <w:top w:val="double" w:sz="6" w:space="0" w:color="auto"/>
              <w:left w:val="double" w:sz="6" w:space="0" w:color="auto"/>
              <w:bottom w:val="dotted" w:sz="4" w:space="0" w:color="000000"/>
              <w:right w:val="dotted" w:sz="4" w:space="0" w:color="auto"/>
            </w:tcBorders>
            <w:vAlign w:val="center"/>
            <w:hideMark/>
          </w:tcPr>
          <w:p w:rsidR="001041BA" w:rsidRPr="001041BA" w:rsidRDefault="001041BA" w:rsidP="004E6868">
            <w:pPr>
              <w:spacing w:after="0"/>
              <w:rPr>
                <w:rFonts w:asciiTheme="majorBidi" w:eastAsia="Times New Roman" w:hAnsiTheme="majorBidi" w:cstheme="majorBidi"/>
                <w:b/>
                <w:bCs/>
                <w:color w:val="000000"/>
                <w:lang w:val="sq-AL"/>
              </w:rPr>
            </w:pPr>
          </w:p>
        </w:tc>
        <w:tc>
          <w:tcPr>
            <w:tcW w:w="1021"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Ministria</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SIFQ</w:t>
            </w:r>
          </w:p>
        </w:tc>
        <w:tc>
          <w:tcPr>
            <w:tcW w:w="1133"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Dif</w:t>
            </w:r>
            <w:r w:rsidR="00D40877">
              <w:rPr>
                <w:rFonts w:asciiTheme="majorBidi" w:eastAsia="Times New Roman" w:hAnsiTheme="majorBidi" w:cstheme="majorBidi"/>
                <w:b/>
                <w:bCs/>
                <w:color w:val="000000"/>
                <w:lang w:val="sq-AL"/>
              </w:rPr>
              <w:t xml:space="preserve"> M-S</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Ministria</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SIFQ</w:t>
            </w:r>
          </w:p>
        </w:tc>
        <w:tc>
          <w:tcPr>
            <w:tcW w:w="1133" w:type="dxa"/>
            <w:tcBorders>
              <w:top w:val="nil"/>
              <w:left w:val="nil"/>
              <w:bottom w:val="dotted" w:sz="4" w:space="0" w:color="auto"/>
              <w:right w:val="dotted" w:sz="4" w:space="0" w:color="auto"/>
            </w:tcBorders>
            <w:shd w:val="clear" w:color="auto" w:fill="auto"/>
            <w:vAlign w:val="center"/>
            <w:hideMark/>
          </w:tcPr>
          <w:p w:rsidR="001041BA" w:rsidRPr="001041BA" w:rsidRDefault="00D40877"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Dif</w:t>
            </w:r>
            <w:r>
              <w:rPr>
                <w:rFonts w:asciiTheme="majorBidi" w:eastAsia="Times New Roman" w:hAnsiTheme="majorBidi" w:cstheme="majorBidi"/>
                <w:b/>
                <w:bCs/>
                <w:color w:val="000000"/>
                <w:lang w:val="sq-AL"/>
              </w:rPr>
              <w:t xml:space="preserve"> M-S</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Ministria</w:t>
            </w:r>
          </w:p>
        </w:tc>
        <w:tc>
          <w:tcPr>
            <w:tcW w:w="1096" w:type="dxa"/>
            <w:tcBorders>
              <w:top w:val="nil"/>
              <w:left w:val="nil"/>
              <w:bottom w:val="dotted" w:sz="4"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SIFQ</w:t>
            </w:r>
          </w:p>
        </w:tc>
        <w:tc>
          <w:tcPr>
            <w:tcW w:w="1133" w:type="dxa"/>
            <w:tcBorders>
              <w:top w:val="nil"/>
              <w:left w:val="nil"/>
              <w:bottom w:val="dotted" w:sz="4" w:space="0" w:color="auto"/>
              <w:right w:val="double" w:sz="6" w:space="0" w:color="auto"/>
            </w:tcBorders>
            <w:shd w:val="clear" w:color="auto" w:fill="auto"/>
            <w:vAlign w:val="center"/>
            <w:hideMark/>
          </w:tcPr>
          <w:p w:rsidR="001041BA" w:rsidRPr="001041BA" w:rsidRDefault="00D40877"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Dif</w:t>
            </w:r>
            <w:r>
              <w:rPr>
                <w:rFonts w:asciiTheme="majorBidi" w:eastAsia="Times New Roman" w:hAnsiTheme="majorBidi" w:cstheme="majorBidi"/>
                <w:b/>
                <w:bCs/>
                <w:color w:val="000000"/>
                <w:lang w:val="sq-AL"/>
              </w:rPr>
              <w:t xml:space="preserve"> M-S</w:t>
            </w:r>
          </w:p>
        </w:tc>
      </w:tr>
      <w:tr w:rsidR="00A16EC8" w:rsidRPr="00DB4F1E" w:rsidTr="008E4A93">
        <w:trPr>
          <w:trHeight w:val="450"/>
          <w:jc w:val="center"/>
        </w:trPr>
        <w:tc>
          <w:tcPr>
            <w:tcW w:w="1440" w:type="dxa"/>
            <w:tcBorders>
              <w:top w:val="nil"/>
              <w:left w:val="double" w:sz="6" w:space="0" w:color="auto"/>
              <w:bottom w:val="dotted" w:sz="4" w:space="0" w:color="auto"/>
              <w:right w:val="dotted" w:sz="4" w:space="0" w:color="auto"/>
            </w:tcBorders>
            <w:shd w:val="clear" w:color="auto" w:fill="auto"/>
            <w:vAlign w:val="center"/>
            <w:hideMark/>
          </w:tcPr>
          <w:p w:rsidR="001041BA" w:rsidRPr="00493CFC" w:rsidRDefault="001041BA" w:rsidP="004E6868">
            <w:pPr>
              <w:spacing w:after="0"/>
              <w:jc w:val="center"/>
              <w:rPr>
                <w:rFonts w:asciiTheme="majorBidi" w:eastAsia="Times New Roman" w:hAnsiTheme="majorBidi" w:cstheme="majorBidi"/>
                <w:i/>
                <w:iCs/>
                <w:color w:val="000000"/>
                <w:sz w:val="20"/>
                <w:szCs w:val="20"/>
                <w:lang w:val="sq-AL"/>
              </w:rPr>
            </w:pPr>
            <w:r w:rsidRPr="00493CFC">
              <w:rPr>
                <w:rFonts w:asciiTheme="majorBidi" w:eastAsia="Times New Roman" w:hAnsiTheme="majorBidi" w:cstheme="majorBidi"/>
                <w:i/>
                <w:iCs/>
                <w:color w:val="000000"/>
                <w:sz w:val="20"/>
                <w:szCs w:val="20"/>
                <w:lang w:val="sq-AL"/>
              </w:rPr>
              <w:t>Planifikimi, Menaxhimi Administrimi</w:t>
            </w:r>
          </w:p>
        </w:tc>
        <w:tc>
          <w:tcPr>
            <w:tcW w:w="1021" w:type="dxa"/>
            <w:tcBorders>
              <w:top w:val="nil"/>
              <w:left w:val="nil"/>
              <w:bottom w:val="dotted" w:sz="4" w:space="0" w:color="auto"/>
              <w:right w:val="dotted" w:sz="4" w:space="0" w:color="auto"/>
            </w:tcBorders>
            <w:shd w:val="clear" w:color="auto" w:fill="auto"/>
            <w:vAlign w:val="center"/>
          </w:tcPr>
          <w:p w:rsidR="001041BA" w:rsidRPr="001041BA" w:rsidRDefault="00C529F5"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204,739</w:t>
            </w:r>
          </w:p>
        </w:tc>
        <w:tc>
          <w:tcPr>
            <w:tcW w:w="1096" w:type="dxa"/>
            <w:tcBorders>
              <w:top w:val="nil"/>
              <w:left w:val="nil"/>
              <w:bottom w:val="dotted" w:sz="4" w:space="0" w:color="auto"/>
              <w:right w:val="dotted" w:sz="4" w:space="0" w:color="auto"/>
            </w:tcBorders>
            <w:shd w:val="clear" w:color="auto" w:fill="auto"/>
            <w:vAlign w:val="center"/>
          </w:tcPr>
          <w:p w:rsidR="001041BA" w:rsidRPr="001041BA" w:rsidRDefault="00853EA6"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204,739</w:t>
            </w:r>
          </w:p>
        </w:tc>
        <w:tc>
          <w:tcPr>
            <w:tcW w:w="1133" w:type="dxa"/>
            <w:tcBorders>
              <w:top w:val="nil"/>
              <w:left w:val="nil"/>
              <w:bottom w:val="dotted" w:sz="4" w:space="0" w:color="auto"/>
              <w:right w:val="dotted" w:sz="4" w:space="0" w:color="auto"/>
            </w:tcBorders>
            <w:shd w:val="clear" w:color="auto" w:fill="auto"/>
            <w:vAlign w:val="center"/>
          </w:tcPr>
          <w:p w:rsidR="001041BA" w:rsidRPr="001041BA" w:rsidRDefault="00853EA6"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w:t>
            </w:r>
          </w:p>
        </w:tc>
        <w:tc>
          <w:tcPr>
            <w:tcW w:w="1096" w:type="dxa"/>
            <w:tcBorders>
              <w:top w:val="nil"/>
              <w:left w:val="nil"/>
              <w:bottom w:val="dotted" w:sz="4" w:space="0" w:color="auto"/>
              <w:right w:val="dotted" w:sz="4" w:space="0" w:color="auto"/>
            </w:tcBorders>
            <w:shd w:val="clear" w:color="auto" w:fill="auto"/>
            <w:vAlign w:val="center"/>
          </w:tcPr>
          <w:p w:rsidR="001041BA" w:rsidRPr="001041BA" w:rsidRDefault="00C529F5"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95</w:t>
            </w:r>
          </w:p>
        </w:tc>
        <w:tc>
          <w:tcPr>
            <w:tcW w:w="1096" w:type="dxa"/>
            <w:tcBorders>
              <w:top w:val="nil"/>
              <w:left w:val="nil"/>
              <w:bottom w:val="dotted" w:sz="4" w:space="0" w:color="auto"/>
              <w:right w:val="dotted" w:sz="4" w:space="0" w:color="auto"/>
            </w:tcBorders>
            <w:shd w:val="clear" w:color="auto" w:fill="auto"/>
            <w:vAlign w:val="center"/>
          </w:tcPr>
          <w:p w:rsidR="001041BA" w:rsidRPr="001041BA" w:rsidRDefault="00853EA6"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95</w:t>
            </w:r>
          </w:p>
        </w:tc>
        <w:tc>
          <w:tcPr>
            <w:tcW w:w="1133" w:type="dxa"/>
            <w:tcBorders>
              <w:top w:val="nil"/>
              <w:left w:val="nil"/>
              <w:bottom w:val="dotted" w:sz="4" w:space="0" w:color="auto"/>
              <w:right w:val="dotted" w:sz="4" w:space="0" w:color="auto"/>
            </w:tcBorders>
            <w:shd w:val="clear" w:color="auto" w:fill="auto"/>
            <w:vAlign w:val="center"/>
          </w:tcPr>
          <w:p w:rsidR="001041BA" w:rsidRPr="001041BA" w:rsidRDefault="00853EA6"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w:t>
            </w:r>
          </w:p>
        </w:tc>
        <w:tc>
          <w:tcPr>
            <w:tcW w:w="1096" w:type="dxa"/>
            <w:tcBorders>
              <w:top w:val="nil"/>
              <w:left w:val="nil"/>
              <w:bottom w:val="dotted" w:sz="4" w:space="0" w:color="auto"/>
              <w:right w:val="dotted" w:sz="4" w:space="0" w:color="auto"/>
            </w:tcBorders>
            <w:shd w:val="clear" w:color="auto" w:fill="auto"/>
            <w:vAlign w:val="center"/>
          </w:tcPr>
          <w:p w:rsidR="001041BA" w:rsidRPr="001041BA" w:rsidRDefault="00C529F5"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204,834</w:t>
            </w:r>
          </w:p>
        </w:tc>
        <w:tc>
          <w:tcPr>
            <w:tcW w:w="1096" w:type="dxa"/>
            <w:tcBorders>
              <w:top w:val="nil"/>
              <w:left w:val="nil"/>
              <w:bottom w:val="dotted" w:sz="4" w:space="0" w:color="auto"/>
              <w:right w:val="dotted" w:sz="4" w:space="0" w:color="auto"/>
            </w:tcBorders>
            <w:shd w:val="clear" w:color="auto" w:fill="auto"/>
            <w:vAlign w:val="center"/>
          </w:tcPr>
          <w:p w:rsidR="001041BA" w:rsidRPr="001041BA" w:rsidRDefault="00853EA6"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204,834</w:t>
            </w:r>
          </w:p>
        </w:tc>
        <w:tc>
          <w:tcPr>
            <w:tcW w:w="1133" w:type="dxa"/>
            <w:tcBorders>
              <w:top w:val="nil"/>
              <w:left w:val="nil"/>
              <w:bottom w:val="dotted" w:sz="4" w:space="0" w:color="auto"/>
              <w:right w:val="double" w:sz="6" w:space="0" w:color="auto"/>
            </w:tcBorders>
            <w:shd w:val="clear" w:color="auto" w:fill="auto"/>
            <w:vAlign w:val="center"/>
          </w:tcPr>
          <w:p w:rsidR="001041BA" w:rsidRPr="001041BA" w:rsidRDefault="00853EA6"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w:t>
            </w:r>
          </w:p>
        </w:tc>
      </w:tr>
      <w:tr w:rsidR="00A16EC8" w:rsidRPr="00DB4F1E" w:rsidTr="008E4A93">
        <w:trPr>
          <w:trHeight w:val="450"/>
          <w:jc w:val="center"/>
        </w:trPr>
        <w:tc>
          <w:tcPr>
            <w:tcW w:w="1440" w:type="dxa"/>
            <w:tcBorders>
              <w:top w:val="nil"/>
              <w:left w:val="double" w:sz="6" w:space="0" w:color="auto"/>
              <w:bottom w:val="dotted" w:sz="4" w:space="0" w:color="auto"/>
              <w:right w:val="dotted" w:sz="4" w:space="0" w:color="auto"/>
            </w:tcBorders>
            <w:shd w:val="clear" w:color="auto" w:fill="auto"/>
            <w:vAlign w:val="center"/>
            <w:hideMark/>
          </w:tcPr>
          <w:p w:rsidR="001041BA" w:rsidRPr="00493CFC" w:rsidRDefault="001041BA" w:rsidP="004E6868">
            <w:pPr>
              <w:spacing w:after="0"/>
              <w:jc w:val="center"/>
              <w:rPr>
                <w:rFonts w:asciiTheme="majorBidi" w:eastAsia="Times New Roman" w:hAnsiTheme="majorBidi" w:cstheme="majorBidi"/>
                <w:i/>
                <w:iCs/>
                <w:color w:val="000000"/>
                <w:sz w:val="20"/>
                <w:szCs w:val="20"/>
                <w:lang w:val="sq-AL"/>
              </w:rPr>
            </w:pPr>
            <w:r w:rsidRPr="00493CFC">
              <w:rPr>
                <w:rFonts w:asciiTheme="majorBidi" w:eastAsia="Times New Roman" w:hAnsiTheme="majorBidi" w:cstheme="majorBidi"/>
                <w:i/>
                <w:iCs/>
                <w:color w:val="000000"/>
                <w:sz w:val="20"/>
                <w:szCs w:val="20"/>
                <w:lang w:val="sq-AL"/>
              </w:rPr>
              <w:t>Planifikimi Urban dhe Strehimi</w:t>
            </w:r>
          </w:p>
        </w:tc>
        <w:tc>
          <w:tcPr>
            <w:tcW w:w="1021" w:type="dxa"/>
            <w:tcBorders>
              <w:top w:val="nil"/>
              <w:left w:val="nil"/>
              <w:bottom w:val="dotted" w:sz="4" w:space="0" w:color="auto"/>
              <w:right w:val="dotted" w:sz="4" w:space="0" w:color="auto"/>
            </w:tcBorders>
            <w:shd w:val="clear" w:color="auto" w:fill="auto"/>
            <w:vAlign w:val="center"/>
          </w:tcPr>
          <w:p w:rsidR="001041BA" w:rsidRPr="001041BA" w:rsidRDefault="00C529F5"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330,758</w:t>
            </w:r>
          </w:p>
        </w:tc>
        <w:tc>
          <w:tcPr>
            <w:tcW w:w="1096" w:type="dxa"/>
            <w:tcBorders>
              <w:top w:val="nil"/>
              <w:left w:val="nil"/>
              <w:bottom w:val="dotted" w:sz="4" w:space="0" w:color="auto"/>
              <w:right w:val="dotted" w:sz="4" w:space="0" w:color="auto"/>
            </w:tcBorders>
            <w:shd w:val="clear" w:color="auto" w:fill="auto"/>
            <w:vAlign w:val="center"/>
          </w:tcPr>
          <w:p w:rsidR="001041BA" w:rsidRPr="001041BA" w:rsidRDefault="00853EA6" w:rsidP="009B6541">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330,</w:t>
            </w:r>
            <w:r w:rsidR="009B6541">
              <w:rPr>
                <w:rFonts w:asciiTheme="majorBidi" w:eastAsia="Times New Roman" w:hAnsiTheme="majorBidi" w:cstheme="majorBidi"/>
                <w:color w:val="000000"/>
                <w:lang w:val="sq-AL"/>
              </w:rPr>
              <w:t>758</w:t>
            </w:r>
          </w:p>
        </w:tc>
        <w:tc>
          <w:tcPr>
            <w:tcW w:w="1133" w:type="dxa"/>
            <w:tcBorders>
              <w:top w:val="nil"/>
              <w:left w:val="nil"/>
              <w:bottom w:val="dotted" w:sz="4" w:space="0" w:color="auto"/>
              <w:right w:val="dotted" w:sz="4" w:space="0" w:color="auto"/>
            </w:tcBorders>
            <w:shd w:val="clear" w:color="auto" w:fill="auto"/>
            <w:vAlign w:val="center"/>
          </w:tcPr>
          <w:p w:rsidR="001041BA" w:rsidRPr="001041BA" w:rsidRDefault="009B6541"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w:t>
            </w:r>
          </w:p>
        </w:tc>
        <w:tc>
          <w:tcPr>
            <w:tcW w:w="1096" w:type="dxa"/>
            <w:tcBorders>
              <w:top w:val="nil"/>
              <w:left w:val="nil"/>
              <w:bottom w:val="dotted" w:sz="4" w:space="0" w:color="auto"/>
              <w:right w:val="dotted" w:sz="4" w:space="0" w:color="auto"/>
            </w:tcBorders>
            <w:shd w:val="clear" w:color="auto" w:fill="auto"/>
            <w:vAlign w:val="center"/>
          </w:tcPr>
          <w:p w:rsidR="001041BA" w:rsidRPr="001041BA" w:rsidRDefault="00C529F5"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34,267</w:t>
            </w:r>
          </w:p>
        </w:tc>
        <w:tc>
          <w:tcPr>
            <w:tcW w:w="1096" w:type="dxa"/>
            <w:tcBorders>
              <w:top w:val="nil"/>
              <w:left w:val="nil"/>
              <w:bottom w:val="dotted" w:sz="4" w:space="0" w:color="auto"/>
              <w:right w:val="dotted" w:sz="4" w:space="0" w:color="auto"/>
            </w:tcBorders>
            <w:shd w:val="clear" w:color="auto" w:fill="auto"/>
            <w:vAlign w:val="center"/>
          </w:tcPr>
          <w:p w:rsidR="001041BA" w:rsidRPr="001041BA" w:rsidRDefault="00853EA6" w:rsidP="009B6541">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3</w:t>
            </w:r>
            <w:r w:rsidR="009B6541">
              <w:rPr>
                <w:rFonts w:asciiTheme="majorBidi" w:eastAsia="Times New Roman" w:hAnsiTheme="majorBidi" w:cstheme="majorBidi"/>
                <w:color w:val="000000"/>
                <w:lang w:val="sq-AL"/>
              </w:rPr>
              <w:t>4</w:t>
            </w:r>
            <w:r>
              <w:rPr>
                <w:rFonts w:asciiTheme="majorBidi" w:eastAsia="Times New Roman" w:hAnsiTheme="majorBidi" w:cstheme="majorBidi"/>
                <w:color w:val="000000"/>
                <w:lang w:val="sq-AL"/>
              </w:rPr>
              <w:t>,</w:t>
            </w:r>
            <w:r w:rsidR="00A16EC8">
              <w:rPr>
                <w:rFonts w:asciiTheme="majorBidi" w:eastAsia="Times New Roman" w:hAnsiTheme="majorBidi" w:cstheme="majorBidi"/>
                <w:color w:val="000000"/>
                <w:lang w:val="sq-AL"/>
              </w:rPr>
              <w:t>2</w:t>
            </w:r>
            <w:r w:rsidR="009B6541">
              <w:rPr>
                <w:rFonts w:asciiTheme="majorBidi" w:eastAsia="Times New Roman" w:hAnsiTheme="majorBidi" w:cstheme="majorBidi"/>
                <w:color w:val="000000"/>
                <w:lang w:val="sq-AL"/>
              </w:rPr>
              <w:t>67</w:t>
            </w:r>
          </w:p>
        </w:tc>
        <w:tc>
          <w:tcPr>
            <w:tcW w:w="1133" w:type="dxa"/>
            <w:tcBorders>
              <w:top w:val="nil"/>
              <w:left w:val="nil"/>
              <w:bottom w:val="dotted" w:sz="4" w:space="0" w:color="auto"/>
              <w:right w:val="dotted" w:sz="4" w:space="0" w:color="auto"/>
            </w:tcBorders>
            <w:shd w:val="clear" w:color="auto" w:fill="auto"/>
            <w:vAlign w:val="center"/>
          </w:tcPr>
          <w:p w:rsidR="001041BA" w:rsidRPr="001041BA" w:rsidRDefault="00A16EC8" w:rsidP="009B6541">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w:t>
            </w:r>
          </w:p>
        </w:tc>
        <w:tc>
          <w:tcPr>
            <w:tcW w:w="1096" w:type="dxa"/>
            <w:tcBorders>
              <w:top w:val="nil"/>
              <w:left w:val="nil"/>
              <w:bottom w:val="dotted" w:sz="4" w:space="0" w:color="auto"/>
              <w:right w:val="dotted" w:sz="4" w:space="0" w:color="auto"/>
            </w:tcBorders>
            <w:shd w:val="clear" w:color="auto" w:fill="auto"/>
            <w:vAlign w:val="center"/>
          </w:tcPr>
          <w:p w:rsidR="001041BA" w:rsidRPr="001041BA" w:rsidRDefault="00C529F5"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365,025</w:t>
            </w:r>
          </w:p>
        </w:tc>
        <w:tc>
          <w:tcPr>
            <w:tcW w:w="1096" w:type="dxa"/>
            <w:tcBorders>
              <w:top w:val="nil"/>
              <w:left w:val="nil"/>
              <w:bottom w:val="dotted" w:sz="4" w:space="0" w:color="auto"/>
              <w:right w:val="dotted" w:sz="4" w:space="0" w:color="auto"/>
            </w:tcBorders>
            <w:shd w:val="clear" w:color="auto" w:fill="auto"/>
            <w:vAlign w:val="center"/>
          </w:tcPr>
          <w:p w:rsidR="001041BA" w:rsidRPr="001041BA" w:rsidRDefault="00A16EC8" w:rsidP="009B6541">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365.</w:t>
            </w:r>
            <w:r w:rsidR="009B6541">
              <w:rPr>
                <w:rFonts w:asciiTheme="majorBidi" w:eastAsia="Times New Roman" w:hAnsiTheme="majorBidi" w:cstheme="majorBidi"/>
                <w:color w:val="000000"/>
                <w:lang w:val="sq-AL"/>
              </w:rPr>
              <w:t>025</w:t>
            </w:r>
          </w:p>
        </w:tc>
        <w:tc>
          <w:tcPr>
            <w:tcW w:w="1133" w:type="dxa"/>
            <w:tcBorders>
              <w:top w:val="nil"/>
              <w:left w:val="nil"/>
              <w:bottom w:val="dotted" w:sz="4" w:space="0" w:color="auto"/>
              <w:right w:val="double" w:sz="6" w:space="0" w:color="auto"/>
            </w:tcBorders>
            <w:shd w:val="clear" w:color="auto" w:fill="auto"/>
            <w:vAlign w:val="center"/>
          </w:tcPr>
          <w:p w:rsidR="001041BA" w:rsidRPr="001041BA" w:rsidRDefault="00A16EC8" w:rsidP="009B6541">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w:t>
            </w:r>
          </w:p>
        </w:tc>
      </w:tr>
      <w:tr w:rsidR="00A16EC8" w:rsidRPr="00DB4F1E" w:rsidTr="00407CB1">
        <w:trPr>
          <w:trHeight w:val="450"/>
          <w:jc w:val="center"/>
        </w:trPr>
        <w:tc>
          <w:tcPr>
            <w:tcW w:w="1440" w:type="dxa"/>
            <w:tcBorders>
              <w:top w:val="nil"/>
              <w:left w:val="double" w:sz="6" w:space="0" w:color="auto"/>
              <w:bottom w:val="dotted" w:sz="4" w:space="0" w:color="auto"/>
              <w:right w:val="dotted" w:sz="4" w:space="0" w:color="auto"/>
            </w:tcBorders>
            <w:shd w:val="clear" w:color="auto" w:fill="auto"/>
            <w:vAlign w:val="center"/>
          </w:tcPr>
          <w:p w:rsidR="008E4A93" w:rsidRPr="00493CFC" w:rsidRDefault="008E4A93" w:rsidP="004E6868">
            <w:pPr>
              <w:spacing w:after="0"/>
              <w:jc w:val="center"/>
              <w:rPr>
                <w:rFonts w:asciiTheme="majorBidi" w:eastAsia="Times New Roman" w:hAnsiTheme="majorBidi" w:cstheme="majorBidi"/>
                <w:i/>
                <w:iCs/>
                <w:color w:val="000000"/>
                <w:sz w:val="20"/>
                <w:szCs w:val="20"/>
                <w:lang w:val="sq-AL"/>
              </w:rPr>
            </w:pPr>
            <w:r w:rsidRPr="00493CFC">
              <w:rPr>
                <w:rFonts w:asciiTheme="majorBidi" w:eastAsia="Times New Roman" w:hAnsiTheme="majorBidi" w:cstheme="majorBidi"/>
                <w:i/>
                <w:iCs/>
                <w:color w:val="000000"/>
                <w:sz w:val="20"/>
                <w:szCs w:val="20"/>
                <w:lang w:val="sq-AL"/>
              </w:rPr>
              <w:t>Infrastruktura Vendore dhe Rajonale</w:t>
            </w:r>
            <w:r w:rsidRPr="00493CFC">
              <w:rPr>
                <w:rFonts w:asciiTheme="majorBidi" w:hAnsiTheme="majorBidi" w:cstheme="majorBidi"/>
                <w:sz w:val="20"/>
                <w:szCs w:val="20"/>
                <w:lang w:val="sq-AL"/>
              </w:rPr>
              <w:t xml:space="preserve">  </w:t>
            </w:r>
          </w:p>
        </w:tc>
        <w:tc>
          <w:tcPr>
            <w:tcW w:w="1021" w:type="dxa"/>
            <w:tcBorders>
              <w:top w:val="nil"/>
              <w:left w:val="nil"/>
              <w:bottom w:val="dotted" w:sz="4" w:space="0" w:color="auto"/>
              <w:right w:val="dotted" w:sz="4" w:space="0" w:color="auto"/>
            </w:tcBorders>
            <w:shd w:val="clear" w:color="auto" w:fill="auto"/>
            <w:vAlign w:val="center"/>
          </w:tcPr>
          <w:p w:rsidR="008E4A93" w:rsidRPr="001041BA" w:rsidRDefault="00C529F5"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0</w:t>
            </w:r>
          </w:p>
        </w:tc>
        <w:tc>
          <w:tcPr>
            <w:tcW w:w="1096" w:type="dxa"/>
            <w:tcBorders>
              <w:top w:val="nil"/>
              <w:left w:val="nil"/>
              <w:bottom w:val="dotted" w:sz="4" w:space="0" w:color="auto"/>
              <w:right w:val="dotted" w:sz="4" w:space="0" w:color="auto"/>
            </w:tcBorders>
            <w:shd w:val="clear" w:color="auto" w:fill="auto"/>
            <w:vAlign w:val="center"/>
          </w:tcPr>
          <w:p w:rsidR="008E4A93" w:rsidRPr="001041BA" w:rsidRDefault="0056688E"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0</w:t>
            </w:r>
          </w:p>
        </w:tc>
        <w:tc>
          <w:tcPr>
            <w:tcW w:w="1133" w:type="dxa"/>
            <w:tcBorders>
              <w:top w:val="nil"/>
              <w:left w:val="nil"/>
              <w:bottom w:val="dotted" w:sz="4" w:space="0" w:color="auto"/>
              <w:right w:val="dotted" w:sz="4" w:space="0" w:color="auto"/>
            </w:tcBorders>
            <w:shd w:val="clear" w:color="auto" w:fill="auto"/>
            <w:vAlign w:val="center"/>
          </w:tcPr>
          <w:p w:rsidR="008E4A93" w:rsidRPr="001041BA" w:rsidRDefault="0056688E"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w:t>
            </w:r>
          </w:p>
        </w:tc>
        <w:tc>
          <w:tcPr>
            <w:tcW w:w="1096" w:type="dxa"/>
            <w:tcBorders>
              <w:top w:val="nil"/>
              <w:left w:val="nil"/>
              <w:bottom w:val="dotted" w:sz="4" w:space="0" w:color="auto"/>
              <w:right w:val="dotted" w:sz="4" w:space="0" w:color="auto"/>
            </w:tcBorders>
            <w:shd w:val="clear" w:color="auto" w:fill="auto"/>
            <w:vAlign w:val="center"/>
          </w:tcPr>
          <w:p w:rsidR="008E4A93" w:rsidRPr="001041BA" w:rsidRDefault="00C529F5"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1,535,413</w:t>
            </w:r>
          </w:p>
        </w:tc>
        <w:tc>
          <w:tcPr>
            <w:tcW w:w="1096" w:type="dxa"/>
            <w:tcBorders>
              <w:top w:val="nil"/>
              <w:left w:val="nil"/>
              <w:bottom w:val="dotted" w:sz="4" w:space="0" w:color="auto"/>
              <w:right w:val="dotted" w:sz="4" w:space="0" w:color="auto"/>
            </w:tcBorders>
            <w:shd w:val="clear" w:color="auto" w:fill="auto"/>
            <w:vAlign w:val="center"/>
          </w:tcPr>
          <w:p w:rsidR="008E4A93" w:rsidRPr="001041BA" w:rsidRDefault="0056688E"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1,535,413</w:t>
            </w:r>
          </w:p>
        </w:tc>
        <w:tc>
          <w:tcPr>
            <w:tcW w:w="1133" w:type="dxa"/>
            <w:tcBorders>
              <w:top w:val="nil"/>
              <w:left w:val="nil"/>
              <w:bottom w:val="dotted" w:sz="4" w:space="0" w:color="auto"/>
              <w:right w:val="dotted" w:sz="4" w:space="0" w:color="auto"/>
            </w:tcBorders>
            <w:shd w:val="clear" w:color="auto" w:fill="auto"/>
            <w:vAlign w:val="center"/>
          </w:tcPr>
          <w:p w:rsidR="008E4A93" w:rsidRPr="001041BA" w:rsidRDefault="0056688E"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w:t>
            </w:r>
          </w:p>
        </w:tc>
        <w:tc>
          <w:tcPr>
            <w:tcW w:w="1096" w:type="dxa"/>
            <w:tcBorders>
              <w:top w:val="nil"/>
              <w:left w:val="nil"/>
              <w:bottom w:val="dotted" w:sz="4" w:space="0" w:color="auto"/>
              <w:right w:val="dotted" w:sz="4" w:space="0" w:color="auto"/>
            </w:tcBorders>
            <w:shd w:val="clear" w:color="auto" w:fill="auto"/>
            <w:vAlign w:val="center"/>
          </w:tcPr>
          <w:p w:rsidR="008E4A93" w:rsidRPr="001041BA" w:rsidRDefault="00C529F5"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1,535,413</w:t>
            </w:r>
          </w:p>
        </w:tc>
        <w:tc>
          <w:tcPr>
            <w:tcW w:w="1096" w:type="dxa"/>
            <w:tcBorders>
              <w:top w:val="nil"/>
              <w:left w:val="nil"/>
              <w:bottom w:val="dotted" w:sz="4" w:space="0" w:color="auto"/>
              <w:right w:val="dotted" w:sz="4" w:space="0" w:color="auto"/>
            </w:tcBorders>
            <w:shd w:val="clear" w:color="auto" w:fill="auto"/>
            <w:vAlign w:val="center"/>
          </w:tcPr>
          <w:p w:rsidR="008E4A93" w:rsidRPr="001041BA" w:rsidRDefault="0056688E"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1,535,413</w:t>
            </w:r>
          </w:p>
        </w:tc>
        <w:tc>
          <w:tcPr>
            <w:tcW w:w="1133" w:type="dxa"/>
            <w:tcBorders>
              <w:top w:val="nil"/>
              <w:left w:val="nil"/>
              <w:bottom w:val="dotted" w:sz="4" w:space="0" w:color="auto"/>
              <w:right w:val="double" w:sz="6" w:space="0" w:color="auto"/>
            </w:tcBorders>
            <w:shd w:val="clear" w:color="auto" w:fill="auto"/>
            <w:vAlign w:val="center"/>
          </w:tcPr>
          <w:p w:rsidR="008E4A93" w:rsidRPr="001041BA" w:rsidRDefault="0056688E" w:rsidP="004E6868">
            <w:pPr>
              <w:spacing w:after="0"/>
              <w:jc w:val="center"/>
              <w:rPr>
                <w:rFonts w:asciiTheme="majorBidi" w:eastAsia="Times New Roman" w:hAnsiTheme="majorBidi" w:cstheme="majorBidi"/>
                <w:color w:val="000000"/>
                <w:lang w:val="sq-AL"/>
              </w:rPr>
            </w:pPr>
            <w:r>
              <w:rPr>
                <w:rFonts w:asciiTheme="majorBidi" w:eastAsia="Times New Roman" w:hAnsiTheme="majorBidi" w:cstheme="majorBidi"/>
                <w:color w:val="000000"/>
                <w:lang w:val="sq-AL"/>
              </w:rPr>
              <w:t>-</w:t>
            </w:r>
          </w:p>
        </w:tc>
      </w:tr>
      <w:tr w:rsidR="00A16EC8" w:rsidRPr="00DB4F1E" w:rsidTr="008E4A93">
        <w:trPr>
          <w:trHeight w:val="315"/>
          <w:jc w:val="center"/>
        </w:trPr>
        <w:tc>
          <w:tcPr>
            <w:tcW w:w="1440" w:type="dxa"/>
            <w:tcBorders>
              <w:top w:val="nil"/>
              <w:left w:val="double" w:sz="6" w:space="0" w:color="auto"/>
              <w:bottom w:val="double" w:sz="6" w:space="0" w:color="auto"/>
              <w:right w:val="dotted" w:sz="4" w:space="0" w:color="auto"/>
            </w:tcBorders>
            <w:shd w:val="clear" w:color="auto" w:fill="auto"/>
            <w:vAlign w:val="center"/>
            <w:hideMark/>
          </w:tcPr>
          <w:p w:rsidR="001041BA" w:rsidRPr="001041BA" w:rsidRDefault="001041BA" w:rsidP="004E6868">
            <w:pPr>
              <w:spacing w:after="0"/>
              <w:jc w:val="center"/>
              <w:rPr>
                <w:rFonts w:asciiTheme="majorBidi" w:eastAsia="Times New Roman" w:hAnsiTheme="majorBidi" w:cstheme="majorBidi"/>
                <w:b/>
                <w:bCs/>
                <w:color w:val="000000"/>
                <w:lang w:val="sq-AL"/>
              </w:rPr>
            </w:pPr>
            <w:r w:rsidRPr="001041BA">
              <w:rPr>
                <w:rFonts w:asciiTheme="majorBidi" w:eastAsia="Times New Roman" w:hAnsiTheme="majorBidi" w:cstheme="majorBidi"/>
                <w:b/>
                <w:bCs/>
                <w:color w:val="000000"/>
                <w:lang w:val="sq-AL"/>
              </w:rPr>
              <w:t>Totali</w:t>
            </w:r>
          </w:p>
        </w:tc>
        <w:tc>
          <w:tcPr>
            <w:tcW w:w="1021" w:type="dxa"/>
            <w:tcBorders>
              <w:top w:val="nil"/>
              <w:left w:val="nil"/>
              <w:bottom w:val="double" w:sz="6" w:space="0" w:color="auto"/>
              <w:right w:val="dotted" w:sz="4" w:space="0" w:color="auto"/>
            </w:tcBorders>
            <w:shd w:val="clear" w:color="auto" w:fill="auto"/>
            <w:vAlign w:val="center"/>
          </w:tcPr>
          <w:p w:rsidR="001041BA" w:rsidRPr="001041BA" w:rsidRDefault="00C529F5" w:rsidP="004E6868">
            <w:pPr>
              <w:spacing w:after="0"/>
              <w:jc w:val="center"/>
              <w:rPr>
                <w:rFonts w:asciiTheme="majorBidi" w:eastAsia="Times New Roman" w:hAnsiTheme="majorBidi" w:cstheme="majorBidi"/>
                <w:b/>
                <w:bCs/>
                <w:color w:val="000000"/>
                <w:lang w:val="sq-AL"/>
              </w:rPr>
            </w:pPr>
            <w:r>
              <w:rPr>
                <w:rFonts w:asciiTheme="majorBidi" w:eastAsia="Times New Roman" w:hAnsiTheme="majorBidi" w:cstheme="majorBidi"/>
                <w:b/>
                <w:bCs/>
                <w:color w:val="000000"/>
                <w:lang w:val="sq-AL"/>
              </w:rPr>
              <w:t>535,497</w:t>
            </w:r>
          </w:p>
        </w:tc>
        <w:tc>
          <w:tcPr>
            <w:tcW w:w="1096" w:type="dxa"/>
            <w:tcBorders>
              <w:top w:val="nil"/>
              <w:left w:val="nil"/>
              <w:bottom w:val="double" w:sz="6" w:space="0" w:color="auto"/>
              <w:right w:val="dotted" w:sz="4" w:space="0" w:color="auto"/>
            </w:tcBorders>
            <w:shd w:val="clear" w:color="auto" w:fill="auto"/>
            <w:vAlign w:val="center"/>
          </w:tcPr>
          <w:p w:rsidR="001041BA" w:rsidRPr="001041BA" w:rsidRDefault="0056688E" w:rsidP="009B6541">
            <w:pPr>
              <w:spacing w:after="0"/>
              <w:jc w:val="center"/>
              <w:rPr>
                <w:rFonts w:asciiTheme="majorBidi" w:eastAsia="Times New Roman" w:hAnsiTheme="majorBidi" w:cstheme="majorBidi"/>
                <w:b/>
                <w:bCs/>
                <w:color w:val="000000"/>
                <w:lang w:val="sq-AL"/>
              </w:rPr>
            </w:pPr>
            <w:r>
              <w:rPr>
                <w:rFonts w:asciiTheme="majorBidi" w:eastAsia="Times New Roman" w:hAnsiTheme="majorBidi" w:cstheme="majorBidi"/>
                <w:b/>
                <w:bCs/>
                <w:color w:val="000000"/>
                <w:lang w:val="sq-AL"/>
              </w:rPr>
              <w:t>535,</w:t>
            </w:r>
            <w:r w:rsidR="009B6541">
              <w:rPr>
                <w:rFonts w:asciiTheme="majorBidi" w:eastAsia="Times New Roman" w:hAnsiTheme="majorBidi" w:cstheme="majorBidi"/>
                <w:b/>
                <w:bCs/>
                <w:color w:val="000000"/>
                <w:lang w:val="sq-AL"/>
              </w:rPr>
              <w:t>497</w:t>
            </w:r>
          </w:p>
        </w:tc>
        <w:tc>
          <w:tcPr>
            <w:tcW w:w="1133" w:type="dxa"/>
            <w:tcBorders>
              <w:top w:val="nil"/>
              <w:left w:val="nil"/>
              <w:bottom w:val="double" w:sz="6" w:space="0" w:color="auto"/>
              <w:right w:val="dotted" w:sz="4" w:space="0" w:color="auto"/>
            </w:tcBorders>
            <w:shd w:val="clear" w:color="auto" w:fill="auto"/>
            <w:vAlign w:val="center"/>
          </w:tcPr>
          <w:p w:rsidR="001041BA" w:rsidRPr="001041BA" w:rsidRDefault="009B6541" w:rsidP="004E6868">
            <w:pPr>
              <w:spacing w:after="0"/>
              <w:jc w:val="center"/>
              <w:rPr>
                <w:rFonts w:asciiTheme="majorBidi" w:eastAsia="Times New Roman" w:hAnsiTheme="majorBidi" w:cstheme="majorBidi"/>
                <w:b/>
                <w:bCs/>
                <w:color w:val="000000"/>
                <w:lang w:val="sq-AL"/>
              </w:rPr>
            </w:pPr>
            <w:r>
              <w:rPr>
                <w:rFonts w:asciiTheme="majorBidi" w:eastAsia="Times New Roman" w:hAnsiTheme="majorBidi" w:cstheme="majorBidi"/>
                <w:b/>
                <w:bCs/>
                <w:color w:val="000000"/>
                <w:lang w:val="sq-AL"/>
              </w:rPr>
              <w:t>-</w:t>
            </w:r>
          </w:p>
        </w:tc>
        <w:tc>
          <w:tcPr>
            <w:tcW w:w="1096" w:type="dxa"/>
            <w:tcBorders>
              <w:top w:val="nil"/>
              <w:left w:val="nil"/>
              <w:bottom w:val="double" w:sz="6" w:space="0" w:color="auto"/>
              <w:right w:val="dotted" w:sz="4" w:space="0" w:color="auto"/>
            </w:tcBorders>
            <w:shd w:val="clear" w:color="auto" w:fill="auto"/>
            <w:vAlign w:val="center"/>
          </w:tcPr>
          <w:p w:rsidR="001041BA" w:rsidRPr="001041BA" w:rsidRDefault="00C529F5" w:rsidP="004E6868">
            <w:pPr>
              <w:spacing w:after="0"/>
              <w:jc w:val="center"/>
              <w:rPr>
                <w:rFonts w:asciiTheme="majorBidi" w:eastAsia="Times New Roman" w:hAnsiTheme="majorBidi" w:cstheme="majorBidi"/>
                <w:b/>
                <w:bCs/>
                <w:color w:val="000000"/>
                <w:lang w:val="sq-AL"/>
              </w:rPr>
            </w:pPr>
            <w:r>
              <w:rPr>
                <w:rFonts w:asciiTheme="majorBidi" w:eastAsia="Times New Roman" w:hAnsiTheme="majorBidi" w:cstheme="majorBidi"/>
                <w:b/>
                <w:bCs/>
                <w:color w:val="000000"/>
                <w:lang w:val="sq-AL"/>
              </w:rPr>
              <w:t>1,569,774</w:t>
            </w:r>
          </w:p>
        </w:tc>
        <w:tc>
          <w:tcPr>
            <w:tcW w:w="1096" w:type="dxa"/>
            <w:tcBorders>
              <w:top w:val="nil"/>
              <w:left w:val="nil"/>
              <w:bottom w:val="double" w:sz="6" w:space="0" w:color="auto"/>
              <w:right w:val="dotted" w:sz="4" w:space="0" w:color="auto"/>
            </w:tcBorders>
            <w:shd w:val="clear" w:color="auto" w:fill="auto"/>
            <w:vAlign w:val="center"/>
          </w:tcPr>
          <w:p w:rsidR="001041BA" w:rsidRPr="001041BA" w:rsidRDefault="0056688E" w:rsidP="009B6541">
            <w:pPr>
              <w:spacing w:after="0"/>
              <w:jc w:val="center"/>
              <w:rPr>
                <w:rFonts w:asciiTheme="majorBidi" w:eastAsia="Times New Roman" w:hAnsiTheme="majorBidi" w:cstheme="majorBidi"/>
                <w:b/>
                <w:bCs/>
                <w:color w:val="000000"/>
                <w:lang w:val="sq-AL"/>
              </w:rPr>
            </w:pPr>
            <w:r>
              <w:rPr>
                <w:rFonts w:asciiTheme="majorBidi" w:eastAsia="Times New Roman" w:hAnsiTheme="majorBidi" w:cstheme="majorBidi"/>
                <w:b/>
                <w:bCs/>
                <w:color w:val="000000"/>
                <w:lang w:val="sq-AL"/>
              </w:rPr>
              <w:t>1,5</w:t>
            </w:r>
            <w:r w:rsidR="009B6541">
              <w:rPr>
                <w:rFonts w:asciiTheme="majorBidi" w:eastAsia="Times New Roman" w:hAnsiTheme="majorBidi" w:cstheme="majorBidi"/>
                <w:b/>
                <w:bCs/>
                <w:color w:val="000000"/>
                <w:lang w:val="sq-AL"/>
              </w:rPr>
              <w:t>69</w:t>
            </w:r>
            <w:r>
              <w:rPr>
                <w:rFonts w:asciiTheme="majorBidi" w:eastAsia="Times New Roman" w:hAnsiTheme="majorBidi" w:cstheme="majorBidi"/>
                <w:b/>
                <w:bCs/>
                <w:color w:val="000000"/>
                <w:lang w:val="sq-AL"/>
              </w:rPr>
              <w:t>,7</w:t>
            </w:r>
            <w:r w:rsidR="009B6541">
              <w:rPr>
                <w:rFonts w:asciiTheme="majorBidi" w:eastAsia="Times New Roman" w:hAnsiTheme="majorBidi" w:cstheme="majorBidi"/>
                <w:b/>
                <w:bCs/>
                <w:color w:val="000000"/>
                <w:lang w:val="sq-AL"/>
              </w:rPr>
              <w:t>74</w:t>
            </w:r>
          </w:p>
        </w:tc>
        <w:tc>
          <w:tcPr>
            <w:tcW w:w="1133" w:type="dxa"/>
            <w:tcBorders>
              <w:top w:val="nil"/>
              <w:left w:val="nil"/>
              <w:bottom w:val="double" w:sz="6" w:space="0" w:color="auto"/>
              <w:right w:val="dotted" w:sz="4" w:space="0" w:color="auto"/>
            </w:tcBorders>
            <w:shd w:val="clear" w:color="auto" w:fill="auto"/>
            <w:vAlign w:val="center"/>
          </w:tcPr>
          <w:p w:rsidR="001041BA" w:rsidRPr="001041BA" w:rsidRDefault="0056688E" w:rsidP="009B6541">
            <w:pPr>
              <w:spacing w:after="0"/>
              <w:jc w:val="center"/>
              <w:rPr>
                <w:rFonts w:asciiTheme="majorBidi" w:eastAsia="Times New Roman" w:hAnsiTheme="majorBidi" w:cstheme="majorBidi"/>
                <w:b/>
                <w:bCs/>
                <w:color w:val="000000"/>
                <w:lang w:val="sq-AL"/>
              </w:rPr>
            </w:pPr>
            <w:r>
              <w:rPr>
                <w:rFonts w:asciiTheme="majorBidi" w:eastAsia="Times New Roman" w:hAnsiTheme="majorBidi" w:cstheme="majorBidi"/>
                <w:b/>
                <w:bCs/>
                <w:color w:val="000000"/>
                <w:lang w:val="sq-AL"/>
              </w:rPr>
              <w:t>-</w:t>
            </w:r>
          </w:p>
        </w:tc>
        <w:tc>
          <w:tcPr>
            <w:tcW w:w="1096" w:type="dxa"/>
            <w:tcBorders>
              <w:top w:val="nil"/>
              <w:left w:val="nil"/>
              <w:bottom w:val="double" w:sz="6" w:space="0" w:color="auto"/>
              <w:right w:val="dotted" w:sz="4" w:space="0" w:color="auto"/>
            </w:tcBorders>
            <w:shd w:val="clear" w:color="auto" w:fill="auto"/>
            <w:vAlign w:val="center"/>
          </w:tcPr>
          <w:p w:rsidR="001041BA" w:rsidRPr="001041BA" w:rsidRDefault="00C529F5" w:rsidP="004E6868">
            <w:pPr>
              <w:spacing w:after="0"/>
              <w:jc w:val="center"/>
              <w:rPr>
                <w:rFonts w:asciiTheme="majorBidi" w:eastAsia="Times New Roman" w:hAnsiTheme="majorBidi" w:cstheme="majorBidi"/>
                <w:b/>
                <w:bCs/>
                <w:color w:val="000000"/>
                <w:lang w:val="sq-AL"/>
              </w:rPr>
            </w:pPr>
            <w:r>
              <w:rPr>
                <w:rFonts w:asciiTheme="majorBidi" w:eastAsia="Times New Roman" w:hAnsiTheme="majorBidi" w:cstheme="majorBidi"/>
                <w:b/>
                <w:bCs/>
                <w:color w:val="000000"/>
                <w:lang w:val="sq-AL"/>
              </w:rPr>
              <w:t>2,105,272</w:t>
            </w:r>
          </w:p>
        </w:tc>
        <w:tc>
          <w:tcPr>
            <w:tcW w:w="1096" w:type="dxa"/>
            <w:tcBorders>
              <w:top w:val="nil"/>
              <w:left w:val="nil"/>
              <w:bottom w:val="double" w:sz="6" w:space="0" w:color="auto"/>
              <w:right w:val="dotted" w:sz="4" w:space="0" w:color="auto"/>
            </w:tcBorders>
            <w:shd w:val="clear" w:color="auto" w:fill="auto"/>
            <w:vAlign w:val="center"/>
          </w:tcPr>
          <w:p w:rsidR="001041BA" w:rsidRPr="001041BA" w:rsidRDefault="0056688E" w:rsidP="009B6541">
            <w:pPr>
              <w:spacing w:after="0"/>
              <w:jc w:val="center"/>
              <w:rPr>
                <w:rFonts w:asciiTheme="majorBidi" w:eastAsia="Times New Roman" w:hAnsiTheme="majorBidi" w:cstheme="majorBidi"/>
                <w:b/>
                <w:bCs/>
                <w:color w:val="000000"/>
                <w:lang w:val="sq-AL"/>
              </w:rPr>
            </w:pPr>
            <w:r>
              <w:rPr>
                <w:rFonts w:asciiTheme="majorBidi" w:eastAsia="Times New Roman" w:hAnsiTheme="majorBidi" w:cstheme="majorBidi"/>
                <w:b/>
                <w:bCs/>
                <w:color w:val="000000"/>
                <w:lang w:val="sq-AL"/>
              </w:rPr>
              <w:t>2,105,</w:t>
            </w:r>
            <w:r w:rsidR="009B6541">
              <w:rPr>
                <w:rFonts w:asciiTheme="majorBidi" w:eastAsia="Times New Roman" w:hAnsiTheme="majorBidi" w:cstheme="majorBidi"/>
                <w:b/>
                <w:bCs/>
                <w:color w:val="000000"/>
                <w:lang w:val="sq-AL"/>
              </w:rPr>
              <w:t>272</w:t>
            </w:r>
          </w:p>
        </w:tc>
        <w:tc>
          <w:tcPr>
            <w:tcW w:w="1133" w:type="dxa"/>
            <w:tcBorders>
              <w:top w:val="nil"/>
              <w:left w:val="nil"/>
              <w:bottom w:val="double" w:sz="6" w:space="0" w:color="auto"/>
              <w:right w:val="double" w:sz="6" w:space="0" w:color="auto"/>
            </w:tcBorders>
            <w:shd w:val="clear" w:color="auto" w:fill="auto"/>
            <w:vAlign w:val="center"/>
          </w:tcPr>
          <w:p w:rsidR="001041BA" w:rsidRPr="001041BA" w:rsidRDefault="008308F0" w:rsidP="009B6541">
            <w:pPr>
              <w:spacing w:after="0"/>
              <w:jc w:val="center"/>
              <w:rPr>
                <w:rFonts w:asciiTheme="majorBidi" w:eastAsia="Times New Roman" w:hAnsiTheme="majorBidi" w:cstheme="majorBidi"/>
                <w:b/>
                <w:bCs/>
                <w:color w:val="000000"/>
                <w:lang w:val="sq-AL"/>
              </w:rPr>
            </w:pPr>
            <w:r>
              <w:rPr>
                <w:rFonts w:asciiTheme="majorBidi" w:eastAsia="Times New Roman" w:hAnsiTheme="majorBidi" w:cstheme="majorBidi"/>
                <w:b/>
                <w:bCs/>
                <w:color w:val="000000"/>
                <w:lang w:val="sq-AL"/>
              </w:rPr>
              <w:t>-</w:t>
            </w:r>
          </w:p>
        </w:tc>
      </w:tr>
    </w:tbl>
    <w:p w:rsidR="0092505B" w:rsidRPr="00DB4F1E" w:rsidRDefault="0092505B" w:rsidP="004E6868">
      <w:pPr>
        <w:spacing w:after="0"/>
        <w:jc w:val="both"/>
        <w:rPr>
          <w:rFonts w:asciiTheme="majorBidi" w:hAnsiTheme="majorBidi" w:cstheme="majorBidi"/>
          <w:sz w:val="24"/>
          <w:szCs w:val="24"/>
          <w:lang w:val="sq-AL"/>
        </w:rPr>
      </w:pPr>
    </w:p>
    <w:p w:rsidR="00FF4988" w:rsidRPr="00DB4F1E" w:rsidRDefault="009B6541" w:rsidP="009B6541">
      <w:pPr>
        <w:spacing w:after="0"/>
        <w:jc w:val="both"/>
        <w:rPr>
          <w:rFonts w:asciiTheme="majorBidi" w:hAnsiTheme="majorBidi" w:cstheme="majorBidi"/>
          <w:sz w:val="24"/>
          <w:szCs w:val="24"/>
          <w:lang w:val="sq-AL"/>
        </w:rPr>
      </w:pPr>
      <w:r>
        <w:rPr>
          <w:rFonts w:asciiTheme="majorBidi" w:hAnsiTheme="majorBidi" w:cstheme="majorBidi"/>
          <w:sz w:val="24"/>
          <w:szCs w:val="24"/>
          <w:lang w:val="sq-AL"/>
        </w:rPr>
        <w:t>S</w:t>
      </w:r>
      <w:r w:rsidR="001041BA" w:rsidRPr="00DB4F1E">
        <w:rPr>
          <w:rFonts w:asciiTheme="majorBidi" w:hAnsiTheme="majorBidi" w:cstheme="majorBidi"/>
          <w:sz w:val="24"/>
          <w:szCs w:val="24"/>
          <w:lang w:val="sq-AL"/>
        </w:rPr>
        <w:t>i</w:t>
      </w:r>
      <w:r w:rsidR="004A33D2">
        <w:rPr>
          <w:rFonts w:asciiTheme="majorBidi" w:hAnsiTheme="majorBidi" w:cstheme="majorBidi"/>
          <w:sz w:val="24"/>
          <w:szCs w:val="24"/>
          <w:lang w:val="sq-AL"/>
        </w:rPr>
        <w:t>ç</w:t>
      </w:r>
      <w:r w:rsidR="001041BA" w:rsidRPr="00DB4F1E">
        <w:rPr>
          <w:rFonts w:asciiTheme="majorBidi" w:hAnsiTheme="majorBidi" w:cstheme="majorBidi"/>
          <w:sz w:val="24"/>
          <w:szCs w:val="24"/>
          <w:lang w:val="sq-AL"/>
        </w:rPr>
        <w:t xml:space="preserve"> shikohet nga tabela, </w:t>
      </w:r>
      <w:r>
        <w:rPr>
          <w:rFonts w:asciiTheme="majorBidi" w:hAnsiTheme="majorBidi" w:cstheme="majorBidi"/>
          <w:sz w:val="24"/>
          <w:szCs w:val="24"/>
          <w:lang w:val="sq-AL"/>
        </w:rPr>
        <w:t xml:space="preserve">nuk </w:t>
      </w:r>
      <w:r w:rsidR="001A5D66" w:rsidRPr="00DB4F1E">
        <w:rPr>
          <w:rFonts w:asciiTheme="majorBidi" w:hAnsiTheme="majorBidi" w:cstheme="majorBidi"/>
          <w:sz w:val="24"/>
          <w:szCs w:val="24"/>
          <w:lang w:val="sq-AL"/>
        </w:rPr>
        <w:t xml:space="preserve">ka mospërputhje të të dhënave faktike të raportuara nga ministria me të </w:t>
      </w:r>
      <w:r w:rsidR="00D24EF7">
        <w:rPr>
          <w:rFonts w:asciiTheme="majorBidi" w:hAnsiTheme="majorBidi" w:cstheme="majorBidi"/>
          <w:sz w:val="24"/>
          <w:szCs w:val="24"/>
          <w:lang w:val="sq-AL"/>
        </w:rPr>
        <w:t>dhënat faktike të siguruara nga</w:t>
      </w:r>
      <w:r w:rsidR="001041BA" w:rsidRPr="00DB4F1E">
        <w:rPr>
          <w:rFonts w:asciiTheme="majorBidi" w:hAnsiTheme="majorBidi" w:cstheme="majorBidi"/>
          <w:sz w:val="24"/>
          <w:szCs w:val="24"/>
          <w:lang w:val="sq-AL"/>
        </w:rPr>
        <w:t xml:space="preserve"> Sistemi Informatik Financiar i Qeverisë</w:t>
      </w:r>
      <w:r w:rsidR="008308F0">
        <w:rPr>
          <w:rFonts w:ascii="Times New Roman" w:eastAsia="Times New Roman" w:hAnsi="Times New Roman"/>
          <w:sz w:val="24"/>
          <w:szCs w:val="24"/>
          <w:lang w:val="sq-AL"/>
        </w:rPr>
        <w:t>.</w:t>
      </w:r>
    </w:p>
    <w:p w:rsidR="001A5D66" w:rsidRPr="00DB4F1E" w:rsidRDefault="001A5D66" w:rsidP="004E6868">
      <w:pPr>
        <w:spacing w:after="0"/>
        <w:jc w:val="both"/>
        <w:rPr>
          <w:rFonts w:asciiTheme="majorBidi" w:hAnsiTheme="majorBidi" w:cstheme="majorBidi"/>
          <w:sz w:val="24"/>
          <w:szCs w:val="24"/>
          <w:lang w:val="sq-AL"/>
        </w:rPr>
      </w:pPr>
    </w:p>
    <w:p w:rsidR="001A5D66" w:rsidRPr="00DB4F1E" w:rsidRDefault="001A5D66" w:rsidP="004E6868">
      <w:pPr>
        <w:spacing w:after="0"/>
        <w:jc w:val="both"/>
        <w:rPr>
          <w:rFonts w:asciiTheme="majorBidi" w:hAnsiTheme="majorBidi" w:cstheme="majorBidi"/>
          <w:sz w:val="24"/>
          <w:szCs w:val="24"/>
          <w:lang w:val="sq-AL"/>
        </w:rPr>
      </w:pPr>
      <w:r w:rsidRPr="00DB4F1E">
        <w:rPr>
          <w:rFonts w:asciiTheme="majorBidi" w:hAnsiTheme="majorBidi" w:cstheme="majorBidi"/>
          <w:sz w:val="24"/>
          <w:szCs w:val="24"/>
          <w:lang w:val="sq-AL"/>
        </w:rPr>
        <w:t xml:space="preserve">Nga të dhënat e </w:t>
      </w:r>
      <w:r w:rsidR="001041BA" w:rsidRPr="00DB4F1E">
        <w:rPr>
          <w:rFonts w:asciiTheme="majorBidi" w:hAnsiTheme="majorBidi" w:cstheme="majorBidi"/>
          <w:sz w:val="24"/>
          <w:szCs w:val="24"/>
          <w:lang w:val="sq-AL"/>
        </w:rPr>
        <w:t>S</w:t>
      </w:r>
      <w:r w:rsidRPr="00DB4F1E">
        <w:rPr>
          <w:rFonts w:asciiTheme="majorBidi" w:hAnsiTheme="majorBidi" w:cstheme="majorBidi"/>
          <w:sz w:val="24"/>
          <w:szCs w:val="24"/>
          <w:lang w:val="sq-AL"/>
        </w:rPr>
        <w:t xml:space="preserve">istemit Informatik Financiar të Qeverisë konstatojmë se gjatë </w:t>
      </w:r>
      <w:r w:rsidR="0056688E">
        <w:rPr>
          <w:rFonts w:asciiTheme="majorBidi" w:hAnsiTheme="majorBidi" w:cstheme="majorBidi"/>
          <w:sz w:val="24"/>
          <w:szCs w:val="24"/>
          <w:lang w:val="sq-AL"/>
        </w:rPr>
        <w:t>kat</w:t>
      </w:r>
      <w:r w:rsidR="00162AB8">
        <w:rPr>
          <w:rFonts w:asciiTheme="majorBidi" w:hAnsiTheme="majorBidi" w:cstheme="majorBidi"/>
          <w:sz w:val="24"/>
          <w:szCs w:val="24"/>
          <w:lang w:val="sq-AL"/>
        </w:rPr>
        <w:t>ë</w:t>
      </w:r>
      <w:r w:rsidR="0056688E">
        <w:rPr>
          <w:rFonts w:asciiTheme="majorBidi" w:hAnsiTheme="majorBidi" w:cstheme="majorBidi"/>
          <w:sz w:val="24"/>
          <w:szCs w:val="24"/>
          <w:lang w:val="sq-AL"/>
        </w:rPr>
        <w:t>rmujorit 2017</w:t>
      </w:r>
      <w:r w:rsidRPr="00DB4F1E">
        <w:rPr>
          <w:rFonts w:asciiTheme="majorBidi" w:hAnsiTheme="majorBidi" w:cstheme="majorBidi"/>
          <w:sz w:val="24"/>
          <w:szCs w:val="24"/>
          <w:lang w:val="sq-AL"/>
        </w:rPr>
        <w:t xml:space="preserve"> për këtë ministri </w:t>
      </w:r>
      <w:r w:rsidR="0056688E">
        <w:rPr>
          <w:rFonts w:asciiTheme="majorBidi" w:hAnsiTheme="majorBidi" w:cstheme="majorBidi"/>
          <w:sz w:val="24"/>
          <w:szCs w:val="24"/>
          <w:lang w:val="sq-AL"/>
        </w:rPr>
        <w:t>nuk ka patur realizim t</w:t>
      </w:r>
      <w:r w:rsidR="00162AB8">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të ardhura</w:t>
      </w:r>
      <w:r w:rsidR="0056688E">
        <w:rPr>
          <w:rFonts w:asciiTheme="majorBidi" w:hAnsiTheme="majorBidi" w:cstheme="majorBidi"/>
          <w:sz w:val="24"/>
          <w:szCs w:val="24"/>
          <w:lang w:val="sq-AL"/>
        </w:rPr>
        <w:t>ve</w:t>
      </w:r>
      <w:r w:rsidRPr="00DB4F1E">
        <w:rPr>
          <w:rFonts w:asciiTheme="majorBidi" w:hAnsiTheme="majorBidi" w:cstheme="majorBidi"/>
          <w:sz w:val="24"/>
          <w:szCs w:val="24"/>
          <w:lang w:val="sq-AL"/>
        </w:rPr>
        <w:t xml:space="preserve"> jashtë limit. </w:t>
      </w:r>
    </w:p>
    <w:p w:rsidR="001A5D66" w:rsidRPr="00DB4F1E" w:rsidRDefault="001A5D66" w:rsidP="004E6868">
      <w:pPr>
        <w:spacing w:after="0"/>
        <w:jc w:val="both"/>
        <w:rPr>
          <w:rFonts w:asciiTheme="majorBidi" w:hAnsiTheme="majorBidi" w:cstheme="majorBidi"/>
          <w:sz w:val="24"/>
          <w:szCs w:val="24"/>
          <w:lang w:val="sq-AL"/>
        </w:rPr>
      </w:pPr>
    </w:p>
    <w:p w:rsidR="00F77318" w:rsidRPr="00DB4F1E" w:rsidRDefault="00F77318" w:rsidP="004E6868">
      <w:pPr>
        <w:numPr>
          <w:ilvl w:val="0"/>
          <w:numId w:val="24"/>
        </w:numPr>
        <w:ind w:left="0" w:firstLine="720"/>
        <w:jc w:val="both"/>
        <w:rPr>
          <w:rFonts w:asciiTheme="majorBidi" w:hAnsiTheme="majorBidi" w:cstheme="majorBidi"/>
          <w:b/>
          <w:sz w:val="24"/>
          <w:szCs w:val="24"/>
          <w:lang w:val="sq-AL"/>
        </w:rPr>
      </w:pPr>
      <w:r w:rsidRPr="00DB4F1E">
        <w:rPr>
          <w:rFonts w:asciiTheme="majorBidi" w:hAnsiTheme="majorBidi" w:cstheme="majorBidi"/>
          <w:b/>
          <w:sz w:val="24"/>
          <w:szCs w:val="24"/>
          <w:lang w:val="sq-AL"/>
        </w:rPr>
        <w:t xml:space="preserve">Komente </w:t>
      </w:r>
      <w:r w:rsidR="008F697A" w:rsidRPr="00DB4F1E">
        <w:rPr>
          <w:rFonts w:asciiTheme="majorBidi" w:hAnsiTheme="majorBidi" w:cstheme="majorBidi"/>
          <w:b/>
          <w:sz w:val="24"/>
          <w:szCs w:val="24"/>
          <w:lang w:val="sq-AL"/>
        </w:rPr>
        <w:t xml:space="preserve">dhe rekomandime </w:t>
      </w:r>
    </w:p>
    <w:p w:rsidR="005517A2" w:rsidRPr="00DB4F1E" w:rsidRDefault="0049416C" w:rsidP="004E6868">
      <w:pPr>
        <w:pStyle w:val="ListParagraph"/>
        <w:numPr>
          <w:ilvl w:val="0"/>
          <w:numId w:val="31"/>
        </w:numPr>
        <w:spacing w:line="276" w:lineRule="auto"/>
        <w:ind w:left="540" w:hanging="180"/>
        <w:jc w:val="both"/>
        <w:rPr>
          <w:rFonts w:asciiTheme="majorBidi" w:hAnsiTheme="majorBidi" w:cstheme="majorBidi"/>
          <w:sz w:val="24"/>
          <w:szCs w:val="24"/>
          <w:lang w:val="sq-AL"/>
        </w:rPr>
      </w:pPr>
      <w:r w:rsidRPr="00DB4F1E">
        <w:rPr>
          <w:rFonts w:asciiTheme="majorBidi" w:hAnsiTheme="majorBidi" w:cstheme="majorBidi"/>
          <w:sz w:val="24"/>
          <w:szCs w:val="24"/>
          <w:lang w:val="sq-AL"/>
        </w:rPr>
        <w:t>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rmbajtja e raportit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monitorimit duhet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jet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rputhje me 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rcaktimet e b</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ra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Udh</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zimin nr. 22, dat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17.11.2016 “P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 procedurat standarte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monitorimit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buxhetit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nj</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sit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e Qeverisjes Qendrore”.V</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rejm</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q</w:t>
      </w:r>
      <w:r w:rsidR="00DB4F1E"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dh</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nat e raportuara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raportin e monitorimit </w:t>
      </w:r>
      <w:r w:rsidR="005E68F5" w:rsidRPr="00DB4F1E">
        <w:rPr>
          <w:rFonts w:asciiTheme="majorBidi" w:hAnsiTheme="majorBidi" w:cstheme="majorBidi"/>
          <w:sz w:val="24"/>
          <w:szCs w:val="24"/>
          <w:lang w:val="sq-AL"/>
        </w:rPr>
        <w:t>n</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 xml:space="preserve"> p</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rgjith</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si</w:t>
      </w:r>
      <w:r w:rsidRPr="00DB4F1E">
        <w:rPr>
          <w:rFonts w:asciiTheme="majorBidi" w:hAnsiTheme="majorBidi" w:cstheme="majorBidi"/>
          <w:sz w:val="24"/>
          <w:szCs w:val="24"/>
          <w:lang w:val="sq-AL"/>
        </w:rPr>
        <w:t xml:space="preserve"> jan</w:t>
      </w:r>
      <w:r w:rsidR="00DB4F1E"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sipas formateve 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rcaktuara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k</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udh</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zim n</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anekset p</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rkat</w:t>
      </w:r>
      <w:r w:rsidR="003B032C"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se.</w:t>
      </w:r>
    </w:p>
    <w:p w:rsidR="005E68F5" w:rsidRPr="00DB4F1E" w:rsidRDefault="005E68F5" w:rsidP="004E6868">
      <w:pPr>
        <w:pStyle w:val="ListParagraph"/>
        <w:spacing w:line="276" w:lineRule="auto"/>
        <w:ind w:left="540"/>
        <w:jc w:val="both"/>
        <w:rPr>
          <w:rFonts w:asciiTheme="majorBidi" w:hAnsiTheme="majorBidi" w:cstheme="majorBidi"/>
          <w:sz w:val="24"/>
          <w:szCs w:val="24"/>
          <w:lang w:val="sq-AL"/>
        </w:rPr>
      </w:pPr>
    </w:p>
    <w:p w:rsidR="009F2F75" w:rsidRDefault="00751CBC" w:rsidP="009B6541">
      <w:pPr>
        <w:pStyle w:val="ListParagraph"/>
        <w:numPr>
          <w:ilvl w:val="0"/>
          <w:numId w:val="31"/>
        </w:numPr>
        <w:spacing w:line="276" w:lineRule="auto"/>
        <w:ind w:left="540" w:hanging="180"/>
        <w:jc w:val="both"/>
        <w:rPr>
          <w:rFonts w:asciiTheme="majorBidi" w:hAnsiTheme="majorBidi" w:cstheme="majorBidi"/>
          <w:sz w:val="24"/>
          <w:szCs w:val="24"/>
          <w:lang w:val="sq-AL"/>
        </w:rPr>
      </w:pPr>
      <w:r w:rsidRPr="00DB4F1E">
        <w:rPr>
          <w:rFonts w:asciiTheme="majorBidi" w:hAnsiTheme="majorBidi" w:cstheme="majorBidi"/>
          <w:sz w:val="24"/>
          <w:szCs w:val="24"/>
          <w:lang w:val="sq-AL"/>
        </w:rPr>
        <w:t>T</w:t>
      </w:r>
      <w:r w:rsidR="00667FBD" w:rsidRPr="00DB4F1E">
        <w:rPr>
          <w:rFonts w:asciiTheme="majorBidi" w:hAnsiTheme="majorBidi" w:cstheme="majorBidi"/>
          <w:sz w:val="24"/>
          <w:szCs w:val="24"/>
          <w:lang w:val="sq-AL"/>
        </w:rPr>
        <w:t>ë</w:t>
      </w:r>
      <w:r w:rsidR="00A31F8B" w:rsidRPr="00DB4F1E">
        <w:rPr>
          <w:rFonts w:asciiTheme="majorBidi" w:hAnsiTheme="majorBidi" w:cstheme="majorBidi"/>
          <w:sz w:val="24"/>
          <w:szCs w:val="24"/>
          <w:lang w:val="sq-AL"/>
        </w:rPr>
        <w:t xml:space="preserve"> </w:t>
      </w:r>
      <w:r w:rsidRPr="00DB4F1E">
        <w:rPr>
          <w:rFonts w:asciiTheme="majorBidi" w:hAnsiTheme="majorBidi" w:cstheme="majorBidi"/>
          <w:sz w:val="24"/>
          <w:szCs w:val="24"/>
          <w:lang w:val="sq-AL"/>
        </w:rPr>
        <w:t xml:space="preserve"> dh</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nat faktike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raportuara duhet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jen</w:t>
      </w:r>
      <w:r w:rsidR="00667FBD" w:rsidRPr="00DB4F1E">
        <w:rPr>
          <w:rFonts w:asciiTheme="majorBidi" w:hAnsiTheme="majorBidi" w:cstheme="majorBidi"/>
          <w:sz w:val="24"/>
          <w:szCs w:val="24"/>
          <w:lang w:val="sq-AL"/>
        </w:rPr>
        <w:t>ë</w:t>
      </w:r>
      <w:r w:rsidR="00A31F8B" w:rsidRPr="00DB4F1E">
        <w:rPr>
          <w:rFonts w:asciiTheme="majorBidi" w:hAnsiTheme="majorBidi" w:cstheme="majorBidi"/>
          <w:sz w:val="24"/>
          <w:szCs w:val="24"/>
          <w:lang w:val="sq-AL"/>
        </w:rPr>
        <w:t xml:space="preserv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rakorduara me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dh</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nat faktike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sistemit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thesarit</w:t>
      </w:r>
      <w:r w:rsidR="005E68F5" w:rsidRPr="00DB4F1E">
        <w:rPr>
          <w:rFonts w:asciiTheme="majorBidi" w:hAnsiTheme="majorBidi" w:cstheme="majorBidi"/>
          <w:sz w:val="24"/>
          <w:szCs w:val="24"/>
          <w:lang w:val="sq-AL"/>
        </w:rPr>
        <w:t xml:space="preserve">. </w:t>
      </w:r>
      <w:r w:rsidR="00162AB8">
        <w:rPr>
          <w:rFonts w:asciiTheme="majorBidi" w:hAnsiTheme="majorBidi" w:cstheme="majorBidi"/>
          <w:sz w:val="24"/>
          <w:szCs w:val="24"/>
          <w:lang w:val="sq-AL"/>
        </w:rPr>
        <w:t>P</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r k</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t</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 xml:space="preserve"> pik</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 xml:space="preserve"> vërejmë q</w:t>
      </w:r>
      <w:r w:rsidR="00DB4F1E" w:rsidRPr="00DB4F1E">
        <w:rPr>
          <w:rFonts w:asciiTheme="majorBidi" w:hAnsiTheme="majorBidi" w:cstheme="majorBidi"/>
          <w:sz w:val="24"/>
          <w:szCs w:val="24"/>
          <w:lang w:val="sq-AL"/>
        </w:rPr>
        <w:t>ë</w:t>
      </w:r>
      <w:r w:rsidR="005E68F5" w:rsidRPr="00DB4F1E">
        <w:rPr>
          <w:rFonts w:asciiTheme="majorBidi" w:hAnsiTheme="majorBidi" w:cstheme="majorBidi"/>
          <w:sz w:val="24"/>
          <w:szCs w:val="24"/>
          <w:lang w:val="sq-AL"/>
        </w:rPr>
        <w:t xml:space="preserve"> të dhënat e raportuara në raportin e monitorimit nga MZHU</w:t>
      </w:r>
      <w:r w:rsidR="00DB4F1E" w:rsidRPr="00DB4F1E">
        <w:rPr>
          <w:rFonts w:asciiTheme="majorBidi" w:hAnsiTheme="majorBidi" w:cstheme="majorBidi"/>
          <w:sz w:val="24"/>
          <w:szCs w:val="24"/>
          <w:lang w:val="sq-AL"/>
        </w:rPr>
        <w:t xml:space="preserve"> </w:t>
      </w:r>
      <w:r w:rsidR="00162AB8">
        <w:rPr>
          <w:rFonts w:asciiTheme="majorBidi" w:hAnsiTheme="majorBidi" w:cstheme="majorBidi"/>
          <w:sz w:val="24"/>
          <w:szCs w:val="24"/>
          <w:lang w:val="sq-AL"/>
        </w:rPr>
        <w:t xml:space="preserve">k </w:t>
      </w:r>
      <w:r w:rsidR="00DB4F1E" w:rsidRPr="00DB4F1E">
        <w:rPr>
          <w:rFonts w:asciiTheme="majorBidi" w:hAnsiTheme="majorBidi" w:cstheme="majorBidi"/>
          <w:sz w:val="24"/>
          <w:szCs w:val="24"/>
          <w:lang w:val="sq-AL"/>
        </w:rPr>
        <w:t xml:space="preserve">janë të njëjta </w:t>
      </w:r>
      <w:r w:rsidR="00162AB8">
        <w:rPr>
          <w:rFonts w:asciiTheme="majorBidi" w:hAnsiTheme="majorBidi" w:cstheme="majorBidi"/>
          <w:sz w:val="24"/>
          <w:szCs w:val="24"/>
          <w:lang w:val="sq-AL"/>
        </w:rPr>
        <w:t>me</w:t>
      </w:r>
      <w:r w:rsidR="005E68F5" w:rsidRPr="00DB4F1E">
        <w:rPr>
          <w:rFonts w:asciiTheme="majorBidi" w:hAnsiTheme="majorBidi" w:cstheme="majorBidi"/>
          <w:sz w:val="24"/>
          <w:szCs w:val="24"/>
          <w:lang w:val="sq-AL"/>
        </w:rPr>
        <w:t xml:space="preserve"> </w:t>
      </w:r>
      <w:r w:rsidR="00DB4F1E" w:rsidRPr="00DB4F1E">
        <w:rPr>
          <w:rFonts w:asciiTheme="majorBidi" w:hAnsiTheme="majorBidi" w:cstheme="majorBidi"/>
          <w:sz w:val="24"/>
          <w:szCs w:val="24"/>
          <w:lang w:val="sq-AL"/>
        </w:rPr>
        <w:t xml:space="preserve">të dhënat faktike të siguruara nga Sistemi Informatik Financiar i Qeverisë </w:t>
      </w:r>
      <w:r w:rsidR="00162AB8">
        <w:rPr>
          <w:rFonts w:asciiTheme="majorBidi" w:hAnsiTheme="majorBidi" w:cstheme="majorBidi"/>
          <w:sz w:val="24"/>
          <w:szCs w:val="24"/>
          <w:lang w:val="sq-AL"/>
        </w:rPr>
        <w:t>p</w:t>
      </w:r>
      <w:r w:rsidR="006F0B9D">
        <w:rPr>
          <w:rFonts w:asciiTheme="majorBidi" w:hAnsiTheme="majorBidi" w:cstheme="majorBidi"/>
          <w:sz w:val="24"/>
          <w:szCs w:val="24"/>
          <w:lang w:val="sq-AL"/>
        </w:rPr>
        <w:t>ë</w:t>
      </w:r>
      <w:r w:rsidR="00162AB8">
        <w:rPr>
          <w:rFonts w:asciiTheme="majorBidi" w:hAnsiTheme="majorBidi" w:cstheme="majorBidi"/>
          <w:sz w:val="24"/>
          <w:szCs w:val="24"/>
          <w:lang w:val="sq-AL"/>
        </w:rPr>
        <w:t xml:space="preserve">r </w:t>
      </w:r>
      <w:r w:rsidR="009B6541">
        <w:rPr>
          <w:rFonts w:asciiTheme="majorBidi" w:hAnsiTheme="majorBidi" w:cstheme="majorBidi"/>
          <w:sz w:val="24"/>
          <w:szCs w:val="24"/>
          <w:lang w:val="sq-AL"/>
        </w:rPr>
        <w:t xml:space="preserve">të gjithë </w:t>
      </w:r>
      <w:r w:rsidR="00162AB8">
        <w:rPr>
          <w:rFonts w:asciiTheme="majorBidi" w:hAnsiTheme="majorBidi" w:cstheme="majorBidi"/>
          <w:sz w:val="24"/>
          <w:szCs w:val="24"/>
          <w:lang w:val="sq-AL"/>
        </w:rPr>
        <w:t>program</w:t>
      </w:r>
      <w:r w:rsidR="009B6541">
        <w:rPr>
          <w:rFonts w:asciiTheme="majorBidi" w:hAnsiTheme="majorBidi" w:cstheme="majorBidi"/>
          <w:sz w:val="24"/>
          <w:szCs w:val="24"/>
          <w:lang w:val="sq-AL"/>
        </w:rPr>
        <w:t>et.</w:t>
      </w:r>
      <w:r w:rsidR="00C82860" w:rsidRPr="00DB4F1E">
        <w:rPr>
          <w:rFonts w:asciiTheme="majorBidi" w:hAnsiTheme="majorBidi" w:cstheme="majorBidi"/>
          <w:sz w:val="24"/>
          <w:szCs w:val="24"/>
          <w:lang w:val="sq-AL"/>
        </w:rPr>
        <w:t xml:space="preserve"> </w:t>
      </w:r>
    </w:p>
    <w:p w:rsidR="009F2F75" w:rsidRPr="009F2F75" w:rsidRDefault="009F2F75" w:rsidP="009F2F75">
      <w:pPr>
        <w:pStyle w:val="ListParagraph"/>
        <w:rPr>
          <w:lang w:val="sq-AL"/>
        </w:rPr>
      </w:pPr>
    </w:p>
    <w:p w:rsidR="00503FE3" w:rsidRPr="00DB4F1E" w:rsidRDefault="00503FE3" w:rsidP="009B6541">
      <w:pPr>
        <w:numPr>
          <w:ilvl w:val="0"/>
          <w:numId w:val="24"/>
        </w:numPr>
        <w:ind w:left="0" w:firstLine="720"/>
        <w:jc w:val="both"/>
        <w:rPr>
          <w:rFonts w:asciiTheme="majorBidi" w:hAnsiTheme="majorBidi" w:cstheme="majorBidi"/>
          <w:b/>
          <w:sz w:val="24"/>
          <w:szCs w:val="24"/>
          <w:lang w:val="sq-AL"/>
        </w:rPr>
      </w:pPr>
      <w:r w:rsidRPr="00DB4F1E">
        <w:rPr>
          <w:rFonts w:asciiTheme="majorBidi" w:hAnsiTheme="majorBidi" w:cstheme="majorBidi"/>
          <w:sz w:val="24"/>
          <w:szCs w:val="24"/>
          <w:lang w:val="sq-AL"/>
        </w:rPr>
        <w:t xml:space="preserve">    </w:t>
      </w:r>
      <w:r w:rsidRPr="00DB4F1E">
        <w:rPr>
          <w:rFonts w:asciiTheme="majorBidi" w:hAnsiTheme="majorBidi" w:cstheme="majorBidi"/>
          <w:b/>
          <w:sz w:val="24"/>
          <w:szCs w:val="24"/>
          <w:lang w:val="sq-AL"/>
        </w:rPr>
        <w:t xml:space="preserve"> Publikimi </w:t>
      </w:r>
    </w:p>
    <w:p w:rsidR="00DB4F1E" w:rsidRPr="00DB4F1E" w:rsidRDefault="00503FE3" w:rsidP="004E6868">
      <w:pPr>
        <w:jc w:val="both"/>
        <w:rPr>
          <w:rFonts w:asciiTheme="majorBidi" w:hAnsiTheme="majorBidi" w:cstheme="majorBidi"/>
          <w:sz w:val="24"/>
          <w:szCs w:val="24"/>
          <w:lang w:val="sq-AL"/>
        </w:rPr>
      </w:pPr>
      <w:r w:rsidRPr="00DB4F1E">
        <w:rPr>
          <w:rFonts w:asciiTheme="majorBidi" w:hAnsiTheme="majorBidi" w:cstheme="majorBidi"/>
          <w:sz w:val="24"/>
          <w:szCs w:val="24"/>
          <w:lang w:val="sq-AL"/>
        </w:rPr>
        <w:t>Raporti i Monitorimit p</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r </w:t>
      </w:r>
      <w:r w:rsidR="00287D9F">
        <w:rPr>
          <w:rFonts w:asciiTheme="majorBidi" w:hAnsiTheme="majorBidi" w:cstheme="majorBidi"/>
          <w:sz w:val="24"/>
          <w:szCs w:val="24"/>
          <w:lang w:val="sq-AL"/>
        </w:rPr>
        <w:t>kat</w:t>
      </w:r>
      <w:r w:rsidR="00162AB8">
        <w:rPr>
          <w:rFonts w:asciiTheme="majorBidi" w:hAnsiTheme="majorBidi" w:cstheme="majorBidi"/>
          <w:sz w:val="24"/>
          <w:szCs w:val="24"/>
          <w:lang w:val="sq-AL"/>
        </w:rPr>
        <w:t>ë</w:t>
      </w:r>
      <w:r w:rsidR="00287D9F">
        <w:rPr>
          <w:rFonts w:asciiTheme="majorBidi" w:hAnsiTheme="majorBidi" w:cstheme="majorBidi"/>
          <w:sz w:val="24"/>
          <w:szCs w:val="24"/>
          <w:lang w:val="sq-AL"/>
        </w:rPr>
        <w:t>rmujorin 2017</w:t>
      </w:r>
      <w:r w:rsidRPr="00DB4F1E">
        <w:rPr>
          <w:rFonts w:asciiTheme="majorBidi" w:hAnsiTheme="majorBidi" w:cstheme="majorBidi"/>
          <w:sz w:val="24"/>
          <w:szCs w:val="24"/>
          <w:lang w:val="sq-AL"/>
        </w:rPr>
        <w:t xml:space="preserve">, </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sht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publikuar n</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faqen zyrtare t</w:t>
      </w:r>
      <w:r w:rsidR="00667FBD" w:rsidRPr="00DB4F1E">
        <w:rPr>
          <w:rFonts w:asciiTheme="majorBidi" w:hAnsiTheme="majorBidi" w:cstheme="majorBidi"/>
          <w:sz w:val="24"/>
          <w:szCs w:val="24"/>
          <w:lang w:val="sq-AL"/>
        </w:rPr>
        <w:t>ë</w:t>
      </w:r>
      <w:r w:rsidRPr="00DB4F1E">
        <w:rPr>
          <w:rFonts w:asciiTheme="majorBidi" w:hAnsiTheme="majorBidi" w:cstheme="majorBidi"/>
          <w:sz w:val="24"/>
          <w:szCs w:val="24"/>
          <w:lang w:val="sq-AL"/>
        </w:rPr>
        <w:t xml:space="preserve"> Ministris</w:t>
      </w:r>
      <w:r w:rsidR="00667FBD" w:rsidRPr="00DB4F1E">
        <w:rPr>
          <w:rFonts w:asciiTheme="majorBidi" w:hAnsiTheme="majorBidi" w:cstheme="majorBidi"/>
          <w:sz w:val="24"/>
          <w:szCs w:val="24"/>
          <w:lang w:val="sq-AL"/>
        </w:rPr>
        <w:t>ë</w:t>
      </w:r>
      <w:r w:rsidR="00CF5CF0" w:rsidRPr="00DB4F1E">
        <w:rPr>
          <w:rFonts w:asciiTheme="majorBidi" w:hAnsiTheme="majorBidi" w:cstheme="majorBidi"/>
          <w:sz w:val="24"/>
          <w:szCs w:val="24"/>
          <w:lang w:val="sq-AL"/>
        </w:rPr>
        <w:t xml:space="preserve"> </w:t>
      </w:r>
      <w:r w:rsidR="00905CEC" w:rsidRPr="00DB4F1E">
        <w:rPr>
          <w:rFonts w:asciiTheme="majorBidi" w:hAnsiTheme="majorBidi" w:cstheme="majorBidi"/>
          <w:sz w:val="24"/>
          <w:szCs w:val="24"/>
          <w:lang w:val="sq-AL"/>
        </w:rPr>
        <w:t>s</w:t>
      </w:r>
      <w:r w:rsidR="003B032C" w:rsidRPr="00DB4F1E">
        <w:rPr>
          <w:rFonts w:asciiTheme="majorBidi" w:hAnsiTheme="majorBidi" w:cstheme="majorBidi"/>
          <w:sz w:val="24"/>
          <w:szCs w:val="24"/>
          <w:lang w:val="sq-AL"/>
        </w:rPr>
        <w:t>ë</w:t>
      </w:r>
      <w:r w:rsidR="002F5E05" w:rsidRPr="00DB4F1E">
        <w:rPr>
          <w:rFonts w:asciiTheme="majorBidi" w:hAnsiTheme="majorBidi" w:cstheme="majorBidi"/>
          <w:sz w:val="24"/>
          <w:szCs w:val="24"/>
          <w:lang w:val="sq-AL"/>
        </w:rPr>
        <w:t xml:space="preserve"> </w:t>
      </w:r>
      <w:r w:rsidR="00DB4F1E" w:rsidRPr="00DB4F1E">
        <w:rPr>
          <w:rFonts w:asciiTheme="majorBidi" w:eastAsia="Times New Roman" w:hAnsiTheme="majorBidi" w:cstheme="majorBidi"/>
          <w:sz w:val="24"/>
          <w:szCs w:val="24"/>
          <w:lang w:val="sq-AL"/>
        </w:rPr>
        <w:t xml:space="preserve">Zhvillimit Urban </w:t>
      </w:r>
      <w:r w:rsidR="00DB4F1E" w:rsidRPr="00DB4F1E">
        <w:rPr>
          <w:rFonts w:asciiTheme="majorBidi" w:hAnsiTheme="majorBidi" w:cstheme="majorBidi"/>
          <w:sz w:val="24"/>
          <w:szCs w:val="24"/>
          <w:lang w:val="sq-AL"/>
        </w:rPr>
        <w:t>në link</w:t>
      </w:r>
      <w:r w:rsidR="004A33D2">
        <w:rPr>
          <w:rFonts w:asciiTheme="majorBidi" w:hAnsiTheme="majorBidi" w:cstheme="majorBidi"/>
          <w:sz w:val="24"/>
          <w:szCs w:val="24"/>
          <w:lang w:val="sq-AL"/>
        </w:rPr>
        <w:t>-</w:t>
      </w:r>
      <w:r w:rsidR="00DB4F1E" w:rsidRPr="00DB4F1E">
        <w:rPr>
          <w:rFonts w:asciiTheme="majorBidi" w:hAnsiTheme="majorBidi" w:cstheme="majorBidi"/>
          <w:sz w:val="24"/>
          <w:szCs w:val="24"/>
          <w:lang w:val="sq-AL"/>
        </w:rPr>
        <w:t>un:</w:t>
      </w:r>
    </w:p>
    <w:p w:rsidR="00DB4F1E" w:rsidRDefault="00EA0148" w:rsidP="009B6541">
      <w:pPr>
        <w:jc w:val="both"/>
        <w:rPr>
          <w:rFonts w:asciiTheme="majorBidi" w:hAnsiTheme="majorBidi" w:cstheme="majorBidi"/>
          <w:sz w:val="24"/>
          <w:szCs w:val="24"/>
          <w:lang w:val="sq-AL"/>
        </w:rPr>
      </w:pPr>
      <w:hyperlink r:id="rId9" w:history="1">
        <w:r w:rsidR="009B6541" w:rsidRPr="00C26473">
          <w:rPr>
            <w:rStyle w:val="Hyperlink"/>
            <w:rFonts w:asciiTheme="majorBidi" w:hAnsiTheme="majorBidi" w:cstheme="majorBidi"/>
            <w:sz w:val="24"/>
            <w:szCs w:val="24"/>
            <w:lang w:val="sq-AL"/>
          </w:rPr>
          <w:t>http://www.zhvillimiurban.gov.al/al/raportime/monitorimi-i-buxhetit/monitorimi-i-buxhetit-katermujori-i-pare-2017</w:t>
        </w:r>
      </w:hyperlink>
      <w:r w:rsidR="00287D9F">
        <w:rPr>
          <w:rFonts w:asciiTheme="majorBidi" w:hAnsiTheme="majorBidi" w:cstheme="majorBidi"/>
          <w:sz w:val="24"/>
          <w:szCs w:val="24"/>
          <w:lang w:val="sq-AL"/>
        </w:rPr>
        <w:t xml:space="preserve"> </w:t>
      </w:r>
    </w:p>
    <w:sectPr w:rsidR="00DB4F1E" w:rsidSect="004E6868">
      <w:pgSz w:w="12240" w:h="15840"/>
      <w:pgMar w:top="1440" w:right="1260"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148" w:rsidRDefault="00EA0148" w:rsidP="00231EDE">
      <w:pPr>
        <w:spacing w:after="0" w:line="240" w:lineRule="auto"/>
      </w:pPr>
      <w:r>
        <w:separator/>
      </w:r>
    </w:p>
  </w:endnote>
  <w:endnote w:type="continuationSeparator" w:id="0">
    <w:p w:rsidR="00EA0148" w:rsidRDefault="00EA0148" w:rsidP="0023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148" w:rsidRDefault="00EA0148" w:rsidP="00231EDE">
      <w:pPr>
        <w:spacing w:after="0" w:line="240" w:lineRule="auto"/>
      </w:pPr>
      <w:r>
        <w:separator/>
      </w:r>
    </w:p>
  </w:footnote>
  <w:footnote w:type="continuationSeparator" w:id="0">
    <w:p w:rsidR="00EA0148" w:rsidRDefault="00EA0148" w:rsidP="00231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79D"/>
    <w:multiLevelType w:val="hybridMultilevel"/>
    <w:tmpl w:val="6DB06B12"/>
    <w:lvl w:ilvl="0" w:tplc="0DF02824">
      <w:start w:val="1"/>
      <w:numFmt w:val="decimal"/>
      <w:lvlText w:val="%1."/>
      <w:lvlJc w:val="left"/>
      <w:pPr>
        <w:tabs>
          <w:tab w:val="num" w:pos="900"/>
        </w:tabs>
        <w:ind w:left="90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AC4AA2"/>
    <w:multiLevelType w:val="hybridMultilevel"/>
    <w:tmpl w:val="353E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4B3C00"/>
    <w:multiLevelType w:val="hybridMultilevel"/>
    <w:tmpl w:val="377CDF6A"/>
    <w:lvl w:ilvl="0" w:tplc="0409000B">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3">
    <w:nsid w:val="16C405C2"/>
    <w:multiLevelType w:val="hybridMultilevel"/>
    <w:tmpl w:val="17D83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D73C42"/>
    <w:multiLevelType w:val="hybridMultilevel"/>
    <w:tmpl w:val="E684D8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6F143C"/>
    <w:multiLevelType w:val="hybridMultilevel"/>
    <w:tmpl w:val="D9C04620"/>
    <w:lvl w:ilvl="0" w:tplc="E9CA6C04">
      <w:start w:val="2"/>
      <w:numFmt w:val="bullet"/>
      <w:lvlText w:val="-"/>
      <w:lvlJc w:val="left"/>
      <w:pPr>
        <w:ind w:left="1513" w:hanging="360"/>
      </w:pPr>
      <w:rPr>
        <w:rFonts w:ascii="Times New Roman" w:eastAsia="Calibri" w:hAnsi="Times New Roman" w:cs="Times New Roman" w:hint="default"/>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6">
    <w:nsid w:val="1A0449EE"/>
    <w:multiLevelType w:val="hybridMultilevel"/>
    <w:tmpl w:val="945CF7E8"/>
    <w:lvl w:ilvl="0" w:tplc="EFA66FD4">
      <w:start w:val="10"/>
      <w:numFmt w:val="bullet"/>
      <w:lvlText w:val="-"/>
      <w:lvlJc w:val="left"/>
      <w:pPr>
        <w:ind w:left="720" w:hanging="360"/>
      </w:pPr>
      <w:rPr>
        <w:rFonts w:ascii="Bookman Old Style" w:eastAsia="Calibri"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42DFF"/>
    <w:multiLevelType w:val="hybridMultilevel"/>
    <w:tmpl w:val="8E26CE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FF6200"/>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EF2245"/>
    <w:multiLevelType w:val="hybridMultilevel"/>
    <w:tmpl w:val="527CCE38"/>
    <w:lvl w:ilvl="0" w:tplc="0409000B">
      <w:start w:val="1"/>
      <w:numFmt w:val="bullet"/>
      <w:lvlText w:val=""/>
      <w:lvlJc w:val="left"/>
      <w:pPr>
        <w:ind w:left="793" w:hanging="360"/>
      </w:pPr>
      <w:rPr>
        <w:rFonts w:ascii="Wingdings" w:hAnsi="Wingdings"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10">
    <w:nsid w:val="22930A6C"/>
    <w:multiLevelType w:val="hybridMultilevel"/>
    <w:tmpl w:val="1694721C"/>
    <w:lvl w:ilvl="0" w:tplc="8952B2E2">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B3A1322"/>
    <w:multiLevelType w:val="hybridMultilevel"/>
    <w:tmpl w:val="3042B4D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359018E0"/>
    <w:multiLevelType w:val="hybridMultilevel"/>
    <w:tmpl w:val="10E0D6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36841B10"/>
    <w:multiLevelType w:val="hybridMultilevel"/>
    <w:tmpl w:val="B39611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D6B6E"/>
    <w:multiLevelType w:val="hybridMultilevel"/>
    <w:tmpl w:val="6C92BF04"/>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3A45389A"/>
    <w:multiLevelType w:val="hybridMultilevel"/>
    <w:tmpl w:val="79065C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A7A267A"/>
    <w:multiLevelType w:val="hybridMultilevel"/>
    <w:tmpl w:val="F46EA46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8">
    <w:nsid w:val="3B0608EF"/>
    <w:multiLevelType w:val="hybridMultilevel"/>
    <w:tmpl w:val="B6461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190784D"/>
    <w:multiLevelType w:val="hybridMultilevel"/>
    <w:tmpl w:val="40E61F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2E6248B"/>
    <w:multiLevelType w:val="hybridMultilevel"/>
    <w:tmpl w:val="18805410"/>
    <w:lvl w:ilvl="0" w:tplc="04090001">
      <w:start w:val="1"/>
      <w:numFmt w:val="bullet"/>
      <w:lvlText w:val=""/>
      <w:lvlJc w:val="left"/>
      <w:pPr>
        <w:ind w:left="900" w:hanging="360"/>
      </w:pPr>
      <w:rPr>
        <w:rFonts w:ascii="Symbol" w:hAnsi="Symbol" w:hint="default"/>
      </w:rPr>
    </w:lvl>
    <w:lvl w:ilvl="1" w:tplc="04090001">
      <w:start w:val="1"/>
      <w:numFmt w:val="bullet"/>
      <w:lvlText w:val=""/>
      <w:lvlJc w:val="left"/>
      <w:pPr>
        <w:ind w:left="630" w:hanging="360"/>
      </w:pPr>
      <w:rPr>
        <w:rFonts w:ascii="Symbol" w:hAnsi="Symbol" w:hint="default"/>
      </w:rPr>
    </w:lvl>
    <w:lvl w:ilvl="2" w:tplc="E9CA6C04">
      <w:start w:val="2"/>
      <w:numFmt w:val="bullet"/>
      <w:lvlText w:val="-"/>
      <w:lvlJc w:val="left"/>
      <w:pPr>
        <w:ind w:left="1440" w:hanging="360"/>
      </w:pPr>
      <w:rPr>
        <w:rFonts w:ascii="Times New Roman" w:eastAsia="Calibri" w:hAnsi="Times New Roman" w:cs="Times New Roman"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433C1D2E"/>
    <w:multiLevelType w:val="hybridMultilevel"/>
    <w:tmpl w:val="BCD604E4"/>
    <w:lvl w:ilvl="0" w:tplc="AB2653DE">
      <w:start w:val="2"/>
      <w:numFmt w:val="bullet"/>
      <w:lvlText w:val="-"/>
      <w:lvlJc w:val="left"/>
      <w:pPr>
        <w:ind w:left="1170" w:hanging="36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nsid w:val="45B45CFC"/>
    <w:multiLevelType w:val="hybridMultilevel"/>
    <w:tmpl w:val="2D102864"/>
    <w:lvl w:ilvl="0" w:tplc="04090001">
      <w:start w:val="1"/>
      <w:numFmt w:val="bullet"/>
      <w:lvlText w:val=""/>
      <w:lvlJc w:val="left"/>
      <w:pPr>
        <w:tabs>
          <w:tab w:val="num" w:pos="1680"/>
        </w:tabs>
        <w:ind w:left="1680" w:hanging="360"/>
      </w:pPr>
      <w:rPr>
        <w:rFonts w:ascii="Symbol" w:hAnsi="Symbol" w:hint="default"/>
      </w:rPr>
    </w:lvl>
    <w:lvl w:ilvl="1" w:tplc="04090003">
      <w:start w:val="1"/>
      <w:numFmt w:val="bullet"/>
      <w:lvlText w:val="o"/>
      <w:lvlJc w:val="left"/>
      <w:pPr>
        <w:tabs>
          <w:tab w:val="num" w:pos="2400"/>
        </w:tabs>
        <w:ind w:left="240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cs="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cs="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23">
    <w:nsid w:val="58157591"/>
    <w:multiLevelType w:val="hybridMultilevel"/>
    <w:tmpl w:val="313AE8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FBC08C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27C7917"/>
    <w:multiLevelType w:val="hybridMultilevel"/>
    <w:tmpl w:val="824895AC"/>
    <w:lvl w:ilvl="0" w:tplc="0409000B">
      <w:start w:val="1"/>
      <w:numFmt w:val="bullet"/>
      <w:lvlText w:val=""/>
      <w:lvlJc w:val="left"/>
      <w:pPr>
        <w:ind w:left="793" w:hanging="360"/>
      </w:pPr>
      <w:rPr>
        <w:rFonts w:ascii="Wingdings" w:hAnsi="Wingdings"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27">
    <w:nsid w:val="62A47F81"/>
    <w:multiLevelType w:val="hybridMultilevel"/>
    <w:tmpl w:val="3188B918"/>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nsid w:val="69FE7773"/>
    <w:multiLevelType w:val="hybridMultilevel"/>
    <w:tmpl w:val="B05430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1559A3"/>
    <w:multiLevelType w:val="hybridMultilevel"/>
    <w:tmpl w:val="F7A4161E"/>
    <w:lvl w:ilvl="0" w:tplc="DF323CC2">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E421FF7"/>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77049D3"/>
    <w:multiLevelType w:val="hybridMultilevel"/>
    <w:tmpl w:val="CEA40D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0"/>
  </w:num>
  <w:num w:numId="3">
    <w:abstractNumId w:val="23"/>
  </w:num>
  <w:num w:numId="4">
    <w:abstractNumId w:val="28"/>
  </w:num>
  <w:num w:numId="5">
    <w:abstractNumId w:val="7"/>
  </w:num>
  <w:num w:numId="6">
    <w:abstractNumId w:val="24"/>
  </w:num>
  <w:num w:numId="7">
    <w:abstractNumId w:val="11"/>
  </w:num>
  <w:num w:numId="8">
    <w:abstractNumId w:val="8"/>
  </w:num>
  <w:num w:numId="9">
    <w:abstractNumId w:val="19"/>
  </w:num>
  <w:num w:numId="10">
    <w:abstractNumId w:val="22"/>
  </w:num>
  <w:num w:numId="11">
    <w:abstractNumId w:val="20"/>
  </w:num>
  <w:num w:numId="12">
    <w:abstractNumId w:val="17"/>
  </w:num>
  <w:num w:numId="13">
    <w:abstractNumId w:val="12"/>
  </w:num>
  <w:num w:numId="14">
    <w:abstractNumId w:val="2"/>
  </w:num>
  <w:num w:numId="15">
    <w:abstractNumId w:val="27"/>
  </w:num>
  <w:num w:numId="16">
    <w:abstractNumId w:val="31"/>
  </w:num>
  <w:num w:numId="17">
    <w:abstractNumId w:val="29"/>
  </w:num>
  <w:num w:numId="18">
    <w:abstractNumId w:val="6"/>
  </w:num>
  <w:num w:numId="19">
    <w:abstractNumId w:val="13"/>
  </w:num>
  <w:num w:numId="20">
    <w:abstractNumId w:val="15"/>
  </w:num>
  <w:num w:numId="21">
    <w:abstractNumId w:val="21"/>
  </w:num>
  <w:num w:numId="22">
    <w:abstractNumId w:val="1"/>
  </w:num>
  <w:num w:numId="23">
    <w:abstractNumId w:val="16"/>
  </w:num>
  <w:num w:numId="24">
    <w:abstractNumId w:val="30"/>
  </w:num>
  <w:num w:numId="25">
    <w:abstractNumId w:val="9"/>
  </w:num>
  <w:num w:numId="26">
    <w:abstractNumId w:val="5"/>
  </w:num>
  <w:num w:numId="27">
    <w:abstractNumId w:val="14"/>
  </w:num>
  <w:num w:numId="28">
    <w:abstractNumId w:val="26"/>
  </w:num>
  <w:num w:numId="29">
    <w:abstractNumId w:val="10"/>
  </w:num>
  <w:num w:numId="30">
    <w:abstractNumId w:val="18"/>
  </w:num>
  <w:num w:numId="31">
    <w:abstractNumId w:val="3"/>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18"/>
    <w:rsid w:val="0000261C"/>
    <w:rsid w:val="0000277F"/>
    <w:rsid w:val="000027F2"/>
    <w:rsid w:val="000032BC"/>
    <w:rsid w:val="0000354A"/>
    <w:rsid w:val="00003741"/>
    <w:rsid w:val="00004AAC"/>
    <w:rsid w:val="00011020"/>
    <w:rsid w:val="0001133E"/>
    <w:rsid w:val="000122E7"/>
    <w:rsid w:val="00012357"/>
    <w:rsid w:val="0001296F"/>
    <w:rsid w:val="0001379E"/>
    <w:rsid w:val="00014199"/>
    <w:rsid w:val="00016298"/>
    <w:rsid w:val="00016BB7"/>
    <w:rsid w:val="0001704E"/>
    <w:rsid w:val="000170D1"/>
    <w:rsid w:val="000172EC"/>
    <w:rsid w:val="00017D51"/>
    <w:rsid w:val="000216F4"/>
    <w:rsid w:val="0002218A"/>
    <w:rsid w:val="00023C4E"/>
    <w:rsid w:val="00023F01"/>
    <w:rsid w:val="000240B0"/>
    <w:rsid w:val="0002482D"/>
    <w:rsid w:val="000255FC"/>
    <w:rsid w:val="0002627C"/>
    <w:rsid w:val="00026487"/>
    <w:rsid w:val="00026DB4"/>
    <w:rsid w:val="0002765B"/>
    <w:rsid w:val="0003044E"/>
    <w:rsid w:val="000306FF"/>
    <w:rsid w:val="00030828"/>
    <w:rsid w:val="00030BD5"/>
    <w:rsid w:val="00031621"/>
    <w:rsid w:val="00031E7D"/>
    <w:rsid w:val="000321C1"/>
    <w:rsid w:val="00032791"/>
    <w:rsid w:val="00032A85"/>
    <w:rsid w:val="0003417E"/>
    <w:rsid w:val="00035F5A"/>
    <w:rsid w:val="000362DE"/>
    <w:rsid w:val="00037141"/>
    <w:rsid w:val="00037FD2"/>
    <w:rsid w:val="00040FFB"/>
    <w:rsid w:val="00041667"/>
    <w:rsid w:val="0004248E"/>
    <w:rsid w:val="00042AAC"/>
    <w:rsid w:val="00043056"/>
    <w:rsid w:val="00043A91"/>
    <w:rsid w:val="00046411"/>
    <w:rsid w:val="00047D27"/>
    <w:rsid w:val="00047E7A"/>
    <w:rsid w:val="00051058"/>
    <w:rsid w:val="00051B99"/>
    <w:rsid w:val="00052CA4"/>
    <w:rsid w:val="00053285"/>
    <w:rsid w:val="0005413B"/>
    <w:rsid w:val="000558A6"/>
    <w:rsid w:val="00056328"/>
    <w:rsid w:val="000567C2"/>
    <w:rsid w:val="00056DDC"/>
    <w:rsid w:val="00057968"/>
    <w:rsid w:val="00060681"/>
    <w:rsid w:val="00061717"/>
    <w:rsid w:val="00061983"/>
    <w:rsid w:val="000624A6"/>
    <w:rsid w:val="00062F1C"/>
    <w:rsid w:val="00064F4D"/>
    <w:rsid w:val="000651D4"/>
    <w:rsid w:val="0006690F"/>
    <w:rsid w:val="00067122"/>
    <w:rsid w:val="00070009"/>
    <w:rsid w:val="00070962"/>
    <w:rsid w:val="00072BC4"/>
    <w:rsid w:val="00073B06"/>
    <w:rsid w:val="00075600"/>
    <w:rsid w:val="00075795"/>
    <w:rsid w:val="00077B2B"/>
    <w:rsid w:val="000801AF"/>
    <w:rsid w:val="00080A09"/>
    <w:rsid w:val="00080CB5"/>
    <w:rsid w:val="000811A6"/>
    <w:rsid w:val="0008162A"/>
    <w:rsid w:val="000827C6"/>
    <w:rsid w:val="00082AC1"/>
    <w:rsid w:val="000839F5"/>
    <w:rsid w:val="000855B2"/>
    <w:rsid w:val="00085A61"/>
    <w:rsid w:val="00086D60"/>
    <w:rsid w:val="000873C1"/>
    <w:rsid w:val="00090D2E"/>
    <w:rsid w:val="00090F74"/>
    <w:rsid w:val="00092E21"/>
    <w:rsid w:val="00093CFF"/>
    <w:rsid w:val="00093D05"/>
    <w:rsid w:val="000944E2"/>
    <w:rsid w:val="000955AE"/>
    <w:rsid w:val="000959EC"/>
    <w:rsid w:val="00095A7D"/>
    <w:rsid w:val="00096393"/>
    <w:rsid w:val="0009675E"/>
    <w:rsid w:val="000A1F6A"/>
    <w:rsid w:val="000A3A89"/>
    <w:rsid w:val="000A3E9D"/>
    <w:rsid w:val="000A4D94"/>
    <w:rsid w:val="000A64EC"/>
    <w:rsid w:val="000A6743"/>
    <w:rsid w:val="000A7054"/>
    <w:rsid w:val="000A7345"/>
    <w:rsid w:val="000A79F3"/>
    <w:rsid w:val="000A7EA9"/>
    <w:rsid w:val="000B0A37"/>
    <w:rsid w:val="000B0AC6"/>
    <w:rsid w:val="000B13B3"/>
    <w:rsid w:val="000B14E5"/>
    <w:rsid w:val="000B1517"/>
    <w:rsid w:val="000B2B23"/>
    <w:rsid w:val="000B342D"/>
    <w:rsid w:val="000B62BA"/>
    <w:rsid w:val="000B70E0"/>
    <w:rsid w:val="000B7245"/>
    <w:rsid w:val="000C08FE"/>
    <w:rsid w:val="000C2DD1"/>
    <w:rsid w:val="000C2F36"/>
    <w:rsid w:val="000C439E"/>
    <w:rsid w:val="000C4A91"/>
    <w:rsid w:val="000C4B00"/>
    <w:rsid w:val="000C5027"/>
    <w:rsid w:val="000C5630"/>
    <w:rsid w:val="000C570C"/>
    <w:rsid w:val="000D1C99"/>
    <w:rsid w:val="000D1D73"/>
    <w:rsid w:val="000D2339"/>
    <w:rsid w:val="000D383B"/>
    <w:rsid w:val="000D3E37"/>
    <w:rsid w:val="000D401C"/>
    <w:rsid w:val="000E1139"/>
    <w:rsid w:val="000E1A19"/>
    <w:rsid w:val="000E24AE"/>
    <w:rsid w:val="000E6395"/>
    <w:rsid w:val="000E63ED"/>
    <w:rsid w:val="000E7059"/>
    <w:rsid w:val="000F0F71"/>
    <w:rsid w:val="000F0FA6"/>
    <w:rsid w:val="000F1D67"/>
    <w:rsid w:val="000F24EB"/>
    <w:rsid w:val="000F3E68"/>
    <w:rsid w:val="000F5F4B"/>
    <w:rsid w:val="000F66AD"/>
    <w:rsid w:val="000F6807"/>
    <w:rsid w:val="000F688F"/>
    <w:rsid w:val="001019A9"/>
    <w:rsid w:val="00103C50"/>
    <w:rsid w:val="00103CE8"/>
    <w:rsid w:val="001041BA"/>
    <w:rsid w:val="00104203"/>
    <w:rsid w:val="00104AD2"/>
    <w:rsid w:val="001057D5"/>
    <w:rsid w:val="001058A2"/>
    <w:rsid w:val="00106312"/>
    <w:rsid w:val="0011018F"/>
    <w:rsid w:val="0011146F"/>
    <w:rsid w:val="001149BE"/>
    <w:rsid w:val="001152B7"/>
    <w:rsid w:val="001156E7"/>
    <w:rsid w:val="00115718"/>
    <w:rsid w:val="00115BDD"/>
    <w:rsid w:val="001168CC"/>
    <w:rsid w:val="0011694E"/>
    <w:rsid w:val="00116A2B"/>
    <w:rsid w:val="00116B0B"/>
    <w:rsid w:val="0012017B"/>
    <w:rsid w:val="00120D95"/>
    <w:rsid w:val="0012157E"/>
    <w:rsid w:val="00121CF7"/>
    <w:rsid w:val="001223AE"/>
    <w:rsid w:val="00123228"/>
    <w:rsid w:val="001237F4"/>
    <w:rsid w:val="00123B44"/>
    <w:rsid w:val="00125300"/>
    <w:rsid w:val="00125712"/>
    <w:rsid w:val="00126A41"/>
    <w:rsid w:val="00126BC3"/>
    <w:rsid w:val="001303CB"/>
    <w:rsid w:val="001345D7"/>
    <w:rsid w:val="00134AE1"/>
    <w:rsid w:val="0013515F"/>
    <w:rsid w:val="00135244"/>
    <w:rsid w:val="00135B1E"/>
    <w:rsid w:val="00136555"/>
    <w:rsid w:val="00137A3D"/>
    <w:rsid w:val="001401A3"/>
    <w:rsid w:val="00140486"/>
    <w:rsid w:val="0014124E"/>
    <w:rsid w:val="001428C9"/>
    <w:rsid w:val="00142932"/>
    <w:rsid w:val="00142EF4"/>
    <w:rsid w:val="0014309F"/>
    <w:rsid w:val="0014387B"/>
    <w:rsid w:val="00144695"/>
    <w:rsid w:val="00145026"/>
    <w:rsid w:val="001451BC"/>
    <w:rsid w:val="001458CB"/>
    <w:rsid w:val="00146BE4"/>
    <w:rsid w:val="001508A5"/>
    <w:rsid w:val="00151F75"/>
    <w:rsid w:val="00151FC9"/>
    <w:rsid w:val="00152B6C"/>
    <w:rsid w:val="00154097"/>
    <w:rsid w:val="00154C3B"/>
    <w:rsid w:val="00154E0D"/>
    <w:rsid w:val="00156DDE"/>
    <w:rsid w:val="001576F6"/>
    <w:rsid w:val="00160167"/>
    <w:rsid w:val="001611DF"/>
    <w:rsid w:val="00162AB8"/>
    <w:rsid w:val="0016349A"/>
    <w:rsid w:val="001635C0"/>
    <w:rsid w:val="00163A9E"/>
    <w:rsid w:val="00163CE8"/>
    <w:rsid w:val="00164962"/>
    <w:rsid w:val="00164BAC"/>
    <w:rsid w:val="00165768"/>
    <w:rsid w:val="00167034"/>
    <w:rsid w:val="00167285"/>
    <w:rsid w:val="00170709"/>
    <w:rsid w:val="00174025"/>
    <w:rsid w:val="00174941"/>
    <w:rsid w:val="00174B14"/>
    <w:rsid w:val="00174F6B"/>
    <w:rsid w:val="00175AE0"/>
    <w:rsid w:val="00175C58"/>
    <w:rsid w:val="00176089"/>
    <w:rsid w:val="0017628E"/>
    <w:rsid w:val="0018009F"/>
    <w:rsid w:val="0018535B"/>
    <w:rsid w:val="00186443"/>
    <w:rsid w:val="00186997"/>
    <w:rsid w:val="001878BF"/>
    <w:rsid w:val="00187CA2"/>
    <w:rsid w:val="00190453"/>
    <w:rsid w:val="00193053"/>
    <w:rsid w:val="001932BD"/>
    <w:rsid w:val="00193A8D"/>
    <w:rsid w:val="00196F6A"/>
    <w:rsid w:val="001A10C4"/>
    <w:rsid w:val="001A11F4"/>
    <w:rsid w:val="001A14CE"/>
    <w:rsid w:val="001A1D3C"/>
    <w:rsid w:val="001A2487"/>
    <w:rsid w:val="001A2A8E"/>
    <w:rsid w:val="001A4530"/>
    <w:rsid w:val="001A5397"/>
    <w:rsid w:val="001A5A69"/>
    <w:rsid w:val="001A5D66"/>
    <w:rsid w:val="001A6B98"/>
    <w:rsid w:val="001A6E3B"/>
    <w:rsid w:val="001A708A"/>
    <w:rsid w:val="001A74F2"/>
    <w:rsid w:val="001A7C8A"/>
    <w:rsid w:val="001B0724"/>
    <w:rsid w:val="001B3878"/>
    <w:rsid w:val="001B3EBB"/>
    <w:rsid w:val="001B5048"/>
    <w:rsid w:val="001B5AB0"/>
    <w:rsid w:val="001B6011"/>
    <w:rsid w:val="001B6705"/>
    <w:rsid w:val="001B6BC8"/>
    <w:rsid w:val="001C4589"/>
    <w:rsid w:val="001C4AC1"/>
    <w:rsid w:val="001C50D6"/>
    <w:rsid w:val="001C519D"/>
    <w:rsid w:val="001C5AC3"/>
    <w:rsid w:val="001C6705"/>
    <w:rsid w:val="001D0D1A"/>
    <w:rsid w:val="001D3A3F"/>
    <w:rsid w:val="001D42AE"/>
    <w:rsid w:val="001D4339"/>
    <w:rsid w:val="001D49B6"/>
    <w:rsid w:val="001D5C01"/>
    <w:rsid w:val="001D7278"/>
    <w:rsid w:val="001E137F"/>
    <w:rsid w:val="001E2422"/>
    <w:rsid w:val="001E2D6D"/>
    <w:rsid w:val="001E2F06"/>
    <w:rsid w:val="001E41A2"/>
    <w:rsid w:val="001E4CCC"/>
    <w:rsid w:val="001E522A"/>
    <w:rsid w:val="001E60C1"/>
    <w:rsid w:val="001E62F1"/>
    <w:rsid w:val="001E7385"/>
    <w:rsid w:val="001E7665"/>
    <w:rsid w:val="001F0A52"/>
    <w:rsid w:val="001F0EFB"/>
    <w:rsid w:val="001F20A2"/>
    <w:rsid w:val="001F3ED8"/>
    <w:rsid w:val="001F50C1"/>
    <w:rsid w:val="001F5CBE"/>
    <w:rsid w:val="001F740B"/>
    <w:rsid w:val="001F7FB4"/>
    <w:rsid w:val="00200460"/>
    <w:rsid w:val="00200C6F"/>
    <w:rsid w:val="00200DD9"/>
    <w:rsid w:val="00200E9E"/>
    <w:rsid w:val="002048C9"/>
    <w:rsid w:val="00204C33"/>
    <w:rsid w:val="002050C1"/>
    <w:rsid w:val="00205B0C"/>
    <w:rsid w:val="00206987"/>
    <w:rsid w:val="00206DF6"/>
    <w:rsid w:val="0020790D"/>
    <w:rsid w:val="002100B7"/>
    <w:rsid w:val="00210450"/>
    <w:rsid w:val="00211129"/>
    <w:rsid w:val="002140DD"/>
    <w:rsid w:val="002144F9"/>
    <w:rsid w:val="00214CA2"/>
    <w:rsid w:val="002161A7"/>
    <w:rsid w:val="0021661C"/>
    <w:rsid w:val="00221237"/>
    <w:rsid w:val="002230DB"/>
    <w:rsid w:val="002231E3"/>
    <w:rsid w:val="00226665"/>
    <w:rsid w:val="00226FDB"/>
    <w:rsid w:val="00227747"/>
    <w:rsid w:val="00227A32"/>
    <w:rsid w:val="00227C1A"/>
    <w:rsid w:val="002314FF"/>
    <w:rsid w:val="00231E3C"/>
    <w:rsid w:val="00231EDE"/>
    <w:rsid w:val="00232F6C"/>
    <w:rsid w:val="00236E40"/>
    <w:rsid w:val="002408B7"/>
    <w:rsid w:val="00241F05"/>
    <w:rsid w:val="002421D6"/>
    <w:rsid w:val="00242932"/>
    <w:rsid w:val="00242FCC"/>
    <w:rsid w:val="00242FF3"/>
    <w:rsid w:val="002478CA"/>
    <w:rsid w:val="00250316"/>
    <w:rsid w:val="00250776"/>
    <w:rsid w:val="002516BE"/>
    <w:rsid w:val="00251DE6"/>
    <w:rsid w:val="00252886"/>
    <w:rsid w:val="00252E21"/>
    <w:rsid w:val="00253AD4"/>
    <w:rsid w:val="00253B21"/>
    <w:rsid w:val="0025458E"/>
    <w:rsid w:val="00254CD5"/>
    <w:rsid w:val="00256781"/>
    <w:rsid w:val="00257097"/>
    <w:rsid w:val="002618CD"/>
    <w:rsid w:val="00262996"/>
    <w:rsid w:val="002645CB"/>
    <w:rsid w:val="00264827"/>
    <w:rsid w:val="002662F1"/>
    <w:rsid w:val="00266527"/>
    <w:rsid w:val="00266FAD"/>
    <w:rsid w:val="00267EE7"/>
    <w:rsid w:val="00271D09"/>
    <w:rsid w:val="00271DB2"/>
    <w:rsid w:val="0027299B"/>
    <w:rsid w:val="00273586"/>
    <w:rsid w:val="00274CB2"/>
    <w:rsid w:val="002750CC"/>
    <w:rsid w:val="00277F07"/>
    <w:rsid w:val="00280368"/>
    <w:rsid w:val="00280932"/>
    <w:rsid w:val="00280CAA"/>
    <w:rsid w:val="00281DFF"/>
    <w:rsid w:val="00282F13"/>
    <w:rsid w:val="00283807"/>
    <w:rsid w:val="002850F7"/>
    <w:rsid w:val="00285796"/>
    <w:rsid w:val="002860A8"/>
    <w:rsid w:val="00286764"/>
    <w:rsid w:val="00287665"/>
    <w:rsid w:val="00287988"/>
    <w:rsid w:val="00287D9F"/>
    <w:rsid w:val="00287FB9"/>
    <w:rsid w:val="00290C0D"/>
    <w:rsid w:val="002927EB"/>
    <w:rsid w:val="00292F14"/>
    <w:rsid w:val="00295958"/>
    <w:rsid w:val="00295AE9"/>
    <w:rsid w:val="002A0083"/>
    <w:rsid w:val="002A18DE"/>
    <w:rsid w:val="002A3005"/>
    <w:rsid w:val="002B01C6"/>
    <w:rsid w:val="002B11A4"/>
    <w:rsid w:val="002B1F4E"/>
    <w:rsid w:val="002B244A"/>
    <w:rsid w:val="002B3011"/>
    <w:rsid w:val="002B427F"/>
    <w:rsid w:val="002B64A3"/>
    <w:rsid w:val="002B68A2"/>
    <w:rsid w:val="002B7C74"/>
    <w:rsid w:val="002C161E"/>
    <w:rsid w:val="002C1BD2"/>
    <w:rsid w:val="002C4584"/>
    <w:rsid w:val="002C5177"/>
    <w:rsid w:val="002C6927"/>
    <w:rsid w:val="002C6C0C"/>
    <w:rsid w:val="002C791E"/>
    <w:rsid w:val="002D0971"/>
    <w:rsid w:val="002D2DE4"/>
    <w:rsid w:val="002D30DB"/>
    <w:rsid w:val="002D36FA"/>
    <w:rsid w:val="002D3A2B"/>
    <w:rsid w:val="002D3A41"/>
    <w:rsid w:val="002D45F6"/>
    <w:rsid w:val="002D50A2"/>
    <w:rsid w:val="002D72CD"/>
    <w:rsid w:val="002D734D"/>
    <w:rsid w:val="002D745E"/>
    <w:rsid w:val="002E1068"/>
    <w:rsid w:val="002E1594"/>
    <w:rsid w:val="002E1ADC"/>
    <w:rsid w:val="002E23C8"/>
    <w:rsid w:val="002E395C"/>
    <w:rsid w:val="002E398F"/>
    <w:rsid w:val="002E4AEF"/>
    <w:rsid w:val="002E4B07"/>
    <w:rsid w:val="002E5E9E"/>
    <w:rsid w:val="002E6CE4"/>
    <w:rsid w:val="002E6FF5"/>
    <w:rsid w:val="002F0A09"/>
    <w:rsid w:val="002F3206"/>
    <w:rsid w:val="002F4414"/>
    <w:rsid w:val="002F4A23"/>
    <w:rsid w:val="002F515F"/>
    <w:rsid w:val="002F555E"/>
    <w:rsid w:val="002F5ABD"/>
    <w:rsid w:val="002F5E05"/>
    <w:rsid w:val="002F63CF"/>
    <w:rsid w:val="002F6651"/>
    <w:rsid w:val="00300275"/>
    <w:rsid w:val="0030039E"/>
    <w:rsid w:val="00302034"/>
    <w:rsid w:val="003020D8"/>
    <w:rsid w:val="003036DD"/>
    <w:rsid w:val="00303C66"/>
    <w:rsid w:val="0030675E"/>
    <w:rsid w:val="00310A1E"/>
    <w:rsid w:val="003112F5"/>
    <w:rsid w:val="00311ACC"/>
    <w:rsid w:val="0031245B"/>
    <w:rsid w:val="00312A32"/>
    <w:rsid w:val="00312B0E"/>
    <w:rsid w:val="00312DC9"/>
    <w:rsid w:val="0031578B"/>
    <w:rsid w:val="00315CD7"/>
    <w:rsid w:val="0031757E"/>
    <w:rsid w:val="00317799"/>
    <w:rsid w:val="00317E06"/>
    <w:rsid w:val="00320235"/>
    <w:rsid w:val="0032085B"/>
    <w:rsid w:val="00320E88"/>
    <w:rsid w:val="003232BC"/>
    <w:rsid w:val="0032386B"/>
    <w:rsid w:val="00323A6E"/>
    <w:rsid w:val="00324D71"/>
    <w:rsid w:val="003262BA"/>
    <w:rsid w:val="00326851"/>
    <w:rsid w:val="00326A22"/>
    <w:rsid w:val="00326ACA"/>
    <w:rsid w:val="00330454"/>
    <w:rsid w:val="0033094A"/>
    <w:rsid w:val="00331180"/>
    <w:rsid w:val="00332B5F"/>
    <w:rsid w:val="00332D0A"/>
    <w:rsid w:val="00333379"/>
    <w:rsid w:val="00333E4B"/>
    <w:rsid w:val="00335F25"/>
    <w:rsid w:val="003366D6"/>
    <w:rsid w:val="00336E65"/>
    <w:rsid w:val="00336F7A"/>
    <w:rsid w:val="00336FFE"/>
    <w:rsid w:val="003417A2"/>
    <w:rsid w:val="003419EF"/>
    <w:rsid w:val="00341C0B"/>
    <w:rsid w:val="003421C8"/>
    <w:rsid w:val="003424C3"/>
    <w:rsid w:val="00343889"/>
    <w:rsid w:val="0034455B"/>
    <w:rsid w:val="00344C57"/>
    <w:rsid w:val="0034551C"/>
    <w:rsid w:val="003455D5"/>
    <w:rsid w:val="00346D31"/>
    <w:rsid w:val="00350199"/>
    <w:rsid w:val="00350439"/>
    <w:rsid w:val="00350A1C"/>
    <w:rsid w:val="0035296E"/>
    <w:rsid w:val="00352CBE"/>
    <w:rsid w:val="0035533A"/>
    <w:rsid w:val="00356A36"/>
    <w:rsid w:val="003603F6"/>
    <w:rsid w:val="00360877"/>
    <w:rsid w:val="00360BF6"/>
    <w:rsid w:val="00361D86"/>
    <w:rsid w:val="00362B35"/>
    <w:rsid w:val="00362BE3"/>
    <w:rsid w:val="00363130"/>
    <w:rsid w:val="00363164"/>
    <w:rsid w:val="00363168"/>
    <w:rsid w:val="003633A4"/>
    <w:rsid w:val="00365703"/>
    <w:rsid w:val="00365E18"/>
    <w:rsid w:val="0036776E"/>
    <w:rsid w:val="00370009"/>
    <w:rsid w:val="003700B4"/>
    <w:rsid w:val="0037018F"/>
    <w:rsid w:val="003705B1"/>
    <w:rsid w:val="00370962"/>
    <w:rsid w:val="0037153E"/>
    <w:rsid w:val="0037171C"/>
    <w:rsid w:val="003722DF"/>
    <w:rsid w:val="00374212"/>
    <w:rsid w:val="00375F26"/>
    <w:rsid w:val="0037793E"/>
    <w:rsid w:val="00377BB4"/>
    <w:rsid w:val="0038116C"/>
    <w:rsid w:val="003813F5"/>
    <w:rsid w:val="0038312D"/>
    <w:rsid w:val="0038390D"/>
    <w:rsid w:val="0038441D"/>
    <w:rsid w:val="00384F2C"/>
    <w:rsid w:val="00385644"/>
    <w:rsid w:val="003856CE"/>
    <w:rsid w:val="00385840"/>
    <w:rsid w:val="00385FDA"/>
    <w:rsid w:val="0038674F"/>
    <w:rsid w:val="00387183"/>
    <w:rsid w:val="003879BC"/>
    <w:rsid w:val="003902A8"/>
    <w:rsid w:val="0039122C"/>
    <w:rsid w:val="00391780"/>
    <w:rsid w:val="0039281A"/>
    <w:rsid w:val="0039419D"/>
    <w:rsid w:val="00394DDB"/>
    <w:rsid w:val="003954E1"/>
    <w:rsid w:val="003A095B"/>
    <w:rsid w:val="003A2314"/>
    <w:rsid w:val="003A3709"/>
    <w:rsid w:val="003A3F3B"/>
    <w:rsid w:val="003A4A26"/>
    <w:rsid w:val="003A4AB9"/>
    <w:rsid w:val="003B032C"/>
    <w:rsid w:val="003B03EA"/>
    <w:rsid w:val="003B18F8"/>
    <w:rsid w:val="003B2501"/>
    <w:rsid w:val="003B3ABE"/>
    <w:rsid w:val="003B3B2F"/>
    <w:rsid w:val="003B418C"/>
    <w:rsid w:val="003B4733"/>
    <w:rsid w:val="003C0838"/>
    <w:rsid w:val="003C0A5F"/>
    <w:rsid w:val="003C0A79"/>
    <w:rsid w:val="003C164F"/>
    <w:rsid w:val="003C292C"/>
    <w:rsid w:val="003C4669"/>
    <w:rsid w:val="003C6127"/>
    <w:rsid w:val="003C6B94"/>
    <w:rsid w:val="003D1ABF"/>
    <w:rsid w:val="003D2A58"/>
    <w:rsid w:val="003D326A"/>
    <w:rsid w:val="003D36F3"/>
    <w:rsid w:val="003D462E"/>
    <w:rsid w:val="003D4B30"/>
    <w:rsid w:val="003D4C64"/>
    <w:rsid w:val="003D6145"/>
    <w:rsid w:val="003D62E0"/>
    <w:rsid w:val="003D62F1"/>
    <w:rsid w:val="003D7452"/>
    <w:rsid w:val="003D75D3"/>
    <w:rsid w:val="003D7F57"/>
    <w:rsid w:val="003E15E7"/>
    <w:rsid w:val="003E1BFC"/>
    <w:rsid w:val="003E243A"/>
    <w:rsid w:val="003E2A12"/>
    <w:rsid w:val="003E5675"/>
    <w:rsid w:val="003E6E0B"/>
    <w:rsid w:val="003E781D"/>
    <w:rsid w:val="003F07B0"/>
    <w:rsid w:val="003F0C0E"/>
    <w:rsid w:val="003F0C6D"/>
    <w:rsid w:val="003F1E5B"/>
    <w:rsid w:val="003F33AC"/>
    <w:rsid w:val="003F43FF"/>
    <w:rsid w:val="003F50EB"/>
    <w:rsid w:val="003F5759"/>
    <w:rsid w:val="003F65C3"/>
    <w:rsid w:val="003F726C"/>
    <w:rsid w:val="003F7EDE"/>
    <w:rsid w:val="004007E9"/>
    <w:rsid w:val="00403D7B"/>
    <w:rsid w:val="00403DC8"/>
    <w:rsid w:val="00406C7F"/>
    <w:rsid w:val="00407CB1"/>
    <w:rsid w:val="00407FDF"/>
    <w:rsid w:val="00410D77"/>
    <w:rsid w:val="0041451B"/>
    <w:rsid w:val="00414C3E"/>
    <w:rsid w:val="0041694A"/>
    <w:rsid w:val="00416C97"/>
    <w:rsid w:val="0042065A"/>
    <w:rsid w:val="00421105"/>
    <w:rsid w:val="004232B1"/>
    <w:rsid w:val="00424171"/>
    <w:rsid w:val="00424F24"/>
    <w:rsid w:val="004257F2"/>
    <w:rsid w:val="004274C0"/>
    <w:rsid w:val="00427C2B"/>
    <w:rsid w:val="004308D3"/>
    <w:rsid w:val="004308E4"/>
    <w:rsid w:val="00430AA9"/>
    <w:rsid w:val="004332CB"/>
    <w:rsid w:val="004341BE"/>
    <w:rsid w:val="004355AB"/>
    <w:rsid w:val="00437158"/>
    <w:rsid w:val="00437D06"/>
    <w:rsid w:val="00440A59"/>
    <w:rsid w:val="00441EBF"/>
    <w:rsid w:val="004432F7"/>
    <w:rsid w:val="0044344C"/>
    <w:rsid w:val="0044360C"/>
    <w:rsid w:val="00444001"/>
    <w:rsid w:val="004449D1"/>
    <w:rsid w:val="00444EEB"/>
    <w:rsid w:val="0044593E"/>
    <w:rsid w:val="00445B28"/>
    <w:rsid w:val="00445D66"/>
    <w:rsid w:val="00446D89"/>
    <w:rsid w:val="0044767C"/>
    <w:rsid w:val="00451317"/>
    <w:rsid w:val="004518BE"/>
    <w:rsid w:val="00452056"/>
    <w:rsid w:val="004523F2"/>
    <w:rsid w:val="004528D0"/>
    <w:rsid w:val="004538AA"/>
    <w:rsid w:val="00453AAE"/>
    <w:rsid w:val="00454DE5"/>
    <w:rsid w:val="004559C5"/>
    <w:rsid w:val="00455A96"/>
    <w:rsid w:val="00455BC0"/>
    <w:rsid w:val="00455C4D"/>
    <w:rsid w:val="004562C1"/>
    <w:rsid w:val="00456838"/>
    <w:rsid w:val="00461A0B"/>
    <w:rsid w:val="00462A26"/>
    <w:rsid w:val="004644B8"/>
    <w:rsid w:val="00465708"/>
    <w:rsid w:val="004666F6"/>
    <w:rsid w:val="00467A2A"/>
    <w:rsid w:val="00470512"/>
    <w:rsid w:val="0047069F"/>
    <w:rsid w:val="0047073E"/>
    <w:rsid w:val="00471441"/>
    <w:rsid w:val="00471AD8"/>
    <w:rsid w:val="00474867"/>
    <w:rsid w:val="00477057"/>
    <w:rsid w:val="004779FF"/>
    <w:rsid w:val="00477ECE"/>
    <w:rsid w:val="00480179"/>
    <w:rsid w:val="004805F0"/>
    <w:rsid w:val="00481310"/>
    <w:rsid w:val="004819D5"/>
    <w:rsid w:val="00482777"/>
    <w:rsid w:val="004832A4"/>
    <w:rsid w:val="00483A32"/>
    <w:rsid w:val="00483C01"/>
    <w:rsid w:val="00483C4E"/>
    <w:rsid w:val="00484750"/>
    <w:rsid w:val="00486070"/>
    <w:rsid w:val="00486280"/>
    <w:rsid w:val="004864D6"/>
    <w:rsid w:val="0048681F"/>
    <w:rsid w:val="00486ADB"/>
    <w:rsid w:val="004901A9"/>
    <w:rsid w:val="004910E6"/>
    <w:rsid w:val="00493CFC"/>
    <w:rsid w:val="0049416C"/>
    <w:rsid w:val="00495C2F"/>
    <w:rsid w:val="00495CCE"/>
    <w:rsid w:val="004966A0"/>
    <w:rsid w:val="004968E2"/>
    <w:rsid w:val="00496A58"/>
    <w:rsid w:val="00496DDC"/>
    <w:rsid w:val="00496EC6"/>
    <w:rsid w:val="00497836"/>
    <w:rsid w:val="004A17AE"/>
    <w:rsid w:val="004A24B5"/>
    <w:rsid w:val="004A259E"/>
    <w:rsid w:val="004A33D2"/>
    <w:rsid w:val="004A4185"/>
    <w:rsid w:val="004A604E"/>
    <w:rsid w:val="004A7223"/>
    <w:rsid w:val="004A7CBA"/>
    <w:rsid w:val="004B1F9B"/>
    <w:rsid w:val="004B2DA4"/>
    <w:rsid w:val="004B2DB5"/>
    <w:rsid w:val="004B3356"/>
    <w:rsid w:val="004B382D"/>
    <w:rsid w:val="004B7C47"/>
    <w:rsid w:val="004B7EB4"/>
    <w:rsid w:val="004C0126"/>
    <w:rsid w:val="004C0B05"/>
    <w:rsid w:val="004C0DB1"/>
    <w:rsid w:val="004C1A1A"/>
    <w:rsid w:val="004C2B71"/>
    <w:rsid w:val="004C480C"/>
    <w:rsid w:val="004C6166"/>
    <w:rsid w:val="004C61E4"/>
    <w:rsid w:val="004C68DA"/>
    <w:rsid w:val="004C6958"/>
    <w:rsid w:val="004C6CEA"/>
    <w:rsid w:val="004C7199"/>
    <w:rsid w:val="004C75D6"/>
    <w:rsid w:val="004C7A6E"/>
    <w:rsid w:val="004D0538"/>
    <w:rsid w:val="004D09C5"/>
    <w:rsid w:val="004D1114"/>
    <w:rsid w:val="004D1595"/>
    <w:rsid w:val="004D1DEB"/>
    <w:rsid w:val="004D57BA"/>
    <w:rsid w:val="004D628E"/>
    <w:rsid w:val="004D697D"/>
    <w:rsid w:val="004D7471"/>
    <w:rsid w:val="004D7EFF"/>
    <w:rsid w:val="004E2082"/>
    <w:rsid w:val="004E27A0"/>
    <w:rsid w:val="004E317C"/>
    <w:rsid w:val="004E4173"/>
    <w:rsid w:val="004E484A"/>
    <w:rsid w:val="004E5D4A"/>
    <w:rsid w:val="004E6868"/>
    <w:rsid w:val="004E6FFF"/>
    <w:rsid w:val="004F0537"/>
    <w:rsid w:val="004F0BB7"/>
    <w:rsid w:val="004F0C8B"/>
    <w:rsid w:val="004F2AEB"/>
    <w:rsid w:val="004F4A13"/>
    <w:rsid w:val="004F5A7C"/>
    <w:rsid w:val="004F75D3"/>
    <w:rsid w:val="00500306"/>
    <w:rsid w:val="00501065"/>
    <w:rsid w:val="00502C64"/>
    <w:rsid w:val="00503FE3"/>
    <w:rsid w:val="00504BBA"/>
    <w:rsid w:val="00505EC9"/>
    <w:rsid w:val="00505F13"/>
    <w:rsid w:val="00506028"/>
    <w:rsid w:val="005061A7"/>
    <w:rsid w:val="00506412"/>
    <w:rsid w:val="00506DB9"/>
    <w:rsid w:val="00507588"/>
    <w:rsid w:val="00511A38"/>
    <w:rsid w:val="00512D5E"/>
    <w:rsid w:val="005135E8"/>
    <w:rsid w:val="00516BB4"/>
    <w:rsid w:val="00517512"/>
    <w:rsid w:val="005213E3"/>
    <w:rsid w:val="00521D67"/>
    <w:rsid w:val="00521D69"/>
    <w:rsid w:val="005244CF"/>
    <w:rsid w:val="00524863"/>
    <w:rsid w:val="00524994"/>
    <w:rsid w:val="00525BDC"/>
    <w:rsid w:val="00525E53"/>
    <w:rsid w:val="00526585"/>
    <w:rsid w:val="00526681"/>
    <w:rsid w:val="005268AB"/>
    <w:rsid w:val="0052730C"/>
    <w:rsid w:val="00530C9F"/>
    <w:rsid w:val="00530DC2"/>
    <w:rsid w:val="00531B1E"/>
    <w:rsid w:val="005320C8"/>
    <w:rsid w:val="005326E1"/>
    <w:rsid w:val="00532708"/>
    <w:rsid w:val="00534384"/>
    <w:rsid w:val="0053638A"/>
    <w:rsid w:val="00537057"/>
    <w:rsid w:val="00540ADD"/>
    <w:rsid w:val="00540DE3"/>
    <w:rsid w:val="00541669"/>
    <w:rsid w:val="00541B07"/>
    <w:rsid w:val="005423D6"/>
    <w:rsid w:val="00544D2C"/>
    <w:rsid w:val="00545158"/>
    <w:rsid w:val="00545938"/>
    <w:rsid w:val="00545E57"/>
    <w:rsid w:val="00545FBC"/>
    <w:rsid w:val="0054692D"/>
    <w:rsid w:val="00550463"/>
    <w:rsid w:val="00550B76"/>
    <w:rsid w:val="00550FCB"/>
    <w:rsid w:val="005512BF"/>
    <w:rsid w:val="005517A2"/>
    <w:rsid w:val="00555AB6"/>
    <w:rsid w:val="0055677B"/>
    <w:rsid w:val="00557A44"/>
    <w:rsid w:val="00562555"/>
    <w:rsid w:val="00563455"/>
    <w:rsid w:val="00564B49"/>
    <w:rsid w:val="00565482"/>
    <w:rsid w:val="00565E78"/>
    <w:rsid w:val="0056688E"/>
    <w:rsid w:val="005707C8"/>
    <w:rsid w:val="00570E7D"/>
    <w:rsid w:val="00571079"/>
    <w:rsid w:val="00571CF5"/>
    <w:rsid w:val="00571D9B"/>
    <w:rsid w:val="005724D4"/>
    <w:rsid w:val="00572A9E"/>
    <w:rsid w:val="00573546"/>
    <w:rsid w:val="00574652"/>
    <w:rsid w:val="005757B8"/>
    <w:rsid w:val="00576702"/>
    <w:rsid w:val="0057747C"/>
    <w:rsid w:val="00577EB1"/>
    <w:rsid w:val="00580215"/>
    <w:rsid w:val="0058049A"/>
    <w:rsid w:val="005810BC"/>
    <w:rsid w:val="005811BB"/>
    <w:rsid w:val="005819DE"/>
    <w:rsid w:val="00581AEF"/>
    <w:rsid w:val="00583677"/>
    <w:rsid w:val="00584F2E"/>
    <w:rsid w:val="005853D3"/>
    <w:rsid w:val="0058614C"/>
    <w:rsid w:val="005862BC"/>
    <w:rsid w:val="0058742B"/>
    <w:rsid w:val="00587B26"/>
    <w:rsid w:val="00590883"/>
    <w:rsid w:val="00590CBA"/>
    <w:rsid w:val="00591226"/>
    <w:rsid w:val="00592BC5"/>
    <w:rsid w:val="00593775"/>
    <w:rsid w:val="00593DDB"/>
    <w:rsid w:val="0059552B"/>
    <w:rsid w:val="005969A1"/>
    <w:rsid w:val="00597885"/>
    <w:rsid w:val="005A07C6"/>
    <w:rsid w:val="005A347E"/>
    <w:rsid w:val="005A3FF4"/>
    <w:rsid w:val="005A6D4F"/>
    <w:rsid w:val="005A7700"/>
    <w:rsid w:val="005A7AD8"/>
    <w:rsid w:val="005B1631"/>
    <w:rsid w:val="005B27C0"/>
    <w:rsid w:val="005B2B20"/>
    <w:rsid w:val="005B33B4"/>
    <w:rsid w:val="005B3C5D"/>
    <w:rsid w:val="005B42DB"/>
    <w:rsid w:val="005B5153"/>
    <w:rsid w:val="005B54E4"/>
    <w:rsid w:val="005B6BAA"/>
    <w:rsid w:val="005C06AB"/>
    <w:rsid w:val="005C071D"/>
    <w:rsid w:val="005C0787"/>
    <w:rsid w:val="005C0C59"/>
    <w:rsid w:val="005C4BCC"/>
    <w:rsid w:val="005C6008"/>
    <w:rsid w:val="005C66E9"/>
    <w:rsid w:val="005C76BA"/>
    <w:rsid w:val="005D13A0"/>
    <w:rsid w:val="005D15A6"/>
    <w:rsid w:val="005D35FC"/>
    <w:rsid w:val="005D4D52"/>
    <w:rsid w:val="005D4D7F"/>
    <w:rsid w:val="005D6242"/>
    <w:rsid w:val="005D6710"/>
    <w:rsid w:val="005D7605"/>
    <w:rsid w:val="005E0AE0"/>
    <w:rsid w:val="005E2042"/>
    <w:rsid w:val="005E21D9"/>
    <w:rsid w:val="005E4C07"/>
    <w:rsid w:val="005E61E6"/>
    <w:rsid w:val="005E68F5"/>
    <w:rsid w:val="005E6CE6"/>
    <w:rsid w:val="005F0484"/>
    <w:rsid w:val="005F1312"/>
    <w:rsid w:val="005F1C3E"/>
    <w:rsid w:val="005F2406"/>
    <w:rsid w:val="005F2C12"/>
    <w:rsid w:val="005F3057"/>
    <w:rsid w:val="005F311A"/>
    <w:rsid w:val="00601290"/>
    <w:rsid w:val="0060479F"/>
    <w:rsid w:val="006059A9"/>
    <w:rsid w:val="00606844"/>
    <w:rsid w:val="00606E3D"/>
    <w:rsid w:val="0061085F"/>
    <w:rsid w:val="00611E8C"/>
    <w:rsid w:val="006125CC"/>
    <w:rsid w:val="006132B3"/>
    <w:rsid w:val="0061446D"/>
    <w:rsid w:val="00615107"/>
    <w:rsid w:val="00615FA0"/>
    <w:rsid w:val="006169E1"/>
    <w:rsid w:val="006202FD"/>
    <w:rsid w:val="00620456"/>
    <w:rsid w:val="00620B87"/>
    <w:rsid w:val="00620FDD"/>
    <w:rsid w:val="00622129"/>
    <w:rsid w:val="00622580"/>
    <w:rsid w:val="006257E8"/>
    <w:rsid w:val="006258DE"/>
    <w:rsid w:val="00626617"/>
    <w:rsid w:val="00630237"/>
    <w:rsid w:val="006303F9"/>
    <w:rsid w:val="00631E2C"/>
    <w:rsid w:val="00631F0C"/>
    <w:rsid w:val="0063322D"/>
    <w:rsid w:val="0063334F"/>
    <w:rsid w:val="006337BF"/>
    <w:rsid w:val="00633D4A"/>
    <w:rsid w:val="0063406D"/>
    <w:rsid w:val="00634725"/>
    <w:rsid w:val="00634ED4"/>
    <w:rsid w:val="0063602D"/>
    <w:rsid w:val="00636E9C"/>
    <w:rsid w:val="006400F8"/>
    <w:rsid w:val="00642877"/>
    <w:rsid w:val="0064292C"/>
    <w:rsid w:val="00644ACA"/>
    <w:rsid w:val="00646934"/>
    <w:rsid w:val="00647CEA"/>
    <w:rsid w:val="00650BCA"/>
    <w:rsid w:val="00651824"/>
    <w:rsid w:val="0065227F"/>
    <w:rsid w:val="00652C4D"/>
    <w:rsid w:val="00652FD6"/>
    <w:rsid w:val="00660FCA"/>
    <w:rsid w:val="00661CAE"/>
    <w:rsid w:val="0066236E"/>
    <w:rsid w:val="006627A2"/>
    <w:rsid w:val="00662CF3"/>
    <w:rsid w:val="0066306B"/>
    <w:rsid w:val="006654FB"/>
    <w:rsid w:val="00665C28"/>
    <w:rsid w:val="0066796E"/>
    <w:rsid w:val="00667E5B"/>
    <w:rsid w:val="00667FBD"/>
    <w:rsid w:val="0067039F"/>
    <w:rsid w:val="006703C5"/>
    <w:rsid w:val="00670B48"/>
    <w:rsid w:val="00670D2B"/>
    <w:rsid w:val="00673397"/>
    <w:rsid w:val="0067397F"/>
    <w:rsid w:val="00674F17"/>
    <w:rsid w:val="006759AA"/>
    <w:rsid w:val="006759D7"/>
    <w:rsid w:val="006778B2"/>
    <w:rsid w:val="0068028D"/>
    <w:rsid w:val="006811E7"/>
    <w:rsid w:val="00681FA8"/>
    <w:rsid w:val="00684698"/>
    <w:rsid w:val="00685C9F"/>
    <w:rsid w:val="00686407"/>
    <w:rsid w:val="0068688C"/>
    <w:rsid w:val="00691CD6"/>
    <w:rsid w:val="00692AF6"/>
    <w:rsid w:val="006940F6"/>
    <w:rsid w:val="006947F1"/>
    <w:rsid w:val="006951F8"/>
    <w:rsid w:val="00695F43"/>
    <w:rsid w:val="006963D6"/>
    <w:rsid w:val="00696623"/>
    <w:rsid w:val="006A0BDA"/>
    <w:rsid w:val="006A1239"/>
    <w:rsid w:val="006A27F3"/>
    <w:rsid w:val="006A2899"/>
    <w:rsid w:val="006A30D1"/>
    <w:rsid w:val="006A3F15"/>
    <w:rsid w:val="006A48BD"/>
    <w:rsid w:val="006A5628"/>
    <w:rsid w:val="006A647E"/>
    <w:rsid w:val="006A6BB3"/>
    <w:rsid w:val="006A7404"/>
    <w:rsid w:val="006A7528"/>
    <w:rsid w:val="006A75E9"/>
    <w:rsid w:val="006A7686"/>
    <w:rsid w:val="006A7C21"/>
    <w:rsid w:val="006B0369"/>
    <w:rsid w:val="006B0441"/>
    <w:rsid w:val="006B196A"/>
    <w:rsid w:val="006B20F0"/>
    <w:rsid w:val="006B23A9"/>
    <w:rsid w:val="006B25E1"/>
    <w:rsid w:val="006B2C8B"/>
    <w:rsid w:val="006B381D"/>
    <w:rsid w:val="006B3CCF"/>
    <w:rsid w:val="006B435E"/>
    <w:rsid w:val="006B44D4"/>
    <w:rsid w:val="006B4F1B"/>
    <w:rsid w:val="006B7B18"/>
    <w:rsid w:val="006C0B59"/>
    <w:rsid w:val="006C26FA"/>
    <w:rsid w:val="006C27E5"/>
    <w:rsid w:val="006C2972"/>
    <w:rsid w:val="006C3B34"/>
    <w:rsid w:val="006C4616"/>
    <w:rsid w:val="006C4796"/>
    <w:rsid w:val="006C4827"/>
    <w:rsid w:val="006C4A04"/>
    <w:rsid w:val="006C528B"/>
    <w:rsid w:val="006C52B0"/>
    <w:rsid w:val="006C52B7"/>
    <w:rsid w:val="006C5BB6"/>
    <w:rsid w:val="006C66A2"/>
    <w:rsid w:val="006C671D"/>
    <w:rsid w:val="006C6765"/>
    <w:rsid w:val="006C7A89"/>
    <w:rsid w:val="006C7AB4"/>
    <w:rsid w:val="006D07EB"/>
    <w:rsid w:val="006D308B"/>
    <w:rsid w:val="006D3C51"/>
    <w:rsid w:val="006D4D85"/>
    <w:rsid w:val="006D4E34"/>
    <w:rsid w:val="006D6BCD"/>
    <w:rsid w:val="006D7871"/>
    <w:rsid w:val="006E19C5"/>
    <w:rsid w:val="006E26E1"/>
    <w:rsid w:val="006E2791"/>
    <w:rsid w:val="006E2DA5"/>
    <w:rsid w:val="006E47C7"/>
    <w:rsid w:val="006E48A9"/>
    <w:rsid w:val="006E7674"/>
    <w:rsid w:val="006E7D91"/>
    <w:rsid w:val="006F0530"/>
    <w:rsid w:val="006F0B9D"/>
    <w:rsid w:val="006F0EB9"/>
    <w:rsid w:val="006F3C10"/>
    <w:rsid w:val="006F3DFB"/>
    <w:rsid w:val="006F3F5C"/>
    <w:rsid w:val="006F4BEB"/>
    <w:rsid w:val="006F60C8"/>
    <w:rsid w:val="006F70D7"/>
    <w:rsid w:val="006F77B7"/>
    <w:rsid w:val="00700CEB"/>
    <w:rsid w:val="00701AB6"/>
    <w:rsid w:val="00702551"/>
    <w:rsid w:val="0070579F"/>
    <w:rsid w:val="007058C1"/>
    <w:rsid w:val="00705C97"/>
    <w:rsid w:val="007077F8"/>
    <w:rsid w:val="00707967"/>
    <w:rsid w:val="007108E5"/>
    <w:rsid w:val="00710F52"/>
    <w:rsid w:val="00712BD3"/>
    <w:rsid w:val="007130FF"/>
    <w:rsid w:val="00714DA4"/>
    <w:rsid w:val="00714EE3"/>
    <w:rsid w:val="0071585E"/>
    <w:rsid w:val="00717433"/>
    <w:rsid w:val="0071743E"/>
    <w:rsid w:val="007201E4"/>
    <w:rsid w:val="007202F9"/>
    <w:rsid w:val="00721113"/>
    <w:rsid w:val="007226CF"/>
    <w:rsid w:val="00724423"/>
    <w:rsid w:val="00725755"/>
    <w:rsid w:val="0073115A"/>
    <w:rsid w:val="007311E2"/>
    <w:rsid w:val="00732243"/>
    <w:rsid w:val="00732FF3"/>
    <w:rsid w:val="00733229"/>
    <w:rsid w:val="007347DC"/>
    <w:rsid w:val="0073740C"/>
    <w:rsid w:val="00740B28"/>
    <w:rsid w:val="00741B5E"/>
    <w:rsid w:val="00742F05"/>
    <w:rsid w:val="00743E55"/>
    <w:rsid w:val="007454AC"/>
    <w:rsid w:val="00745A94"/>
    <w:rsid w:val="00745E4A"/>
    <w:rsid w:val="00746629"/>
    <w:rsid w:val="00746ED8"/>
    <w:rsid w:val="00747AF7"/>
    <w:rsid w:val="007503DE"/>
    <w:rsid w:val="00751A3E"/>
    <w:rsid w:val="00751CBC"/>
    <w:rsid w:val="00751F5B"/>
    <w:rsid w:val="007529B9"/>
    <w:rsid w:val="00753851"/>
    <w:rsid w:val="00753C5C"/>
    <w:rsid w:val="00754E51"/>
    <w:rsid w:val="00756037"/>
    <w:rsid w:val="007561D1"/>
    <w:rsid w:val="00756265"/>
    <w:rsid w:val="00756F97"/>
    <w:rsid w:val="00760DD4"/>
    <w:rsid w:val="00761926"/>
    <w:rsid w:val="00762A72"/>
    <w:rsid w:val="0076322A"/>
    <w:rsid w:val="00764C42"/>
    <w:rsid w:val="00765A55"/>
    <w:rsid w:val="00765BB8"/>
    <w:rsid w:val="00765D63"/>
    <w:rsid w:val="007673E9"/>
    <w:rsid w:val="007677A8"/>
    <w:rsid w:val="00772B46"/>
    <w:rsid w:val="0077431F"/>
    <w:rsid w:val="00774739"/>
    <w:rsid w:val="00775549"/>
    <w:rsid w:val="007757E7"/>
    <w:rsid w:val="007760BA"/>
    <w:rsid w:val="00777BF1"/>
    <w:rsid w:val="00782575"/>
    <w:rsid w:val="00782869"/>
    <w:rsid w:val="00783469"/>
    <w:rsid w:val="007851C2"/>
    <w:rsid w:val="00785459"/>
    <w:rsid w:val="00787496"/>
    <w:rsid w:val="00787DBA"/>
    <w:rsid w:val="00790CBC"/>
    <w:rsid w:val="007917E2"/>
    <w:rsid w:val="00792146"/>
    <w:rsid w:val="007922E5"/>
    <w:rsid w:val="007948A9"/>
    <w:rsid w:val="00795317"/>
    <w:rsid w:val="0079561D"/>
    <w:rsid w:val="007A0A99"/>
    <w:rsid w:val="007A198C"/>
    <w:rsid w:val="007A350D"/>
    <w:rsid w:val="007A3E1A"/>
    <w:rsid w:val="007A5006"/>
    <w:rsid w:val="007A56D4"/>
    <w:rsid w:val="007A5D0E"/>
    <w:rsid w:val="007A6A6F"/>
    <w:rsid w:val="007A6D65"/>
    <w:rsid w:val="007A6DCF"/>
    <w:rsid w:val="007A7520"/>
    <w:rsid w:val="007A7ECF"/>
    <w:rsid w:val="007B067A"/>
    <w:rsid w:val="007B09D5"/>
    <w:rsid w:val="007B1830"/>
    <w:rsid w:val="007B2DDC"/>
    <w:rsid w:val="007B50AA"/>
    <w:rsid w:val="007B5ECE"/>
    <w:rsid w:val="007B6840"/>
    <w:rsid w:val="007B6CAB"/>
    <w:rsid w:val="007B6CFF"/>
    <w:rsid w:val="007B7201"/>
    <w:rsid w:val="007C0163"/>
    <w:rsid w:val="007C0190"/>
    <w:rsid w:val="007C2FDD"/>
    <w:rsid w:val="007C30B5"/>
    <w:rsid w:val="007C34DC"/>
    <w:rsid w:val="007C4918"/>
    <w:rsid w:val="007C4B28"/>
    <w:rsid w:val="007C5352"/>
    <w:rsid w:val="007C5B9B"/>
    <w:rsid w:val="007C7488"/>
    <w:rsid w:val="007C784B"/>
    <w:rsid w:val="007D03EB"/>
    <w:rsid w:val="007D0A91"/>
    <w:rsid w:val="007D1B8C"/>
    <w:rsid w:val="007D259A"/>
    <w:rsid w:val="007D2D56"/>
    <w:rsid w:val="007D3A7B"/>
    <w:rsid w:val="007D5A4B"/>
    <w:rsid w:val="007D6916"/>
    <w:rsid w:val="007D694A"/>
    <w:rsid w:val="007D6B71"/>
    <w:rsid w:val="007D7936"/>
    <w:rsid w:val="007D7974"/>
    <w:rsid w:val="007D7B78"/>
    <w:rsid w:val="007E0A02"/>
    <w:rsid w:val="007E1254"/>
    <w:rsid w:val="007E311A"/>
    <w:rsid w:val="007E3431"/>
    <w:rsid w:val="007E7B52"/>
    <w:rsid w:val="007F08B0"/>
    <w:rsid w:val="007F0987"/>
    <w:rsid w:val="007F0B90"/>
    <w:rsid w:val="007F0CA1"/>
    <w:rsid w:val="007F1516"/>
    <w:rsid w:val="007F3A83"/>
    <w:rsid w:val="007F403C"/>
    <w:rsid w:val="007F41E3"/>
    <w:rsid w:val="007F44EE"/>
    <w:rsid w:val="007F49AD"/>
    <w:rsid w:val="007F5EF8"/>
    <w:rsid w:val="007F6E1E"/>
    <w:rsid w:val="007F7916"/>
    <w:rsid w:val="00801FAB"/>
    <w:rsid w:val="00802AFA"/>
    <w:rsid w:val="008035C0"/>
    <w:rsid w:val="008046FF"/>
    <w:rsid w:val="00805F28"/>
    <w:rsid w:val="00805FE8"/>
    <w:rsid w:val="00806A87"/>
    <w:rsid w:val="00806ABC"/>
    <w:rsid w:val="00807433"/>
    <w:rsid w:val="00810258"/>
    <w:rsid w:val="008102AE"/>
    <w:rsid w:val="008110AB"/>
    <w:rsid w:val="00812DF3"/>
    <w:rsid w:val="00813733"/>
    <w:rsid w:val="008155B4"/>
    <w:rsid w:val="00815BF1"/>
    <w:rsid w:val="00815DD0"/>
    <w:rsid w:val="00815F60"/>
    <w:rsid w:val="00816958"/>
    <w:rsid w:val="00817276"/>
    <w:rsid w:val="00817CFF"/>
    <w:rsid w:val="00817EE1"/>
    <w:rsid w:val="008224EC"/>
    <w:rsid w:val="00822D74"/>
    <w:rsid w:val="00822F63"/>
    <w:rsid w:val="0082339F"/>
    <w:rsid w:val="00823D1A"/>
    <w:rsid w:val="00824713"/>
    <w:rsid w:val="008305F5"/>
    <w:rsid w:val="008308F0"/>
    <w:rsid w:val="00830932"/>
    <w:rsid w:val="008362E3"/>
    <w:rsid w:val="00837682"/>
    <w:rsid w:val="00837721"/>
    <w:rsid w:val="00837C9C"/>
    <w:rsid w:val="00840153"/>
    <w:rsid w:val="00840482"/>
    <w:rsid w:val="00840548"/>
    <w:rsid w:val="00841DD2"/>
    <w:rsid w:val="00842E2F"/>
    <w:rsid w:val="008453AE"/>
    <w:rsid w:val="00845E76"/>
    <w:rsid w:val="008462C5"/>
    <w:rsid w:val="00847A8B"/>
    <w:rsid w:val="008505FF"/>
    <w:rsid w:val="008518D3"/>
    <w:rsid w:val="00853377"/>
    <w:rsid w:val="00853EA6"/>
    <w:rsid w:val="00854769"/>
    <w:rsid w:val="00855913"/>
    <w:rsid w:val="00855C85"/>
    <w:rsid w:val="0085641A"/>
    <w:rsid w:val="008614A6"/>
    <w:rsid w:val="008628E5"/>
    <w:rsid w:val="00862EEE"/>
    <w:rsid w:val="00864CC1"/>
    <w:rsid w:val="00865637"/>
    <w:rsid w:val="00865F71"/>
    <w:rsid w:val="0086667F"/>
    <w:rsid w:val="00866FE6"/>
    <w:rsid w:val="00870066"/>
    <w:rsid w:val="00870771"/>
    <w:rsid w:val="00872367"/>
    <w:rsid w:val="008743E3"/>
    <w:rsid w:val="00874B8B"/>
    <w:rsid w:val="008756CF"/>
    <w:rsid w:val="0087578C"/>
    <w:rsid w:val="00875E53"/>
    <w:rsid w:val="008763CA"/>
    <w:rsid w:val="00877CAF"/>
    <w:rsid w:val="008806BE"/>
    <w:rsid w:val="008807DD"/>
    <w:rsid w:val="00881E6E"/>
    <w:rsid w:val="00883901"/>
    <w:rsid w:val="00883D1B"/>
    <w:rsid w:val="00883E64"/>
    <w:rsid w:val="00885F96"/>
    <w:rsid w:val="00887BEB"/>
    <w:rsid w:val="0089041D"/>
    <w:rsid w:val="00890ABC"/>
    <w:rsid w:val="008919B0"/>
    <w:rsid w:val="00892170"/>
    <w:rsid w:val="0089318A"/>
    <w:rsid w:val="00895A1D"/>
    <w:rsid w:val="00895BDC"/>
    <w:rsid w:val="00896B0B"/>
    <w:rsid w:val="00896FB6"/>
    <w:rsid w:val="00897202"/>
    <w:rsid w:val="00897508"/>
    <w:rsid w:val="008A1091"/>
    <w:rsid w:val="008A12C3"/>
    <w:rsid w:val="008A1B24"/>
    <w:rsid w:val="008A1FF5"/>
    <w:rsid w:val="008A4E6F"/>
    <w:rsid w:val="008A5922"/>
    <w:rsid w:val="008A5C8D"/>
    <w:rsid w:val="008A714C"/>
    <w:rsid w:val="008A7266"/>
    <w:rsid w:val="008A7279"/>
    <w:rsid w:val="008B0D7B"/>
    <w:rsid w:val="008B1BC1"/>
    <w:rsid w:val="008B1ED7"/>
    <w:rsid w:val="008B2517"/>
    <w:rsid w:val="008B2C20"/>
    <w:rsid w:val="008B45B2"/>
    <w:rsid w:val="008B5102"/>
    <w:rsid w:val="008B5374"/>
    <w:rsid w:val="008B60BC"/>
    <w:rsid w:val="008B6B07"/>
    <w:rsid w:val="008C03D4"/>
    <w:rsid w:val="008C0477"/>
    <w:rsid w:val="008C083D"/>
    <w:rsid w:val="008C1603"/>
    <w:rsid w:val="008C39BA"/>
    <w:rsid w:val="008C4747"/>
    <w:rsid w:val="008C47C7"/>
    <w:rsid w:val="008C49A7"/>
    <w:rsid w:val="008C5D64"/>
    <w:rsid w:val="008C5FAF"/>
    <w:rsid w:val="008C69B7"/>
    <w:rsid w:val="008C6AA7"/>
    <w:rsid w:val="008C6D9D"/>
    <w:rsid w:val="008C7763"/>
    <w:rsid w:val="008D05C8"/>
    <w:rsid w:val="008D0F42"/>
    <w:rsid w:val="008D428E"/>
    <w:rsid w:val="008D5F31"/>
    <w:rsid w:val="008D6248"/>
    <w:rsid w:val="008D72ED"/>
    <w:rsid w:val="008E0A5F"/>
    <w:rsid w:val="008E0C0C"/>
    <w:rsid w:val="008E2716"/>
    <w:rsid w:val="008E3B96"/>
    <w:rsid w:val="008E3C21"/>
    <w:rsid w:val="008E45EF"/>
    <w:rsid w:val="008E4A93"/>
    <w:rsid w:val="008E4D6E"/>
    <w:rsid w:val="008E4EAE"/>
    <w:rsid w:val="008E6691"/>
    <w:rsid w:val="008E7762"/>
    <w:rsid w:val="008F1187"/>
    <w:rsid w:val="008F1405"/>
    <w:rsid w:val="008F1BE9"/>
    <w:rsid w:val="008F2454"/>
    <w:rsid w:val="008F2888"/>
    <w:rsid w:val="008F3397"/>
    <w:rsid w:val="008F697A"/>
    <w:rsid w:val="009004F9"/>
    <w:rsid w:val="00900BD8"/>
    <w:rsid w:val="00901990"/>
    <w:rsid w:val="0090251F"/>
    <w:rsid w:val="00902DF1"/>
    <w:rsid w:val="009040D6"/>
    <w:rsid w:val="0090441B"/>
    <w:rsid w:val="00904434"/>
    <w:rsid w:val="009048C5"/>
    <w:rsid w:val="00905297"/>
    <w:rsid w:val="0090559B"/>
    <w:rsid w:val="009056A5"/>
    <w:rsid w:val="00905CEC"/>
    <w:rsid w:val="009062FA"/>
    <w:rsid w:val="00910A5B"/>
    <w:rsid w:val="00911A68"/>
    <w:rsid w:val="00916B84"/>
    <w:rsid w:val="00917C77"/>
    <w:rsid w:val="0092390D"/>
    <w:rsid w:val="009244CA"/>
    <w:rsid w:val="0092505B"/>
    <w:rsid w:val="00926786"/>
    <w:rsid w:val="00933D46"/>
    <w:rsid w:val="00934989"/>
    <w:rsid w:val="0093587E"/>
    <w:rsid w:val="00935C61"/>
    <w:rsid w:val="00937D3B"/>
    <w:rsid w:val="0094071E"/>
    <w:rsid w:val="00940D5C"/>
    <w:rsid w:val="00940DC5"/>
    <w:rsid w:val="00941970"/>
    <w:rsid w:val="00941D19"/>
    <w:rsid w:val="0094238B"/>
    <w:rsid w:val="0094341B"/>
    <w:rsid w:val="00944421"/>
    <w:rsid w:val="009445C4"/>
    <w:rsid w:val="00945206"/>
    <w:rsid w:val="00946BB2"/>
    <w:rsid w:val="0094724C"/>
    <w:rsid w:val="0094736B"/>
    <w:rsid w:val="00947D56"/>
    <w:rsid w:val="00950083"/>
    <w:rsid w:val="00950A1D"/>
    <w:rsid w:val="00950AD9"/>
    <w:rsid w:val="00950DA5"/>
    <w:rsid w:val="00951E7E"/>
    <w:rsid w:val="009524FA"/>
    <w:rsid w:val="00952A1C"/>
    <w:rsid w:val="00952C4B"/>
    <w:rsid w:val="00952D7E"/>
    <w:rsid w:val="00953731"/>
    <w:rsid w:val="009555DE"/>
    <w:rsid w:val="009604CE"/>
    <w:rsid w:val="0096133E"/>
    <w:rsid w:val="0096239C"/>
    <w:rsid w:val="009633B4"/>
    <w:rsid w:val="00963752"/>
    <w:rsid w:val="00963E2D"/>
    <w:rsid w:val="00964E8F"/>
    <w:rsid w:val="0096621E"/>
    <w:rsid w:val="00966C53"/>
    <w:rsid w:val="00967EED"/>
    <w:rsid w:val="009721C6"/>
    <w:rsid w:val="00972388"/>
    <w:rsid w:val="00972B08"/>
    <w:rsid w:val="0097325D"/>
    <w:rsid w:val="00975FF4"/>
    <w:rsid w:val="00976599"/>
    <w:rsid w:val="00976A4C"/>
    <w:rsid w:val="00977423"/>
    <w:rsid w:val="00977879"/>
    <w:rsid w:val="00981562"/>
    <w:rsid w:val="0098173D"/>
    <w:rsid w:val="00981FED"/>
    <w:rsid w:val="009826B9"/>
    <w:rsid w:val="00982FE5"/>
    <w:rsid w:val="00983ADF"/>
    <w:rsid w:val="00983DDD"/>
    <w:rsid w:val="00984266"/>
    <w:rsid w:val="00984BD2"/>
    <w:rsid w:val="009861E1"/>
    <w:rsid w:val="0098634E"/>
    <w:rsid w:val="009863C4"/>
    <w:rsid w:val="00986CA0"/>
    <w:rsid w:val="00990C1A"/>
    <w:rsid w:val="00991144"/>
    <w:rsid w:val="0099135F"/>
    <w:rsid w:val="00991763"/>
    <w:rsid w:val="00991C2A"/>
    <w:rsid w:val="009927F3"/>
    <w:rsid w:val="009937BF"/>
    <w:rsid w:val="0099394D"/>
    <w:rsid w:val="00993FCD"/>
    <w:rsid w:val="00994B55"/>
    <w:rsid w:val="00996922"/>
    <w:rsid w:val="00997737"/>
    <w:rsid w:val="009A1A58"/>
    <w:rsid w:val="009A2F15"/>
    <w:rsid w:val="009A3464"/>
    <w:rsid w:val="009A48C2"/>
    <w:rsid w:val="009A5F60"/>
    <w:rsid w:val="009A643F"/>
    <w:rsid w:val="009A7083"/>
    <w:rsid w:val="009A7C45"/>
    <w:rsid w:val="009B020C"/>
    <w:rsid w:val="009B0711"/>
    <w:rsid w:val="009B2EC7"/>
    <w:rsid w:val="009B48B2"/>
    <w:rsid w:val="009B4AAE"/>
    <w:rsid w:val="009B60AA"/>
    <w:rsid w:val="009B6541"/>
    <w:rsid w:val="009B6C66"/>
    <w:rsid w:val="009B7BB5"/>
    <w:rsid w:val="009B7C99"/>
    <w:rsid w:val="009C051A"/>
    <w:rsid w:val="009C164B"/>
    <w:rsid w:val="009C4056"/>
    <w:rsid w:val="009C43B4"/>
    <w:rsid w:val="009C4F5E"/>
    <w:rsid w:val="009C55D5"/>
    <w:rsid w:val="009C58F6"/>
    <w:rsid w:val="009C6678"/>
    <w:rsid w:val="009C778E"/>
    <w:rsid w:val="009D0939"/>
    <w:rsid w:val="009D0B3F"/>
    <w:rsid w:val="009D1468"/>
    <w:rsid w:val="009D1787"/>
    <w:rsid w:val="009D1B79"/>
    <w:rsid w:val="009D3EA9"/>
    <w:rsid w:val="009D45C6"/>
    <w:rsid w:val="009D5B96"/>
    <w:rsid w:val="009D62D5"/>
    <w:rsid w:val="009D6A51"/>
    <w:rsid w:val="009D7499"/>
    <w:rsid w:val="009E072B"/>
    <w:rsid w:val="009E1659"/>
    <w:rsid w:val="009E19BD"/>
    <w:rsid w:val="009E1E49"/>
    <w:rsid w:val="009E4993"/>
    <w:rsid w:val="009E5DB6"/>
    <w:rsid w:val="009E758D"/>
    <w:rsid w:val="009F1B43"/>
    <w:rsid w:val="009F2C66"/>
    <w:rsid w:val="009F2F75"/>
    <w:rsid w:val="009F4116"/>
    <w:rsid w:val="009F4194"/>
    <w:rsid w:val="009F6341"/>
    <w:rsid w:val="009F7DA1"/>
    <w:rsid w:val="00A005CA"/>
    <w:rsid w:val="00A00F06"/>
    <w:rsid w:val="00A018C7"/>
    <w:rsid w:val="00A02D2D"/>
    <w:rsid w:val="00A0302F"/>
    <w:rsid w:val="00A03F04"/>
    <w:rsid w:val="00A0609D"/>
    <w:rsid w:val="00A07619"/>
    <w:rsid w:val="00A07D14"/>
    <w:rsid w:val="00A10171"/>
    <w:rsid w:val="00A10A65"/>
    <w:rsid w:val="00A1140F"/>
    <w:rsid w:val="00A1158B"/>
    <w:rsid w:val="00A12F8D"/>
    <w:rsid w:val="00A13EF4"/>
    <w:rsid w:val="00A146EE"/>
    <w:rsid w:val="00A15AC8"/>
    <w:rsid w:val="00A16E32"/>
    <w:rsid w:val="00A16EC8"/>
    <w:rsid w:val="00A179B3"/>
    <w:rsid w:val="00A22C0D"/>
    <w:rsid w:val="00A24795"/>
    <w:rsid w:val="00A24804"/>
    <w:rsid w:val="00A24A73"/>
    <w:rsid w:val="00A26A5B"/>
    <w:rsid w:val="00A26F0A"/>
    <w:rsid w:val="00A27672"/>
    <w:rsid w:val="00A27F6F"/>
    <w:rsid w:val="00A31F8B"/>
    <w:rsid w:val="00A32141"/>
    <w:rsid w:val="00A3315B"/>
    <w:rsid w:val="00A33498"/>
    <w:rsid w:val="00A33FB8"/>
    <w:rsid w:val="00A36731"/>
    <w:rsid w:val="00A36F82"/>
    <w:rsid w:val="00A37073"/>
    <w:rsid w:val="00A4097E"/>
    <w:rsid w:val="00A40CC8"/>
    <w:rsid w:val="00A40EB4"/>
    <w:rsid w:val="00A41837"/>
    <w:rsid w:val="00A42217"/>
    <w:rsid w:val="00A42DD4"/>
    <w:rsid w:val="00A43356"/>
    <w:rsid w:val="00A4344C"/>
    <w:rsid w:val="00A44737"/>
    <w:rsid w:val="00A450E9"/>
    <w:rsid w:val="00A45FD3"/>
    <w:rsid w:val="00A45FF9"/>
    <w:rsid w:val="00A4690E"/>
    <w:rsid w:val="00A4783B"/>
    <w:rsid w:val="00A47E0B"/>
    <w:rsid w:val="00A5013A"/>
    <w:rsid w:val="00A51106"/>
    <w:rsid w:val="00A52D14"/>
    <w:rsid w:val="00A534AD"/>
    <w:rsid w:val="00A53B52"/>
    <w:rsid w:val="00A5631B"/>
    <w:rsid w:val="00A56A70"/>
    <w:rsid w:val="00A57A0B"/>
    <w:rsid w:val="00A57DEF"/>
    <w:rsid w:val="00A60105"/>
    <w:rsid w:val="00A60885"/>
    <w:rsid w:val="00A61074"/>
    <w:rsid w:val="00A6178D"/>
    <w:rsid w:val="00A61FA5"/>
    <w:rsid w:val="00A627F7"/>
    <w:rsid w:val="00A64196"/>
    <w:rsid w:val="00A665FE"/>
    <w:rsid w:val="00A6693F"/>
    <w:rsid w:val="00A71E37"/>
    <w:rsid w:val="00A726DF"/>
    <w:rsid w:val="00A72A14"/>
    <w:rsid w:val="00A72F07"/>
    <w:rsid w:val="00A73164"/>
    <w:rsid w:val="00A80990"/>
    <w:rsid w:val="00A824DD"/>
    <w:rsid w:val="00A826B9"/>
    <w:rsid w:val="00A83BE8"/>
    <w:rsid w:val="00A855D0"/>
    <w:rsid w:val="00A859DE"/>
    <w:rsid w:val="00A85F40"/>
    <w:rsid w:val="00A875CE"/>
    <w:rsid w:val="00A87930"/>
    <w:rsid w:val="00A90AF2"/>
    <w:rsid w:val="00A90D09"/>
    <w:rsid w:val="00A91312"/>
    <w:rsid w:val="00A91AE2"/>
    <w:rsid w:val="00A92291"/>
    <w:rsid w:val="00A93065"/>
    <w:rsid w:val="00A9335D"/>
    <w:rsid w:val="00A938F9"/>
    <w:rsid w:val="00A93BE8"/>
    <w:rsid w:val="00A9456D"/>
    <w:rsid w:val="00A94B9F"/>
    <w:rsid w:val="00A957F3"/>
    <w:rsid w:val="00A95E1B"/>
    <w:rsid w:val="00AA102E"/>
    <w:rsid w:val="00AA11B4"/>
    <w:rsid w:val="00AA26A1"/>
    <w:rsid w:val="00AA26C8"/>
    <w:rsid w:val="00AA3B8F"/>
    <w:rsid w:val="00AA439B"/>
    <w:rsid w:val="00AA6898"/>
    <w:rsid w:val="00AA7B8E"/>
    <w:rsid w:val="00AB10C6"/>
    <w:rsid w:val="00AB2EEE"/>
    <w:rsid w:val="00AB44A9"/>
    <w:rsid w:val="00AB4A6B"/>
    <w:rsid w:val="00AB5B59"/>
    <w:rsid w:val="00AB5B6B"/>
    <w:rsid w:val="00AB6B84"/>
    <w:rsid w:val="00AB7D1E"/>
    <w:rsid w:val="00AC0251"/>
    <w:rsid w:val="00AC0530"/>
    <w:rsid w:val="00AC0E48"/>
    <w:rsid w:val="00AC4AD7"/>
    <w:rsid w:val="00AC5081"/>
    <w:rsid w:val="00AC603D"/>
    <w:rsid w:val="00AC7A53"/>
    <w:rsid w:val="00AD1416"/>
    <w:rsid w:val="00AD1634"/>
    <w:rsid w:val="00AD1CF9"/>
    <w:rsid w:val="00AD3A23"/>
    <w:rsid w:val="00AD3F31"/>
    <w:rsid w:val="00AD47FD"/>
    <w:rsid w:val="00AD532F"/>
    <w:rsid w:val="00AD540E"/>
    <w:rsid w:val="00AD5FC0"/>
    <w:rsid w:val="00AD63D8"/>
    <w:rsid w:val="00AD6BF4"/>
    <w:rsid w:val="00AD701D"/>
    <w:rsid w:val="00AD7F35"/>
    <w:rsid w:val="00AE092E"/>
    <w:rsid w:val="00AE1114"/>
    <w:rsid w:val="00AE2524"/>
    <w:rsid w:val="00AE2C30"/>
    <w:rsid w:val="00AE3A1E"/>
    <w:rsid w:val="00AE4141"/>
    <w:rsid w:val="00AE447C"/>
    <w:rsid w:val="00AE46AF"/>
    <w:rsid w:val="00AF0C2D"/>
    <w:rsid w:val="00AF2779"/>
    <w:rsid w:val="00AF297D"/>
    <w:rsid w:val="00AF4413"/>
    <w:rsid w:val="00AF504F"/>
    <w:rsid w:val="00AF5C03"/>
    <w:rsid w:val="00AF5FCA"/>
    <w:rsid w:val="00B00045"/>
    <w:rsid w:val="00B0054F"/>
    <w:rsid w:val="00B00807"/>
    <w:rsid w:val="00B03C6B"/>
    <w:rsid w:val="00B04751"/>
    <w:rsid w:val="00B04AD6"/>
    <w:rsid w:val="00B0506D"/>
    <w:rsid w:val="00B06504"/>
    <w:rsid w:val="00B0668B"/>
    <w:rsid w:val="00B06B7A"/>
    <w:rsid w:val="00B06BF1"/>
    <w:rsid w:val="00B10BC7"/>
    <w:rsid w:val="00B12012"/>
    <w:rsid w:val="00B121CA"/>
    <w:rsid w:val="00B13D07"/>
    <w:rsid w:val="00B14F94"/>
    <w:rsid w:val="00B151CD"/>
    <w:rsid w:val="00B1691D"/>
    <w:rsid w:val="00B16AD9"/>
    <w:rsid w:val="00B17F3D"/>
    <w:rsid w:val="00B20186"/>
    <w:rsid w:val="00B205C3"/>
    <w:rsid w:val="00B20B30"/>
    <w:rsid w:val="00B20BE8"/>
    <w:rsid w:val="00B2308F"/>
    <w:rsid w:val="00B2324B"/>
    <w:rsid w:val="00B2381C"/>
    <w:rsid w:val="00B23F2A"/>
    <w:rsid w:val="00B23F4A"/>
    <w:rsid w:val="00B24D06"/>
    <w:rsid w:val="00B250EB"/>
    <w:rsid w:val="00B261E9"/>
    <w:rsid w:val="00B26FEA"/>
    <w:rsid w:val="00B309C2"/>
    <w:rsid w:val="00B3110E"/>
    <w:rsid w:val="00B31A22"/>
    <w:rsid w:val="00B338E9"/>
    <w:rsid w:val="00B341CF"/>
    <w:rsid w:val="00B34BA8"/>
    <w:rsid w:val="00B35D7B"/>
    <w:rsid w:val="00B41B3A"/>
    <w:rsid w:val="00B41C57"/>
    <w:rsid w:val="00B41E29"/>
    <w:rsid w:val="00B42B32"/>
    <w:rsid w:val="00B43D03"/>
    <w:rsid w:val="00B43E2D"/>
    <w:rsid w:val="00B453C2"/>
    <w:rsid w:val="00B45745"/>
    <w:rsid w:val="00B50342"/>
    <w:rsid w:val="00B5046F"/>
    <w:rsid w:val="00B50CC8"/>
    <w:rsid w:val="00B51463"/>
    <w:rsid w:val="00B51B07"/>
    <w:rsid w:val="00B52D7C"/>
    <w:rsid w:val="00B54756"/>
    <w:rsid w:val="00B56B87"/>
    <w:rsid w:val="00B57DA7"/>
    <w:rsid w:val="00B612B5"/>
    <w:rsid w:val="00B633E8"/>
    <w:rsid w:val="00B633FF"/>
    <w:rsid w:val="00B665A7"/>
    <w:rsid w:val="00B703A6"/>
    <w:rsid w:val="00B70A22"/>
    <w:rsid w:val="00B724C1"/>
    <w:rsid w:val="00B72AF0"/>
    <w:rsid w:val="00B735B2"/>
    <w:rsid w:val="00B73B05"/>
    <w:rsid w:val="00B75CA8"/>
    <w:rsid w:val="00B75EA5"/>
    <w:rsid w:val="00B776F4"/>
    <w:rsid w:val="00B80AA2"/>
    <w:rsid w:val="00B81925"/>
    <w:rsid w:val="00B828A8"/>
    <w:rsid w:val="00B834EC"/>
    <w:rsid w:val="00B83C02"/>
    <w:rsid w:val="00B84F01"/>
    <w:rsid w:val="00B85705"/>
    <w:rsid w:val="00B869C9"/>
    <w:rsid w:val="00B910D3"/>
    <w:rsid w:val="00B91CAC"/>
    <w:rsid w:val="00B937C8"/>
    <w:rsid w:val="00B94F8C"/>
    <w:rsid w:val="00B95ED6"/>
    <w:rsid w:val="00B96147"/>
    <w:rsid w:val="00B97120"/>
    <w:rsid w:val="00B974C3"/>
    <w:rsid w:val="00BA0943"/>
    <w:rsid w:val="00BA14E3"/>
    <w:rsid w:val="00BA217E"/>
    <w:rsid w:val="00BA2801"/>
    <w:rsid w:val="00BA3D46"/>
    <w:rsid w:val="00BA3D81"/>
    <w:rsid w:val="00BA3E2F"/>
    <w:rsid w:val="00BA477C"/>
    <w:rsid w:val="00BA5910"/>
    <w:rsid w:val="00BA77CF"/>
    <w:rsid w:val="00BB1559"/>
    <w:rsid w:val="00BB1DD6"/>
    <w:rsid w:val="00BB353C"/>
    <w:rsid w:val="00BB53FD"/>
    <w:rsid w:val="00BB576C"/>
    <w:rsid w:val="00BB6A27"/>
    <w:rsid w:val="00BB73BA"/>
    <w:rsid w:val="00BC01F4"/>
    <w:rsid w:val="00BC0C4A"/>
    <w:rsid w:val="00BC2B3F"/>
    <w:rsid w:val="00BC2F86"/>
    <w:rsid w:val="00BC4484"/>
    <w:rsid w:val="00BC523D"/>
    <w:rsid w:val="00BC5800"/>
    <w:rsid w:val="00BD0563"/>
    <w:rsid w:val="00BD0C23"/>
    <w:rsid w:val="00BD2201"/>
    <w:rsid w:val="00BD234F"/>
    <w:rsid w:val="00BD38D6"/>
    <w:rsid w:val="00BD5210"/>
    <w:rsid w:val="00BD584D"/>
    <w:rsid w:val="00BD5C2E"/>
    <w:rsid w:val="00BD5D48"/>
    <w:rsid w:val="00BD62AD"/>
    <w:rsid w:val="00BE0F18"/>
    <w:rsid w:val="00BE10F5"/>
    <w:rsid w:val="00BE1AFB"/>
    <w:rsid w:val="00BE2770"/>
    <w:rsid w:val="00BE2C95"/>
    <w:rsid w:val="00BE39AA"/>
    <w:rsid w:val="00BE51BC"/>
    <w:rsid w:val="00BE6AA0"/>
    <w:rsid w:val="00BE731B"/>
    <w:rsid w:val="00BE79B1"/>
    <w:rsid w:val="00BE7BB9"/>
    <w:rsid w:val="00BF01C4"/>
    <w:rsid w:val="00BF2245"/>
    <w:rsid w:val="00BF344C"/>
    <w:rsid w:val="00BF3EEB"/>
    <w:rsid w:val="00BF58ED"/>
    <w:rsid w:val="00C003FF"/>
    <w:rsid w:val="00C00623"/>
    <w:rsid w:val="00C00985"/>
    <w:rsid w:val="00C021CC"/>
    <w:rsid w:val="00C023FD"/>
    <w:rsid w:val="00C02A28"/>
    <w:rsid w:val="00C02E8C"/>
    <w:rsid w:val="00C054A1"/>
    <w:rsid w:val="00C11288"/>
    <w:rsid w:val="00C116C7"/>
    <w:rsid w:val="00C15FA1"/>
    <w:rsid w:val="00C16E3B"/>
    <w:rsid w:val="00C17DCA"/>
    <w:rsid w:val="00C2069E"/>
    <w:rsid w:val="00C211E8"/>
    <w:rsid w:val="00C21E2E"/>
    <w:rsid w:val="00C22154"/>
    <w:rsid w:val="00C22EA2"/>
    <w:rsid w:val="00C232BA"/>
    <w:rsid w:val="00C234FA"/>
    <w:rsid w:val="00C260A4"/>
    <w:rsid w:val="00C27823"/>
    <w:rsid w:val="00C31446"/>
    <w:rsid w:val="00C31A07"/>
    <w:rsid w:val="00C31B84"/>
    <w:rsid w:val="00C31E0B"/>
    <w:rsid w:val="00C328A4"/>
    <w:rsid w:val="00C3299F"/>
    <w:rsid w:val="00C331B8"/>
    <w:rsid w:val="00C334F8"/>
    <w:rsid w:val="00C34007"/>
    <w:rsid w:val="00C35424"/>
    <w:rsid w:val="00C35939"/>
    <w:rsid w:val="00C35B65"/>
    <w:rsid w:val="00C36EE6"/>
    <w:rsid w:val="00C36F44"/>
    <w:rsid w:val="00C371EE"/>
    <w:rsid w:val="00C37298"/>
    <w:rsid w:val="00C40DD8"/>
    <w:rsid w:val="00C4133B"/>
    <w:rsid w:val="00C449A7"/>
    <w:rsid w:val="00C45572"/>
    <w:rsid w:val="00C46DA0"/>
    <w:rsid w:val="00C472AB"/>
    <w:rsid w:val="00C529F5"/>
    <w:rsid w:val="00C537C2"/>
    <w:rsid w:val="00C543BC"/>
    <w:rsid w:val="00C5455C"/>
    <w:rsid w:val="00C64A96"/>
    <w:rsid w:val="00C658A2"/>
    <w:rsid w:val="00C66116"/>
    <w:rsid w:val="00C6738C"/>
    <w:rsid w:val="00C67577"/>
    <w:rsid w:val="00C718E8"/>
    <w:rsid w:val="00C722D4"/>
    <w:rsid w:val="00C735EB"/>
    <w:rsid w:val="00C747AE"/>
    <w:rsid w:val="00C74AF0"/>
    <w:rsid w:val="00C74D46"/>
    <w:rsid w:val="00C75647"/>
    <w:rsid w:val="00C75E4C"/>
    <w:rsid w:val="00C76248"/>
    <w:rsid w:val="00C76B88"/>
    <w:rsid w:val="00C779C0"/>
    <w:rsid w:val="00C8052C"/>
    <w:rsid w:val="00C81E48"/>
    <w:rsid w:val="00C8213F"/>
    <w:rsid w:val="00C82860"/>
    <w:rsid w:val="00C841EE"/>
    <w:rsid w:val="00C8461F"/>
    <w:rsid w:val="00C84F52"/>
    <w:rsid w:val="00C85193"/>
    <w:rsid w:val="00C87C15"/>
    <w:rsid w:val="00C93039"/>
    <w:rsid w:val="00C94F8A"/>
    <w:rsid w:val="00C95E2B"/>
    <w:rsid w:val="00C96797"/>
    <w:rsid w:val="00C96929"/>
    <w:rsid w:val="00C971BD"/>
    <w:rsid w:val="00CA041D"/>
    <w:rsid w:val="00CA16FD"/>
    <w:rsid w:val="00CA3716"/>
    <w:rsid w:val="00CA3B98"/>
    <w:rsid w:val="00CA551D"/>
    <w:rsid w:val="00CA5D1F"/>
    <w:rsid w:val="00CA6552"/>
    <w:rsid w:val="00CA65A6"/>
    <w:rsid w:val="00CA6F25"/>
    <w:rsid w:val="00CA749C"/>
    <w:rsid w:val="00CA7A56"/>
    <w:rsid w:val="00CB03FD"/>
    <w:rsid w:val="00CB0EBF"/>
    <w:rsid w:val="00CB1AA6"/>
    <w:rsid w:val="00CB3B58"/>
    <w:rsid w:val="00CB418D"/>
    <w:rsid w:val="00CB43EA"/>
    <w:rsid w:val="00CB47D4"/>
    <w:rsid w:val="00CB5268"/>
    <w:rsid w:val="00CB57CF"/>
    <w:rsid w:val="00CB6B5F"/>
    <w:rsid w:val="00CB7EB9"/>
    <w:rsid w:val="00CC083E"/>
    <w:rsid w:val="00CC2231"/>
    <w:rsid w:val="00CC28C0"/>
    <w:rsid w:val="00CC437E"/>
    <w:rsid w:val="00CC557D"/>
    <w:rsid w:val="00CC6A3A"/>
    <w:rsid w:val="00CC6F52"/>
    <w:rsid w:val="00CC7134"/>
    <w:rsid w:val="00CD0988"/>
    <w:rsid w:val="00CD0B7F"/>
    <w:rsid w:val="00CD196D"/>
    <w:rsid w:val="00CD1A12"/>
    <w:rsid w:val="00CD2161"/>
    <w:rsid w:val="00CD23B9"/>
    <w:rsid w:val="00CD3C95"/>
    <w:rsid w:val="00CD3E55"/>
    <w:rsid w:val="00CD46E9"/>
    <w:rsid w:val="00CD46F5"/>
    <w:rsid w:val="00CD522D"/>
    <w:rsid w:val="00CD6D5B"/>
    <w:rsid w:val="00CD6DBB"/>
    <w:rsid w:val="00CD72C0"/>
    <w:rsid w:val="00CD7312"/>
    <w:rsid w:val="00CD7ABA"/>
    <w:rsid w:val="00CE0DE4"/>
    <w:rsid w:val="00CE1257"/>
    <w:rsid w:val="00CE1497"/>
    <w:rsid w:val="00CE19C0"/>
    <w:rsid w:val="00CE2446"/>
    <w:rsid w:val="00CE27DA"/>
    <w:rsid w:val="00CE2DA6"/>
    <w:rsid w:val="00CE3272"/>
    <w:rsid w:val="00CE7F09"/>
    <w:rsid w:val="00CF0C62"/>
    <w:rsid w:val="00CF146E"/>
    <w:rsid w:val="00CF2842"/>
    <w:rsid w:val="00CF2A0A"/>
    <w:rsid w:val="00CF2E44"/>
    <w:rsid w:val="00CF464B"/>
    <w:rsid w:val="00CF4759"/>
    <w:rsid w:val="00CF4B1D"/>
    <w:rsid w:val="00CF504E"/>
    <w:rsid w:val="00CF5CF0"/>
    <w:rsid w:val="00CF5E48"/>
    <w:rsid w:val="00CF67B0"/>
    <w:rsid w:val="00CF68BD"/>
    <w:rsid w:val="00CF7940"/>
    <w:rsid w:val="00D00096"/>
    <w:rsid w:val="00D01D80"/>
    <w:rsid w:val="00D02F4B"/>
    <w:rsid w:val="00D03210"/>
    <w:rsid w:val="00D045A6"/>
    <w:rsid w:val="00D05564"/>
    <w:rsid w:val="00D065BE"/>
    <w:rsid w:val="00D07BBE"/>
    <w:rsid w:val="00D10EA2"/>
    <w:rsid w:val="00D129B7"/>
    <w:rsid w:val="00D132FB"/>
    <w:rsid w:val="00D13467"/>
    <w:rsid w:val="00D13CF6"/>
    <w:rsid w:val="00D15920"/>
    <w:rsid w:val="00D169A6"/>
    <w:rsid w:val="00D16ABF"/>
    <w:rsid w:val="00D20A77"/>
    <w:rsid w:val="00D2134D"/>
    <w:rsid w:val="00D21772"/>
    <w:rsid w:val="00D24160"/>
    <w:rsid w:val="00D24EF7"/>
    <w:rsid w:val="00D2513E"/>
    <w:rsid w:val="00D25980"/>
    <w:rsid w:val="00D275B0"/>
    <w:rsid w:val="00D27630"/>
    <w:rsid w:val="00D3019F"/>
    <w:rsid w:val="00D31581"/>
    <w:rsid w:val="00D31884"/>
    <w:rsid w:val="00D32BB9"/>
    <w:rsid w:val="00D34D12"/>
    <w:rsid w:val="00D34EF6"/>
    <w:rsid w:val="00D36169"/>
    <w:rsid w:val="00D400CC"/>
    <w:rsid w:val="00D40783"/>
    <w:rsid w:val="00D40877"/>
    <w:rsid w:val="00D4088C"/>
    <w:rsid w:val="00D40DA0"/>
    <w:rsid w:val="00D4108F"/>
    <w:rsid w:val="00D41707"/>
    <w:rsid w:val="00D444FB"/>
    <w:rsid w:val="00D44EFE"/>
    <w:rsid w:val="00D4503C"/>
    <w:rsid w:val="00D46752"/>
    <w:rsid w:val="00D47093"/>
    <w:rsid w:val="00D478B4"/>
    <w:rsid w:val="00D47B81"/>
    <w:rsid w:val="00D5044A"/>
    <w:rsid w:val="00D50853"/>
    <w:rsid w:val="00D51264"/>
    <w:rsid w:val="00D522E0"/>
    <w:rsid w:val="00D52CCB"/>
    <w:rsid w:val="00D533CF"/>
    <w:rsid w:val="00D54111"/>
    <w:rsid w:val="00D562CB"/>
    <w:rsid w:val="00D574C8"/>
    <w:rsid w:val="00D609C1"/>
    <w:rsid w:val="00D62B64"/>
    <w:rsid w:val="00D63E73"/>
    <w:rsid w:val="00D641A3"/>
    <w:rsid w:val="00D647F9"/>
    <w:rsid w:val="00D64FB0"/>
    <w:rsid w:val="00D65457"/>
    <w:rsid w:val="00D65B2C"/>
    <w:rsid w:val="00D70D23"/>
    <w:rsid w:val="00D7244E"/>
    <w:rsid w:val="00D72512"/>
    <w:rsid w:val="00D72518"/>
    <w:rsid w:val="00D7349A"/>
    <w:rsid w:val="00D755E6"/>
    <w:rsid w:val="00D757B3"/>
    <w:rsid w:val="00D7657D"/>
    <w:rsid w:val="00D76B95"/>
    <w:rsid w:val="00D772F4"/>
    <w:rsid w:val="00D80300"/>
    <w:rsid w:val="00D807EE"/>
    <w:rsid w:val="00D80C7C"/>
    <w:rsid w:val="00D82E88"/>
    <w:rsid w:val="00D83EB1"/>
    <w:rsid w:val="00D84DBF"/>
    <w:rsid w:val="00D90FD9"/>
    <w:rsid w:val="00D91872"/>
    <w:rsid w:val="00D9200E"/>
    <w:rsid w:val="00D92906"/>
    <w:rsid w:val="00D93177"/>
    <w:rsid w:val="00D9375E"/>
    <w:rsid w:val="00D94ACF"/>
    <w:rsid w:val="00D975EF"/>
    <w:rsid w:val="00D97DF7"/>
    <w:rsid w:val="00D97E79"/>
    <w:rsid w:val="00DA0A88"/>
    <w:rsid w:val="00DA13F1"/>
    <w:rsid w:val="00DA2122"/>
    <w:rsid w:val="00DA3FA6"/>
    <w:rsid w:val="00DA48E5"/>
    <w:rsid w:val="00DA5AEA"/>
    <w:rsid w:val="00DB2ABD"/>
    <w:rsid w:val="00DB2B6A"/>
    <w:rsid w:val="00DB422F"/>
    <w:rsid w:val="00DB4F1E"/>
    <w:rsid w:val="00DB5159"/>
    <w:rsid w:val="00DB5373"/>
    <w:rsid w:val="00DB61F8"/>
    <w:rsid w:val="00DB639C"/>
    <w:rsid w:val="00DB7C10"/>
    <w:rsid w:val="00DB7DA2"/>
    <w:rsid w:val="00DC09AC"/>
    <w:rsid w:val="00DC1296"/>
    <w:rsid w:val="00DC1B5C"/>
    <w:rsid w:val="00DC1C4D"/>
    <w:rsid w:val="00DC2267"/>
    <w:rsid w:val="00DC41F8"/>
    <w:rsid w:val="00DC454F"/>
    <w:rsid w:val="00DC4685"/>
    <w:rsid w:val="00DC517F"/>
    <w:rsid w:val="00DC5A56"/>
    <w:rsid w:val="00DC5C2B"/>
    <w:rsid w:val="00DC71E2"/>
    <w:rsid w:val="00DD04D6"/>
    <w:rsid w:val="00DD0FC3"/>
    <w:rsid w:val="00DD1891"/>
    <w:rsid w:val="00DD1AC6"/>
    <w:rsid w:val="00DD1B3B"/>
    <w:rsid w:val="00DD73F4"/>
    <w:rsid w:val="00DE13AF"/>
    <w:rsid w:val="00DE1473"/>
    <w:rsid w:val="00DE179D"/>
    <w:rsid w:val="00DE2280"/>
    <w:rsid w:val="00DE27C2"/>
    <w:rsid w:val="00DE2AC9"/>
    <w:rsid w:val="00DE3D40"/>
    <w:rsid w:val="00DE4ABC"/>
    <w:rsid w:val="00DE781F"/>
    <w:rsid w:val="00DF0237"/>
    <w:rsid w:val="00DF02D1"/>
    <w:rsid w:val="00DF02D9"/>
    <w:rsid w:val="00DF07FB"/>
    <w:rsid w:val="00DF1539"/>
    <w:rsid w:val="00DF1675"/>
    <w:rsid w:val="00DF30A6"/>
    <w:rsid w:val="00DF3753"/>
    <w:rsid w:val="00DF3FC9"/>
    <w:rsid w:val="00DF4712"/>
    <w:rsid w:val="00DF5234"/>
    <w:rsid w:val="00DF523B"/>
    <w:rsid w:val="00DF574E"/>
    <w:rsid w:val="00DF5826"/>
    <w:rsid w:val="00DF6441"/>
    <w:rsid w:val="00DF6DF0"/>
    <w:rsid w:val="00DF7ACD"/>
    <w:rsid w:val="00DF7F07"/>
    <w:rsid w:val="00E00305"/>
    <w:rsid w:val="00E0041B"/>
    <w:rsid w:val="00E00795"/>
    <w:rsid w:val="00E020B5"/>
    <w:rsid w:val="00E028DD"/>
    <w:rsid w:val="00E03DC9"/>
    <w:rsid w:val="00E043B1"/>
    <w:rsid w:val="00E05E3F"/>
    <w:rsid w:val="00E06DDD"/>
    <w:rsid w:val="00E074ED"/>
    <w:rsid w:val="00E10E87"/>
    <w:rsid w:val="00E11C6A"/>
    <w:rsid w:val="00E13F89"/>
    <w:rsid w:val="00E14160"/>
    <w:rsid w:val="00E151D2"/>
    <w:rsid w:val="00E171A0"/>
    <w:rsid w:val="00E20412"/>
    <w:rsid w:val="00E20663"/>
    <w:rsid w:val="00E21A6A"/>
    <w:rsid w:val="00E22EE1"/>
    <w:rsid w:val="00E24597"/>
    <w:rsid w:val="00E25F5B"/>
    <w:rsid w:val="00E26136"/>
    <w:rsid w:val="00E26406"/>
    <w:rsid w:val="00E2770E"/>
    <w:rsid w:val="00E27BB1"/>
    <w:rsid w:val="00E30624"/>
    <w:rsid w:val="00E30B19"/>
    <w:rsid w:val="00E32570"/>
    <w:rsid w:val="00E33A44"/>
    <w:rsid w:val="00E33CCF"/>
    <w:rsid w:val="00E34C50"/>
    <w:rsid w:val="00E34DD0"/>
    <w:rsid w:val="00E35840"/>
    <w:rsid w:val="00E35E3D"/>
    <w:rsid w:val="00E3619F"/>
    <w:rsid w:val="00E370AA"/>
    <w:rsid w:val="00E37AA0"/>
    <w:rsid w:val="00E4482B"/>
    <w:rsid w:val="00E45086"/>
    <w:rsid w:val="00E45135"/>
    <w:rsid w:val="00E469D1"/>
    <w:rsid w:val="00E46AAD"/>
    <w:rsid w:val="00E47109"/>
    <w:rsid w:val="00E472CF"/>
    <w:rsid w:val="00E47FF8"/>
    <w:rsid w:val="00E50125"/>
    <w:rsid w:val="00E5016B"/>
    <w:rsid w:val="00E52EDF"/>
    <w:rsid w:val="00E5358B"/>
    <w:rsid w:val="00E5413D"/>
    <w:rsid w:val="00E5458D"/>
    <w:rsid w:val="00E5554C"/>
    <w:rsid w:val="00E55AEB"/>
    <w:rsid w:val="00E5658F"/>
    <w:rsid w:val="00E6025B"/>
    <w:rsid w:val="00E61719"/>
    <w:rsid w:val="00E61A25"/>
    <w:rsid w:val="00E622D6"/>
    <w:rsid w:val="00E6676F"/>
    <w:rsid w:val="00E7122A"/>
    <w:rsid w:val="00E72195"/>
    <w:rsid w:val="00E72347"/>
    <w:rsid w:val="00E72427"/>
    <w:rsid w:val="00E747C3"/>
    <w:rsid w:val="00E7485D"/>
    <w:rsid w:val="00E74C34"/>
    <w:rsid w:val="00E74EEE"/>
    <w:rsid w:val="00E75CB4"/>
    <w:rsid w:val="00E76C20"/>
    <w:rsid w:val="00E7703B"/>
    <w:rsid w:val="00E80731"/>
    <w:rsid w:val="00E83452"/>
    <w:rsid w:val="00E83A03"/>
    <w:rsid w:val="00E91510"/>
    <w:rsid w:val="00E9166D"/>
    <w:rsid w:val="00E93545"/>
    <w:rsid w:val="00E93AD8"/>
    <w:rsid w:val="00E94D03"/>
    <w:rsid w:val="00E95E73"/>
    <w:rsid w:val="00E97E9B"/>
    <w:rsid w:val="00EA0148"/>
    <w:rsid w:val="00EA08EE"/>
    <w:rsid w:val="00EA0E16"/>
    <w:rsid w:val="00EA1DA8"/>
    <w:rsid w:val="00EA47EE"/>
    <w:rsid w:val="00EA4C25"/>
    <w:rsid w:val="00EA5DB4"/>
    <w:rsid w:val="00EA6EBB"/>
    <w:rsid w:val="00EA7E61"/>
    <w:rsid w:val="00EB0D1C"/>
    <w:rsid w:val="00EB116B"/>
    <w:rsid w:val="00EB5BB7"/>
    <w:rsid w:val="00EB7301"/>
    <w:rsid w:val="00EC1617"/>
    <w:rsid w:val="00EC24A2"/>
    <w:rsid w:val="00EC320E"/>
    <w:rsid w:val="00EC381F"/>
    <w:rsid w:val="00EC4396"/>
    <w:rsid w:val="00EC4FDC"/>
    <w:rsid w:val="00EC50C1"/>
    <w:rsid w:val="00EC545E"/>
    <w:rsid w:val="00EC5587"/>
    <w:rsid w:val="00EC7C7E"/>
    <w:rsid w:val="00ED0070"/>
    <w:rsid w:val="00ED0692"/>
    <w:rsid w:val="00ED0A8A"/>
    <w:rsid w:val="00ED0C1F"/>
    <w:rsid w:val="00ED0DBD"/>
    <w:rsid w:val="00ED28E8"/>
    <w:rsid w:val="00ED3989"/>
    <w:rsid w:val="00ED6972"/>
    <w:rsid w:val="00EE09B6"/>
    <w:rsid w:val="00EE1CED"/>
    <w:rsid w:val="00EE481B"/>
    <w:rsid w:val="00EE6254"/>
    <w:rsid w:val="00EE72B3"/>
    <w:rsid w:val="00EF0161"/>
    <w:rsid w:val="00EF1783"/>
    <w:rsid w:val="00EF18FC"/>
    <w:rsid w:val="00EF1F9D"/>
    <w:rsid w:val="00EF24D3"/>
    <w:rsid w:val="00EF2E53"/>
    <w:rsid w:val="00EF2FD9"/>
    <w:rsid w:val="00EF48C6"/>
    <w:rsid w:val="00EF6F38"/>
    <w:rsid w:val="00EF7D79"/>
    <w:rsid w:val="00EF7DF3"/>
    <w:rsid w:val="00F0181C"/>
    <w:rsid w:val="00F02E1B"/>
    <w:rsid w:val="00F06612"/>
    <w:rsid w:val="00F07019"/>
    <w:rsid w:val="00F076F1"/>
    <w:rsid w:val="00F07AC5"/>
    <w:rsid w:val="00F12296"/>
    <w:rsid w:val="00F1311C"/>
    <w:rsid w:val="00F1532B"/>
    <w:rsid w:val="00F15509"/>
    <w:rsid w:val="00F162BD"/>
    <w:rsid w:val="00F17EA7"/>
    <w:rsid w:val="00F20C8B"/>
    <w:rsid w:val="00F2169C"/>
    <w:rsid w:val="00F219C9"/>
    <w:rsid w:val="00F223C7"/>
    <w:rsid w:val="00F231B7"/>
    <w:rsid w:val="00F23B69"/>
    <w:rsid w:val="00F247CB"/>
    <w:rsid w:val="00F24A20"/>
    <w:rsid w:val="00F25F3B"/>
    <w:rsid w:val="00F26495"/>
    <w:rsid w:val="00F2717E"/>
    <w:rsid w:val="00F2737C"/>
    <w:rsid w:val="00F31195"/>
    <w:rsid w:val="00F321CF"/>
    <w:rsid w:val="00F32EDD"/>
    <w:rsid w:val="00F34EAE"/>
    <w:rsid w:val="00F36304"/>
    <w:rsid w:val="00F36D8A"/>
    <w:rsid w:val="00F402F1"/>
    <w:rsid w:val="00F4053D"/>
    <w:rsid w:val="00F4054E"/>
    <w:rsid w:val="00F4103A"/>
    <w:rsid w:val="00F4133A"/>
    <w:rsid w:val="00F42397"/>
    <w:rsid w:val="00F425F0"/>
    <w:rsid w:val="00F42DEC"/>
    <w:rsid w:val="00F43F9A"/>
    <w:rsid w:val="00F44155"/>
    <w:rsid w:val="00F44364"/>
    <w:rsid w:val="00F462D3"/>
    <w:rsid w:val="00F46B5D"/>
    <w:rsid w:val="00F47409"/>
    <w:rsid w:val="00F47D40"/>
    <w:rsid w:val="00F5207B"/>
    <w:rsid w:val="00F52BAE"/>
    <w:rsid w:val="00F539A0"/>
    <w:rsid w:val="00F53AF2"/>
    <w:rsid w:val="00F53C0F"/>
    <w:rsid w:val="00F53CCC"/>
    <w:rsid w:val="00F541A9"/>
    <w:rsid w:val="00F545CB"/>
    <w:rsid w:val="00F54C1A"/>
    <w:rsid w:val="00F557BB"/>
    <w:rsid w:val="00F56398"/>
    <w:rsid w:val="00F56FBF"/>
    <w:rsid w:val="00F574CA"/>
    <w:rsid w:val="00F609C8"/>
    <w:rsid w:val="00F60F22"/>
    <w:rsid w:val="00F6126E"/>
    <w:rsid w:val="00F63887"/>
    <w:rsid w:val="00F63AFD"/>
    <w:rsid w:val="00F63D2F"/>
    <w:rsid w:val="00F63DB7"/>
    <w:rsid w:val="00F6527B"/>
    <w:rsid w:val="00F65B7E"/>
    <w:rsid w:val="00F65D58"/>
    <w:rsid w:val="00F67DA5"/>
    <w:rsid w:val="00F70471"/>
    <w:rsid w:val="00F71CA4"/>
    <w:rsid w:val="00F72DD2"/>
    <w:rsid w:val="00F736B9"/>
    <w:rsid w:val="00F749AD"/>
    <w:rsid w:val="00F750E4"/>
    <w:rsid w:val="00F75115"/>
    <w:rsid w:val="00F77318"/>
    <w:rsid w:val="00F7747A"/>
    <w:rsid w:val="00F775F6"/>
    <w:rsid w:val="00F778BE"/>
    <w:rsid w:val="00F779A9"/>
    <w:rsid w:val="00F8120C"/>
    <w:rsid w:val="00F81449"/>
    <w:rsid w:val="00F82841"/>
    <w:rsid w:val="00F84E0C"/>
    <w:rsid w:val="00F850CF"/>
    <w:rsid w:val="00F85221"/>
    <w:rsid w:val="00F86065"/>
    <w:rsid w:val="00F9206A"/>
    <w:rsid w:val="00F9238F"/>
    <w:rsid w:val="00F93717"/>
    <w:rsid w:val="00F9539B"/>
    <w:rsid w:val="00F953E2"/>
    <w:rsid w:val="00F97951"/>
    <w:rsid w:val="00FA06C3"/>
    <w:rsid w:val="00FA3EDA"/>
    <w:rsid w:val="00FA420B"/>
    <w:rsid w:val="00FA45CA"/>
    <w:rsid w:val="00FA50B9"/>
    <w:rsid w:val="00FA626E"/>
    <w:rsid w:val="00FA67EC"/>
    <w:rsid w:val="00FA79BB"/>
    <w:rsid w:val="00FA7ADA"/>
    <w:rsid w:val="00FB1036"/>
    <w:rsid w:val="00FB507F"/>
    <w:rsid w:val="00FB5A5D"/>
    <w:rsid w:val="00FB6DB8"/>
    <w:rsid w:val="00FC0661"/>
    <w:rsid w:val="00FC12EE"/>
    <w:rsid w:val="00FC294E"/>
    <w:rsid w:val="00FC2F8E"/>
    <w:rsid w:val="00FC416F"/>
    <w:rsid w:val="00FC4CD8"/>
    <w:rsid w:val="00FC5FD2"/>
    <w:rsid w:val="00FD1B87"/>
    <w:rsid w:val="00FD2178"/>
    <w:rsid w:val="00FD3CB7"/>
    <w:rsid w:val="00FD3F00"/>
    <w:rsid w:val="00FD3F75"/>
    <w:rsid w:val="00FD526B"/>
    <w:rsid w:val="00FD5D64"/>
    <w:rsid w:val="00FD661A"/>
    <w:rsid w:val="00FE0155"/>
    <w:rsid w:val="00FE0AB9"/>
    <w:rsid w:val="00FE0CEF"/>
    <w:rsid w:val="00FE0CF3"/>
    <w:rsid w:val="00FE13D9"/>
    <w:rsid w:val="00FE1E67"/>
    <w:rsid w:val="00FE1EBE"/>
    <w:rsid w:val="00FE22F3"/>
    <w:rsid w:val="00FE2A2D"/>
    <w:rsid w:val="00FE38C7"/>
    <w:rsid w:val="00FE3A8B"/>
    <w:rsid w:val="00FE3E5F"/>
    <w:rsid w:val="00FE50A0"/>
    <w:rsid w:val="00FE6ABC"/>
    <w:rsid w:val="00FE789E"/>
    <w:rsid w:val="00FF0F57"/>
    <w:rsid w:val="00FF12D4"/>
    <w:rsid w:val="00FF24BD"/>
    <w:rsid w:val="00FF27F0"/>
    <w:rsid w:val="00FF306F"/>
    <w:rsid w:val="00FF3B20"/>
    <w:rsid w:val="00FF467D"/>
    <w:rsid w:val="00FF4988"/>
    <w:rsid w:val="00FF50B5"/>
    <w:rsid w:val="00FF5954"/>
    <w:rsid w:val="00FF5E76"/>
    <w:rsid w:val="00FF6FA3"/>
    <w:rsid w:val="00FF72F7"/>
    <w:rsid w:val="00FF7EB4"/>
    <w:rsid w:val="00FF7F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character" w:customStyle="1" w:styleId="SubtitleChar1">
    <w:name w:val="Subtitle Char1"/>
    <w:basedOn w:val="DefaultParagraphFont"/>
    <w:uiPriority w:val="99"/>
    <w:locked/>
    <w:rsid w:val="001C4AC1"/>
    <w:rPr>
      <w:rFonts w:ascii="Arial" w:eastAsia="SimSun" w:hAnsi="Arial" w:cs="Arial"/>
      <w:sz w:val="24"/>
      <w:szCs w:val="24"/>
      <w:lang w:val="en-GB" w:eastAsia="zh-CN"/>
    </w:rPr>
  </w:style>
  <w:style w:type="character" w:styleId="Hyperlink">
    <w:name w:val="Hyperlink"/>
    <w:basedOn w:val="DefaultParagraphFont"/>
    <w:rsid w:val="00DB4F1E"/>
    <w:rPr>
      <w:color w:val="0000FF" w:themeColor="hyperlink"/>
      <w:u w:val="single"/>
    </w:rPr>
  </w:style>
  <w:style w:type="paragraph" w:customStyle="1" w:styleId="BodyText212pt">
    <w:name w:val="Body Text 2 + 12 pt"/>
    <w:aliases w:val="Justified,Line spacing:  1.5 lines"/>
    <w:basedOn w:val="Normal"/>
    <w:rsid w:val="009F2F75"/>
    <w:pPr>
      <w:spacing w:after="0" w:line="240" w:lineRule="auto"/>
    </w:pPr>
    <w:rPr>
      <w:rFonts w:ascii="Times New Roman" w:eastAsia="Times New Roman" w:hAnsi="Times New Roman"/>
      <w:b/>
      <w:bCs/>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character" w:customStyle="1" w:styleId="SubtitleChar1">
    <w:name w:val="Subtitle Char1"/>
    <w:basedOn w:val="DefaultParagraphFont"/>
    <w:uiPriority w:val="99"/>
    <w:locked/>
    <w:rsid w:val="001C4AC1"/>
    <w:rPr>
      <w:rFonts w:ascii="Arial" w:eastAsia="SimSun" w:hAnsi="Arial" w:cs="Arial"/>
      <w:sz w:val="24"/>
      <w:szCs w:val="24"/>
      <w:lang w:val="en-GB" w:eastAsia="zh-CN"/>
    </w:rPr>
  </w:style>
  <w:style w:type="character" w:styleId="Hyperlink">
    <w:name w:val="Hyperlink"/>
    <w:basedOn w:val="DefaultParagraphFont"/>
    <w:rsid w:val="00DB4F1E"/>
    <w:rPr>
      <w:color w:val="0000FF" w:themeColor="hyperlink"/>
      <w:u w:val="single"/>
    </w:rPr>
  </w:style>
  <w:style w:type="paragraph" w:customStyle="1" w:styleId="BodyText212pt">
    <w:name w:val="Body Text 2 + 12 pt"/>
    <w:aliases w:val="Justified,Line spacing:  1.5 lines"/>
    <w:basedOn w:val="Normal"/>
    <w:rsid w:val="009F2F75"/>
    <w:pPr>
      <w:spacing w:after="0" w:line="240" w:lineRule="auto"/>
    </w:pPr>
    <w:rPr>
      <w:rFonts w:ascii="Times New Roman" w:eastAsia="Times New Roman" w:hAnsi="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1784">
      <w:bodyDiv w:val="1"/>
      <w:marLeft w:val="0"/>
      <w:marRight w:val="0"/>
      <w:marTop w:val="0"/>
      <w:marBottom w:val="0"/>
      <w:divBdr>
        <w:top w:val="none" w:sz="0" w:space="0" w:color="auto"/>
        <w:left w:val="none" w:sz="0" w:space="0" w:color="auto"/>
        <w:bottom w:val="none" w:sz="0" w:space="0" w:color="auto"/>
        <w:right w:val="none" w:sz="0" w:space="0" w:color="auto"/>
      </w:divBdr>
    </w:div>
    <w:div w:id="217131839">
      <w:bodyDiv w:val="1"/>
      <w:marLeft w:val="0"/>
      <w:marRight w:val="0"/>
      <w:marTop w:val="0"/>
      <w:marBottom w:val="0"/>
      <w:divBdr>
        <w:top w:val="none" w:sz="0" w:space="0" w:color="auto"/>
        <w:left w:val="none" w:sz="0" w:space="0" w:color="auto"/>
        <w:bottom w:val="none" w:sz="0" w:space="0" w:color="auto"/>
        <w:right w:val="none" w:sz="0" w:space="0" w:color="auto"/>
      </w:divBdr>
    </w:div>
    <w:div w:id="446774511">
      <w:bodyDiv w:val="1"/>
      <w:marLeft w:val="0"/>
      <w:marRight w:val="0"/>
      <w:marTop w:val="0"/>
      <w:marBottom w:val="0"/>
      <w:divBdr>
        <w:top w:val="none" w:sz="0" w:space="0" w:color="auto"/>
        <w:left w:val="none" w:sz="0" w:space="0" w:color="auto"/>
        <w:bottom w:val="none" w:sz="0" w:space="0" w:color="auto"/>
        <w:right w:val="none" w:sz="0" w:space="0" w:color="auto"/>
      </w:divBdr>
    </w:div>
    <w:div w:id="1040396863">
      <w:bodyDiv w:val="1"/>
      <w:marLeft w:val="0"/>
      <w:marRight w:val="0"/>
      <w:marTop w:val="0"/>
      <w:marBottom w:val="0"/>
      <w:divBdr>
        <w:top w:val="none" w:sz="0" w:space="0" w:color="auto"/>
        <w:left w:val="none" w:sz="0" w:space="0" w:color="auto"/>
        <w:bottom w:val="none" w:sz="0" w:space="0" w:color="auto"/>
        <w:right w:val="none" w:sz="0" w:space="0" w:color="auto"/>
      </w:divBdr>
      <w:divsChild>
        <w:div w:id="1575698580">
          <w:marLeft w:val="0"/>
          <w:marRight w:val="0"/>
          <w:marTop w:val="0"/>
          <w:marBottom w:val="0"/>
          <w:divBdr>
            <w:top w:val="none" w:sz="0" w:space="0" w:color="auto"/>
            <w:left w:val="none" w:sz="0" w:space="0" w:color="auto"/>
            <w:bottom w:val="none" w:sz="0" w:space="0" w:color="auto"/>
            <w:right w:val="none" w:sz="0" w:space="0" w:color="auto"/>
          </w:divBdr>
        </w:div>
        <w:div w:id="331445750">
          <w:marLeft w:val="0"/>
          <w:marRight w:val="0"/>
          <w:marTop w:val="0"/>
          <w:marBottom w:val="0"/>
          <w:divBdr>
            <w:top w:val="none" w:sz="0" w:space="0" w:color="auto"/>
            <w:left w:val="none" w:sz="0" w:space="0" w:color="auto"/>
            <w:bottom w:val="none" w:sz="0" w:space="0" w:color="auto"/>
            <w:right w:val="none" w:sz="0" w:space="0" w:color="auto"/>
          </w:divBdr>
        </w:div>
        <w:div w:id="436678410">
          <w:marLeft w:val="0"/>
          <w:marRight w:val="0"/>
          <w:marTop w:val="0"/>
          <w:marBottom w:val="0"/>
          <w:divBdr>
            <w:top w:val="none" w:sz="0" w:space="0" w:color="auto"/>
            <w:left w:val="none" w:sz="0" w:space="0" w:color="auto"/>
            <w:bottom w:val="none" w:sz="0" w:space="0" w:color="auto"/>
            <w:right w:val="none" w:sz="0" w:space="0" w:color="auto"/>
          </w:divBdr>
        </w:div>
        <w:div w:id="872421023">
          <w:marLeft w:val="0"/>
          <w:marRight w:val="0"/>
          <w:marTop w:val="0"/>
          <w:marBottom w:val="0"/>
          <w:divBdr>
            <w:top w:val="none" w:sz="0" w:space="0" w:color="auto"/>
            <w:left w:val="none" w:sz="0" w:space="0" w:color="auto"/>
            <w:bottom w:val="none" w:sz="0" w:space="0" w:color="auto"/>
            <w:right w:val="none" w:sz="0" w:space="0" w:color="auto"/>
          </w:divBdr>
        </w:div>
        <w:div w:id="1338384605">
          <w:marLeft w:val="0"/>
          <w:marRight w:val="0"/>
          <w:marTop w:val="0"/>
          <w:marBottom w:val="0"/>
          <w:divBdr>
            <w:top w:val="none" w:sz="0" w:space="0" w:color="auto"/>
            <w:left w:val="none" w:sz="0" w:space="0" w:color="auto"/>
            <w:bottom w:val="none" w:sz="0" w:space="0" w:color="auto"/>
            <w:right w:val="none" w:sz="0" w:space="0" w:color="auto"/>
          </w:divBdr>
        </w:div>
      </w:divsChild>
    </w:div>
    <w:div w:id="1156149487">
      <w:bodyDiv w:val="1"/>
      <w:marLeft w:val="0"/>
      <w:marRight w:val="0"/>
      <w:marTop w:val="0"/>
      <w:marBottom w:val="0"/>
      <w:divBdr>
        <w:top w:val="none" w:sz="0" w:space="0" w:color="auto"/>
        <w:left w:val="none" w:sz="0" w:space="0" w:color="auto"/>
        <w:bottom w:val="none" w:sz="0" w:space="0" w:color="auto"/>
        <w:right w:val="none" w:sz="0" w:space="0" w:color="auto"/>
      </w:divBdr>
    </w:div>
    <w:div w:id="150720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zhvillimiurban.gov.al/al/raportime/monitorimi-i-buxhetit/monitorimi-i-buxhetit-katermujori-i-pare-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9BE0C2-FEB7-447A-88DD-815C61103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1367</Words>
  <Characters>7793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KOMENTE TE PERGJITHSHME</vt:lpstr>
    </vt:vector>
  </TitlesOfParts>
  <Company/>
  <LinksUpToDate>false</LinksUpToDate>
  <CharactersWithSpaces>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KOMENTE TE PERGJITHSHME</dc:title>
  <dc:creator>ljano</dc:creator>
  <cp:lastModifiedBy>Shpresa Karanxha</cp:lastModifiedBy>
  <cp:revision>2</cp:revision>
  <cp:lastPrinted>2017-05-25T09:04:00Z</cp:lastPrinted>
  <dcterms:created xsi:type="dcterms:W3CDTF">2017-07-18T08:35:00Z</dcterms:created>
  <dcterms:modified xsi:type="dcterms:W3CDTF">2017-07-18T08:35:00Z</dcterms:modified>
</cp:coreProperties>
</file>