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2F31" w:rsidRPr="00F62F31" w:rsidRDefault="00F62F31" w:rsidP="00F62F31">
      <w:pPr>
        <w:jc w:val="center"/>
        <w:rPr>
          <w:rFonts w:ascii="Bookman Old Style" w:hAnsi="Bookman Old Style"/>
          <w:b/>
          <w:sz w:val="24"/>
          <w:szCs w:val="24"/>
        </w:rPr>
      </w:pPr>
      <w:r w:rsidRPr="00F62F31">
        <w:rPr>
          <w:rFonts w:ascii="Bookman Old Style" w:hAnsi="Bookman Old Style"/>
          <w:b/>
          <w:sz w:val="24"/>
          <w:szCs w:val="24"/>
        </w:rPr>
        <w:t>MARRËVESHJE</w:t>
      </w:r>
    </w:p>
    <w:p w:rsidR="00F62F31" w:rsidRPr="00F62F31" w:rsidRDefault="00F62F31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2F31" w:rsidRPr="00F62F31" w:rsidRDefault="00F62F31" w:rsidP="00F62F31">
      <w:pPr>
        <w:jc w:val="center"/>
        <w:rPr>
          <w:rFonts w:ascii="Bookman Old Style" w:hAnsi="Bookman Old Style"/>
          <w:b/>
          <w:sz w:val="24"/>
          <w:szCs w:val="24"/>
        </w:rPr>
      </w:pPr>
      <w:r w:rsidRPr="00F62F31">
        <w:rPr>
          <w:rFonts w:ascii="Bookman Old Style" w:hAnsi="Bookman Old Style"/>
          <w:b/>
          <w:sz w:val="24"/>
          <w:szCs w:val="24"/>
        </w:rPr>
        <w:t>NDËRMJET</w:t>
      </w:r>
    </w:p>
    <w:p w:rsidR="00F62F31" w:rsidRPr="00F62F31" w:rsidRDefault="00F62F31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KËSHILLIT TË MINISTRAVE TË</w:t>
      </w:r>
      <w:r w:rsidR="00F62F31" w:rsidRPr="00F62F31">
        <w:rPr>
          <w:rFonts w:ascii="Bookman Old Style" w:hAnsi="Bookman Old Style"/>
          <w:b/>
          <w:sz w:val="24"/>
          <w:szCs w:val="24"/>
        </w:rPr>
        <w:t xml:space="preserve"> REPUBLIKËS SË </w:t>
      </w:r>
      <w:r>
        <w:rPr>
          <w:rFonts w:ascii="Bookman Old Style" w:hAnsi="Bookman Old Style"/>
          <w:b/>
          <w:sz w:val="24"/>
          <w:szCs w:val="24"/>
        </w:rPr>
        <w:t>S</w:t>
      </w:r>
      <w:r w:rsidRPr="00F62F31">
        <w:rPr>
          <w:rFonts w:ascii="Bookman Old Style" w:hAnsi="Bookman Old Style"/>
          <w:b/>
          <w:sz w:val="24"/>
          <w:szCs w:val="24"/>
        </w:rPr>
        <w:t xml:space="preserve">HQIPËRISË </w:t>
      </w:r>
    </w:p>
    <w:p w:rsidR="00B57553" w:rsidRDefault="00F62F31" w:rsidP="00F62F31">
      <w:pPr>
        <w:jc w:val="center"/>
        <w:rPr>
          <w:rFonts w:ascii="Bookman Old Style" w:hAnsi="Bookman Old Style"/>
          <w:b/>
          <w:sz w:val="24"/>
          <w:szCs w:val="24"/>
        </w:rPr>
      </w:pPr>
      <w:r w:rsidRPr="00F62F31">
        <w:rPr>
          <w:rFonts w:ascii="Bookman Old Style" w:hAnsi="Bookman Old Style"/>
          <w:b/>
          <w:sz w:val="24"/>
          <w:szCs w:val="24"/>
        </w:rPr>
        <w:t>(TË PËRFAQËSUAR NGA MINISTRIA E FINANCAVE TË REPUBLIKË</w:t>
      </w:r>
      <w:r w:rsidR="00B57553">
        <w:rPr>
          <w:rFonts w:ascii="Bookman Old Style" w:hAnsi="Bookman Old Style"/>
          <w:b/>
          <w:sz w:val="24"/>
          <w:szCs w:val="24"/>
        </w:rPr>
        <w:t>S</w:t>
      </w:r>
      <w:r w:rsidRPr="00F62F31">
        <w:rPr>
          <w:rFonts w:ascii="Bookman Old Style" w:hAnsi="Bookman Old Style"/>
          <w:b/>
          <w:sz w:val="24"/>
          <w:szCs w:val="24"/>
        </w:rPr>
        <w:t xml:space="preserve"> SË </w:t>
      </w:r>
      <w:r w:rsidR="00B57553" w:rsidRPr="00F62F31">
        <w:rPr>
          <w:rFonts w:ascii="Bookman Old Style" w:hAnsi="Bookman Old Style"/>
          <w:b/>
          <w:sz w:val="24"/>
          <w:szCs w:val="24"/>
        </w:rPr>
        <w:t>SHQIPËRISË)</w:t>
      </w:r>
    </w:p>
    <w:p w:rsidR="00B57553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2F31" w:rsidRPr="00F62F31" w:rsidRDefault="00F62F31" w:rsidP="00F62F31">
      <w:pPr>
        <w:jc w:val="center"/>
        <w:rPr>
          <w:rFonts w:ascii="Bookman Old Style" w:hAnsi="Bookman Old Style"/>
          <w:b/>
          <w:sz w:val="24"/>
          <w:szCs w:val="24"/>
        </w:rPr>
      </w:pPr>
      <w:r w:rsidRPr="00F62F31">
        <w:rPr>
          <w:rFonts w:ascii="Bookman Old Style" w:hAnsi="Bookman Old Style"/>
          <w:b/>
          <w:sz w:val="24"/>
          <w:szCs w:val="24"/>
        </w:rPr>
        <w:t>DHE</w:t>
      </w:r>
    </w:p>
    <w:p w:rsidR="00B57553" w:rsidRPr="00F62F31" w:rsidRDefault="00F62F31" w:rsidP="00B57553">
      <w:pPr>
        <w:jc w:val="center"/>
        <w:rPr>
          <w:rFonts w:ascii="Bookman Old Style" w:hAnsi="Bookman Old Style"/>
          <w:b/>
          <w:sz w:val="24"/>
          <w:szCs w:val="24"/>
        </w:rPr>
      </w:pPr>
      <w:r w:rsidRPr="00F62F31">
        <w:rPr>
          <w:rFonts w:ascii="Bookman Old Style" w:hAnsi="Bookman Old Style"/>
          <w:b/>
          <w:sz w:val="24"/>
          <w:szCs w:val="24"/>
        </w:rPr>
        <w:t xml:space="preserve">QEVERISË SË REPUBLIKËS </w:t>
      </w:r>
      <w:r w:rsidR="00B57553" w:rsidRPr="00B57553">
        <w:rPr>
          <w:rFonts w:ascii="Bookman Old Style" w:hAnsi="Bookman Old Style"/>
          <w:b/>
          <w:sz w:val="24"/>
          <w:szCs w:val="24"/>
        </w:rPr>
        <w:t xml:space="preserve">SË </w:t>
      </w:r>
      <w:r w:rsidR="00B57553" w:rsidRPr="00F62F31">
        <w:rPr>
          <w:rFonts w:ascii="Bookman Old Style" w:hAnsi="Bookman Old Style"/>
          <w:b/>
          <w:sz w:val="24"/>
          <w:szCs w:val="24"/>
        </w:rPr>
        <w:t>KOSOVË</w:t>
      </w:r>
      <w:r w:rsidR="00B57553">
        <w:rPr>
          <w:rFonts w:ascii="Bookman Old Style" w:hAnsi="Bookman Old Style"/>
          <w:b/>
          <w:sz w:val="24"/>
          <w:szCs w:val="24"/>
        </w:rPr>
        <w:t>S</w:t>
      </w:r>
    </w:p>
    <w:p w:rsidR="00F62F31" w:rsidRPr="00F62F31" w:rsidRDefault="00B57553" w:rsidP="00F62F31">
      <w:pPr>
        <w:jc w:val="center"/>
        <w:rPr>
          <w:rFonts w:ascii="Bookman Old Style" w:hAnsi="Bookman Old Style"/>
          <w:b/>
          <w:sz w:val="24"/>
          <w:szCs w:val="24"/>
        </w:rPr>
      </w:pPr>
      <w:r w:rsidRPr="00F62F31">
        <w:rPr>
          <w:rFonts w:ascii="Bookman Old Style" w:hAnsi="Bookman Old Style"/>
          <w:b/>
          <w:sz w:val="24"/>
          <w:szCs w:val="24"/>
        </w:rPr>
        <w:t xml:space="preserve"> </w:t>
      </w:r>
      <w:r w:rsidR="00F62F31" w:rsidRPr="00F62F31">
        <w:rPr>
          <w:rFonts w:ascii="Bookman Old Style" w:hAnsi="Bookman Old Style"/>
          <w:b/>
          <w:sz w:val="24"/>
          <w:szCs w:val="24"/>
        </w:rPr>
        <w:t xml:space="preserve">(TË PËRFAQËSUAR NGA MINISTRIA E FINANCAVE </w:t>
      </w:r>
      <w:r>
        <w:rPr>
          <w:rFonts w:ascii="Bookman Old Style" w:hAnsi="Bookman Old Style"/>
          <w:b/>
          <w:sz w:val="24"/>
          <w:szCs w:val="24"/>
        </w:rPr>
        <w:t>TË</w:t>
      </w:r>
      <w:r w:rsidR="00F62F31" w:rsidRPr="00F62F31">
        <w:rPr>
          <w:rFonts w:ascii="Bookman Old Style" w:hAnsi="Bookman Old Style"/>
          <w:b/>
          <w:sz w:val="24"/>
          <w:szCs w:val="24"/>
        </w:rPr>
        <w:t xml:space="preserve"> REPUBLIKËS SË </w:t>
      </w:r>
      <w:r w:rsidRPr="00B57553">
        <w:rPr>
          <w:rFonts w:ascii="Bookman Old Style" w:hAnsi="Bookman Old Style"/>
          <w:b/>
          <w:sz w:val="24"/>
          <w:szCs w:val="24"/>
        </w:rPr>
        <w:t>KOSOVË</w:t>
      </w:r>
      <w:r>
        <w:rPr>
          <w:rFonts w:ascii="Bookman Old Style" w:hAnsi="Bookman Old Style"/>
          <w:b/>
          <w:sz w:val="24"/>
          <w:szCs w:val="24"/>
        </w:rPr>
        <w:t>S</w:t>
      </w:r>
      <w:r w:rsidRPr="00B57553">
        <w:rPr>
          <w:rFonts w:ascii="Bookman Old Style" w:hAnsi="Bookman Old Style"/>
          <w:b/>
          <w:sz w:val="24"/>
          <w:szCs w:val="24"/>
        </w:rPr>
        <w:t>)</w:t>
      </w:r>
    </w:p>
    <w:p w:rsidR="00F62F31" w:rsidRPr="00F62F31" w:rsidRDefault="00F62F31" w:rsidP="00F62F31">
      <w:pPr>
        <w:jc w:val="center"/>
        <w:rPr>
          <w:rFonts w:ascii="Bookman Old Style" w:hAnsi="Bookman Old Style"/>
          <w:b/>
        </w:rPr>
      </w:pPr>
    </w:p>
    <w:p w:rsidR="00F62F31" w:rsidRPr="00F62F31" w:rsidRDefault="00F62F31" w:rsidP="00F62F31">
      <w:pPr>
        <w:jc w:val="center"/>
        <w:rPr>
          <w:rFonts w:ascii="Bookman Old Style" w:hAnsi="Bookman Old Style"/>
          <w:b/>
        </w:rPr>
      </w:pPr>
      <w:r w:rsidRPr="00F62F31">
        <w:rPr>
          <w:rFonts w:ascii="Bookman Old Style" w:hAnsi="Bookman Old Style"/>
          <w:b/>
        </w:rPr>
        <w:t>PËR</w:t>
      </w:r>
    </w:p>
    <w:p w:rsidR="00F62F31" w:rsidRPr="00F62F31" w:rsidRDefault="00F62F31" w:rsidP="00F62F31">
      <w:pPr>
        <w:jc w:val="center"/>
        <w:rPr>
          <w:rFonts w:ascii="Bookman Old Style" w:hAnsi="Bookman Old Style"/>
        </w:rPr>
      </w:pPr>
      <w:r w:rsidRPr="00F62F31">
        <w:rPr>
          <w:rFonts w:ascii="Bookman Old Style" w:hAnsi="Bookman Old Style"/>
          <w:b/>
        </w:rPr>
        <w:t>PËRJASHTIMIN NGA TATIMI I VLERËS SË SHTUAR NË IMPORT PËR LIBRAT, PRODUKTET E PËRAFËRTA ME LIBRIN, GAZETAT, REVISTAT, PERIODIKËT SI DHE MATERIALET E NGJASHME TË SHTYPIT TË PUBLIKUARA NË REPUBLIKËN E SHQIPËRISË APO NË REPUBLIKËN E KOSOVËS</w:t>
      </w:r>
    </w:p>
    <w:p w:rsidR="00F62F31" w:rsidRPr="00F62F31" w:rsidRDefault="00F62F31" w:rsidP="00F62F31">
      <w:pPr>
        <w:rPr>
          <w:rFonts w:ascii="Bookman Old Style" w:hAnsi="Bookman Old Style"/>
        </w:rPr>
      </w:pPr>
    </w:p>
    <w:p w:rsidR="00F62F31" w:rsidRPr="00F62F31" w:rsidRDefault="00F62F31" w:rsidP="00F62F31">
      <w:pPr>
        <w:rPr>
          <w:rFonts w:ascii="Bookman Old Style" w:hAnsi="Bookman Old Style"/>
        </w:rPr>
      </w:pPr>
    </w:p>
    <w:p w:rsidR="00F62F31" w:rsidRPr="00F62F31" w:rsidRDefault="00F62F31" w:rsidP="00F62F31">
      <w:pPr>
        <w:rPr>
          <w:rFonts w:ascii="Bookman Old Style" w:hAnsi="Bookman Old Style"/>
        </w:rPr>
      </w:pPr>
    </w:p>
    <w:p w:rsidR="00F62F31" w:rsidRPr="00F62F31" w:rsidRDefault="00F62F31" w:rsidP="00F62F31">
      <w:pPr>
        <w:rPr>
          <w:rFonts w:ascii="Bookman Old Style" w:hAnsi="Bookman Old Style"/>
        </w:rPr>
      </w:pPr>
    </w:p>
    <w:p w:rsidR="00F62F31" w:rsidRDefault="00F62F31" w:rsidP="00F62F31">
      <w:pPr>
        <w:rPr>
          <w:rFonts w:ascii="Bookman Old Style" w:hAnsi="Bookman Old Style"/>
        </w:rPr>
      </w:pPr>
    </w:p>
    <w:p w:rsidR="00A317F3" w:rsidRPr="00F62F31" w:rsidRDefault="00A317F3" w:rsidP="00F62F31">
      <w:pPr>
        <w:rPr>
          <w:rFonts w:ascii="Bookman Old Style" w:hAnsi="Bookman Old Style"/>
        </w:rPr>
      </w:pPr>
    </w:p>
    <w:p w:rsidR="00F62F31" w:rsidRPr="00F62F31" w:rsidRDefault="00F62F31" w:rsidP="00F62F31">
      <w:pPr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lastRenderedPageBreak/>
        <w:t>PREAMBULA</w:t>
      </w:r>
    </w:p>
    <w:p w:rsidR="00F62F31" w:rsidRPr="00F62F31" w:rsidRDefault="00F62F31" w:rsidP="00B57553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 xml:space="preserve">Duke u mbështetur në marrëdhëniet e </w:t>
      </w:r>
      <w:r w:rsidR="00B57553" w:rsidRPr="00F62F31">
        <w:rPr>
          <w:rFonts w:ascii="Bookman Old Style" w:hAnsi="Bookman Old Style"/>
        </w:rPr>
        <w:t>shkëlqyera</w:t>
      </w:r>
      <w:r w:rsidRPr="00F62F31">
        <w:rPr>
          <w:rFonts w:ascii="Bookman Old Style" w:hAnsi="Bookman Old Style"/>
        </w:rPr>
        <w:t xml:space="preserve"> politike, ekonomike dhe kulturore n</w:t>
      </w:r>
      <w:r w:rsidR="00B57553">
        <w:rPr>
          <w:rFonts w:ascii="Bookman Old Style" w:hAnsi="Bookman Old Style"/>
        </w:rPr>
        <w:t xml:space="preserve">dërmjet </w:t>
      </w:r>
      <w:r w:rsidRPr="00F62F31">
        <w:rPr>
          <w:rFonts w:ascii="Bookman Old Style" w:hAnsi="Bookman Old Style"/>
        </w:rPr>
        <w:t xml:space="preserve">Republikës së </w:t>
      </w:r>
      <w:r w:rsidR="00B57553" w:rsidRPr="00F62F31">
        <w:rPr>
          <w:rFonts w:ascii="Bookman Old Style" w:hAnsi="Bookman Old Style"/>
        </w:rPr>
        <w:t xml:space="preserve">Shqipërisë </w:t>
      </w:r>
      <w:r w:rsidRPr="00F62F31">
        <w:rPr>
          <w:rFonts w:ascii="Bookman Old Style" w:hAnsi="Bookman Old Style"/>
        </w:rPr>
        <w:t>dhe Republi</w:t>
      </w:r>
      <w:r w:rsidR="00B57553">
        <w:rPr>
          <w:rFonts w:ascii="Bookman Old Style" w:hAnsi="Bookman Old Style"/>
        </w:rPr>
        <w:t>k</w:t>
      </w:r>
      <w:r w:rsidRPr="00F62F31">
        <w:rPr>
          <w:rFonts w:ascii="Bookman Old Style" w:hAnsi="Bookman Old Style"/>
        </w:rPr>
        <w:t xml:space="preserve">ës së </w:t>
      </w:r>
      <w:r w:rsidR="00B57553" w:rsidRPr="00F62F31">
        <w:rPr>
          <w:rFonts w:ascii="Bookman Old Style" w:hAnsi="Bookman Old Style"/>
        </w:rPr>
        <w:t>Kosovës</w:t>
      </w:r>
      <w:r w:rsidR="00B57553">
        <w:rPr>
          <w:rFonts w:ascii="Bookman Old Style" w:hAnsi="Bookman Old Style"/>
        </w:rPr>
        <w:t>,</w:t>
      </w:r>
      <w:r w:rsidR="00B57553" w:rsidRPr="00F62F31">
        <w:rPr>
          <w:rFonts w:ascii="Bookman Old Style" w:hAnsi="Bookman Old Style"/>
        </w:rPr>
        <w:t xml:space="preserve"> </w:t>
      </w:r>
      <w:r w:rsidRPr="00F62F31">
        <w:rPr>
          <w:rFonts w:ascii="Bookman Old Style" w:hAnsi="Bookman Old Style"/>
        </w:rPr>
        <w:t>duke parë të nevojshëm zhvillimin e mëtej</w:t>
      </w:r>
      <w:r w:rsidR="00B57553">
        <w:rPr>
          <w:rFonts w:ascii="Bookman Old Style" w:hAnsi="Bookman Old Style"/>
        </w:rPr>
        <w:t>sh</w:t>
      </w:r>
      <w:r w:rsidRPr="00F62F31">
        <w:rPr>
          <w:rFonts w:ascii="Bookman Old Style" w:hAnsi="Bookman Old Style"/>
        </w:rPr>
        <w:t>ë</w:t>
      </w:r>
      <w:r w:rsidR="00B57553">
        <w:rPr>
          <w:rFonts w:ascii="Bookman Old Style" w:hAnsi="Bookman Old Style"/>
        </w:rPr>
        <w:t>m</w:t>
      </w:r>
      <w:r w:rsidRPr="00F62F31">
        <w:rPr>
          <w:rFonts w:ascii="Bookman Old Style" w:hAnsi="Bookman Old Style"/>
        </w:rPr>
        <w:t xml:space="preserve"> të bashkëpunimit kulturor n</w:t>
      </w:r>
      <w:r w:rsidR="00B57553">
        <w:rPr>
          <w:rFonts w:ascii="Bookman Old Style" w:hAnsi="Bookman Old Style"/>
        </w:rPr>
        <w:t>d</w:t>
      </w:r>
      <w:r w:rsidRPr="00F62F31">
        <w:rPr>
          <w:rFonts w:ascii="Bookman Old Style" w:hAnsi="Bookman Old Style"/>
        </w:rPr>
        <w:t>ë</w:t>
      </w:r>
      <w:r w:rsidR="00B57553">
        <w:rPr>
          <w:rFonts w:ascii="Bookman Old Style" w:hAnsi="Bookman Old Style"/>
        </w:rPr>
        <w:t xml:space="preserve">rmjet </w:t>
      </w:r>
      <w:r w:rsidR="00B57553" w:rsidRPr="00F62F31">
        <w:rPr>
          <w:rFonts w:ascii="Bookman Old Style" w:hAnsi="Bookman Old Style"/>
        </w:rPr>
        <w:t>Republikës së Shqipërisë</w:t>
      </w:r>
      <w:r w:rsidR="00B57553">
        <w:rPr>
          <w:rFonts w:ascii="Bookman Old Style" w:hAnsi="Bookman Old Style"/>
        </w:rPr>
        <w:t xml:space="preserve"> dhe </w:t>
      </w:r>
      <w:r w:rsidRPr="00F62F31">
        <w:rPr>
          <w:rFonts w:ascii="Bookman Old Style" w:hAnsi="Bookman Old Style"/>
        </w:rPr>
        <w:t>Republikës së Kosovës</w:t>
      </w:r>
      <w:r w:rsidR="00B57553">
        <w:rPr>
          <w:rFonts w:ascii="Bookman Old Style" w:hAnsi="Bookman Old Style"/>
        </w:rPr>
        <w:t>;</w:t>
      </w:r>
      <w:r w:rsidRPr="00F62F31">
        <w:rPr>
          <w:rFonts w:ascii="Bookman Old Style" w:hAnsi="Bookman Old Style"/>
        </w:rPr>
        <w:t xml:space="preserve"> </w:t>
      </w:r>
    </w:p>
    <w:p w:rsidR="00F62F31" w:rsidRPr="00F62F31" w:rsidRDefault="005574D0" w:rsidP="00B575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F62F31" w:rsidRPr="00F62F31">
        <w:rPr>
          <w:rFonts w:ascii="Bookman Old Style" w:hAnsi="Bookman Old Style"/>
        </w:rPr>
        <w:t xml:space="preserve">uke marrë parasysh konkluzionet e takimit të përbashkët të </w:t>
      </w:r>
      <w:r w:rsidR="00B57553">
        <w:rPr>
          <w:rFonts w:ascii="Bookman Old Style" w:hAnsi="Bookman Old Style"/>
        </w:rPr>
        <w:t>Këshillit të Ministrave t</w:t>
      </w:r>
      <w:r w:rsidR="00F62F31" w:rsidRPr="00F62F31">
        <w:rPr>
          <w:rFonts w:ascii="Bookman Old Style" w:hAnsi="Bookman Old Style"/>
        </w:rPr>
        <w:t>ë Republikës së Shqipërisë dhe Qeverisë së Republikës së Kosovës</w:t>
      </w:r>
      <w:r w:rsidR="00B57553">
        <w:rPr>
          <w:rFonts w:ascii="Bookman Old Style" w:hAnsi="Bookman Old Style"/>
        </w:rPr>
        <w:t>,</w:t>
      </w:r>
      <w:r w:rsidR="00F62F31" w:rsidRPr="00F62F31">
        <w:rPr>
          <w:rFonts w:ascii="Bookman Old Style" w:hAnsi="Bookman Old Style"/>
        </w:rPr>
        <w:t xml:space="preserve"> të mbajtur në Prizren</w:t>
      </w:r>
      <w:r w:rsidR="00B57553">
        <w:rPr>
          <w:rFonts w:ascii="Bookman Old Style" w:hAnsi="Bookman Old Style"/>
        </w:rPr>
        <w:t>,</w:t>
      </w:r>
      <w:r w:rsidR="00F62F31" w:rsidRPr="00F62F31">
        <w:rPr>
          <w:rFonts w:ascii="Bookman Old Style" w:hAnsi="Bookman Old Style"/>
        </w:rPr>
        <w:t xml:space="preserve"> më 11 janar 2014;</w:t>
      </w:r>
    </w:p>
    <w:p w:rsidR="005E2ED6" w:rsidRDefault="00B57553" w:rsidP="00B575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="005574D0">
        <w:rPr>
          <w:rFonts w:ascii="Bookman Old Style" w:hAnsi="Bookman Old Style"/>
        </w:rPr>
        <w:t>ë</w:t>
      </w:r>
      <w:r>
        <w:rPr>
          <w:rFonts w:ascii="Bookman Old Style" w:hAnsi="Bookman Old Style"/>
        </w:rPr>
        <w:t>shilli i Ministrave t</w:t>
      </w:r>
      <w:r w:rsidR="005574D0">
        <w:rPr>
          <w:rFonts w:ascii="Bookman Old Style" w:hAnsi="Bookman Old Style"/>
        </w:rPr>
        <w:t>ë</w:t>
      </w:r>
      <w:r>
        <w:rPr>
          <w:rFonts w:ascii="Bookman Old Style" w:hAnsi="Bookman Old Style"/>
        </w:rPr>
        <w:t xml:space="preserve"> </w:t>
      </w:r>
      <w:r w:rsidR="00F62F31" w:rsidRPr="00F62F31">
        <w:rPr>
          <w:rFonts w:ascii="Bookman Old Style" w:hAnsi="Bookman Old Style"/>
        </w:rPr>
        <w:t>Republikës së Shqipërisë dhe Qeveria e Republikës së Kosovës (</w:t>
      </w:r>
      <w:r w:rsidR="005E2ED6">
        <w:rPr>
          <w:rFonts w:ascii="Bookman Old Style" w:hAnsi="Bookman Old Style"/>
        </w:rPr>
        <w:t>k</w:t>
      </w:r>
      <w:r w:rsidR="00F62F31" w:rsidRPr="00F62F31">
        <w:rPr>
          <w:rFonts w:ascii="Bookman Old Style" w:hAnsi="Bookman Old Style"/>
        </w:rPr>
        <w:t>ë</w:t>
      </w:r>
      <w:r w:rsidR="005E2ED6">
        <w:rPr>
          <w:rFonts w:ascii="Bookman Old Style" w:hAnsi="Bookman Old Style"/>
        </w:rPr>
        <w:t xml:space="preserve">tu e më poshtë </w:t>
      </w:r>
      <w:r w:rsidR="00F62F31" w:rsidRPr="00F62F31">
        <w:rPr>
          <w:rFonts w:ascii="Bookman Old Style" w:hAnsi="Bookman Old Style"/>
        </w:rPr>
        <w:t>“</w:t>
      </w:r>
      <w:r w:rsidR="005E2ED6">
        <w:rPr>
          <w:rFonts w:ascii="Bookman Old Style" w:hAnsi="Bookman Old Style"/>
        </w:rPr>
        <w:t>P</w:t>
      </w:r>
      <w:r w:rsidR="00F62F31" w:rsidRPr="00F62F31">
        <w:rPr>
          <w:rFonts w:ascii="Bookman Old Style" w:hAnsi="Bookman Old Style"/>
        </w:rPr>
        <w:t xml:space="preserve">alët </w:t>
      </w:r>
      <w:r w:rsidR="005E2ED6">
        <w:rPr>
          <w:rFonts w:ascii="Bookman Old Style" w:hAnsi="Bookman Old Style"/>
        </w:rPr>
        <w:t>K</w:t>
      </w:r>
      <w:r w:rsidR="00F62F31" w:rsidRPr="00F62F31">
        <w:rPr>
          <w:rFonts w:ascii="Bookman Old Style" w:hAnsi="Bookman Old Style"/>
        </w:rPr>
        <w:t xml:space="preserve">ontraktuese”) </w:t>
      </w:r>
    </w:p>
    <w:p w:rsidR="00F62F31" w:rsidRPr="00C330B8" w:rsidRDefault="00C330B8" w:rsidP="00B57553">
      <w:pPr>
        <w:jc w:val="both"/>
        <w:rPr>
          <w:rFonts w:ascii="Bookman Old Style" w:hAnsi="Bookman Old Style"/>
          <w:i/>
        </w:rPr>
      </w:pPr>
      <w:r w:rsidRPr="00C330B8">
        <w:rPr>
          <w:rFonts w:ascii="Bookman Old Style" w:hAnsi="Bookman Old Style"/>
          <w:i/>
        </w:rPr>
        <w:t>Kan</w:t>
      </w:r>
      <w:r>
        <w:rPr>
          <w:rFonts w:ascii="Bookman Old Style" w:hAnsi="Bookman Old Style"/>
          <w:i/>
        </w:rPr>
        <w:t>ë</w:t>
      </w:r>
      <w:r w:rsidRPr="00C330B8">
        <w:rPr>
          <w:rFonts w:ascii="Bookman Old Style" w:hAnsi="Bookman Old Style"/>
          <w:i/>
        </w:rPr>
        <w:t xml:space="preserve"> r</w:t>
      </w:r>
      <w:r>
        <w:rPr>
          <w:rFonts w:ascii="Bookman Old Style" w:hAnsi="Bookman Old Style"/>
          <w:i/>
        </w:rPr>
        <w:t>ë</w:t>
      </w:r>
      <w:r w:rsidRPr="00C330B8">
        <w:rPr>
          <w:rFonts w:ascii="Bookman Old Style" w:hAnsi="Bookman Old Style"/>
          <w:i/>
        </w:rPr>
        <w:t>n</w:t>
      </w:r>
      <w:r>
        <w:rPr>
          <w:rFonts w:ascii="Bookman Old Style" w:hAnsi="Bookman Old Style"/>
          <w:i/>
        </w:rPr>
        <w:t>ë</w:t>
      </w:r>
      <w:r w:rsidRPr="00C330B8">
        <w:rPr>
          <w:rFonts w:ascii="Bookman Old Style" w:hAnsi="Bookman Old Style"/>
          <w:i/>
        </w:rPr>
        <w:t xml:space="preserve"> </w:t>
      </w:r>
      <w:r w:rsidR="005E2ED6" w:rsidRPr="00C330B8">
        <w:rPr>
          <w:rFonts w:ascii="Bookman Old Style" w:hAnsi="Bookman Old Style"/>
          <w:i/>
        </w:rPr>
        <w:t xml:space="preserve">dakord </w:t>
      </w:r>
      <w:r w:rsidRPr="00C330B8">
        <w:rPr>
          <w:rFonts w:ascii="Bookman Old Style" w:hAnsi="Bookman Old Style"/>
          <w:i/>
        </w:rPr>
        <w:t>p</w:t>
      </w:r>
      <w:r>
        <w:rPr>
          <w:rFonts w:ascii="Bookman Old Style" w:hAnsi="Bookman Old Style"/>
          <w:i/>
        </w:rPr>
        <w:t>ë</w:t>
      </w:r>
      <w:r w:rsidRPr="00C330B8">
        <w:rPr>
          <w:rFonts w:ascii="Bookman Old Style" w:hAnsi="Bookman Old Style"/>
          <w:i/>
        </w:rPr>
        <w:t xml:space="preserve">r sa </w:t>
      </w:r>
      <w:r w:rsidR="00F62F31" w:rsidRPr="00C330B8">
        <w:rPr>
          <w:rFonts w:ascii="Bookman Old Style" w:hAnsi="Bookman Old Style"/>
          <w:i/>
        </w:rPr>
        <w:t>vijon:</w:t>
      </w:r>
    </w:p>
    <w:p w:rsidR="00F62F31" w:rsidRPr="00F62F31" w:rsidRDefault="00F62F31" w:rsidP="00B57553">
      <w:pPr>
        <w:jc w:val="both"/>
        <w:rPr>
          <w:rFonts w:ascii="Bookman Old Style" w:hAnsi="Bookman Old Style"/>
        </w:rPr>
      </w:pPr>
    </w:p>
    <w:p w:rsidR="00F62F31" w:rsidRPr="005D2AEB" w:rsidRDefault="005D2AEB" w:rsidP="005D2AEB">
      <w:pPr>
        <w:jc w:val="center"/>
        <w:rPr>
          <w:rFonts w:ascii="Bookman Old Style" w:hAnsi="Bookman Old Style"/>
          <w:b/>
        </w:rPr>
      </w:pPr>
      <w:r w:rsidRPr="005D2AEB">
        <w:rPr>
          <w:rFonts w:ascii="Bookman Old Style" w:hAnsi="Bookman Old Style"/>
          <w:b/>
        </w:rPr>
        <w:t>Neni 1</w:t>
      </w:r>
    </w:p>
    <w:p w:rsidR="00F62F31" w:rsidRPr="005D2AEB" w:rsidRDefault="00F62F31" w:rsidP="005D2AEB">
      <w:pPr>
        <w:jc w:val="center"/>
        <w:rPr>
          <w:rFonts w:ascii="Bookman Old Style" w:hAnsi="Bookman Old Style"/>
          <w:b/>
        </w:rPr>
      </w:pPr>
      <w:r w:rsidRPr="005D2AEB">
        <w:rPr>
          <w:rFonts w:ascii="Bookman Old Style" w:hAnsi="Bookman Old Style"/>
          <w:b/>
        </w:rPr>
        <w:t>Qëllimi i marrëveshjes</w:t>
      </w:r>
    </w:p>
    <w:p w:rsidR="00F62F31" w:rsidRPr="00F62F31" w:rsidRDefault="00F62F31" w:rsidP="00B57553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 xml:space="preserve">Me anë të kësaj marrëveshjeje palët kontraktuese pajtohen për përjashtimin reciprok nga tatimi i vlerës së shtuar (TVSH) duke përfshirë përjashtimin nga TVSH-ja në import për librat, produktet </w:t>
      </w:r>
      <w:r w:rsidR="00062FF1">
        <w:rPr>
          <w:rFonts w:ascii="Bookman Old Style" w:hAnsi="Bookman Old Style"/>
        </w:rPr>
        <w:t>e</w:t>
      </w:r>
      <w:r w:rsidRPr="00F62F31">
        <w:rPr>
          <w:rFonts w:ascii="Bookman Old Style" w:hAnsi="Bookman Old Style"/>
        </w:rPr>
        <w:t xml:space="preserve"> përafërta me librin dhe materialet e ngjashme të shtypit, gazetat, revistat dhe periodikët të publikuara në Republikën e Shqipërisë apo në Republikën e Kosovës. </w:t>
      </w:r>
    </w:p>
    <w:p w:rsidR="00062FF1" w:rsidRDefault="00062FF1" w:rsidP="00062FF1">
      <w:pPr>
        <w:jc w:val="center"/>
        <w:rPr>
          <w:rFonts w:ascii="Bookman Old Style" w:hAnsi="Bookman Old Style"/>
          <w:b/>
        </w:rPr>
      </w:pPr>
    </w:p>
    <w:p w:rsidR="00F62F31" w:rsidRPr="00062FF1" w:rsidRDefault="00062FF1" w:rsidP="00062FF1">
      <w:pPr>
        <w:jc w:val="center"/>
        <w:rPr>
          <w:rFonts w:ascii="Bookman Old Style" w:hAnsi="Bookman Old Style"/>
          <w:b/>
        </w:rPr>
      </w:pPr>
      <w:r w:rsidRPr="00062FF1">
        <w:rPr>
          <w:rFonts w:ascii="Bookman Old Style" w:hAnsi="Bookman Old Style"/>
          <w:b/>
        </w:rPr>
        <w:t>Neni 2</w:t>
      </w:r>
    </w:p>
    <w:p w:rsidR="00F62F31" w:rsidRPr="00062FF1" w:rsidRDefault="00F62F31" w:rsidP="000D73AD">
      <w:pPr>
        <w:jc w:val="center"/>
        <w:rPr>
          <w:rFonts w:ascii="Bookman Old Style" w:hAnsi="Bookman Old Style"/>
          <w:b/>
        </w:rPr>
      </w:pPr>
      <w:r w:rsidRPr="00062FF1">
        <w:rPr>
          <w:rFonts w:ascii="Bookman Old Style" w:hAnsi="Bookman Old Style"/>
          <w:b/>
        </w:rPr>
        <w:t>Definicionet</w:t>
      </w:r>
    </w:p>
    <w:p w:rsidR="00F62F31" w:rsidRPr="00F62F31" w:rsidRDefault="00F62F31" w:rsidP="00062FF1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Me qëllim të interpretimit dhe zbatimit më të lehtë të kësaj marrëveshje, shprehjet në vijim kanë këtë kuptim:</w:t>
      </w:r>
    </w:p>
    <w:p w:rsidR="00F62F31" w:rsidRPr="00F62F31" w:rsidRDefault="00F62F31" w:rsidP="00062FF1">
      <w:pPr>
        <w:jc w:val="both"/>
        <w:rPr>
          <w:rFonts w:ascii="Bookman Old Style" w:hAnsi="Bookman Old Style"/>
        </w:rPr>
      </w:pPr>
      <w:r w:rsidRPr="009271D0">
        <w:rPr>
          <w:rFonts w:ascii="Bookman Old Style" w:hAnsi="Bookman Old Style"/>
          <w:b/>
        </w:rPr>
        <w:t>2.1. Libër</w:t>
      </w:r>
      <w:r w:rsidRPr="00F62F31">
        <w:rPr>
          <w:rFonts w:ascii="Bookman Old Style" w:hAnsi="Bookman Old Style"/>
        </w:rPr>
        <w:t xml:space="preserve"> – tërësia unitare, e ilustruar ose jo, e botuar nën një titull në çfarëdo forme, që ka për objekt materializimin e një produkti mendor të një ose më shumë autorëve dhe që botohet një herë ose herë mbas here, në një vëllim ose në shumë vëllime.</w:t>
      </w:r>
    </w:p>
    <w:p w:rsidR="00F62F31" w:rsidRPr="00F62F31" w:rsidRDefault="00F62F31" w:rsidP="00062FF1">
      <w:pPr>
        <w:jc w:val="both"/>
        <w:rPr>
          <w:rFonts w:ascii="Bookman Old Style" w:hAnsi="Bookman Old Style"/>
        </w:rPr>
      </w:pPr>
      <w:r w:rsidRPr="009271D0">
        <w:rPr>
          <w:rFonts w:ascii="Bookman Old Style" w:hAnsi="Bookman Old Style"/>
          <w:b/>
        </w:rPr>
        <w:t>2.2. Produkte të përafërta me librin</w:t>
      </w:r>
      <w:r w:rsidRPr="00F62F31">
        <w:rPr>
          <w:rFonts w:ascii="Bookman Old Style" w:hAnsi="Bookman Old Style"/>
        </w:rPr>
        <w:t xml:space="preserve"> - përfshihen: almanakë, vjetarë, katalogë, albume filatelie, albume për ngjyrosje, albume me figura për fëmijë, repertorë me informacione numerike, repertorë alfabetikë, broshura që shpjegojnë funksionimin e aparateve me të cilat janë të lidhura, partitura të thjeshta që përhapin tekstin dhe muzikën e një kënge, fletore muzike për detyra, muzikë, e shtypur apo dorëshkrim</w:t>
      </w:r>
      <w:r w:rsidR="00062FF1">
        <w:rPr>
          <w:rFonts w:ascii="Bookman Old Style" w:hAnsi="Bookman Old Style"/>
        </w:rPr>
        <w:t>,</w:t>
      </w:r>
      <w:r w:rsidRPr="00F62F31">
        <w:rPr>
          <w:rFonts w:ascii="Bookman Old Style" w:hAnsi="Bookman Old Style"/>
        </w:rPr>
        <w:t xml:space="preserve"> qoftë apo jo e lidhur dhe e ilustruar, si dhe botime të tjera të ngjashme</w:t>
      </w:r>
      <w:r w:rsidR="00062FF1">
        <w:rPr>
          <w:rFonts w:ascii="Bookman Old Style" w:hAnsi="Bookman Old Style"/>
        </w:rPr>
        <w:t>,</w:t>
      </w:r>
      <w:r w:rsidRPr="00F62F31">
        <w:rPr>
          <w:rFonts w:ascii="Bookman Old Style" w:hAnsi="Bookman Old Style"/>
        </w:rPr>
        <w:t xml:space="preserve"> siç janë librat me disqe, shirita magnetikë, kaseta, filma ose </w:t>
      </w:r>
      <w:proofErr w:type="spellStart"/>
      <w:r w:rsidRPr="00F62F31">
        <w:rPr>
          <w:rFonts w:ascii="Bookman Old Style" w:hAnsi="Bookman Old Style"/>
        </w:rPr>
        <w:t>diapozitivë</w:t>
      </w:r>
      <w:proofErr w:type="spellEnd"/>
      <w:r w:rsidRPr="00F62F31">
        <w:rPr>
          <w:rFonts w:ascii="Bookman Old Style" w:hAnsi="Bookman Old Style"/>
        </w:rPr>
        <w:t>, me kushtin e dyfishtë:</w:t>
      </w:r>
    </w:p>
    <w:p w:rsidR="00F62F31" w:rsidRPr="00F62F31" w:rsidRDefault="00F62F31" w:rsidP="00062FF1">
      <w:pPr>
        <w:jc w:val="both"/>
        <w:rPr>
          <w:rFonts w:ascii="Bookman Old Style" w:hAnsi="Bookman Old Style"/>
        </w:rPr>
      </w:pPr>
    </w:p>
    <w:p w:rsidR="00F62F31" w:rsidRPr="00F62F31" w:rsidRDefault="00F62F31" w:rsidP="000D73AD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lastRenderedPageBreak/>
        <w:t xml:space="preserve">a) që këto të përbëjnë një tërësi dhe elementet e tyre të mos jenë objekt </w:t>
      </w:r>
      <w:r w:rsidR="00062FF1">
        <w:rPr>
          <w:rFonts w:ascii="Bookman Old Style" w:hAnsi="Bookman Old Style"/>
        </w:rPr>
        <w:t>i</w:t>
      </w:r>
      <w:r w:rsidRPr="00F62F31">
        <w:rPr>
          <w:rFonts w:ascii="Bookman Old Style" w:hAnsi="Bookman Old Style"/>
        </w:rPr>
        <w:t xml:space="preserve"> një shitjeje të</w:t>
      </w:r>
      <w:r w:rsidR="00062FF1">
        <w:rPr>
          <w:rFonts w:ascii="Bookman Old Style" w:hAnsi="Bookman Old Style"/>
        </w:rPr>
        <w:t xml:space="preserve"> </w:t>
      </w:r>
      <w:r w:rsidRPr="00F62F31">
        <w:rPr>
          <w:rFonts w:ascii="Bookman Old Style" w:hAnsi="Bookman Old Style"/>
        </w:rPr>
        <w:t>veçantë</w:t>
      </w:r>
      <w:r w:rsidR="00062FF1">
        <w:rPr>
          <w:rFonts w:ascii="Bookman Old Style" w:hAnsi="Bookman Old Style"/>
        </w:rPr>
        <w:t>,</w:t>
      </w:r>
      <w:r w:rsidRPr="00F62F31">
        <w:rPr>
          <w:rFonts w:ascii="Bookman Old Style" w:hAnsi="Bookman Old Style"/>
        </w:rPr>
        <w:t xml:space="preserve"> dhe</w:t>
      </w:r>
    </w:p>
    <w:p w:rsidR="00F62F31" w:rsidRPr="00F62F31" w:rsidRDefault="00F62F31" w:rsidP="000D73AD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b) që mbështetja dëgjimore-pamore të jetë plotësuese e librit dhe jo e kundërta.</w:t>
      </w:r>
    </w:p>
    <w:p w:rsidR="00F62F31" w:rsidRPr="00F62F31" w:rsidRDefault="00F62F31" w:rsidP="000D73AD">
      <w:pPr>
        <w:jc w:val="both"/>
        <w:rPr>
          <w:rFonts w:ascii="Bookman Old Style" w:hAnsi="Bookman Old Style"/>
        </w:rPr>
      </w:pPr>
      <w:r w:rsidRPr="009271D0">
        <w:rPr>
          <w:rFonts w:ascii="Bookman Old Style" w:hAnsi="Bookman Old Style"/>
          <w:b/>
        </w:rPr>
        <w:t>2.3. Material i ngjashëm i shtypit</w:t>
      </w:r>
      <w:r w:rsidRPr="00F62F31">
        <w:rPr>
          <w:rFonts w:ascii="Bookman Old Style" w:hAnsi="Bookman Old Style"/>
        </w:rPr>
        <w:t xml:space="preserve"> - fletëpalosjet, artikujt e ngjashëm të shtypit, qoftë në fletë të vetme të shtypit apo jo.</w:t>
      </w:r>
    </w:p>
    <w:p w:rsidR="00F62F31" w:rsidRPr="00F62F31" w:rsidRDefault="00F62F31" w:rsidP="000D73AD">
      <w:pPr>
        <w:jc w:val="both"/>
        <w:rPr>
          <w:rFonts w:ascii="Bookman Old Style" w:hAnsi="Bookman Old Style"/>
        </w:rPr>
      </w:pPr>
      <w:r w:rsidRPr="009271D0">
        <w:rPr>
          <w:rFonts w:ascii="Bookman Old Style" w:hAnsi="Bookman Old Style"/>
          <w:b/>
        </w:rPr>
        <w:t>2.4</w:t>
      </w:r>
      <w:r w:rsidR="000D73AD" w:rsidRPr="009271D0">
        <w:rPr>
          <w:rFonts w:ascii="Bookman Old Style" w:hAnsi="Bookman Old Style"/>
          <w:b/>
        </w:rPr>
        <w:t>.</w:t>
      </w:r>
      <w:r w:rsidRPr="009271D0">
        <w:rPr>
          <w:rFonts w:ascii="Bookman Old Style" w:hAnsi="Bookman Old Style"/>
          <w:b/>
        </w:rPr>
        <w:t xml:space="preserve"> Gazetat, revistat dhe periodikët</w:t>
      </w:r>
      <w:r w:rsidRPr="00F62F31">
        <w:rPr>
          <w:rFonts w:ascii="Bookman Old Style" w:hAnsi="Bookman Old Style"/>
        </w:rPr>
        <w:t xml:space="preserve">, nëse janë apo jo të </w:t>
      </w:r>
      <w:r w:rsidR="00062FF1" w:rsidRPr="00F62F31">
        <w:rPr>
          <w:rFonts w:ascii="Bookman Old Style" w:hAnsi="Bookman Old Style"/>
        </w:rPr>
        <w:t>ilustruara</w:t>
      </w:r>
      <w:r w:rsidRPr="00F62F31">
        <w:rPr>
          <w:rFonts w:ascii="Bookman Old Style" w:hAnsi="Bookman Old Style"/>
        </w:rPr>
        <w:t xml:space="preserve"> apo që përmbajnë materiale reklamuese. </w:t>
      </w:r>
    </w:p>
    <w:p w:rsidR="00F62F31" w:rsidRPr="00F62F31" w:rsidRDefault="00F62F31" w:rsidP="000D73AD">
      <w:pPr>
        <w:jc w:val="both"/>
        <w:rPr>
          <w:rFonts w:ascii="Bookman Old Style" w:hAnsi="Bookman Old Style"/>
        </w:rPr>
      </w:pPr>
      <w:r w:rsidRPr="009271D0">
        <w:rPr>
          <w:rFonts w:ascii="Bookman Old Style" w:hAnsi="Bookman Old Style"/>
          <w:b/>
        </w:rPr>
        <w:t>2.</w:t>
      </w:r>
      <w:r w:rsidR="00062FF1" w:rsidRPr="009271D0">
        <w:rPr>
          <w:rFonts w:ascii="Bookman Old Style" w:hAnsi="Bookman Old Style"/>
          <w:b/>
        </w:rPr>
        <w:t>5</w:t>
      </w:r>
      <w:r w:rsidRPr="009271D0">
        <w:rPr>
          <w:rFonts w:ascii="Bookman Old Style" w:hAnsi="Bookman Old Style"/>
          <w:b/>
        </w:rPr>
        <w:t>. Tatimi për vlerën e shtuar</w:t>
      </w:r>
      <w:r w:rsidRPr="00F62F31">
        <w:rPr>
          <w:rFonts w:ascii="Bookman Old Style" w:hAnsi="Bookman Old Style"/>
        </w:rPr>
        <w:t xml:space="preserve"> - tatimi mbi vlerën e shtuar i cili përfshin aplikimin e tatimit të përgjithshëm në konsum për mallra dhe shërbime, që është saktësisht proporcional me çmimin e mallrave dhe shërbimeve, e cila llogaritet sipas normës së aplikueshme, ngarkohet në fazat e ndryshme të prodhimit, shpërndarjes dhe ciklit jetësor të tregtisë së mallrave dhe shërbimeve dhe që në fund bartet nga konsumatori i fundit.</w:t>
      </w:r>
    </w:p>
    <w:p w:rsidR="009D0659" w:rsidRDefault="009D0659" w:rsidP="009D0659">
      <w:pPr>
        <w:pStyle w:val="NoSpacing"/>
      </w:pPr>
    </w:p>
    <w:p w:rsidR="00F62F31" w:rsidRPr="009D0659" w:rsidRDefault="00F62F31" w:rsidP="009D0659">
      <w:pPr>
        <w:jc w:val="center"/>
        <w:rPr>
          <w:rFonts w:ascii="Bookman Old Style" w:hAnsi="Bookman Old Style"/>
          <w:b/>
        </w:rPr>
      </w:pPr>
      <w:r w:rsidRPr="009D0659">
        <w:rPr>
          <w:rFonts w:ascii="Bookman Old Style" w:hAnsi="Bookman Old Style"/>
          <w:b/>
        </w:rPr>
        <w:t>Neni 3</w:t>
      </w:r>
    </w:p>
    <w:p w:rsidR="00F62F31" w:rsidRPr="000D73AD" w:rsidRDefault="00D737EA" w:rsidP="000D73AD">
      <w:pPr>
        <w:jc w:val="center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Zbatueshmëria</w:t>
      </w:r>
      <w:proofErr w:type="spellEnd"/>
      <w:r>
        <w:rPr>
          <w:rFonts w:ascii="Bookman Old Style" w:hAnsi="Bookman Old Style"/>
          <w:b/>
        </w:rPr>
        <w:t xml:space="preserve"> </w:t>
      </w:r>
    </w:p>
    <w:p w:rsidR="00F62F31" w:rsidRPr="00F62F31" w:rsidRDefault="00F62F31" w:rsidP="00DE2771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1.</w:t>
      </w:r>
      <w:r w:rsidRPr="00F62F31">
        <w:rPr>
          <w:rFonts w:ascii="Bookman Old Style" w:hAnsi="Bookman Old Style"/>
        </w:rPr>
        <w:tab/>
      </w:r>
      <w:r w:rsidR="00890983" w:rsidRPr="00F62F31">
        <w:rPr>
          <w:rFonts w:ascii="Bookman Old Style" w:hAnsi="Bookman Old Style"/>
        </w:rPr>
        <w:t xml:space="preserve">Republika e Shqipërisë dhe </w:t>
      </w:r>
      <w:r w:rsidRPr="00F62F31">
        <w:rPr>
          <w:rFonts w:ascii="Bookman Old Style" w:hAnsi="Bookman Old Style"/>
        </w:rPr>
        <w:t xml:space="preserve">Republika e Kosovës do të konsiderojnë furnizime të përjashtuara nga TVSH-ja në import, librat, produktet e përafërta me librin, gazetat, revistat, periodikët si dhe materialet e ngjashme të shtypit të publikuara në Republikën e Shqipërisë </w:t>
      </w:r>
      <w:r w:rsidR="00CB1C23">
        <w:rPr>
          <w:rFonts w:ascii="Bookman Old Style" w:hAnsi="Bookman Old Style"/>
        </w:rPr>
        <w:t>dh</w:t>
      </w:r>
      <w:r w:rsidRPr="00F62F31">
        <w:rPr>
          <w:rFonts w:ascii="Bookman Old Style" w:hAnsi="Bookman Old Style"/>
        </w:rPr>
        <w:t>e</w:t>
      </w:r>
      <w:r w:rsidR="00CB1C23">
        <w:rPr>
          <w:rFonts w:ascii="Bookman Old Style" w:hAnsi="Bookman Old Style"/>
        </w:rPr>
        <w:t xml:space="preserve"> </w:t>
      </w:r>
      <w:r w:rsidRPr="00F62F31">
        <w:rPr>
          <w:rFonts w:ascii="Bookman Old Style" w:hAnsi="Bookman Old Style"/>
        </w:rPr>
        <w:t xml:space="preserve">në Republikën e Kosovës. </w:t>
      </w:r>
    </w:p>
    <w:p w:rsidR="00F62F31" w:rsidRPr="00F62F31" w:rsidRDefault="00F62F31" w:rsidP="00DE2771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2.</w:t>
      </w:r>
      <w:r w:rsidRPr="00F62F31">
        <w:rPr>
          <w:rFonts w:ascii="Bookman Old Style" w:hAnsi="Bookman Old Style"/>
        </w:rPr>
        <w:tab/>
        <w:t>Materialet me natyrë pornografike dhe</w:t>
      </w:r>
      <w:r w:rsidR="00B16310">
        <w:rPr>
          <w:rFonts w:ascii="Bookman Old Style" w:hAnsi="Bookman Old Style"/>
        </w:rPr>
        <w:t>/apo</w:t>
      </w:r>
      <w:r w:rsidRPr="00F62F31">
        <w:rPr>
          <w:rFonts w:ascii="Bookman Old Style" w:hAnsi="Bookman Old Style"/>
        </w:rPr>
        <w:t xml:space="preserve"> materiale të ngjashme nuk janë subjekt i </w:t>
      </w:r>
      <w:r w:rsidR="00D737EA">
        <w:rPr>
          <w:rFonts w:ascii="Bookman Old Style" w:hAnsi="Bookman Old Style"/>
        </w:rPr>
        <w:t>përjashtimit</w:t>
      </w:r>
      <w:r w:rsidRPr="00F62F31">
        <w:rPr>
          <w:rFonts w:ascii="Bookman Old Style" w:hAnsi="Bookman Old Style"/>
        </w:rPr>
        <w:t xml:space="preserve"> nga TVSH-ja gjatë importit.  </w:t>
      </w:r>
    </w:p>
    <w:p w:rsidR="00F62F31" w:rsidRPr="00C92A28" w:rsidRDefault="00F62F31" w:rsidP="00DE2771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3.</w:t>
      </w:r>
      <w:r w:rsidRPr="00F62F31">
        <w:rPr>
          <w:rFonts w:ascii="Bookman Old Style" w:hAnsi="Bookman Old Style"/>
        </w:rPr>
        <w:tab/>
        <w:t xml:space="preserve">Palët kontraktuese do të </w:t>
      </w:r>
      <w:r w:rsidR="00C92A28">
        <w:rPr>
          <w:rFonts w:ascii="Bookman Old Style" w:hAnsi="Bookman Old Style"/>
        </w:rPr>
        <w:t>zbatojnë</w:t>
      </w:r>
      <w:r w:rsidRPr="00F62F31">
        <w:rPr>
          <w:rFonts w:ascii="Bookman Old Style" w:hAnsi="Bookman Old Style"/>
        </w:rPr>
        <w:t xml:space="preserve"> dispozitat e kësaj marrëveshje në mënyrë reciproke, </w:t>
      </w:r>
      <w:r w:rsidR="002D503B">
        <w:rPr>
          <w:rFonts w:ascii="Bookman Old Style" w:hAnsi="Bookman Old Style"/>
        </w:rPr>
        <w:t xml:space="preserve">në përputhje me </w:t>
      </w:r>
      <w:r w:rsidRPr="00F62F31">
        <w:rPr>
          <w:rFonts w:ascii="Bookman Old Style" w:hAnsi="Bookman Old Style"/>
        </w:rPr>
        <w:t>dispozita</w:t>
      </w:r>
      <w:r w:rsidR="002D503B">
        <w:rPr>
          <w:rFonts w:ascii="Bookman Old Style" w:hAnsi="Bookman Old Style"/>
        </w:rPr>
        <w:t>t</w:t>
      </w:r>
      <w:r w:rsidRPr="00F62F31">
        <w:rPr>
          <w:rFonts w:ascii="Bookman Old Style" w:hAnsi="Bookman Old Style"/>
        </w:rPr>
        <w:t xml:space="preserve"> ligjore nacionale dhe me kusht që </w:t>
      </w:r>
      <w:proofErr w:type="spellStart"/>
      <w:r w:rsidRPr="00F62F31">
        <w:rPr>
          <w:rFonts w:ascii="Bookman Old Style" w:hAnsi="Bookman Old Style"/>
        </w:rPr>
        <w:t>destinacioni</w:t>
      </w:r>
      <w:proofErr w:type="spellEnd"/>
      <w:r w:rsidRPr="00F62F31">
        <w:rPr>
          <w:rFonts w:ascii="Bookman Old Style" w:hAnsi="Bookman Old Style"/>
        </w:rPr>
        <w:t xml:space="preserve"> i fundit i produkteve të përfshira në këtë marrëveshje</w:t>
      </w:r>
      <w:r w:rsidR="00D737EA">
        <w:rPr>
          <w:rFonts w:ascii="Bookman Old Style" w:hAnsi="Bookman Old Style"/>
        </w:rPr>
        <w:t>,</w:t>
      </w:r>
      <w:r w:rsidRPr="00F62F31">
        <w:rPr>
          <w:rFonts w:ascii="Bookman Old Style" w:hAnsi="Bookman Old Style"/>
        </w:rPr>
        <w:t xml:space="preserve"> të jetë në shtetin </w:t>
      </w:r>
      <w:r w:rsidR="002D503B" w:rsidRPr="00C92A28">
        <w:rPr>
          <w:rFonts w:ascii="Bookman Old Style" w:hAnsi="Bookman Old Style"/>
        </w:rPr>
        <w:t>P</w:t>
      </w:r>
      <w:r w:rsidRPr="00C92A28">
        <w:rPr>
          <w:rFonts w:ascii="Bookman Old Style" w:hAnsi="Bookman Old Style"/>
        </w:rPr>
        <w:t>alë</w:t>
      </w:r>
      <w:r w:rsidR="00C92A28" w:rsidRPr="00C92A28">
        <w:rPr>
          <w:rFonts w:ascii="Bookman Old Style" w:hAnsi="Bookman Old Style"/>
        </w:rPr>
        <w:t>,</w:t>
      </w:r>
      <w:r w:rsidRPr="00C92A28">
        <w:rPr>
          <w:rFonts w:ascii="Bookman Old Style" w:hAnsi="Bookman Old Style"/>
        </w:rPr>
        <w:t xml:space="preserve"> tjetër. </w:t>
      </w:r>
    </w:p>
    <w:p w:rsidR="009D0659" w:rsidRPr="00F62F31" w:rsidRDefault="009D0659" w:rsidP="00DE2771">
      <w:pPr>
        <w:jc w:val="both"/>
        <w:rPr>
          <w:rFonts w:ascii="Bookman Old Style" w:hAnsi="Bookman Old Style"/>
        </w:rPr>
      </w:pPr>
    </w:p>
    <w:p w:rsidR="00F62F31" w:rsidRPr="009D0659" w:rsidRDefault="00F62F31" w:rsidP="009D0659">
      <w:pPr>
        <w:jc w:val="center"/>
        <w:rPr>
          <w:rFonts w:ascii="Bookman Old Style" w:hAnsi="Bookman Old Style"/>
          <w:b/>
        </w:rPr>
      </w:pPr>
      <w:r w:rsidRPr="009D0659">
        <w:rPr>
          <w:rFonts w:ascii="Bookman Old Style" w:hAnsi="Bookman Old Style"/>
          <w:b/>
        </w:rPr>
        <w:t>Neni 4</w:t>
      </w:r>
    </w:p>
    <w:p w:rsidR="00F62F31" w:rsidRPr="00DE2771" w:rsidRDefault="00F62F31" w:rsidP="00DE2771">
      <w:pPr>
        <w:jc w:val="center"/>
        <w:rPr>
          <w:rFonts w:ascii="Bookman Old Style" w:hAnsi="Bookman Old Style"/>
          <w:b/>
        </w:rPr>
      </w:pPr>
      <w:r w:rsidRPr="00DE2771">
        <w:rPr>
          <w:rFonts w:ascii="Bookman Old Style" w:hAnsi="Bookman Old Style"/>
          <w:b/>
        </w:rPr>
        <w:t>Dispozitat Përfundimtare</w:t>
      </w:r>
    </w:p>
    <w:p w:rsidR="00F62F31" w:rsidRPr="00F62F31" w:rsidRDefault="00F62F31" w:rsidP="00F62F31">
      <w:pPr>
        <w:rPr>
          <w:rFonts w:ascii="Bookman Old Style" w:hAnsi="Bookman Old Style"/>
        </w:rPr>
      </w:pPr>
    </w:p>
    <w:p w:rsidR="00F62F31" w:rsidRPr="00F62F31" w:rsidRDefault="00F62F31" w:rsidP="00F62F31">
      <w:pPr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Kjo Marrëveshje është hartuar në dy (2) kopje origjinale në gjuhën shqipe, d</w:t>
      </w:r>
      <w:r w:rsidR="009271D0">
        <w:rPr>
          <w:rFonts w:ascii="Bookman Old Style" w:hAnsi="Bookman Old Style"/>
        </w:rPr>
        <w:t xml:space="preserve">uke </w:t>
      </w:r>
      <w:r w:rsidR="009D0659">
        <w:rPr>
          <w:rFonts w:ascii="Bookman Old Style" w:hAnsi="Bookman Old Style"/>
        </w:rPr>
        <w:t>marrë</w:t>
      </w:r>
      <w:r w:rsidRPr="00F62F31">
        <w:rPr>
          <w:rFonts w:ascii="Bookman Old Style" w:hAnsi="Bookman Old Style"/>
        </w:rPr>
        <w:t xml:space="preserve"> secil</w:t>
      </w:r>
      <w:r w:rsidR="009D0659">
        <w:rPr>
          <w:rFonts w:ascii="Bookman Old Style" w:hAnsi="Bookman Old Style"/>
        </w:rPr>
        <w:t>a</w:t>
      </w:r>
      <w:r w:rsidRPr="00F62F31">
        <w:rPr>
          <w:rFonts w:ascii="Bookman Old Style" w:hAnsi="Bookman Old Style"/>
        </w:rPr>
        <w:t xml:space="preserve"> </w:t>
      </w:r>
      <w:r w:rsidR="009D0659">
        <w:rPr>
          <w:rFonts w:ascii="Bookman Old Style" w:hAnsi="Bookman Old Style"/>
        </w:rPr>
        <w:t>P</w:t>
      </w:r>
      <w:r w:rsidRPr="00F62F31">
        <w:rPr>
          <w:rFonts w:ascii="Bookman Old Style" w:hAnsi="Bookman Old Style"/>
        </w:rPr>
        <w:t>alë kontraktuese</w:t>
      </w:r>
      <w:r w:rsidR="009D0659">
        <w:rPr>
          <w:rFonts w:ascii="Bookman Old Style" w:hAnsi="Bookman Old Style"/>
        </w:rPr>
        <w:t xml:space="preserve">, një kopje </w:t>
      </w:r>
      <w:r w:rsidRPr="00F62F31">
        <w:rPr>
          <w:rFonts w:ascii="Bookman Old Style" w:hAnsi="Bookman Old Style"/>
        </w:rPr>
        <w:t>të kësaj marrëveshjeje.</w:t>
      </w:r>
    </w:p>
    <w:p w:rsidR="00DE2771" w:rsidRDefault="00DE2771" w:rsidP="00DE2771">
      <w:pPr>
        <w:jc w:val="center"/>
        <w:rPr>
          <w:rFonts w:ascii="Bookman Old Style" w:hAnsi="Bookman Old Style"/>
        </w:rPr>
      </w:pPr>
    </w:p>
    <w:p w:rsidR="009271D0" w:rsidRDefault="009271D0" w:rsidP="00DE2771">
      <w:pPr>
        <w:jc w:val="center"/>
        <w:rPr>
          <w:rFonts w:ascii="Bookman Old Style" w:hAnsi="Bookman Old Style"/>
          <w:b/>
        </w:rPr>
      </w:pPr>
    </w:p>
    <w:p w:rsidR="009271D0" w:rsidRDefault="009271D0" w:rsidP="00DE2771">
      <w:pPr>
        <w:jc w:val="center"/>
        <w:rPr>
          <w:rFonts w:ascii="Bookman Old Style" w:hAnsi="Bookman Old Style"/>
          <w:b/>
        </w:rPr>
      </w:pPr>
    </w:p>
    <w:p w:rsidR="00F62F31" w:rsidRPr="00DE2771" w:rsidRDefault="00F62F31" w:rsidP="00DE2771">
      <w:pPr>
        <w:jc w:val="center"/>
        <w:rPr>
          <w:rFonts w:ascii="Bookman Old Style" w:hAnsi="Bookman Old Style"/>
          <w:b/>
        </w:rPr>
      </w:pPr>
      <w:r w:rsidRPr="00DE2771">
        <w:rPr>
          <w:rFonts w:ascii="Bookman Old Style" w:hAnsi="Bookman Old Style"/>
          <w:b/>
        </w:rPr>
        <w:lastRenderedPageBreak/>
        <w:t xml:space="preserve">Neni </w:t>
      </w:r>
      <w:r w:rsidR="00DE2771" w:rsidRPr="00DE2771">
        <w:rPr>
          <w:rFonts w:ascii="Bookman Old Style" w:hAnsi="Bookman Old Style"/>
          <w:b/>
        </w:rPr>
        <w:t>5</w:t>
      </w:r>
    </w:p>
    <w:p w:rsidR="00F62F31" w:rsidRPr="00DE2771" w:rsidRDefault="00F62F31" w:rsidP="00DE2771">
      <w:pPr>
        <w:jc w:val="center"/>
        <w:rPr>
          <w:rFonts w:ascii="Bookman Old Style" w:hAnsi="Bookman Old Style"/>
          <w:b/>
        </w:rPr>
      </w:pPr>
      <w:r w:rsidRPr="00DE2771">
        <w:rPr>
          <w:rFonts w:ascii="Bookman Old Style" w:hAnsi="Bookman Old Style"/>
          <w:b/>
        </w:rPr>
        <w:t>Hyrja në fuqi</w:t>
      </w:r>
    </w:p>
    <w:p w:rsidR="003136D5" w:rsidRDefault="003136D5" w:rsidP="00DE2771">
      <w:pPr>
        <w:jc w:val="both"/>
        <w:rPr>
          <w:rFonts w:ascii="Bookman Old Style" w:hAnsi="Bookman Old Style"/>
        </w:rPr>
      </w:pPr>
    </w:p>
    <w:p w:rsidR="00F62F31" w:rsidRPr="00F62F31" w:rsidRDefault="00F62F31" w:rsidP="00DE2771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Kjo marrëveshje do të hyjë në fuqi 15 ditë pas marrjes së njoftimit të fundit me t</w:t>
      </w:r>
      <w:r w:rsidR="009D0659">
        <w:rPr>
          <w:rFonts w:ascii="Bookman Old Style" w:hAnsi="Bookman Old Style"/>
        </w:rPr>
        <w:t>ë</w:t>
      </w:r>
      <w:r w:rsidRPr="00F62F31">
        <w:rPr>
          <w:rFonts w:ascii="Bookman Old Style" w:hAnsi="Bookman Old Style"/>
        </w:rPr>
        <w:t xml:space="preserve"> cilën Palët Kontraktuese përmes kanaleve diplomatike informojnë njëra-tjetrën për përmbushjen e procedurave të brendshme ligjore për hyrjen në fuqi të kësaj Marrëveshje.</w:t>
      </w:r>
    </w:p>
    <w:p w:rsidR="00F62F31" w:rsidRPr="00F62F31" w:rsidRDefault="00F62F31" w:rsidP="00DE2771">
      <w:pPr>
        <w:jc w:val="both"/>
        <w:rPr>
          <w:rFonts w:ascii="Bookman Old Style" w:hAnsi="Bookman Old Style"/>
        </w:rPr>
      </w:pPr>
    </w:p>
    <w:p w:rsidR="00F62F31" w:rsidRPr="007C0793" w:rsidRDefault="00F62F31" w:rsidP="00DE2771">
      <w:pPr>
        <w:jc w:val="both"/>
        <w:rPr>
          <w:rFonts w:ascii="Bookman Old Style" w:hAnsi="Bookman Old Style"/>
          <w:b/>
        </w:rPr>
      </w:pPr>
      <w:r w:rsidRPr="00F62F31">
        <w:rPr>
          <w:rFonts w:ascii="Bookman Old Style" w:hAnsi="Bookman Old Style"/>
        </w:rPr>
        <w:t>Bërë në</w:t>
      </w:r>
      <w:r w:rsidR="007C0793">
        <w:rPr>
          <w:rFonts w:ascii="Bookman Old Style" w:hAnsi="Bookman Old Style"/>
        </w:rPr>
        <w:t xml:space="preserve"> </w:t>
      </w:r>
      <w:r w:rsidR="007C0793" w:rsidRPr="007C0793">
        <w:rPr>
          <w:rFonts w:ascii="Bookman Old Style" w:hAnsi="Bookman Old Style"/>
          <w:b/>
        </w:rPr>
        <w:t>Prishtinë</w:t>
      </w:r>
      <w:r w:rsidR="007C0793">
        <w:rPr>
          <w:rFonts w:ascii="Bookman Old Style" w:hAnsi="Bookman Old Style"/>
        </w:rPr>
        <w:t xml:space="preserve">, </w:t>
      </w:r>
      <w:r w:rsidRPr="007C0793">
        <w:rPr>
          <w:rFonts w:ascii="Bookman Old Style" w:hAnsi="Bookman Old Style"/>
        </w:rPr>
        <w:t>më</w:t>
      </w:r>
      <w:r w:rsidR="007C0793">
        <w:rPr>
          <w:rFonts w:ascii="Bookman Old Style" w:hAnsi="Bookman Old Style"/>
        </w:rPr>
        <w:t xml:space="preserve"> </w:t>
      </w:r>
      <w:r w:rsidR="007C0793" w:rsidRPr="007C0793">
        <w:rPr>
          <w:rFonts w:ascii="Bookman Old Style" w:hAnsi="Bookman Old Style"/>
          <w:b/>
        </w:rPr>
        <w:t>18</w:t>
      </w:r>
      <w:r w:rsidR="007C0793">
        <w:rPr>
          <w:rFonts w:ascii="Bookman Old Style" w:hAnsi="Bookman Old Style"/>
          <w:b/>
        </w:rPr>
        <w:t xml:space="preserve"> </w:t>
      </w:r>
      <w:r w:rsidR="007C0793" w:rsidRPr="007C0793">
        <w:rPr>
          <w:rFonts w:ascii="Bookman Old Style" w:hAnsi="Bookman Old Style"/>
          <w:b/>
        </w:rPr>
        <w:t>Mars 2014</w:t>
      </w:r>
      <w:r w:rsidRPr="007C0793">
        <w:rPr>
          <w:rFonts w:ascii="Bookman Old Style" w:hAnsi="Bookman Old Style"/>
          <w:b/>
        </w:rPr>
        <w:t>.</w:t>
      </w:r>
    </w:p>
    <w:p w:rsidR="00F62F31" w:rsidRDefault="00F62F31" w:rsidP="00DE2771">
      <w:pPr>
        <w:jc w:val="both"/>
        <w:rPr>
          <w:rFonts w:ascii="Bookman Old Style" w:hAnsi="Bookman Old Style"/>
        </w:rPr>
      </w:pPr>
    </w:p>
    <w:p w:rsidR="009D0659" w:rsidRDefault="009D0659" w:rsidP="00DE2771">
      <w:pPr>
        <w:jc w:val="both"/>
        <w:rPr>
          <w:rFonts w:ascii="Bookman Old Style" w:hAnsi="Bookman Old Style"/>
        </w:rPr>
      </w:pPr>
    </w:p>
    <w:p w:rsidR="009D0659" w:rsidRDefault="009D0659" w:rsidP="00DE2771">
      <w:pPr>
        <w:jc w:val="both"/>
        <w:rPr>
          <w:rFonts w:ascii="Bookman Old Style" w:hAnsi="Bookman Old Style"/>
        </w:rPr>
      </w:pPr>
    </w:p>
    <w:p w:rsidR="009D0659" w:rsidRPr="009D0659" w:rsidRDefault="009D0659" w:rsidP="009D0659">
      <w:pPr>
        <w:jc w:val="both"/>
        <w:rPr>
          <w:rFonts w:ascii="Bookman Old Style" w:hAnsi="Bookman Old Style"/>
          <w:b/>
        </w:rPr>
      </w:pPr>
    </w:p>
    <w:p w:rsidR="009D0659" w:rsidRPr="009D0659" w:rsidRDefault="009D0659" w:rsidP="009D0659">
      <w:pPr>
        <w:pStyle w:val="NoSpacing"/>
        <w:ind w:left="720" w:firstLine="720"/>
        <w:rPr>
          <w:rFonts w:ascii="Bookman Old Style" w:hAnsi="Bookman Old Style"/>
          <w:b/>
        </w:rPr>
      </w:pPr>
      <w:r w:rsidRPr="009D0659">
        <w:rPr>
          <w:rFonts w:ascii="Bookman Old Style" w:hAnsi="Bookman Old Style"/>
          <w:b/>
        </w:rPr>
        <w:t>PËR</w:t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  <w:t xml:space="preserve">    </w:t>
      </w:r>
      <w:proofErr w:type="spellStart"/>
      <w:r w:rsidRPr="009D0659">
        <w:rPr>
          <w:rFonts w:ascii="Bookman Old Style" w:hAnsi="Bookman Old Style"/>
          <w:b/>
        </w:rPr>
        <w:t>PËR</w:t>
      </w:r>
      <w:proofErr w:type="spellEnd"/>
    </w:p>
    <w:p w:rsidR="009D0659" w:rsidRPr="009D0659" w:rsidRDefault="009D0659" w:rsidP="009D0659">
      <w:pPr>
        <w:pStyle w:val="NoSpacing"/>
        <w:rPr>
          <w:rFonts w:ascii="Bookman Old Style" w:hAnsi="Bookman Old Style"/>
          <w:b/>
        </w:rPr>
      </w:pPr>
      <w:r w:rsidRPr="009D0659">
        <w:rPr>
          <w:rFonts w:ascii="Bookman Old Style" w:hAnsi="Bookman Old Style"/>
          <w:b/>
        </w:rPr>
        <w:t xml:space="preserve">KËSHILLIN E MINISTRAVE  </w:t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  <w:t>QEVERINË E REPUBLIKËS</w:t>
      </w:r>
    </w:p>
    <w:p w:rsidR="009D0659" w:rsidRPr="009D0659" w:rsidRDefault="009D0659" w:rsidP="009D0659">
      <w:pPr>
        <w:pStyle w:val="NoSpacing"/>
        <w:rPr>
          <w:rFonts w:ascii="Bookman Old Style" w:hAnsi="Bookman Old Style"/>
          <w:b/>
        </w:rPr>
      </w:pPr>
      <w:r w:rsidRPr="009D0659">
        <w:rPr>
          <w:rFonts w:ascii="Bookman Old Style" w:hAnsi="Bookman Old Style"/>
          <w:b/>
        </w:rPr>
        <w:t xml:space="preserve">TË REPUBLIKËS SË SHQIPËRISË           </w:t>
      </w:r>
      <w:r w:rsidRPr="009D0659"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9D0659">
        <w:rPr>
          <w:rFonts w:ascii="Bookman Old Style" w:hAnsi="Bookman Old Style"/>
          <w:b/>
        </w:rPr>
        <w:t>SË KOSOVËS</w:t>
      </w:r>
    </w:p>
    <w:p w:rsidR="009D0659" w:rsidRPr="009D0659" w:rsidRDefault="009D0659" w:rsidP="009D0659">
      <w:pPr>
        <w:pStyle w:val="NoSpacing"/>
        <w:rPr>
          <w:rFonts w:ascii="Bookman Old Style" w:hAnsi="Bookman Old Style"/>
          <w:b/>
        </w:rPr>
      </w:pPr>
    </w:p>
    <w:p w:rsidR="009D0659" w:rsidRDefault="007C0793" w:rsidP="00DE2771">
      <w:pPr>
        <w:jc w:val="both"/>
        <w:rPr>
          <w:rFonts w:ascii="Bookman Old Style" w:hAnsi="Bookman Old Style"/>
        </w:rPr>
      </w:pPr>
      <w:r w:rsidRPr="00F62F31">
        <w:rPr>
          <w:rFonts w:ascii="Bookman Old Style" w:hAnsi="Bookman Old Style"/>
        </w:rPr>
        <w:t>Ministr</w:t>
      </w:r>
      <w:r>
        <w:rPr>
          <w:rFonts w:ascii="Bookman Old Style" w:hAnsi="Bookman Old Style"/>
        </w:rPr>
        <w:t>i</w:t>
      </w:r>
      <w:r w:rsidRPr="00F62F31">
        <w:rPr>
          <w:rFonts w:ascii="Bookman Old Style" w:hAnsi="Bookman Old Style"/>
        </w:rPr>
        <w:t xml:space="preserve"> </w:t>
      </w:r>
      <w:r w:rsidR="006B75F6">
        <w:rPr>
          <w:rFonts w:ascii="Bookman Old Style" w:hAnsi="Bookman Old Style"/>
        </w:rPr>
        <w:t>i</w:t>
      </w:r>
      <w:r w:rsidRPr="00F62F31">
        <w:rPr>
          <w:rFonts w:ascii="Bookman Old Style" w:hAnsi="Bookman Old Style"/>
        </w:rPr>
        <w:t xml:space="preserve"> Financave                                                 </w:t>
      </w:r>
      <w:r>
        <w:rPr>
          <w:rFonts w:ascii="Bookman Old Style" w:hAnsi="Bookman Old Style"/>
        </w:rPr>
        <w:t xml:space="preserve">  </w:t>
      </w:r>
      <w:r w:rsidRPr="00F62F31">
        <w:rPr>
          <w:rFonts w:ascii="Bookman Old Style" w:hAnsi="Bookman Old Style"/>
        </w:rPr>
        <w:t>Ministr</w:t>
      </w:r>
      <w:r>
        <w:rPr>
          <w:rFonts w:ascii="Bookman Old Style" w:hAnsi="Bookman Old Style"/>
        </w:rPr>
        <w:t>i</w:t>
      </w:r>
      <w:r w:rsidRPr="00F62F31">
        <w:rPr>
          <w:rFonts w:ascii="Bookman Old Style" w:hAnsi="Bookman Old Style"/>
        </w:rPr>
        <w:t xml:space="preserve"> </w:t>
      </w:r>
      <w:r w:rsidR="006B75F6">
        <w:rPr>
          <w:rFonts w:ascii="Bookman Old Style" w:hAnsi="Bookman Old Style"/>
        </w:rPr>
        <w:t>i</w:t>
      </w:r>
      <w:r w:rsidRPr="00F62F31">
        <w:rPr>
          <w:rFonts w:ascii="Bookman Old Style" w:hAnsi="Bookman Old Style"/>
        </w:rPr>
        <w:t xml:space="preserve"> Financave       </w:t>
      </w:r>
    </w:p>
    <w:p w:rsidR="009D0659" w:rsidRDefault="007C0793" w:rsidP="00DE2771">
      <w:pPr>
        <w:jc w:val="both"/>
        <w:rPr>
          <w:rFonts w:ascii="Bookman Old Style" w:hAnsi="Bookman Old Style"/>
        </w:rPr>
      </w:pPr>
      <w:r w:rsidRPr="009D0659">
        <w:rPr>
          <w:rFonts w:ascii="Bookman Old Style" w:hAnsi="Bookman Old Style"/>
        </w:rPr>
        <w:t>SHKËLQIM CAN</w:t>
      </w:r>
      <w:bookmarkStart w:id="0" w:name="_GoBack"/>
      <w:bookmarkEnd w:id="0"/>
      <w:r w:rsidRPr="009D0659">
        <w:rPr>
          <w:rFonts w:ascii="Bookman Old Style" w:hAnsi="Bookman Old Style"/>
        </w:rPr>
        <w:t xml:space="preserve">I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</w:t>
      </w:r>
      <w:r w:rsidRPr="009D0659">
        <w:rPr>
          <w:rFonts w:ascii="Bookman Old Style" w:hAnsi="Bookman Old Style"/>
        </w:rPr>
        <w:t xml:space="preserve">BESIM BEQAJ  </w:t>
      </w:r>
    </w:p>
    <w:p w:rsidR="007C0793" w:rsidRDefault="007C0793" w:rsidP="00DE2771">
      <w:pPr>
        <w:jc w:val="both"/>
        <w:rPr>
          <w:rFonts w:ascii="Bookman Old Style" w:hAnsi="Bookman Old Style"/>
        </w:rPr>
      </w:pPr>
    </w:p>
    <w:p w:rsidR="007C0793" w:rsidRDefault="007C0793" w:rsidP="00DE2771">
      <w:pPr>
        <w:jc w:val="both"/>
        <w:rPr>
          <w:rFonts w:ascii="Bookman Old Style" w:hAnsi="Bookman Old Style"/>
        </w:rPr>
      </w:pPr>
    </w:p>
    <w:sectPr w:rsidR="007C0793" w:rsidSect="00B575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97"/>
    <w:rsid w:val="00062FF1"/>
    <w:rsid w:val="000D73AD"/>
    <w:rsid w:val="002D503B"/>
    <w:rsid w:val="003136D5"/>
    <w:rsid w:val="003946CF"/>
    <w:rsid w:val="00434D59"/>
    <w:rsid w:val="00482F5E"/>
    <w:rsid w:val="005574D0"/>
    <w:rsid w:val="0056179D"/>
    <w:rsid w:val="00590D97"/>
    <w:rsid w:val="005D2AEB"/>
    <w:rsid w:val="005E2ED6"/>
    <w:rsid w:val="00640840"/>
    <w:rsid w:val="006B75F6"/>
    <w:rsid w:val="007C0793"/>
    <w:rsid w:val="008160DC"/>
    <w:rsid w:val="00890983"/>
    <w:rsid w:val="00896F54"/>
    <w:rsid w:val="009271D0"/>
    <w:rsid w:val="009D0659"/>
    <w:rsid w:val="00A317F3"/>
    <w:rsid w:val="00B00638"/>
    <w:rsid w:val="00B16310"/>
    <w:rsid w:val="00B57553"/>
    <w:rsid w:val="00C330B8"/>
    <w:rsid w:val="00C92A28"/>
    <w:rsid w:val="00CB1C23"/>
    <w:rsid w:val="00D737EA"/>
    <w:rsid w:val="00DC06F2"/>
    <w:rsid w:val="00DE2771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659"/>
    <w:pPr>
      <w:spacing w:after="0" w:line="240" w:lineRule="auto"/>
    </w:pPr>
    <w:rPr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659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Koco</dc:creator>
  <cp:keywords/>
  <dc:description/>
  <cp:lastModifiedBy>Brunilda Koco</cp:lastModifiedBy>
  <cp:revision>28</cp:revision>
  <dcterms:created xsi:type="dcterms:W3CDTF">2014-03-26T13:56:00Z</dcterms:created>
  <dcterms:modified xsi:type="dcterms:W3CDTF">2014-03-27T12:23:00Z</dcterms:modified>
</cp:coreProperties>
</file>