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2BD" w:rsidRPr="001D189A" w:rsidRDefault="00F712BD" w:rsidP="00F712BD">
      <w:pPr>
        <w:jc w:val="center"/>
        <w:rPr>
          <w:b/>
        </w:rPr>
      </w:pPr>
      <w:r w:rsidRPr="001D189A">
        <w:rPr>
          <w:b/>
        </w:rPr>
        <w:t>KOMENTE TË PËRGJITHSHME</w:t>
      </w:r>
    </w:p>
    <w:p w:rsidR="00CC790A" w:rsidRPr="001D189A" w:rsidRDefault="00CC790A" w:rsidP="00CC790A">
      <w:pPr>
        <w:jc w:val="center"/>
        <w:rPr>
          <w:b/>
        </w:rPr>
      </w:pPr>
      <w:r w:rsidRPr="001D189A">
        <w:rPr>
          <w:b/>
        </w:rPr>
        <w:t xml:space="preserve">Mbi raportin e monitorimit të </w:t>
      </w:r>
      <w:r w:rsidR="005F77C1" w:rsidRPr="001D189A">
        <w:rPr>
          <w:b/>
        </w:rPr>
        <w:t>Ministris</w:t>
      </w:r>
      <w:r w:rsidR="009E40EE" w:rsidRPr="001D189A">
        <w:rPr>
          <w:b/>
        </w:rPr>
        <w:t>ë</w:t>
      </w:r>
      <w:r w:rsidR="005F77C1" w:rsidRPr="001D189A">
        <w:rPr>
          <w:b/>
        </w:rPr>
        <w:t xml:space="preserve"> s</w:t>
      </w:r>
      <w:r w:rsidR="009E40EE" w:rsidRPr="001D189A">
        <w:rPr>
          <w:b/>
        </w:rPr>
        <w:t>ë</w:t>
      </w:r>
      <w:r w:rsidR="005F77C1" w:rsidRPr="001D189A">
        <w:rPr>
          <w:b/>
        </w:rPr>
        <w:t xml:space="preserve"> </w:t>
      </w:r>
      <w:r w:rsidR="003836DF" w:rsidRPr="001D189A">
        <w:rPr>
          <w:b/>
        </w:rPr>
        <w:t>Mir</w:t>
      </w:r>
      <w:r w:rsidR="00C72C93" w:rsidRPr="001D189A">
        <w:rPr>
          <w:b/>
        </w:rPr>
        <w:t>ë</w:t>
      </w:r>
      <w:r w:rsidR="003836DF" w:rsidRPr="001D189A">
        <w:rPr>
          <w:b/>
        </w:rPr>
        <w:t>qenies Sociale dhe Rinis</w:t>
      </w:r>
      <w:r w:rsidR="00C72C93" w:rsidRPr="001D189A">
        <w:rPr>
          <w:b/>
        </w:rPr>
        <w:t>ë</w:t>
      </w:r>
    </w:p>
    <w:p w:rsidR="00CC790A" w:rsidRPr="001D189A" w:rsidRDefault="00CC790A" w:rsidP="00CC790A">
      <w:pPr>
        <w:jc w:val="center"/>
        <w:rPr>
          <w:b/>
        </w:rPr>
      </w:pPr>
      <w:r w:rsidRPr="001D189A">
        <w:rPr>
          <w:b/>
        </w:rPr>
        <w:t>për tremujorin e parë të vitit 2014</w:t>
      </w:r>
    </w:p>
    <w:p w:rsidR="00F712BD" w:rsidRPr="001D189A" w:rsidRDefault="00F712BD" w:rsidP="00F712BD">
      <w:pPr>
        <w:jc w:val="center"/>
        <w:rPr>
          <w:b/>
        </w:rPr>
      </w:pPr>
    </w:p>
    <w:p w:rsidR="00F712BD" w:rsidRPr="001D189A" w:rsidRDefault="00F712BD" w:rsidP="00F712BD">
      <w:pPr>
        <w:numPr>
          <w:ilvl w:val="0"/>
          <w:numId w:val="4"/>
        </w:numPr>
        <w:spacing w:after="200"/>
        <w:jc w:val="both"/>
        <w:rPr>
          <w:b/>
        </w:rPr>
      </w:pPr>
      <w:r w:rsidRPr="001D189A">
        <w:rPr>
          <w:b/>
        </w:rPr>
        <w:t>Karakteristikat kryesore të shpenzimeve</w:t>
      </w:r>
    </w:p>
    <w:p w:rsidR="00556914" w:rsidRPr="001D189A" w:rsidRDefault="005F77C1" w:rsidP="00556914">
      <w:pPr>
        <w:spacing w:line="276" w:lineRule="auto"/>
        <w:jc w:val="both"/>
      </w:pPr>
      <w:r w:rsidRPr="001D189A">
        <w:rPr>
          <w:b/>
          <w:color w:val="000099"/>
          <w:sz w:val="28"/>
          <w:szCs w:val="28"/>
        </w:rPr>
        <w:t xml:space="preserve">Ministria e </w:t>
      </w:r>
      <w:r w:rsidR="003836DF" w:rsidRPr="001D189A">
        <w:rPr>
          <w:b/>
          <w:color w:val="000099"/>
          <w:sz w:val="28"/>
          <w:szCs w:val="28"/>
        </w:rPr>
        <w:t>Mir</w:t>
      </w:r>
      <w:r w:rsidR="00C72C93" w:rsidRPr="001D189A">
        <w:rPr>
          <w:b/>
          <w:color w:val="000099"/>
          <w:sz w:val="28"/>
          <w:szCs w:val="28"/>
        </w:rPr>
        <w:t>ë</w:t>
      </w:r>
      <w:r w:rsidR="003836DF" w:rsidRPr="001D189A">
        <w:rPr>
          <w:b/>
          <w:color w:val="000099"/>
          <w:sz w:val="28"/>
          <w:szCs w:val="28"/>
        </w:rPr>
        <w:t>qenies Sociale dhe Rinis</w:t>
      </w:r>
      <w:r w:rsidR="00C72C93" w:rsidRPr="001D189A">
        <w:rPr>
          <w:b/>
          <w:color w:val="000099"/>
          <w:sz w:val="28"/>
          <w:szCs w:val="28"/>
        </w:rPr>
        <w:t>ë</w:t>
      </w:r>
      <w:r w:rsidR="003836DF" w:rsidRPr="001D189A">
        <w:t xml:space="preserve"> </w:t>
      </w:r>
      <w:r w:rsidR="00556914" w:rsidRPr="001D189A">
        <w:t xml:space="preserve">për tremujorin e parë të vitit 2014, administroi dhe menaxhoi fondet publike sipas </w:t>
      </w:r>
      <w:r w:rsidR="0059122F" w:rsidRPr="001D189A">
        <w:rPr>
          <w:u w:val="single"/>
        </w:rPr>
        <w:t>te</w:t>
      </w:r>
      <w:r w:rsidR="003836DF" w:rsidRPr="001D189A">
        <w:rPr>
          <w:u w:val="single"/>
        </w:rPr>
        <w:t>t</w:t>
      </w:r>
      <w:r w:rsidR="00C72C93" w:rsidRPr="001D189A">
        <w:rPr>
          <w:u w:val="single"/>
        </w:rPr>
        <w:t>ë</w:t>
      </w:r>
      <w:r w:rsidR="00556914" w:rsidRPr="001D189A">
        <w:rPr>
          <w:u w:val="single"/>
        </w:rPr>
        <w:t xml:space="preserve"> programeve të miratuara</w:t>
      </w:r>
      <w:r w:rsidR="00556914" w:rsidRPr="001D189A">
        <w:t xml:space="preserve">, </w:t>
      </w:r>
      <w:r w:rsidR="0059122F" w:rsidRPr="001D189A">
        <w:t xml:space="preserve">e </w:t>
      </w:r>
      <w:r w:rsidR="00556914" w:rsidRPr="001D189A">
        <w:t>konkretisht:</w:t>
      </w:r>
    </w:p>
    <w:p w:rsidR="00556914" w:rsidRPr="001D189A" w:rsidRDefault="00556914" w:rsidP="00556914">
      <w:pPr>
        <w:spacing w:line="276" w:lineRule="auto"/>
        <w:jc w:val="both"/>
      </w:pPr>
    </w:p>
    <w:p w:rsidR="00F712BD" w:rsidRPr="001D189A" w:rsidRDefault="00F712BD" w:rsidP="00F712BD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1D189A">
        <w:rPr>
          <w:rFonts w:ascii="Times New Roman" w:hAnsi="Times New Roman" w:cs="Times New Roman"/>
          <w:b/>
          <w:bCs/>
          <w:lang w:val="sq-AL"/>
        </w:rPr>
        <w:t>Planifikim, menaxhim dhe administrimi.</w:t>
      </w:r>
    </w:p>
    <w:p w:rsidR="00A418CB" w:rsidRPr="001D189A" w:rsidRDefault="00A418CB" w:rsidP="00F712BD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1D189A">
        <w:rPr>
          <w:rFonts w:ascii="Times New Roman" w:hAnsi="Times New Roman" w:cs="Times New Roman"/>
          <w:b/>
          <w:bCs/>
          <w:lang w:val="sq-AL"/>
        </w:rPr>
        <w:t xml:space="preserve">Sigurimi Shoqëror </w:t>
      </w:r>
    </w:p>
    <w:p w:rsidR="00A418CB" w:rsidRPr="001D189A" w:rsidRDefault="00A418CB" w:rsidP="00F712BD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1D189A">
        <w:rPr>
          <w:rFonts w:ascii="Times New Roman" w:hAnsi="Times New Roman" w:cs="Times New Roman"/>
          <w:b/>
          <w:bCs/>
          <w:lang w:val="sq-AL"/>
        </w:rPr>
        <w:t>Përkujdesi Social</w:t>
      </w:r>
    </w:p>
    <w:p w:rsidR="00447181" w:rsidRPr="001D189A" w:rsidRDefault="00A418CB" w:rsidP="00F712BD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1D189A">
        <w:rPr>
          <w:rFonts w:ascii="Times New Roman" w:hAnsi="Times New Roman" w:cs="Times New Roman"/>
          <w:b/>
          <w:bCs/>
          <w:lang w:val="sq-AL"/>
        </w:rPr>
        <w:t>Punësimi, Formimi dhe Arsimi Profesional</w:t>
      </w:r>
    </w:p>
    <w:p w:rsidR="00A418CB" w:rsidRPr="001D189A" w:rsidRDefault="00A418CB" w:rsidP="00F712BD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1D189A">
        <w:rPr>
          <w:rFonts w:ascii="Times New Roman" w:hAnsi="Times New Roman" w:cs="Times New Roman"/>
          <w:b/>
          <w:bCs/>
          <w:lang w:val="sq-AL"/>
        </w:rPr>
        <w:t>Inspektimi në Punë</w:t>
      </w:r>
    </w:p>
    <w:p w:rsidR="00A418CB" w:rsidRPr="001D189A" w:rsidRDefault="00A418CB" w:rsidP="00F712BD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1D189A">
        <w:rPr>
          <w:rFonts w:ascii="Times New Roman" w:hAnsi="Times New Roman" w:cs="Times New Roman"/>
          <w:b/>
          <w:bCs/>
          <w:lang w:val="sq-AL"/>
        </w:rPr>
        <w:t>Përfshirja Sociale</w:t>
      </w:r>
    </w:p>
    <w:p w:rsidR="00A418CB" w:rsidRPr="001D189A" w:rsidRDefault="00A418CB" w:rsidP="00F712BD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1D189A">
        <w:rPr>
          <w:rFonts w:ascii="Times New Roman" w:hAnsi="Times New Roman" w:cs="Times New Roman"/>
          <w:b/>
          <w:bCs/>
          <w:lang w:val="sq-AL"/>
        </w:rPr>
        <w:t>Mbështetje për Kultet Fetare</w:t>
      </w:r>
    </w:p>
    <w:p w:rsidR="00A418CB" w:rsidRPr="001D189A" w:rsidRDefault="00A418CB" w:rsidP="00F712BD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1D189A">
        <w:rPr>
          <w:rFonts w:ascii="Times New Roman" w:hAnsi="Times New Roman" w:cs="Times New Roman"/>
          <w:b/>
          <w:bCs/>
          <w:lang w:val="sq-AL"/>
        </w:rPr>
        <w:t>Rehabilitimi  i të Përndjekurve Politik</w:t>
      </w:r>
    </w:p>
    <w:p w:rsidR="00A418CB" w:rsidRPr="001D189A" w:rsidRDefault="00A418CB" w:rsidP="00A418CB">
      <w:pPr>
        <w:pStyle w:val="Subtitle"/>
        <w:spacing w:after="0"/>
        <w:ind w:left="144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</w:p>
    <w:p w:rsidR="00A5588A" w:rsidRPr="001D189A" w:rsidRDefault="00F712BD" w:rsidP="00A5588A">
      <w:pPr>
        <w:jc w:val="both"/>
      </w:pPr>
      <w:r w:rsidRPr="001D189A">
        <w:t xml:space="preserve">Sipas </w:t>
      </w:r>
      <w:r w:rsidR="00CC4C0C" w:rsidRPr="001D189A">
        <w:t>t</w:t>
      </w:r>
      <w:r w:rsidR="00867D5B" w:rsidRPr="001D189A">
        <w:t>ë</w:t>
      </w:r>
      <w:r w:rsidR="00CC4C0C" w:rsidRPr="001D189A">
        <w:t xml:space="preserve"> dh</w:t>
      </w:r>
      <w:r w:rsidR="00867D5B" w:rsidRPr="001D189A">
        <w:t>ë</w:t>
      </w:r>
      <w:r w:rsidR="00CC4C0C" w:rsidRPr="001D189A">
        <w:t>nave t</w:t>
      </w:r>
      <w:r w:rsidR="00867D5B" w:rsidRPr="001D189A">
        <w:t>ë</w:t>
      </w:r>
      <w:r w:rsidR="00CC4C0C" w:rsidRPr="001D189A">
        <w:t xml:space="preserve"> </w:t>
      </w:r>
      <w:r w:rsidR="00E001D6" w:rsidRPr="001D189A">
        <w:t>S</w:t>
      </w:r>
      <w:r w:rsidR="00CC4C0C" w:rsidRPr="001D189A">
        <w:t xml:space="preserve">istemit </w:t>
      </w:r>
      <w:r w:rsidR="00E001D6" w:rsidRPr="001D189A">
        <w:t>F</w:t>
      </w:r>
      <w:r w:rsidR="00CC4C0C" w:rsidRPr="001D189A">
        <w:t xml:space="preserve">inanciar </w:t>
      </w:r>
      <w:r w:rsidR="00E001D6" w:rsidRPr="001D189A">
        <w:t>I</w:t>
      </w:r>
      <w:r w:rsidR="00CC4C0C" w:rsidRPr="001D189A">
        <w:t>nformatik t</w:t>
      </w:r>
      <w:r w:rsidR="00867D5B" w:rsidRPr="001D189A">
        <w:t>ë</w:t>
      </w:r>
      <w:r w:rsidR="00CC4C0C" w:rsidRPr="001D189A">
        <w:t xml:space="preserve"> </w:t>
      </w:r>
      <w:r w:rsidR="00E001D6" w:rsidRPr="001D189A">
        <w:t>Q</w:t>
      </w:r>
      <w:r w:rsidR="00CC4C0C" w:rsidRPr="001D189A">
        <w:t>everis</w:t>
      </w:r>
      <w:r w:rsidR="00867D5B" w:rsidRPr="001D189A">
        <w:t>ë</w:t>
      </w:r>
      <w:r w:rsidR="00CC4C0C" w:rsidRPr="001D189A">
        <w:t xml:space="preserve">, plani me ndryshime i buxhetit </w:t>
      </w:r>
      <w:r w:rsidR="00E001D6" w:rsidRPr="001D189A">
        <w:t xml:space="preserve">deri në fund </w:t>
      </w:r>
      <w:r w:rsidR="00E001D6" w:rsidRPr="001D189A">
        <w:rPr>
          <w:b/>
        </w:rPr>
        <w:t>tremujorit të parë të vitit 2014</w:t>
      </w:r>
      <w:r w:rsidR="00E001D6" w:rsidRPr="001D189A">
        <w:t xml:space="preserve"> dhe realizimi i shpenzimeve faktike të buxhetit, sipas programeve të </w:t>
      </w:r>
      <w:r w:rsidR="00445B43" w:rsidRPr="001D189A">
        <w:t>MZHUT</w:t>
      </w:r>
      <w:r w:rsidR="00E001D6" w:rsidRPr="001D189A">
        <w:t xml:space="preserve"> paraqitet si më poshtë, në mijë lekë:       </w:t>
      </w:r>
    </w:p>
    <w:p w:rsidR="00A5588A" w:rsidRPr="001D189A" w:rsidRDefault="00A5588A" w:rsidP="00A5588A">
      <w:pPr>
        <w:jc w:val="both"/>
      </w:pPr>
    </w:p>
    <w:tbl>
      <w:tblPr>
        <w:tblW w:w="9877" w:type="dxa"/>
        <w:jc w:val="center"/>
        <w:tblInd w:w="-12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919"/>
        <w:gridCol w:w="1017"/>
        <w:gridCol w:w="1017"/>
        <w:gridCol w:w="910"/>
        <w:gridCol w:w="928"/>
        <w:gridCol w:w="720"/>
        <w:gridCol w:w="910"/>
        <w:gridCol w:w="1017"/>
        <w:gridCol w:w="1017"/>
        <w:gridCol w:w="915"/>
      </w:tblGrid>
      <w:tr w:rsidR="00A5588A" w:rsidRPr="001D189A" w:rsidTr="00FF6BEA">
        <w:trPr>
          <w:trHeight w:val="270"/>
          <w:jc w:val="center"/>
        </w:trPr>
        <w:tc>
          <w:tcPr>
            <w:tcW w:w="1919" w:type="dxa"/>
            <w:vMerge w:val="restart"/>
            <w:shd w:val="clear" w:color="000000" w:fill="00B0F0"/>
            <w:vAlign w:val="center"/>
            <w:hideMark/>
          </w:tcPr>
          <w:p w:rsidR="00A5588A" w:rsidRPr="001D189A" w:rsidRDefault="00A5588A" w:rsidP="00A5588A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1D189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Programi</w:t>
            </w:r>
          </w:p>
        </w:tc>
        <w:tc>
          <w:tcPr>
            <w:tcW w:w="2710" w:type="dxa"/>
            <w:gridSpan w:val="3"/>
            <w:shd w:val="clear" w:color="000000" w:fill="969696"/>
            <w:noWrap/>
            <w:vAlign w:val="center"/>
            <w:hideMark/>
          </w:tcPr>
          <w:p w:rsidR="00A5588A" w:rsidRPr="001D189A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189A">
              <w:rPr>
                <w:rFonts w:ascii="Arial" w:hAnsi="Arial" w:cs="Arial"/>
                <w:b/>
                <w:bCs/>
                <w:sz w:val="16"/>
                <w:szCs w:val="16"/>
              </w:rPr>
              <w:t>Shpenzime korrente</w:t>
            </w:r>
          </w:p>
        </w:tc>
        <w:tc>
          <w:tcPr>
            <w:tcW w:w="2558" w:type="dxa"/>
            <w:gridSpan w:val="3"/>
            <w:shd w:val="clear" w:color="000000" w:fill="FF6600"/>
            <w:noWrap/>
            <w:vAlign w:val="center"/>
            <w:hideMark/>
          </w:tcPr>
          <w:p w:rsidR="00A5588A" w:rsidRPr="001D189A" w:rsidRDefault="00A5588A" w:rsidP="00A5588A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1D189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Shpenzime Kapitale</w:t>
            </w:r>
          </w:p>
        </w:tc>
        <w:tc>
          <w:tcPr>
            <w:tcW w:w="2690" w:type="dxa"/>
            <w:gridSpan w:val="3"/>
            <w:shd w:val="clear" w:color="000000" w:fill="993300"/>
            <w:noWrap/>
            <w:vAlign w:val="center"/>
            <w:hideMark/>
          </w:tcPr>
          <w:p w:rsidR="00A5588A" w:rsidRPr="001D189A" w:rsidRDefault="00A5588A" w:rsidP="00A5588A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1D189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Totali i Shpenzimeve</w:t>
            </w:r>
          </w:p>
        </w:tc>
      </w:tr>
      <w:tr w:rsidR="00A5588A" w:rsidRPr="001D189A" w:rsidTr="00FF6BEA">
        <w:trPr>
          <w:trHeight w:val="465"/>
          <w:jc w:val="center"/>
        </w:trPr>
        <w:tc>
          <w:tcPr>
            <w:tcW w:w="1919" w:type="dxa"/>
            <w:vMerge/>
            <w:vAlign w:val="center"/>
            <w:hideMark/>
          </w:tcPr>
          <w:p w:rsidR="00A5588A" w:rsidRPr="001D189A" w:rsidRDefault="00A5588A" w:rsidP="00A5588A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auto"/>
            <w:vAlign w:val="center"/>
            <w:hideMark/>
          </w:tcPr>
          <w:p w:rsidR="00A5588A" w:rsidRPr="001D189A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189A">
              <w:rPr>
                <w:rFonts w:ascii="Arial" w:hAnsi="Arial" w:cs="Arial"/>
                <w:b/>
                <w:bCs/>
                <w:sz w:val="16"/>
                <w:szCs w:val="16"/>
              </w:rPr>
              <w:t>Plani</w:t>
            </w:r>
          </w:p>
        </w:tc>
        <w:tc>
          <w:tcPr>
            <w:tcW w:w="872" w:type="dxa"/>
            <w:shd w:val="clear" w:color="auto" w:fill="auto"/>
            <w:vAlign w:val="center"/>
            <w:hideMark/>
          </w:tcPr>
          <w:p w:rsidR="00A5588A" w:rsidRPr="001D189A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189A">
              <w:rPr>
                <w:rFonts w:ascii="Arial" w:hAnsi="Arial" w:cs="Arial"/>
                <w:b/>
                <w:bCs/>
                <w:sz w:val="16"/>
                <w:szCs w:val="16"/>
              </w:rPr>
              <w:t>Fakt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A5588A" w:rsidRPr="001D189A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189A">
              <w:rPr>
                <w:rFonts w:ascii="Arial" w:hAnsi="Arial" w:cs="Arial"/>
                <w:b/>
                <w:bCs/>
                <w:sz w:val="16"/>
                <w:szCs w:val="16"/>
              </w:rPr>
              <w:t>% e realizimit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:rsidR="00A5588A" w:rsidRPr="001D189A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189A">
              <w:rPr>
                <w:rFonts w:ascii="Arial" w:hAnsi="Arial" w:cs="Arial"/>
                <w:b/>
                <w:bCs/>
                <w:sz w:val="16"/>
                <w:szCs w:val="16"/>
              </w:rPr>
              <w:t>Plani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A5588A" w:rsidRPr="001D189A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189A">
              <w:rPr>
                <w:rFonts w:ascii="Arial" w:hAnsi="Arial" w:cs="Arial"/>
                <w:b/>
                <w:bCs/>
                <w:sz w:val="16"/>
                <w:szCs w:val="16"/>
              </w:rPr>
              <w:t>Fakt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A5588A" w:rsidRPr="001D189A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189A">
              <w:rPr>
                <w:rFonts w:ascii="Arial" w:hAnsi="Arial" w:cs="Arial"/>
                <w:b/>
                <w:bCs/>
                <w:sz w:val="16"/>
                <w:szCs w:val="16"/>
              </w:rPr>
              <w:t>% e realizimit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A5588A" w:rsidRPr="001D189A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189A">
              <w:rPr>
                <w:rFonts w:ascii="Arial" w:hAnsi="Arial" w:cs="Arial"/>
                <w:b/>
                <w:bCs/>
                <w:sz w:val="16"/>
                <w:szCs w:val="16"/>
              </w:rPr>
              <w:t>Plani</w:t>
            </w:r>
          </w:p>
        </w:tc>
        <w:tc>
          <w:tcPr>
            <w:tcW w:w="795" w:type="dxa"/>
            <w:shd w:val="clear" w:color="auto" w:fill="auto"/>
            <w:vAlign w:val="center"/>
            <w:hideMark/>
          </w:tcPr>
          <w:p w:rsidR="00A5588A" w:rsidRPr="001D189A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189A">
              <w:rPr>
                <w:rFonts w:ascii="Arial" w:hAnsi="Arial" w:cs="Arial"/>
                <w:b/>
                <w:bCs/>
                <w:sz w:val="16"/>
                <w:szCs w:val="16"/>
              </w:rPr>
              <w:t>Fakt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A5588A" w:rsidRPr="001D189A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189A">
              <w:rPr>
                <w:rFonts w:ascii="Arial" w:hAnsi="Arial" w:cs="Arial"/>
                <w:b/>
                <w:bCs/>
                <w:sz w:val="16"/>
                <w:szCs w:val="16"/>
              </w:rPr>
              <w:t>% e realizimit</w:t>
            </w:r>
          </w:p>
        </w:tc>
      </w:tr>
      <w:tr w:rsidR="00A418CB" w:rsidRPr="001D189A" w:rsidTr="00A418CB">
        <w:trPr>
          <w:trHeight w:val="458"/>
          <w:jc w:val="center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5588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D189A">
              <w:rPr>
                <w:rFonts w:ascii="Arial" w:hAnsi="Arial" w:cs="Arial"/>
                <w:i/>
                <w:iCs/>
                <w:sz w:val="16"/>
                <w:szCs w:val="16"/>
              </w:rPr>
              <w:t>Planifikimi, Menaxhimi dhe Administrimi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140,873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31,894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22.6%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58,000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0.0%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198,873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31,894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16.0%</w:t>
            </w:r>
          </w:p>
        </w:tc>
      </w:tr>
      <w:tr w:rsidR="00A418CB" w:rsidRPr="001D189A" w:rsidTr="00A418CB">
        <w:trPr>
          <w:trHeight w:val="440"/>
          <w:jc w:val="center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3836D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D189A">
              <w:rPr>
                <w:rFonts w:ascii="Arial" w:hAnsi="Arial" w:cs="Arial"/>
                <w:i/>
                <w:iCs/>
                <w:sz w:val="16"/>
                <w:szCs w:val="16"/>
              </w:rPr>
              <w:t>Sigurimi Shoqëror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46,871,000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11,875,000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25.3%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0.0%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46,871,000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11,875,000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25.3%</w:t>
            </w:r>
          </w:p>
        </w:tc>
      </w:tr>
      <w:tr w:rsidR="00A418CB" w:rsidRPr="001D189A" w:rsidTr="00A418CB">
        <w:trPr>
          <w:trHeight w:val="395"/>
          <w:jc w:val="center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3836D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D189A">
              <w:rPr>
                <w:rFonts w:ascii="Arial" w:hAnsi="Arial" w:cs="Arial"/>
                <w:i/>
                <w:iCs/>
                <w:sz w:val="16"/>
                <w:szCs w:val="16"/>
              </w:rPr>
              <w:t>Përkujdesi Social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26,203,857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6,708,221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25.6%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749,200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0.0%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26,953,057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6,708,221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24.9%</w:t>
            </w:r>
          </w:p>
        </w:tc>
      </w:tr>
      <w:tr w:rsidR="00A418CB" w:rsidRPr="001D189A" w:rsidTr="00A418CB">
        <w:trPr>
          <w:trHeight w:val="395"/>
          <w:jc w:val="center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3836D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D189A">
              <w:rPr>
                <w:rFonts w:ascii="Arial" w:hAnsi="Arial" w:cs="Arial"/>
                <w:i/>
                <w:iCs/>
                <w:sz w:val="16"/>
                <w:szCs w:val="16"/>
              </w:rPr>
              <w:t>Punësimi, Formimi dhe Arsimi Profesional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1,807,887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273,701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15.1%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32,550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0.0%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1,840,437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273,701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14.9%</w:t>
            </w:r>
          </w:p>
        </w:tc>
      </w:tr>
      <w:tr w:rsidR="00A418CB" w:rsidRPr="001D189A" w:rsidTr="00A418CB">
        <w:trPr>
          <w:trHeight w:val="395"/>
          <w:jc w:val="center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3836D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D189A">
              <w:rPr>
                <w:rFonts w:ascii="Arial" w:hAnsi="Arial" w:cs="Arial"/>
                <w:i/>
                <w:iCs/>
                <w:sz w:val="16"/>
                <w:szCs w:val="16"/>
              </w:rPr>
              <w:t>Inspektimi në Punë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157,500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37,158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23.6%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2,000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0.0%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159,500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37,158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23.3%</w:t>
            </w:r>
          </w:p>
        </w:tc>
      </w:tr>
      <w:tr w:rsidR="00A418CB" w:rsidRPr="001D189A" w:rsidTr="00A418CB">
        <w:trPr>
          <w:trHeight w:val="395"/>
          <w:jc w:val="center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3836D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D189A">
              <w:rPr>
                <w:rFonts w:ascii="Arial" w:hAnsi="Arial" w:cs="Arial"/>
                <w:i/>
                <w:iCs/>
                <w:sz w:val="16"/>
                <w:szCs w:val="16"/>
              </w:rPr>
              <w:t>Përfshirja Sociale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26,500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1,761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6.6%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118,650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0.0%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145,150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1,761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1.2%</w:t>
            </w:r>
          </w:p>
        </w:tc>
      </w:tr>
      <w:tr w:rsidR="00A418CB" w:rsidRPr="001D189A" w:rsidTr="00A418CB">
        <w:trPr>
          <w:trHeight w:val="395"/>
          <w:jc w:val="center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3836D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D189A">
              <w:rPr>
                <w:rFonts w:ascii="Arial" w:hAnsi="Arial" w:cs="Arial"/>
                <w:i/>
                <w:iCs/>
                <w:sz w:val="16"/>
                <w:szCs w:val="16"/>
              </w:rPr>
              <w:t>Mbështetje për Kultet Fetare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126,610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3,393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2.7%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1,000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0.0%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127,610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3,393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2.7%</w:t>
            </w:r>
          </w:p>
        </w:tc>
      </w:tr>
      <w:tr w:rsidR="00A418CB" w:rsidRPr="001D189A" w:rsidTr="00A418CB">
        <w:trPr>
          <w:trHeight w:val="395"/>
          <w:jc w:val="center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3836D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D189A">
              <w:rPr>
                <w:rFonts w:ascii="Arial" w:hAnsi="Arial" w:cs="Arial"/>
                <w:i/>
                <w:iCs/>
                <w:sz w:val="16"/>
                <w:szCs w:val="16"/>
              </w:rPr>
              <w:t>Rehabilitimi  i të Përndjekurve Politik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30,000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5,369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17.9%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0.0%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30,100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5,369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89A">
              <w:rPr>
                <w:rFonts w:ascii="Arial" w:hAnsi="Arial" w:cs="Arial"/>
                <w:sz w:val="16"/>
                <w:szCs w:val="16"/>
              </w:rPr>
              <w:t>17.8%</w:t>
            </w:r>
          </w:p>
        </w:tc>
      </w:tr>
      <w:tr w:rsidR="00A418CB" w:rsidRPr="001D189A" w:rsidTr="00A418CB">
        <w:trPr>
          <w:trHeight w:val="440"/>
          <w:jc w:val="center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5588A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1D189A">
              <w:rPr>
                <w:rFonts w:ascii="Arial" w:hAnsi="Arial" w:cs="Arial"/>
                <w:b/>
                <w:iCs/>
                <w:sz w:val="16"/>
                <w:szCs w:val="16"/>
              </w:rPr>
              <w:t>Totali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189A">
              <w:rPr>
                <w:rFonts w:ascii="Arial" w:hAnsi="Arial" w:cs="Arial"/>
                <w:b/>
                <w:bCs/>
                <w:sz w:val="16"/>
                <w:szCs w:val="16"/>
              </w:rPr>
              <w:t>75,364,227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189A">
              <w:rPr>
                <w:rFonts w:ascii="Arial" w:hAnsi="Arial" w:cs="Arial"/>
                <w:b/>
                <w:bCs/>
                <w:sz w:val="16"/>
                <w:szCs w:val="16"/>
              </w:rPr>
              <w:t>18,936,497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189A">
              <w:rPr>
                <w:rFonts w:ascii="Arial" w:hAnsi="Arial" w:cs="Arial"/>
                <w:b/>
                <w:bCs/>
                <w:sz w:val="16"/>
                <w:szCs w:val="16"/>
              </w:rPr>
              <w:t>25.1%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189A">
              <w:rPr>
                <w:rFonts w:ascii="Arial" w:hAnsi="Arial" w:cs="Arial"/>
                <w:b/>
                <w:bCs/>
                <w:sz w:val="16"/>
                <w:szCs w:val="16"/>
              </w:rPr>
              <w:t>961,500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189A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189A">
              <w:rPr>
                <w:rFonts w:ascii="Arial" w:hAnsi="Arial" w:cs="Arial"/>
                <w:b/>
                <w:bCs/>
                <w:sz w:val="16"/>
                <w:szCs w:val="16"/>
              </w:rPr>
              <w:t>0.0%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189A">
              <w:rPr>
                <w:rFonts w:ascii="Arial" w:hAnsi="Arial" w:cs="Arial"/>
                <w:b/>
                <w:bCs/>
                <w:sz w:val="16"/>
                <w:szCs w:val="16"/>
              </w:rPr>
              <w:t>76,325,727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189A">
              <w:rPr>
                <w:rFonts w:ascii="Arial" w:hAnsi="Arial" w:cs="Arial"/>
                <w:b/>
                <w:bCs/>
                <w:sz w:val="16"/>
                <w:szCs w:val="16"/>
              </w:rPr>
              <w:t>18,936,497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A418CB" w:rsidRPr="001D189A" w:rsidRDefault="00A418CB" w:rsidP="00A418C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189A">
              <w:rPr>
                <w:rFonts w:ascii="Arial" w:hAnsi="Arial" w:cs="Arial"/>
                <w:b/>
                <w:bCs/>
                <w:sz w:val="16"/>
                <w:szCs w:val="16"/>
              </w:rPr>
              <w:t>24.8%</w:t>
            </w:r>
          </w:p>
        </w:tc>
      </w:tr>
    </w:tbl>
    <w:p w:rsidR="00F712BD" w:rsidRPr="001D189A" w:rsidRDefault="00F712BD" w:rsidP="00A5588A">
      <w:pPr>
        <w:jc w:val="both"/>
      </w:pPr>
    </w:p>
    <w:p w:rsidR="00F712BD" w:rsidRPr="001D189A" w:rsidRDefault="00F712BD" w:rsidP="00F712BD">
      <w:pPr>
        <w:numPr>
          <w:ilvl w:val="0"/>
          <w:numId w:val="4"/>
        </w:numPr>
        <w:spacing w:after="200"/>
        <w:jc w:val="both"/>
      </w:pPr>
      <w:r w:rsidRPr="001D189A">
        <w:rPr>
          <w:b/>
        </w:rPr>
        <w:t xml:space="preserve">Performanca dhe statusi i produkteve të </w:t>
      </w:r>
      <w:r w:rsidR="00BE5964" w:rsidRPr="001D189A">
        <w:rPr>
          <w:b/>
        </w:rPr>
        <w:t xml:space="preserve">disa </w:t>
      </w:r>
      <w:r w:rsidR="007A2436" w:rsidRPr="001D189A">
        <w:rPr>
          <w:b/>
        </w:rPr>
        <w:t>programeve.</w:t>
      </w:r>
      <w:r w:rsidRPr="001D189A">
        <w:rPr>
          <w:b/>
        </w:rPr>
        <w:t xml:space="preserve"> </w:t>
      </w:r>
    </w:p>
    <w:p w:rsidR="00C9352C" w:rsidRPr="001D189A" w:rsidRDefault="00F712BD" w:rsidP="00C9352C">
      <w:pPr>
        <w:jc w:val="both"/>
      </w:pPr>
      <w:r w:rsidRPr="001D189A">
        <w:rPr>
          <w:b/>
        </w:rPr>
        <w:t>Në programin “Planifikim, menaxhim, administrimi”</w:t>
      </w:r>
      <w:r w:rsidRPr="001D189A">
        <w:t xml:space="preserve"> </w:t>
      </w:r>
      <w:r w:rsidR="00C15462" w:rsidRPr="001D189A">
        <w:t xml:space="preserve">që përfaqëson </w:t>
      </w:r>
      <w:r w:rsidR="00625DCE" w:rsidRPr="001D189A">
        <w:t>0.3</w:t>
      </w:r>
      <w:r w:rsidR="00C15462" w:rsidRPr="001D189A">
        <w:t xml:space="preserve"> përqind të totalit të planit të </w:t>
      </w:r>
      <w:r w:rsidR="0059122F" w:rsidRPr="001D189A">
        <w:t>M</w:t>
      </w:r>
      <w:r w:rsidR="00625DCE" w:rsidRPr="001D189A">
        <w:t>MSR</w:t>
      </w:r>
      <w:r w:rsidR="00C15462" w:rsidRPr="001D189A">
        <w:t xml:space="preserve">, </w:t>
      </w:r>
      <w:r w:rsidR="00C9352C" w:rsidRPr="001D189A">
        <w:t xml:space="preserve">shpenzimet faktike për tremujorin e parë të vitit 2014, sipas zërave kryesorë, janë realizuar si më poshtë : </w:t>
      </w:r>
    </w:p>
    <w:p w:rsidR="00C9352C" w:rsidRPr="001D189A" w:rsidRDefault="00C9352C" w:rsidP="00C9352C">
      <w:pPr>
        <w:pStyle w:val="ListParagraph"/>
        <w:numPr>
          <w:ilvl w:val="0"/>
          <w:numId w:val="9"/>
        </w:numPr>
        <w:contextualSpacing/>
        <w:jc w:val="both"/>
      </w:pPr>
      <w:r w:rsidRPr="001D189A">
        <w:t>Shpenzime korente</w:t>
      </w:r>
      <w:r w:rsidRPr="001D189A">
        <w:tab/>
      </w:r>
      <w:r w:rsidR="00625DCE" w:rsidRPr="001D189A">
        <w:t>22.6</w:t>
      </w:r>
      <w:r w:rsidRPr="001D189A">
        <w:t xml:space="preserve"> %</w:t>
      </w:r>
    </w:p>
    <w:p w:rsidR="00C9352C" w:rsidRPr="001D189A" w:rsidRDefault="00C9352C" w:rsidP="00C9352C">
      <w:pPr>
        <w:pStyle w:val="ListParagraph"/>
        <w:numPr>
          <w:ilvl w:val="0"/>
          <w:numId w:val="9"/>
        </w:numPr>
        <w:contextualSpacing/>
        <w:jc w:val="both"/>
      </w:pPr>
      <w:r w:rsidRPr="001D189A">
        <w:t xml:space="preserve">Shpenzime kapitale </w:t>
      </w:r>
      <w:r w:rsidRPr="001D189A">
        <w:tab/>
        <w:t>0 %</w:t>
      </w:r>
    </w:p>
    <w:p w:rsidR="00C9352C" w:rsidRPr="001D189A" w:rsidRDefault="00C9352C" w:rsidP="00C9352C">
      <w:pPr>
        <w:pStyle w:val="ListParagraph"/>
        <w:numPr>
          <w:ilvl w:val="0"/>
          <w:numId w:val="9"/>
        </w:numPr>
        <w:contextualSpacing/>
        <w:jc w:val="both"/>
      </w:pPr>
      <w:r w:rsidRPr="001D189A">
        <w:t>Gjithsej</w:t>
      </w:r>
      <w:r w:rsidRPr="001D189A">
        <w:tab/>
      </w:r>
      <w:r w:rsidRPr="001D189A">
        <w:tab/>
      </w:r>
      <w:r w:rsidR="00625DCE" w:rsidRPr="001D189A">
        <w:t>16.0</w:t>
      </w:r>
      <w:r w:rsidRPr="001D189A">
        <w:t xml:space="preserve"> %</w:t>
      </w:r>
    </w:p>
    <w:p w:rsidR="00BE5964" w:rsidRPr="001D189A" w:rsidRDefault="00C9352C" w:rsidP="00BE5964">
      <w:pPr>
        <w:jc w:val="both"/>
      </w:pPr>
      <w:r w:rsidRPr="001D189A">
        <w:lastRenderedPageBreak/>
        <w:t>N</w:t>
      </w:r>
      <w:r w:rsidR="009E40EE" w:rsidRPr="001D189A">
        <w:t>ë</w:t>
      </w:r>
      <w:r w:rsidRPr="001D189A">
        <w:t xml:space="preserve"> k</w:t>
      </w:r>
      <w:r w:rsidR="009E40EE" w:rsidRPr="001D189A">
        <w:t>ë</w:t>
      </w:r>
      <w:r w:rsidRPr="001D189A">
        <w:t>t</w:t>
      </w:r>
      <w:r w:rsidR="009E40EE" w:rsidRPr="001D189A">
        <w:t>ë</w:t>
      </w:r>
      <w:r w:rsidRPr="001D189A">
        <w:t xml:space="preserve"> program </w:t>
      </w:r>
      <w:r w:rsidR="00F712BD" w:rsidRPr="001D189A">
        <w:t xml:space="preserve">janë parashikuar </w:t>
      </w:r>
      <w:r w:rsidR="00625DCE" w:rsidRPr="001D189A">
        <w:rPr>
          <w:b/>
        </w:rPr>
        <w:t>11</w:t>
      </w:r>
      <w:r w:rsidR="00F712BD" w:rsidRPr="001D189A">
        <w:rPr>
          <w:b/>
        </w:rPr>
        <w:t xml:space="preserve"> produkte</w:t>
      </w:r>
      <w:r w:rsidR="00F712BD" w:rsidRPr="001D189A">
        <w:t xml:space="preserve">, </w:t>
      </w:r>
      <w:r w:rsidR="00625DCE" w:rsidRPr="001D189A">
        <w:t>4</w:t>
      </w:r>
      <w:r w:rsidR="00867D5B" w:rsidRPr="001D189A">
        <w:t xml:space="preserve"> nga </w:t>
      </w:r>
      <w:r w:rsidR="00F712BD" w:rsidRPr="001D189A">
        <w:t xml:space="preserve">të cilat për periudhën </w:t>
      </w:r>
      <w:r w:rsidR="00625DCE" w:rsidRPr="001D189A">
        <w:t>jan</w:t>
      </w:r>
      <w:r w:rsidR="00F712BD" w:rsidRPr="001D189A">
        <w:t>ë</w:t>
      </w:r>
      <w:r w:rsidR="00F712BD" w:rsidRPr="001D189A">
        <w:rPr>
          <w:b/>
        </w:rPr>
        <w:t xml:space="preserve"> </w:t>
      </w:r>
      <w:r w:rsidR="00F712BD" w:rsidRPr="001D189A">
        <w:t xml:space="preserve">realizuar </w:t>
      </w:r>
      <w:r w:rsidR="00625DCE" w:rsidRPr="001D189A">
        <w:t>plot</w:t>
      </w:r>
      <w:r w:rsidR="00C72C93" w:rsidRPr="001D189A">
        <w:t>ë</w:t>
      </w:r>
      <w:r w:rsidR="00625DCE" w:rsidRPr="001D189A">
        <w:t>sisht, nd</w:t>
      </w:r>
      <w:r w:rsidR="00C72C93" w:rsidRPr="001D189A">
        <w:t>ë</w:t>
      </w:r>
      <w:r w:rsidR="00625DCE" w:rsidRPr="001D189A">
        <w:t>rsa t</w:t>
      </w:r>
      <w:r w:rsidR="00C72C93" w:rsidRPr="001D189A">
        <w:t>ë</w:t>
      </w:r>
      <w:r w:rsidR="00625DCE" w:rsidRPr="001D189A">
        <w:t xml:space="preserve"> gjitha produktet e tjera raportohet se jan</w:t>
      </w:r>
      <w:r w:rsidR="00C72C93" w:rsidRPr="001D189A">
        <w:t>ë</w:t>
      </w:r>
      <w:r w:rsidR="00625DCE" w:rsidRPr="001D189A">
        <w:t xml:space="preserve"> n</w:t>
      </w:r>
      <w:r w:rsidR="00C72C93" w:rsidRPr="001D189A">
        <w:t>ë</w:t>
      </w:r>
      <w:r w:rsidR="00625DCE" w:rsidRPr="001D189A">
        <w:t xml:space="preserve"> proces dhe</w:t>
      </w:r>
      <w:r w:rsidRPr="001D189A">
        <w:t xml:space="preserve"> pritet t</w:t>
      </w:r>
      <w:r w:rsidR="009E40EE" w:rsidRPr="001D189A">
        <w:t>ë</w:t>
      </w:r>
      <w:r w:rsidRPr="001D189A">
        <w:t xml:space="preserve"> realizohen n</w:t>
      </w:r>
      <w:r w:rsidR="009E40EE" w:rsidRPr="001D189A">
        <w:t>ë</w:t>
      </w:r>
      <w:r w:rsidRPr="001D189A">
        <w:t xml:space="preserve"> vazhdim.</w:t>
      </w:r>
      <w:r w:rsidR="00BE5964" w:rsidRPr="001D189A">
        <w:t xml:space="preserve"> Sipas parashikimit t</w:t>
      </w:r>
      <w:r w:rsidR="00C72C93" w:rsidRPr="001D189A">
        <w:t>ë</w:t>
      </w:r>
      <w:r w:rsidR="00BE5964" w:rsidRPr="001D189A">
        <w:t xml:space="preserve"> periudh</w:t>
      </w:r>
      <w:r w:rsidR="00C72C93" w:rsidRPr="001D189A">
        <w:t>ë</w:t>
      </w:r>
      <w:r w:rsidR="00BE5964" w:rsidRPr="001D189A">
        <w:t xml:space="preserve">s ky program </w:t>
      </w:r>
      <w:r w:rsidR="00C72C93" w:rsidRPr="001D189A">
        <w:t>ë</w:t>
      </w:r>
      <w:r w:rsidR="00BE5964" w:rsidRPr="001D189A">
        <w:t>sht</w:t>
      </w:r>
      <w:r w:rsidR="00C72C93" w:rsidRPr="001D189A">
        <w:t>ë</w:t>
      </w:r>
      <w:r w:rsidR="00BE5964" w:rsidRPr="001D189A">
        <w:t xml:space="preserve"> realizuar n</w:t>
      </w:r>
      <w:r w:rsidR="00C72C93" w:rsidRPr="001D189A">
        <w:t>ë</w:t>
      </w:r>
      <w:r w:rsidR="00BE5964" w:rsidRPr="001D189A">
        <w:t xml:space="preserve"> mas</w:t>
      </w:r>
      <w:r w:rsidR="00C72C93" w:rsidRPr="001D189A">
        <w:t>ë</w:t>
      </w:r>
      <w:r w:rsidR="00BE5964" w:rsidRPr="001D189A">
        <w:t>n 76 p</w:t>
      </w:r>
      <w:r w:rsidR="00C72C93" w:rsidRPr="001D189A">
        <w:t>ë</w:t>
      </w:r>
      <w:r w:rsidR="00BE5964" w:rsidRPr="001D189A">
        <w:t>rqind.</w:t>
      </w:r>
    </w:p>
    <w:p w:rsidR="00867D5B" w:rsidRPr="001D189A" w:rsidRDefault="00867D5B" w:rsidP="00867D5B">
      <w:pPr>
        <w:jc w:val="both"/>
      </w:pPr>
    </w:p>
    <w:p w:rsidR="00C15462" w:rsidRPr="001D189A" w:rsidRDefault="00C15462" w:rsidP="00854387">
      <w:pPr>
        <w:jc w:val="both"/>
        <w:rPr>
          <w:b/>
        </w:rPr>
      </w:pPr>
    </w:p>
    <w:p w:rsidR="00BE5964" w:rsidRPr="001D189A" w:rsidRDefault="00C15462" w:rsidP="00BE5964">
      <w:pPr>
        <w:jc w:val="both"/>
      </w:pPr>
      <w:r w:rsidRPr="001D189A">
        <w:rPr>
          <w:b/>
        </w:rPr>
        <w:t>Në programin “</w:t>
      </w:r>
      <w:r w:rsidR="00367950" w:rsidRPr="001D189A">
        <w:rPr>
          <w:b/>
          <w:bCs/>
        </w:rPr>
        <w:t>Sigurimi Shoqëror</w:t>
      </w:r>
      <w:r w:rsidRPr="001D189A">
        <w:t xml:space="preserve">” që përfaqëson </w:t>
      </w:r>
      <w:r w:rsidR="00367950" w:rsidRPr="001D189A">
        <w:t>61.4</w:t>
      </w:r>
      <w:r w:rsidRPr="001D189A">
        <w:t xml:space="preserve"> përqind të totalit të planit</w:t>
      </w:r>
      <w:r w:rsidR="00C9352C" w:rsidRPr="001D189A">
        <w:t xml:space="preserve"> me ndryshime</w:t>
      </w:r>
      <w:r w:rsidRPr="001D189A">
        <w:t xml:space="preserve"> të </w:t>
      </w:r>
      <w:r w:rsidR="00465AE2" w:rsidRPr="001D189A">
        <w:t>M</w:t>
      </w:r>
      <w:r w:rsidR="00367950" w:rsidRPr="001D189A">
        <w:t>MSR</w:t>
      </w:r>
      <w:r w:rsidRPr="001D189A">
        <w:t xml:space="preserve">, </w:t>
      </w:r>
      <w:r w:rsidR="00C9352C" w:rsidRPr="001D189A">
        <w:t xml:space="preserve">janë parashikuar </w:t>
      </w:r>
      <w:r w:rsidR="00367950" w:rsidRPr="001D189A">
        <w:rPr>
          <w:b/>
        </w:rPr>
        <w:t>5</w:t>
      </w:r>
      <w:r w:rsidR="00C9352C" w:rsidRPr="001D189A">
        <w:rPr>
          <w:b/>
        </w:rPr>
        <w:t xml:space="preserve"> produkte</w:t>
      </w:r>
      <w:r w:rsidR="00C9352C" w:rsidRPr="001D189A">
        <w:t xml:space="preserve">, të cilat për periudhën </w:t>
      </w:r>
      <w:r w:rsidR="00367950" w:rsidRPr="001D189A">
        <w:t>jan</w:t>
      </w:r>
      <w:r w:rsidR="00C9352C" w:rsidRPr="001D189A">
        <w:t>ë</w:t>
      </w:r>
      <w:r w:rsidR="00C9352C" w:rsidRPr="001D189A">
        <w:rPr>
          <w:b/>
        </w:rPr>
        <w:t xml:space="preserve"> </w:t>
      </w:r>
      <w:r w:rsidR="00C9352C" w:rsidRPr="001D189A">
        <w:t>realizuar plot</w:t>
      </w:r>
      <w:r w:rsidR="009E40EE" w:rsidRPr="001D189A">
        <w:t>ë</w:t>
      </w:r>
      <w:r w:rsidR="00C9352C" w:rsidRPr="001D189A">
        <w:t>sisht</w:t>
      </w:r>
      <w:r w:rsidR="00FC60B7" w:rsidRPr="001D189A">
        <w:t>.</w:t>
      </w:r>
      <w:r w:rsidR="00BE5964" w:rsidRPr="001D189A">
        <w:t xml:space="preserve"> Sipas parashikimit t</w:t>
      </w:r>
      <w:r w:rsidR="00C72C93" w:rsidRPr="001D189A">
        <w:t>ë</w:t>
      </w:r>
      <w:r w:rsidR="00BE5964" w:rsidRPr="001D189A">
        <w:t xml:space="preserve"> periudh</w:t>
      </w:r>
      <w:r w:rsidR="00C72C93" w:rsidRPr="001D189A">
        <w:t>ë</w:t>
      </w:r>
      <w:r w:rsidR="00BE5964" w:rsidRPr="001D189A">
        <w:t xml:space="preserve">s ky program </w:t>
      </w:r>
      <w:r w:rsidR="00C72C93" w:rsidRPr="001D189A">
        <w:t>ë</w:t>
      </w:r>
      <w:r w:rsidR="00BE5964" w:rsidRPr="001D189A">
        <w:t>sht</w:t>
      </w:r>
      <w:r w:rsidR="00C72C93" w:rsidRPr="001D189A">
        <w:t>ë</w:t>
      </w:r>
      <w:r w:rsidR="00BE5964" w:rsidRPr="001D189A">
        <w:t xml:space="preserve"> realizuar n</w:t>
      </w:r>
      <w:r w:rsidR="00C72C93" w:rsidRPr="001D189A">
        <w:t>ë</w:t>
      </w:r>
      <w:r w:rsidR="00BE5964" w:rsidRPr="001D189A">
        <w:t xml:space="preserve"> mas</w:t>
      </w:r>
      <w:r w:rsidR="00C72C93" w:rsidRPr="001D189A">
        <w:t>ë</w:t>
      </w:r>
      <w:r w:rsidR="00BE5964" w:rsidRPr="001D189A">
        <w:t>n 100 p</w:t>
      </w:r>
      <w:r w:rsidR="00C72C93" w:rsidRPr="001D189A">
        <w:t>ë</w:t>
      </w:r>
      <w:r w:rsidR="00BE5964" w:rsidRPr="001D189A">
        <w:t>rqind.</w:t>
      </w:r>
    </w:p>
    <w:p w:rsidR="00C15462" w:rsidRPr="001D189A" w:rsidRDefault="00C15462" w:rsidP="00C9352C">
      <w:pPr>
        <w:jc w:val="both"/>
      </w:pPr>
    </w:p>
    <w:p w:rsidR="00121320" w:rsidRPr="001D189A" w:rsidRDefault="00121320" w:rsidP="00854387">
      <w:pPr>
        <w:jc w:val="both"/>
      </w:pPr>
    </w:p>
    <w:p w:rsidR="00C9352C" w:rsidRPr="001D189A" w:rsidRDefault="00121320" w:rsidP="00C9352C">
      <w:pPr>
        <w:jc w:val="both"/>
      </w:pPr>
      <w:r w:rsidRPr="001D189A">
        <w:rPr>
          <w:b/>
        </w:rPr>
        <w:t>Në programin “</w:t>
      </w:r>
      <w:r w:rsidR="00367950" w:rsidRPr="001D189A">
        <w:rPr>
          <w:b/>
          <w:bCs/>
        </w:rPr>
        <w:t>P</w:t>
      </w:r>
      <w:r w:rsidR="00C72C93" w:rsidRPr="001D189A">
        <w:rPr>
          <w:b/>
          <w:bCs/>
        </w:rPr>
        <w:t>ë</w:t>
      </w:r>
      <w:r w:rsidR="00367950" w:rsidRPr="001D189A">
        <w:rPr>
          <w:b/>
          <w:bCs/>
        </w:rPr>
        <w:t>rkujdesi Social</w:t>
      </w:r>
      <w:r w:rsidRPr="001D189A">
        <w:t xml:space="preserve">” që përfaqëson </w:t>
      </w:r>
      <w:r w:rsidR="00367950" w:rsidRPr="001D189A">
        <w:t>35.3</w:t>
      </w:r>
      <w:r w:rsidRPr="001D189A">
        <w:t xml:space="preserve"> përqind të totalit të planit</w:t>
      </w:r>
      <w:r w:rsidR="00367950" w:rsidRPr="001D189A">
        <w:t xml:space="preserve"> me ndryshime t</w:t>
      </w:r>
      <w:r w:rsidR="00C72C93" w:rsidRPr="001D189A">
        <w:t>ë</w:t>
      </w:r>
      <w:r w:rsidR="00367950" w:rsidRPr="001D189A">
        <w:t xml:space="preserve"> MMSR</w:t>
      </w:r>
      <w:r w:rsidRPr="001D189A">
        <w:t xml:space="preserve">, </w:t>
      </w:r>
      <w:r w:rsidR="00C9352C" w:rsidRPr="001D189A">
        <w:t xml:space="preserve">shpenzimet faktike për tremujorin e parë të vitit 2014, sipas zërave kryesorë, janë realizuar si më poshtë : </w:t>
      </w:r>
    </w:p>
    <w:p w:rsidR="00C9352C" w:rsidRPr="001D189A" w:rsidRDefault="00C9352C" w:rsidP="00C9352C">
      <w:pPr>
        <w:pStyle w:val="ListParagraph"/>
        <w:numPr>
          <w:ilvl w:val="0"/>
          <w:numId w:val="9"/>
        </w:numPr>
        <w:contextualSpacing/>
        <w:jc w:val="both"/>
      </w:pPr>
      <w:r w:rsidRPr="001D189A">
        <w:t>Shpenzime korente</w:t>
      </w:r>
      <w:r w:rsidRPr="001D189A">
        <w:tab/>
      </w:r>
      <w:r w:rsidR="00367950" w:rsidRPr="001D189A">
        <w:t>25.6</w:t>
      </w:r>
      <w:r w:rsidRPr="001D189A">
        <w:t xml:space="preserve"> %</w:t>
      </w:r>
    </w:p>
    <w:p w:rsidR="00C9352C" w:rsidRPr="001D189A" w:rsidRDefault="00C9352C" w:rsidP="00C9352C">
      <w:pPr>
        <w:pStyle w:val="ListParagraph"/>
        <w:numPr>
          <w:ilvl w:val="0"/>
          <w:numId w:val="9"/>
        </w:numPr>
        <w:contextualSpacing/>
        <w:jc w:val="both"/>
      </w:pPr>
      <w:r w:rsidRPr="001D189A">
        <w:t xml:space="preserve">Shpenzime kapitale </w:t>
      </w:r>
      <w:r w:rsidRPr="001D189A">
        <w:tab/>
        <w:t>0 %</w:t>
      </w:r>
    </w:p>
    <w:p w:rsidR="00C9352C" w:rsidRPr="001D189A" w:rsidRDefault="00C9352C" w:rsidP="00C9352C">
      <w:pPr>
        <w:pStyle w:val="ListParagraph"/>
        <w:numPr>
          <w:ilvl w:val="0"/>
          <w:numId w:val="9"/>
        </w:numPr>
        <w:contextualSpacing/>
        <w:jc w:val="both"/>
      </w:pPr>
      <w:r w:rsidRPr="001D189A">
        <w:t>Gjithsej</w:t>
      </w:r>
      <w:r w:rsidRPr="001D189A">
        <w:tab/>
      </w:r>
      <w:r w:rsidRPr="001D189A">
        <w:tab/>
      </w:r>
      <w:r w:rsidR="00367950" w:rsidRPr="001D189A">
        <w:t>24.9</w:t>
      </w:r>
      <w:r w:rsidRPr="001D189A">
        <w:t xml:space="preserve"> %</w:t>
      </w:r>
    </w:p>
    <w:p w:rsidR="00BE5964" w:rsidRPr="001D189A" w:rsidRDefault="00C9352C" w:rsidP="00BE5964">
      <w:pPr>
        <w:jc w:val="both"/>
      </w:pPr>
      <w:r w:rsidRPr="001D189A">
        <w:t>N</w:t>
      </w:r>
      <w:r w:rsidR="009E40EE" w:rsidRPr="001D189A">
        <w:t>ë</w:t>
      </w:r>
      <w:r w:rsidRPr="001D189A">
        <w:t xml:space="preserve"> k</w:t>
      </w:r>
      <w:r w:rsidR="009E40EE" w:rsidRPr="001D189A">
        <w:t>ë</w:t>
      </w:r>
      <w:r w:rsidRPr="001D189A">
        <w:t>t</w:t>
      </w:r>
      <w:r w:rsidR="009E40EE" w:rsidRPr="001D189A">
        <w:t>ë</w:t>
      </w:r>
      <w:r w:rsidRPr="001D189A">
        <w:t xml:space="preserve"> program janë parashikuar </w:t>
      </w:r>
      <w:r w:rsidR="00367950" w:rsidRPr="001D189A">
        <w:t>1</w:t>
      </w:r>
      <w:r w:rsidRPr="001D189A">
        <w:rPr>
          <w:b/>
        </w:rPr>
        <w:t>5 produkte</w:t>
      </w:r>
      <w:r w:rsidRPr="001D189A">
        <w:t xml:space="preserve">, </w:t>
      </w:r>
      <w:r w:rsidR="00367950" w:rsidRPr="001D189A">
        <w:t>1</w:t>
      </w:r>
      <w:r w:rsidRPr="001D189A">
        <w:t>2 nga të cilat për periudhën janë</w:t>
      </w:r>
      <w:r w:rsidRPr="001D189A">
        <w:rPr>
          <w:b/>
        </w:rPr>
        <w:t xml:space="preserve"> </w:t>
      </w:r>
      <w:r w:rsidRPr="001D189A">
        <w:t>realizuar plotësisht</w:t>
      </w:r>
      <w:r w:rsidR="00367950" w:rsidRPr="001D189A">
        <w:t>,</w:t>
      </w:r>
      <w:r w:rsidRPr="001D189A">
        <w:t xml:space="preserve"> 2 produkte t</w:t>
      </w:r>
      <w:r w:rsidR="009E40EE" w:rsidRPr="001D189A">
        <w:t>ë</w:t>
      </w:r>
      <w:r w:rsidRPr="001D189A">
        <w:t xml:space="preserve"> tjer</w:t>
      </w:r>
      <w:r w:rsidR="009E40EE" w:rsidRPr="001D189A">
        <w:t>ë</w:t>
      </w:r>
      <w:r w:rsidRPr="001D189A">
        <w:t xml:space="preserve"> </w:t>
      </w:r>
      <w:r w:rsidR="009E40EE" w:rsidRPr="001D189A">
        <w:t>raportohet se janë në proces dhe produkti “</w:t>
      </w:r>
      <w:r w:rsidR="00367950" w:rsidRPr="001D189A">
        <w:t>Ngritja  dhe mir</w:t>
      </w:r>
      <w:r w:rsidR="00C72C93" w:rsidRPr="001D189A">
        <w:t>ë</w:t>
      </w:r>
      <w:r w:rsidR="00367950" w:rsidRPr="001D189A">
        <w:t>mbajtja e qendr</w:t>
      </w:r>
      <w:r w:rsidR="00C72C93" w:rsidRPr="001D189A">
        <w:t>ë</w:t>
      </w:r>
      <w:r w:rsidR="00367950" w:rsidRPr="001D189A">
        <w:t>s s</w:t>
      </w:r>
      <w:r w:rsidR="00C72C93" w:rsidRPr="001D189A">
        <w:t>ë</w:t>
      </w:r>
      <w:r w:rsidR="00367950" w:rsidRPr="001D189A">
        <w:t xml:space="preserve"> Rom</w:t>
      </w:r>
      <w:r w:rsidR="00C72C93" w:rsidRPr="001D189A">
        <w:t>ë</w:t>
      </w:r>
      <w:r w:rsidR="00367950" w:rsidRPr="001D189A">
        <w:t>ve</w:t>
      </w:r>
      <w:r w:rsidR="009E40EE" w:rsidRPr="001D189A">
        <w:t xml:space="preserve">” </w:t>
      </w:r>
      <w:r w:rsidR="00367950" w:rsidRPr="001D189A">
        <w:t xml:space="preserve">nuk </w:t>
      </w:r>
      <w:r w:rsidR="00C72C93" w:rsidRPr="001D189A">
        <w:t>ë</w:t>
      </w:r>
      <w:r w:rsidR="00367950" w:rsidRPr="001D189A">
        <w:t>sht</w:t>
      </w:r>
      <w:r w:rsidR="00C72C93" w:rsidRPr="001D189A">
        <w:t>ë</w:t>
      </w:r>
      <w:r w:rsidR="00367950" w:rsidRPr="001D189A">
        <w:t xml:space="preserve"> realizuar aspak</w:t>
      </w:r>
      <w:r w:rsidR="009E40EE" w:rsidRPr="001D189A">
        <w:t xml:space="preserve">. </w:t>
      </w:r>
      <w:r w:rsidR="00BE5964" w:rsidRPr="001D189A">
        <w:t>Sipas parashikimit t</w:t>
      </w:r>
      <w:r w:rsidR="00C72C93" w:rsidRPr="001D189A">
        <w:t>ë</w:t>
      </w:r>
      <w:r w:rsidR="00BE5964" w:rsidRPr="001D189A">
        <w:t xml:space="preserve"> periudh</w:t>
      </w:r>
      <w:r w:rsidR="00C72C93" w:rsidRPr="001D189A">
        <w:t>ë</w:t>
      </w:r>
      <w:r w:rsidR="00BE5964" w:rsidRPr="001D189A">
        <w:t xml:space="preserve">s ky program </w:t>
      </w:r>
      <w:r w:rsidR="00C72C93" w:rsidRPr="001D189A">
        <w:t>ë</w:t>
      </w:r>
      <w:r w:rsidR="00BE5964" w:rsidRPr="001D189A">
        <w:t>sht</w:t>
      </w:r>
      <w:r w:rsidR="00C72C93" w:rsidRPr="001D189A">
        <w:t>ë</w:t>
      </w:r>
      <w:r w:rsidR="00BE5964" w:rsidRPr="001D189A">
        <w:t xml:space="preserve"> realizuar n</w:t>
      </w:r>
      <w:r w:rsidR="00C72C93" w:rsidRPr="001D189A">
        <w:t>ë</w:t>
      </w:r>
      <w:r w:rsidR="00BE5964" w:rsidRPr="001D189A">
        <w:t xml:space="preserve"> mas</w:t>
      </w:r>
      <w:r w:rsidR="00C72C93" w:rsidRPr="001D189A">
        <w:t>ë</w:t>
      </w:r>
      <w:r w:rsidR="00BE5964" w:rsidRPr="001D189A">
        <w:t>n 98 p</w:t>
      </w:r>
      <w:r w:rsidR="00C72C93" w:rsidRPr="001D189A">
        <w:t>ë</w:t>
      </w:r>
      <w:r w:rsidR="00BE5964" w:rsidRPr="001D189A">
        <w:t>rqind.</w:t>
      </w:r>
    </w:p>
    <w:p w:rsidR="00121320" w:rsidRPr="001D189A" w:rsidRDefault="00121320" w:rsidP="00C9352C">
      <w:pPr>
        <w:jc w:val="both"/>
      </w:pPr>
    </w:p>
    <w:p w:rsidR="00367950" w:rsidRPr="001D189A" w:rsidRDefault="00367950" w:rsidP="00C9352C">
      <w:pPr>
        <w:jc w:val="both"/>
      </w:pPr>
    </w:p>
    <w:p w:rsidR="00367950" w:rsidRPr="001D189A" w:rsidRDefault="00367950" w:rsidP="00367950">
      <w:pPr>
        <w:jc w:val="both"/>
      </w:pPr>
      <w:r w:rsidRPr="001D189A">
        <w:rPr>
          <w:b/>
        </w:rPr>
        <w:t>Në programin “</w:t>
      </w:r>
      <w:r w:rsidRPr="001D189A">
        <w:rPr>
          <w:b/>
          <w:bCs/>
        </w:rPr>
        <w:t>Pun</w:t>
      </w:r>
      <w:r w:rsidR="00C72C93" w:rsidRPr="001D189A">
        <w:rPr>
          <w:b/>
          <w:bCs/>
        </w:rPr>
        <w:t>ë</w:t>
      </w:r>
      <w:r w:rsidRPr="001D189A">
        <w:rPr>
          <w:b/>
          <w:bCs/>
        </w:rPr>
        <w:t>sim, Arsim dhe Formim Profesional</w:t>
      </w:r>
      <w:r w:rsidRPr="001D189A">
        <w:t>” që përfaqëson 2.4 përqind të totalit të planit me ndryshime t</w:t>
      </w:r>
      <w:r w:rsidR="00C72C93" w:rsidRPr="001D189A">
        <w:t>ë</w:t>
      </w:r>
      <w:r w:rsidRPr="001D189A">
        <w:t xml:space="preserve"> MMSR, shpenzimet faktike për tremujorin e parë të vitit 2014, sipas zërave kryesorë, janë realizuar si më poshtë : </w:t>
      </w:r>
    </w:p>
    <w:p w:rsidR="00367950" w:rsidRPr="001D189A" w:rsidRDefault="00367950" w:rsidP="00367950">
      <w:pPr>
        <w:pStyle w:val="ListParagraph"/>
        <w:numPr>
          <w:ilvl w:val="0"/>
          <w:numId w:val="9"/>
        </w:numPr>
        <w:contextualSpacing/>
        <w:jc w:val="both"/>
      </w:pPr>
      <w:r w:rsidRPr="001D189A">
        <w:t>Shpenzime korente</w:t>
      </w:r>
      <w:r w:rsidRPr="001D189A">
        <w:tab/>
        <w:t>15.1 %</w:t>
      </w:r>
    </w:p>
    <w:p w:rsidR="00367950" w:rsidRPr="001D189A" w:rsidRDefault="00367950" w:rsidP="00367950">
      <w:pPr>
        <w:pStyle w:val="ListParagraph"/>
        <w:numPr>
          <w:ilvl w:val="0"/>
          <w:numId w:val="9"/>
        </w:numPr>
        <w:contextualSpacing/>
        <w:jc w:val="both"/>
      </w:pPr>
      <w:r w:rsidRPr="001D189A">
        <w:t xml:space="preserve">Shpenzime kapitale </w:t>
      </w:r>
      <w:r w:rsidRPr="001D189A">
        <w:tab/>
        <w:t>0 %</w:t>
      </w:r>
    </w:p>
    <w:p w:rsidR="00367950" w:rsidRPr="001D189A" w:rsidRDefault="00367950" w:rsidP="00367950">
      <w:pPr>
        <w:pStyle w:val="ListParagraph"/>
        <w:numPr>
          <w:ilvl w:val="0"/>
          <w:numId w:val="9"/>
        </w:numPr>
        <w:contextualSpacing/>
        <w:jc w:val="both"/>
      </w:pPr>
      <w:r w:rsidRPr="001D189A">
        <w:t>Gjithsej</w:t>
      </w:r>
      <w:r w:rsidRPr="001D189A">
        <w:tab/>
      </w:r>
      <w:r w:rsidRPr="001D189A">
        <w:tab/>
        <w:t>14.9 %</w:t>
      </w:r>
    </w:p>
    <w:p w:rsidR="00367950" w:rsidRPr="001D189A" w:rsidRDefault="00367950" w:rsidP="00367950">
      <w:pPr>
        <w:jc w:val="both"/>
      </w:pPr>
      <w:r w:rsidRPr="001D189A">
        <w:t>Në këtë program janë parashikuar 6</w:t>
      </w:r>
      <w:r w:rsidRPr="001D189A">
        <w:rPr>
          <w:b/>
        </w:rPr>
        <w:t xml:space="preserve"> produkte</w:t>
      </w:r>
      <w:r w:rsidRPr="001D189A">
        <w:t>, 2 nga të cilat për periudhën janë</w:t>
      </w:r>
      <w:r w:rsidRPr="001D189A">
        <w:rPr>
          <w:b/>
        </w:rPr>
        <w:t xml:space="preserve"> </w:t>
      </w:r>
      <w:r w:rsidRPr="001D189A">
        <w:t xml:space="preserve">realizuar plotësisht, </w:t>
      </w:r>
      <w:r w:rsidR="00BE5964" w:rsidRPr="001D189A">
        <w:t>2 produkte të tjerë raportohet se janë realizuar pjes</w:t>
      </w:r>
      <w:r w:rsidR="00C72C93" w:rsidRPr="001D189A">
        <w:t>ë</w:t>
      </w:r>
      <w:r w:rsidR="00BE5964" w:rsidRPr="001D189A">
        <w:t xml:space="preserve">risht dhe </w:t>
      </w:r>
      <w:r w:rsidRPr="001D189A">
        <w:t>2 produkte të tjerë raportohet se janë në proces</w:t>
      </w:r>
      <w:r w:rsidR="00BE5964" w:rsidRPr="001D189A">
        <w:t>. Sipas</w:t>
      </w:r>
      <w:r w:rsidRPr="001D189A">
        <w:t xml:space="preserve"> </w:t>
      </w:r>
      <w:r w:rsidR="00BE5964" w:rsidRPr="001D189A">
        <w:t>parashikimit t</w:t>
      </w:r>
      <w:r w:rsidR="00C72C93" w:rsidRPr="001D189A">
        <w:t>ë</w:t>
      </w:r>
      <w:r w:rsidR="00BE5964" w:rsidRPr="001D189A">
        <w:t xml:space="preserve"> periudh</w:t>
      </w:r>
      <w:r w:rsidR="00C72C93" w:rsidRPr="001D189A">
        <w:t>ë</w:t>
      </w:r>
      <w:r w:rsidR="00BE5964" w:rsidRPr="001D189A">
        <w:t xml:space="preserve">s ky program </w:t>
      </w:r>
      <w:r w:rsidR="00C72C93" w:rsidRPr="001D189A">
        <w:t>ë</w:t>
      </w:r>
      <w:r w:rsidR="00BE5964" w:rsidRPr="001D189A">
        <w:t>sht</w:t>
      </w:r>
      <w:r w:rsidR="00C72C93" w:rsidRPr="001D189A">
        <w:t>ë</w:t>
      </w:r>
      <w:r w:rsidR="00BE5964" w:rsidRPr="001D189A">
        <w:t xml:space="preserve"> realizuar n</w:t>
      </w:r>
      <w:r w:rsidR="00C72C93" w:rsidRPr="001D189A">
        <w:t>ë</w:t>
      </w:r>
      <w:r w:rsidR="00BE5964" w:rsidRPr="001D189A">
        <w:t xml:space="preserve"> mas</w:t>
      </w:r>
      <w:r w:rsidR="00C72C93" w:rsidRPr="001D189A">
        <w:t>ë</w:t>
      </w:r>
      <w:r w:rsidR="00BE5964" w:rsidRPr="001D189A">
        <w:t>n 59 p</w:t>
      </w:r>
      <w:r w:rsidR="00C72C93" w:rsidRPr="001D189A">
        <w:t>ë</w:t>
      </w:r>
      <w:r w:rsidR="00BE5964" w:rsidRPr="001D189A">
        <w:t>rqind.</w:t>
      </w:r>
    </w:p>
    <w:p w:rsidR="00121320" w:rsidRPr="001D189A" w:rsidRDefault="00121320" w:rsidP="00854387">
      <w:pPr>
        <w:jc w:val="both"/>
      </w:pPr>
    </w:p>
    <w:p w:rsidR="00BE5964" w:rsidRPr="001D189A" w:rsidRDefault="00BE5964" w:rsidP="00BE5964">
      <w:pPr>
        <w:jc w:val="both"/>
      </w:pPr>
      <w:r w:rsidRPr="001D189A">
        <w:rPr>
          <w:b/>
        </w:rPr>
        <w:t>Në programin “Inspektimi n</w:t>
      </w:r>
      <w:r w:rsidR="00C72C93" w:rsidRPr="001D189A">
        <w:rPr>
          <w:b/>
        </w:rPr>
        <w:t>ë</w:t>
      </w:r>
      <w:r w:rsidRPr="001D189A">
        <w:rPr>
          <w:b/>
        </w:rPr>
        <w:t xml:space="preserve"> </w:t>
      </w:r>
      <w:r w:rsidRPr="001D189A">
        <w:rPr>
          <w:b/>
          <w:bCs/>
        </w:rPr>
        <w:t>Pun</w:t>
      </w:r>
      <w:r w:rsidR="00C72C93" w:rsidRPr="001D189A">
        <w:rPr>
          <w:b/>
          <w:bCs/>
        </w:rPr>
        <w:t>ë</w:t>
      </w:r>
      <w:r w:rsidRPr="001D189A">
        <w:t>” që përfaqëson 0.2 përqind të totalit të planit me ndryshime t</w:t>
      </w:r>
      <w:r w:rsidR="00C72C93" w:rsidRPr="001D189A">
        <w:t>ë</w:t>
      </w:r>
      <w:r w:rsidRPr="001D189A">
        <w:t xml:space="preserve"> MMSR, shpenzimet faktike për tremujorin e parë të vitit 2014, sipas zërave kryesorë, janë realizuar si më poshtë : </w:t>
      </w:r>
    </w:p>
    <w:p w:rsidR="00BE5964" w:rsidRPr="001D189A" w:rsidRDefault="00BE5964" w:rsidP="00BE5964">
      <w:pPr>
        <w:pStyle w:val="ListParagraph"/>
        <w:numPr>
          <w:ilvl w:val="0"/>
          <w:numId w:val="9"/>
        </w:numPr>
        <w:contextualSpacing/>
        <w:jc w:val="both"/>
      </w:pPr>
      <w:r w:rsidRPr="001D189A">
        <w:t>Shpenzime korente</w:t>
      </w:r>
      <w:r w:rsidRPr="001D189A">
        <w:tab/>
        <w:t>23.6 %</w:t>
      </w:r>
    </w:p>
    <w:p w:rsidR="00BE5964" w:rsidRPr="001D189A" w:rsidRDefault="00BE5964" w:rsidP="00BE5964">
      <w:pPr>
        <w:pStyle w:val="ListParagraph"/>
        <w:numPr>
          <w:ilvl w:val="0"/>
          <w:numId w:val="9"/>
        </w:numPr>
        <w:contextualSpacing/>
        <w:jc w:val="both"/>
      </w:pPr>
      <w:r w:rsidRPr="001D189A">
        <w:t xml:space="preserve">Shpenzime kapitale </w:t>
      </w:r>
      <w:r w:rsidRPr="001D189A">
        <w:tab/>
        <w:t>0 %</w:t>
      </w:r>
    </w:p>
    <w:p w:rsidR="00BE5964" w:rsidRPr="001D189A" w:rsidRDefault="00BE5964" w:rsidP="00BE5964">
      <w:pPr>
        <w:pStyle w:val="ListParagraph"/>
        <w:numPr>
          <w:ilvl w:val="0"/>
          <w:numId w:val="9"/>
        </w:numPr>
        <w:contextualSpacing/>
        <w:jc w:val="both"/>
      </w:pPr>
      <w:r w:rsidRPr="001D189A">
        <w:t>Gjithsej</w:t>
      </w:r>
      <w:r w:rsidRPr="001D189A">
        <w:tab/>
      </w:r>
      <w:r w:rsidRPr="001D189A">
        <w:tab/>
        <w:t>23.3 %</w:t>
      </w:r>
    </w:p>
    <w:p w:rsidR="00BE5964" w:rsidRPr="001D189A" w:rsidRDefault="00BE5964" w:rsidP="00BE5964">
      <w:pPr>
        <w:jc w:val="both"/>
      </w:pPr>
      <w:r w:rsidRPr="001D189A">
        <w:t>Në këtë program janë parashikuar 4</w:t>
      </w:r>
      <w:r w:rsidRPr="001D189A">
        <w:rPr>
          <w:b/>
        </w:rPr>
        <w:t xml:space="preserve"> produkte</w:t>
      </w:r>
      <w:r w:rsidRPr="001D189A">
        <w:t xml:space="preserve">, 1 nga të cilat për periudhën </w:t>
      </w:r>
      <w:r w:rsidR="00C72C93" w:rsidRPr="001D189A">
        <w:t>ë</w:t>
      </w:r>
      <w:r w:rsidRPr="001D189A">
        <w:t>shtë</w:t>
      </w:r>
      <w:r w:rsidRPr="001D189A">
        <w:rPr>
          <w:b/>
        </w:rPr>
        <w:t xml:space="preserve"> </w:t>
      </w:r>
      <w:r w:rsidRPr="001D189A">
        <w:t>realizuar plotësisht, dhe 3 produkte të tjerë raportohet se janë në proces. Sipas parashikimit t</w:t>
      </w:r>
      <w:r w:rsidR="00C72C93" w:rsidRPr="001D189A">
        <w:t>ë</w:t>
      </w:r>
      <w:r w:rsidRPr="001D189A">
        <w:t xml:space="preserve"> periudh</w:t>
      </w:r>
      <w:r w:rsidR="00C72C93" w:rsidRPr="001D189A">
        <w:t>ë</w:t>
      </w:r>
      <w:r w:rsidRPr="001D189A">
        <w:t xml:space="preserve">s ky program </w:t>
      </w:r>
      <w:r w:rsidR="00C72C93" w:rsidRPr="001D189A">
        <w:t>ë</w:t>
      </w:r>
      <w:r w:rsidRPr="001D189A">
        <w:t>sht</w:t>
      </w:r>
      <w:r w:rsidR="00C72C93" w:rsidRPr="001D189A">
        <w:t>ë</w:t>
      </w:r>
      <w:r w:rsidRPr="001D189A">
        <w:t xml:space="preserve"> realizuar n</w:t>
      </w:r>
      <w:r w:rsidR="00C72C93" w:rsidRPr="001D189A">
        <w:t>ë</w:t>
      </w:r>
      <w:r w:rsidRPr="001D189A">
        <w:t xml:space="preserve"> mas</w:t>
      </w:r>
      <w:r w:rsidR="00C72C93" w:rsidRPr="001D189A">
        <w:t>ë</w:t>
      </w:r>
      <w:r w:rsidRPr="001D189A">
        <w:t>n 77 p</w:t>
      </w:r>
      <w:r w:rsidR="00C72C93" w:rsidRPr="001D189A">
        <w:t>ë</w:t>
      </w:r>
      <w:r w:rsidRPr="001D189A">
        <w:t>rqind.</w:t>
      </w:r>
    </w:p>
    <w:p w:rsidR="00BE5964" w:rsidRPr="001D189A" w:rsidRDefault="00BE5964" w:rsidP="00BE5964">
      <w:pPr>
        <w:jc w:val="both"/>
      </w:pPr>
    </w:p>
    <w:p w:rsidR="00BE5964" w:rsidRPr="001D189A" w:rsidRDefault="00BE5964" w:rsidP="00BE5964">
      <w:pPr>
        <w:jc w:val="both"/>
      </w:pPr>
      <w:r w:rsidRPr="001D189A">
        <w:rPr>
          <w:b/>
        </w:rPr>
        <w:t>Në programin “</w:t>
      </w:r>
      <w:r w:rsidRPr="001D189A">
        <w:rPr>
          <w:b/>
          <w:bCs/>
        </w:rPr>
        <w:t>P</w:t>
      </w:r>
      <w:r w:rsidR="00C72C93" w:rsidRPr="001D189A">
        <w:rPr>
          <w:b/>
          <w:bCs/>
        </w:rPr>
        <w:t>ë</w:t>
      </w:r>
      <w:r w:rsidRPr="001D189A">
        <w:rPr>
          <w:b/>
          <w:bCs/>
        </w:rPr>
        <w:t>rfshirja Sociale</w:t>
      </w:r>
      <w:r w:rsidRPr="001D189A">
        <w:t>” që përfaqëson 0.2 përqind të totalit të planit me ndryshime t</w:t>
      </w:r>
      <w:r w:rsidR="00C72C93" w:rsidRPr="001D189A">
        <w:t>ë</w:t>
      </w:r>
      <w:r w:rsidRPr="001D189A">
        <w:t xml:space="preserve"> MMSR, shpenzimet faktike për tremujorin e parë të vitit 2014, sipas zërave kryesorë, janë realizuar si më poshtë : </w:t>
      </w:r>
    </w:p>
    <w:p w:rsidR="00BE5964" w:rsidRPr="001D189A" w:rsidRDefault="00BE5964" w:rsidP="00BE5964">
      <w:pPr>
        <w:pStyle w:val="ListParagraph"/>
        <w:numPr>
          <w:ilvl w:val="0"/>
          <w:numId w:val="9"/>
        </w:numPr>
        <w:contextualSpacing/>
        <w:jc w:val="both"/>
      </w:pPr>
      <w:r w:rsidRPr="001D189A">
        <w:t>Shpenzime korente</w:t>
      </w:r>
      <w:r w:rsidRPr="001D189A">
        <w:tab/>
        <w:t>6.6 %</w:t>
      </w:r>
    </w:p>
    <w:p w:rsidR="00BE5964" w:rsidRPr="001D189A" w:rsidRDefault="00BE5964" w:rsidP="00BE5964">
      <w:pPr>
        <w:pStyle w:val="ListParagraph"/>
        <w:numPr>
          <w:ilvl w:val="0"/>
          <w:numId w:val="9"/>
        </w:numPr>
        <w:contextualSpacing/>
        <w:jc w:val="both"/>
      </w:pPr>
      <w:r w:rsidRPr="001D189A">
        <w:lastRenderedPageBreak/>
        <w:t xml:space="preserve">Shpenzime kapitale </w:t>
      </w:r>
      <w:r w:rsidRPr="001D189A">
        <w:tab/>
        <w:t>0 %</w:t>
      </w:r>
    </w:p>
    <w:p w:rsidR="00BE5964" w:rsidRPr="001D189A" w:rsidRDefault="00BE5964" w:rsidP="00BE5964">
      <w:pPr>
        <w:pStyle w:val="ListParagraph"/>
        <w:numPr>
          <w:ilvl w:val="0"/>
          <w:numId w:val="9"/>
        </w:numPr>
        <w:contextualSpacing/>
        <w:jc w:val="both"/>
      </w:pPr>
      <w:r w:rsidRPr="001D189A">
        <w:t>Gjithsej</w:t>
      </w:r>
      <w:r w:rsidRPr="001D189A">
        <w:tab/>
      </w:r>
      <w:r w:rsidRPr="001D189A">
        <w:tab/>
        <w:t>1.2 %</w:t>
      </w:r>
    </w:p>
    <w:p w:rsidR="00BE5964" w:rsidRPr="001D189A" w:rsidRDefault="00BE5964" w:rsidP="00BE5964">
      <w:pPr>
        <w:jc w:val="both"/>
      </w:pPr>
      <w:r w:rsidRPr="001D189A">
        <w:t>Në këtë program janë parashikuar 9</w:t>
      </w:r>
      <w:r w:rsidRPr="001D189A">
        <w:rPr>
          <w:b/>
        </w:rPr>
        <w:t xml:space="preserve"> produkte</w:t>
      </w:r>
      <w:r w:rsidRPr="001D189A">
        <w:t>, 2 nga të cilat për periudhën janë</w:t>
      </w:r>
      <w:r w:rsidRPr="001D189A">
        <w:rPr>
          <w:b/>
        </w:rPr>
        <w:t xml:space="preserve"> </w:t>
      </w:r>
      <w:r w:rsidRPr="001D189A">
        <w:t>realizuar plotësisht dhe 7 produkte të tjerë raportohet se janë në proces. Sipas parashikimit t</w:t>
      </w:r>
      <w:r w:rsidR="00C72C93" w:rsidRPr="001D189A">
        <w:t>ë</w:t>
      </w:r>
      <w:r w:rsidRPr="001D189A">
        <w:t xml:space="preserve"> periudh</w:t>
      </w:r>
      <w:r w:rsidR="00C72C93" w:rsidRPr="001D189A">
        <w:t>ë</w:t>
      </w:r>
      <w:r w:rsidRPr="001D189A">
        <w:t xml:space="preserve">s ky program </w:t>
      </w:r>
      <w:r w:rsidR="00C72C93" w:rsidRPr="001D189A">
        <w:t>ë</w:t>
      </w:r>
      <w:r w:rsidRPr="001D189A">
        <w:t>sht</w:t>
      </w:r>
      <w:r w:rsidR="00C72C93" w:rsidRPr="001D189A">
        <w:t>ë</w:t>
      </w:r>
      <w:r w:rsidRPr="001D189A">
        <w:t xml:space="preserve"> realizuar n</w:t>
      </w:r>
      <w:r w:rsidR="00C72C93" w:rsidRPr="001D189A">
        <w:t>ë</w:t>
      </w:r>
      <w:r w:rsidRPr="001D189A">
        <w:t xml:space="preserve"> mas</w:t>
      </w:r>
      <w:r w:rsidR="00C72C93" w:rsidRPr="001D189A">
        <w:t>ë</w:t>
      </w:r>
      <w:r w:rsidRPr="001D189A">
        <w:t>n 86 p</w:t>
      </w:r>
      <w:r w:rsidR="00C72C93" w:rsidRPr="001D189A">
        <w:t>ë</w:t>
      </w:r>
      <w:r w:rsidRPr="001D189A">
        <w:t>rqind. Realizimi prej 1.2 p</w:t>
      </w:r>
      <w:r w:rsidR="00C72C93" w:rsidRPr="001D189A">
        <w:t>ë</w:t>
      </w:r>
      <w:r w:rsidRPr="001D189A">
        <w:t>rqind kundrejt planit vjetor t</w:t>
      </w:r>
      <w:r w:rsidR="00C72C93" w:rsidRPr="001D189A">
        <w:t>ë</w:t>
      </w:r>
      <w:r w:rsidRPr="001D189A">
        <w:t xml:space="preserve"> buxhetit justifikohet me faktin q</w:t>
      </w:r>
      <w:r w:rsidR="00C72C93" w:rsidRPr="001D189A">
        <w:t>ë</w:t>
      </w:r>
      <w:r w:rsidRPr="001D189A">
        <w:t xml:space="preserve"> shumica e produkteve t</w:t>
      </w:r>
      <w:r w:rsidR="00C72C93" w:rsidRPr="001D189A">
        <w:t>ë</w:t>
      </w:r>
      <w:r w:rsidRPr="001D189A">
        <w:t xml:space="preserve"> k</w:t>
      </w:r>
      <w:r w:rsidR="00C72C93" w:rsidRPr="001D189A">
        <w:t>ë</w:t>
      </w:r>
      <w:r w:rsidRPr="001D189A">
        <w:t>tij programi realizohet n</w:t>
      </w:r>
      <w:r w:rsidR="00C72C93" w:rsidRPr="001D189A">
        <w:t>ë</w:t>
      </w:r>
      <w:r w:rsidRPr="001D189A">
        <w:t>p</w:t>
      </w:r>
      <w:r w:rsidR="00C72C93" w:rsidRPr="001D189A">
        <w:t>ë</w:t>
      </w:r>
      <w:r w:rsidRPr="001D189A">
        <w:t>rmjet donator</w:t>
      </w:r>
      <w:r w:rsidR="00C72C93" w:rsidRPr="001D189A">
        <w:t>ë</w:t>
      </w:r>
      <w:r w:rsidRPr="001D189A">
        <w:t>ve si UNDP, UNIFEM etj.</w:t>
      </w:r>
    </w:p>
    <w:p w:rsidR="00FC60B7" w:rsidRPr="001D189A" w:rsidRDefault="00FC60B7" w:rsidP="00854387">
      <w:pPr>
        <w:jc w:val="both"/>
      </w:pPr>
    </w:p>
    <w:p w:rsidR="005D3008" w:rsidRPr="001D189A" w:rsidRDefault="005D3008" w:rsidP="00F82EA7">
      <w:pPr>
        <w:numPr>
          <w:ilvl w:val="0"/>
          <w:numId w:val="4"/>
        </w:numPr>
        <w:spacing w:after="200"/>
        <w:jc w:val="both"/>
      </w:pPr>
      <w:r w:rsidRPr="001D189A">
        <w:rPr>
          <w:b/>
        </w:rPr>
        <w:t>Komente të tjera</w:t>
      </w:r>
    </w:p>
    <w:p w:rsidR="00C72C93" w:rsidRPr="001D189A" w:rsidRDefault="005D3008" w:rsidP="00C72C93">
      <w:pPr>
        <w:numPr>
          <w:ilvl w:val="1"/>
          <w:numId w:val="8"/>
        </w:numPr>
        <w:tabs>
          <w:tab w:val="clear" w:pos="1440"/>
          <w:tab w:val="num" w:pos="1080"/>
        </w:tabs>
        <w:jc w:val="both"/>
        <w:rPr>
          <w:b/>
          <w:bCs/>
          <w:u w:val="single"/>
        </w:rPr>
      </w:pPr>
      <w:r w:rsidRPr="001D189A">
        <w:t xml:space="preserve">Raporti i monitorimit të </w:t>
      </w:r>
      <w:r w:rsidR="00054D59" w:rsidRPr="001D189A">
        <w:t>M</w:t>
      </w:r>
      <w:r w:rsidR="00C72C93" w:rsidRPr="001D189A">
        <w:t>MSR</w:t>
      </w:r>
      <w:r w:rsidR="00C15462" w:rsidRPr="001D189A">
        <w:t xml:space="preserve"> </w:t>
      </w:r>
      <w:r w:rsidR="00FC60B7" w:rsidRPr="001D189A">
        <w:t xml:space="preserve">në përgjithësi </w:t>
      </w:r>
      <w:r w:rsidRPr="001D189A">
        <w:t>paraqitet i plotë,</w:t>
      </w:r>
      <w:r w:rsidR="00C15462" w:rsidRPr="001D189A">
        <w:t xml:space="preserve"> </w:t>
      </w:r>
      <w:r w:rsidR="00FC60B7" w:rsidRPr="001D189A">
        <w:t>me një</w:t>
      </w:r>
      <w:r w:rsidR="00C15462" w:rsidRPr="001D189A">
        <w:t xml:space="preserve"> relacion shoq</w:t>
      </w:r>
      <w:r w:rsidR="00DC5138" w:rsidRPr="001D189A">
        <w:t>ë</w:t>
      </w:r>
      <w:r w:rsidR="00C15462" w:rsidRPr="001D189A">
        <w:t xml:space="preserve">rues </w:t>
      </w:r>
      <w:r w:rsidR="00FC60B7" w:rsidRPr="001D189A">
        <w:t xml:space="preserve">të detajuar me të dhëna për çdo </w:t>
      </w:r>
      <w:r w:rsidR="009E40EE" w:rsidRPr="001D189A">
        <w:t>program.</w:t>
      </w:r>
    </w:p>
    <w:p w:rsidR="00C72C93" w:rsidRPr="001D189A" w:rsidRDefault="005D3008" w:rsidP="00C72C93">
      <w:pPr>
        <w:numPr>
          <w:ilvl w:val="1"/>
          <w:numId w:val="8"/>
        </w:numPr>
        <w:tabs>
          <w:tab w:val="clear" w:pos="1440"/>
          <w:tab w:val="num" w:pos="1080"/>
        </w:tabs>
        <w:jc w:val="both"/>
        <w:rPr>
          <w:b/>
          <w:bCs/>
          <w:u w:val="single"/>
        </w:rPr>
      </w:pPr>
      <w:r w:rsidRPr="001D189A">
        <w:t xml:space="preserve">Plani me ndryshime i raportuar nga </w:t>
      </w:r>
      <w:r w:rsidR="009E40EE" w:rsidRPr="001D189A">
        <w:t>M</w:t>
      </w:r>
      <w:r w:rsidR="00C72C93" w:rsidRPr="001D189A">
        <w:t>MSR</w:t>
      </w:r>
      <w:r w:rsidRPr="001D189A">
        <w:t xml:space="preserve"> në raportin e monitorimit </w:t>
      </w:r>
      <w:r w:rsidR="00C72C93" w:rsidRPr="001D189A">
        <w:t>ë</w:t>
      </w:r>
      <w:r w:rsidR="00DB3DD1" w:rsidRPr="001D189A">
        <w:t>sht</w:t>
      </w:r>
      <w:r w:rsidR="00C72C93" w:rsidRPr="001D189A">
        <w:t>ë</w:t>
      </w:r>
      <w:r w:rsidR="00DB3DD1" w:rsidRPr="001D189A">
        <w:t xml:space="preserve"> raportuar si plan 3 mujor dhe jo vjetor.</w:t>
      </w:r>
      <w:r w:rsidR="00645213" w:rsidRPr="001D189A">
        <w:t xml:space="preserve"> </w:t>
      </w:r>
    </w:p>
    <w:p w:rsidR="00C72C93" w:rsidRPr="001D189A" w:rsidRDefault="00C72C93" w:rsidP="00C72C93">
      <w:pPr>
        <w:numPr>
          <w:ilvl w:val="1"/>
          <w:numId w:val="8"/>
        </w:numPr>
        <w:tabs>
          <w:tab w:val="clear" w:pos="1440"/>
          <w:tab w:val="num" w:pos="1080"/>
        </w:tabs>
        <w:jc w:val="both"/>
      </w:pPr>
      <w:r w:rsidRPr="001D189A">
        <w:t>Realizimi faktik ka disa mospërputhje të vogla, që mendojmë se kanë ardhur si pasojë e kohës së raportimit dhe vazhdimit të kryerjes së veprimeve në thesar.</w:t>
      </w:r>
    </w:p>
    <w:p w:rsidR="00DB3DD1" w:rsidRPr="001D189A" w:rsidRDefault="00DB3DD1" w:rsidP="00C72C93">
      <w:pPr>
        <w:numPr>
          <w:ilvl w:val="1"/>
          <w:numId w:val="8"/>
        </w:numPr>
        <w:tabs>
          <w:tab w:val="clear" w:pos="1440"/>
          <w:tab w:val="num" w:pos="1080"/>
        </w:tabs>
        <w:jc w:val="both"/>
      </w:pPr>
      <w:r w:rsidRPr="001D189A">
        <w:t>Realizimi i shpenzimeve faktike të raportuara nga ministria për programin “</w:t>
      </w:r>
      <w:r w:rsidR="00C72C93" w:rsidRPr="001D189A">
        <w:t xml:space="preserve">Përkujdesi </w:t>
      </w:r>
      <w:r w:rsidRPr="001D189A">
        <w:t xml:space="preserve">Social” </w:t>
      </w:r>
      <w:r w:rsidR="00C72C93" w:rsidRPr="001D189A">
        <w:t xml:space="preserve">nuk përputhet me të dhënat e nxjerra nga SIFQ dhe ka një diferencë të madhe. </w:t>
      </w:r>
      <w:r w:rsidRPr="001D189A">
        <w:t>Kjo diferencë ka lidhje me transfertën për buxhetet familjare dhe individët, që MMSR akordon në nj</w:t>
      </w:r>
      <w:r w:rsidR="00C72C93" w:rsidRPr="001D189A">
        <w:t>ë</w:t>
      </w:r>
      <w:r w:rsidRPr="001D189A">
        <w:t>sitë e qeverisjes vendore për ndihmën ekonomike dhe për pagesën e aftësisë së kufizuar, realizimi faktik për të cilat nga kjo ministri është raportuar i barabartë me planin.</w:t>
      </w:r>
    </w:p>
    <w:p w:rsidR="00DB3DD1" w:rsidRPr="001D189A" w:rsidRDefault="00DB3DD1" w:rsidP="00DB3DD1">
      <w:pPr>
        <w:tabs>
          <w:tab w:val="num" w:pos="1440"/>
        </w:tabs>
        <w:ind w:left="1080"/>
        <w:jc w:val="both"/>
      </w:pPr>
    </w:p>
    <w:p w:rsidR="00DB3DD1" w:rsidRPr="001D189A" w:rsidRDefault="00DB3DD1" w:rsidP="00DB3DD1">
      <w:pPr>
        <w:jc w:val="both"/>
      </w:pPr>
      <w:r w:rsidRPr="001D189A">
        <w:t>Ky raport më i detajuar gjendet gjithashtu i publikuar në faqen zyrtare t</w:t>
      </w:r>
      <w:r w:rsidR="00C72C93" w:rsidRPr="001D189A">
        <w:t>ë Ministrisë së Mirëqenies Soci</w:t>
      </w:r>
      <w:r w:rsidRPr="001D189A">
        <w:t>a</w:t>
      </w:r>
      <w:r w:rsidR="00C72C93" w:rsidRPr="001D189A">
        <w:t>l</w:t>
      </w:r>
      <w:r w:rsidRPr="001D189A">
        <w:t xml:space="preserve">e dhe Rinisë, në </w:t>
      </w:r>
      <w:proofErr w:type="spellStart"/>
      <w:r w:rsidRPr="001D189A">
        <w:t>linkun</w:t>
      </w:r>
      <w:proofErr w:type="spellEnd"/>
      <w:r w:rsidRPr="001D189A">
        <w:rPr>
          <w:rFonts w:ascii="Helvetica" w:hAnsi="Helvetica" w:cs="Helvetica"/>
          <w:color w:val="000000"/>
          <w:sz w:val="20"/>
          <w:szCs w:val="20"/>
        </w:rPr>
        <w:t xml:space="preserve"> </w:t>
      </w:r>
      <w:hyperlink r:id="rId5" w:history="1">
        <w:r w:rsidR="00C72C93" w:rsidRPr="001D189A">
          <w:rPr>
            <w:rStyle w:val="Hyperlink"/>
            <w:rFonts w:ascii="Helvetica" w:hAnsi="Helvetica" w:cs="Helvetica"/>
            <w:sz w:val="20"/>
            <w:szCs w:val="20"/>
          </w:rPr>
          <w:t>http://www.sociale.gov.al/al/dokumente/raporte</w:t>
        </w:r>
      </w:hyperlink>
    </w:p>
    <w:p w:rsidR="005D3008" w:rsidRPr="001D189A" w:rsidRDefault="005D3008" w:rsidP="00C72C93">
      <w:pPr>
        <w:jc w:val="both"/>
        <w:rPr>
          <w:b/>
          <w:bCs/>
          <w:u w:val="single"/>
        </w:rPr>
      </w:pPr>
    </w:p>
    <w:p w:rsidR="001D5D48" w:rsidRPr="001D189A" w:rsidRDefault="001D5D48" w:rsidP="001D5D48">
      <w:pPr>
        <w:pStyle w:val="Subtitle"/>
        <w:ind w:left="90"/>
        <w:jc w:val="both"/>
        <w:rPr>
          <w:rFonts w:ascii="Times New Roman" w:hAnsi="Times New Roman" w:cs="Times New Roman"/>
          <w:lang w:val="sq-AL" w:eastAsia="en-US"/>
        </w:rPr>
      </w:pPr>
    </w:p>
    <w:p w:rsidR="00B27917" w:rsidRPr="001D189A" w:rsidRDefault="00B27917"/>
    <w:sectPr w:rsidR="00B27917" w:rsidRPr="001D189A" w:rsidSect="00CC4C0C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379D"/>
    <w:multiLevelType w:val="hybridMultilevel"/>
    <w:tmpl w:val="B00AE3B4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C94C2F"/>
    <w:multiLevelType w:val="hybridMultilevel"/>
    <w:tmpl w:val="5206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79AF79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AC01DA0"/>
    <w:multiLevelType w:val="hybridMultilevel"/>
    <w:tmpl w:val="E780A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5">
    <w:nsid w:val="46987F66"/>
    <w:multiLevelType w:val="hybridMultilevel"/>
    <w:tmpl w:val="6AC8FF26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52EB3"/>
    <w:multiLevelType w:val="hybridMultilevel"/>
    <w:tmpl w:val="A4A03842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F8F0FEB"/>
    <w:multiLevelType w:val="hybridMultilevel"/>
    <w:tmpl w:val="B7C80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A090FA7"/>
    <w:multiLevelType w:val="hybridMultilevel"/>
    <w:tmpl w:val="3A7C1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5D48"/>
    <w:rsid w:val="00000FFE"/>
    <w:rsid w:val="000326B3"/>
    <w:rsid w:val="00043978"/>
    <w:rsid w:val="000465DF"/>
    <w:rsid w:val="00054D59"/>
    <w:rsid w:val="0005601D"/>
    <w:rsid w:val="000613A7"/>
    <w:rsid w:val="000C3BC5"/>
    <w:rsid w:val="000E7947"/>
    <w:rsid w:val="00121320"/>
    <w:rsid w:val="00190857"/>
    <w:rsid w:val="001D189A"/>
    <w:rsid w:val="001D5D48"/>
    <w:rsid w:val="00236E89"/>
    <w:rsid w:val="002D1311"/>
    <w:rsid w:val="00316636"/>
    <w:rsid w:val="00367950"/>
    <w:rsid w:val="003718E5"/>
    <w:rsid w:val="003836DF"/>
    <w:rsid w:val="003A5D5C"/>
    <w:rsid w:val="003A615F"/>
    <w:rsid w:val="003E13DB"/>
    <w:rsid w:val="00411CD6"/>
    <w:rsid w:val="00445B43"/>
    <w:rsid w:val="00447181"/>
    <w:rsid w:val="00465AE2"/>
    <w:rsid w:val="005032C2"/>
    <w:rsid w:val="00556914"/>
    <w:rsid w:val="0059122F"/>
    <w:rsid w:val="005D3008"/>
    <w:rsid w:val="005F77C1"/>
    <w:rsid w:val="00625DCE"/>
    <w:rsid w:val="00645213"/>
    <w:rsid w:val="007A2436"/>
    <w:rsid w:val="007C40FB"/>
    <w:rsid w:val="00854387"/>
    <w:rsid w:val="008662ED"/>
    <w:rsid w:val="00867D5B"/>
    <w:rsid w:val="008945C6"/>
    <w:rsid w:val="009272BB"/>
    <w:rsid w:val="009778E3"/>
    <w:rsid w:val="0098588B"/>
    <w:rsid w:val="009C276C"/>
    <w:rsid w:val="009E40EE"/>
    <w:rsid w:val="00A41123"/>
    <w:rsid w:val="00A418CB"/>
    <w:rsid w:val="00A5588A"/>
    <w:rsid w:val="00A9428F"/>
    <w:rsid w:val="00B27917"/>
    <w:rsid w:val="00BE5964"/>
    <w:rsid w:val="00C12F47"/>
    <w:rsid w:val="00C15462"/>
    <w:rsid w:val="00C72C93"/>
    <w:rsid w:val="00C90E53"/>
    <w:rsid w:val="00C9352C"/>
    <w:rsid w:val="00CB7F05"/>
    <w:rsid w:val="00CC4C0C"/>
    <w:rsid w:val="00CC790A"/>
    <w:rsid w:val="00DB3DD1"/>
    <w:rsid w:val="00DC5138"/>
    <w:rsid w:val="00E001D6"/>
    <w:rsid w:val="00E24FD0"/>
    <w:rsid w:val="00E4683B"/>
    <w:rsid w:val="00E72896"/>
    <w:rsid w:val="00F05EA9"/>
    <w:rsid w:val="00F41F0C"/>
    <w:rsid w:val="00F524C7"/>
    <w:rsid w:val="00F712BD"/>
    <w:rsid w:val="00F82EA7"/>
    <w:rsid w:val="00F9375E"/>
    <w:rsid w:val="00FC0DC4"/>
    <w:rsid w:val="00FC60B7"/>
    <w:rsid w:val="00FF6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1D5D48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1D5D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D5D48"/>
    <w:rPr>
      <w:rFonts w:ascii="Bookman Old Style" w:hAnsi="Bookman Old Style" w:cs="Bookman Old Style"/>
    </w:rPr>
  </w:style>
  <w:style w:type="character" w:customStyle="1" w:styleId="BodyTextChar">
    <w:name w:val="Body Text Char"/>
    <w:basedOn w:val="DefaultParagraphFont"/>
    <w:link w:val="BodyText"/>
    <w:uiPriority w:val="99"/>
    <w:rsid w:val="001D5D48"/>
    <w:rPr>
      <w:rFonts w:ascii="Bookman Old Style" w:eastAsia="Times New Roman" w:hAnsi="Bookman Old Style" w:cs="Bookman Old Style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D5D48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1D5D48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1D5D4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2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2B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B3D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9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ociale.gov.al/al/dokumente/rapor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Ardita.Xhyheri</dc:creator>
  <cp:keywords/>
  <dc:description/>
  <cp:lastModifiedBy>fran.brahimi</cp:lastModifiedBy>
  <cp:revision>6</cp:revision>
  <cp:lastPrinted>2014-07-24T09:28:00Z</cp:lastPrinted>
  <dcterms:created xsi:type="dcterms:W3CDTF">2014-07-24T09:34:00Z</dcterms:created>
  <dcterms:modified xsi:type="dcterms:W3CDTF">2014-07-25T11:58:00Z</dcterms:modified>
</cp:coreProperties>
</file>