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CEE" w:rsidRPr="00AC0CEE" w:rsidRDefault="00AC0CEE" w:rsidP="00A8064F">
      <w:pPr>
        <w:spacing w:line="22" w:lineRule="atLeast"/>
        <w:jc w:val="center"/>
        <w:rPr>
          <w:b/>
        </w:rPr>
      </w:pPr>
      <w:bookmarkStart w:id="0" w:name="_GoBack"/>
      <w:bookmarkEnd w:id="0"/>
      <w:r w:rsidRPr="003D536D">
        <w:rPr>
          <w:b/>
        </w:rPr>
        <w:t>KOMENTE TË PËRGJITHSHME</w:t>
      </w:r>
    </w:p>
    <w:p w:rsidR="00CC790A" w:rsidRPr="00AC0CEE" w:rsidRDefault="00AC0CEE" w:rsidP="00A8064F">
      <w:pPr>
        <w:spacing w:line="22" w:lineRule="atLeast"/>
        <w:jc w:val="center"/>
        <w:rPr>
          <w:b/>
          <w:sz w:val="28"/>
          <w:szCs w:val="28"/>
        </w:rPr>
      </w:pPr>
      <w:r w:rsidRPr="00AC0CEE">
        <w:rPr>
          <w:b/>
          <w:sz w:val="28"/>
          <w:szCs w:val="28"/>
        </w:rPr>
        <w:t>Mbi raportin e monitorimit</w:t>
      </w:r>
      <w:r w:rsidR="00D80CA6" w:rsidRPr="00AC0CEE">
        <w:rPr>
          <w:b/>
          <w:sz w:val="28"/>
          <w:szCs w:val="28"/>
        </w:rPr>
        <w:t xml:space="preserve"> të Ministrisë së </w:t>
      </w:r>
      <w:r w:rsidR="005F77C1" w:rsidRPr="00AC0CEE">
        <w:rPr>
          <w:b/>
          <w:sz w:val="28"/>
          <w:szCs w:val="28"/>
        </w:rPr>
        <w:t>s</w:t>
      </w:r>
      <w:r w:rsidR="009E40EE" w:rsidRPr="00AC0CEE">
        <w:rPr>
          <w:b/>
          <w:sz w:val="28"/>
          <w:szCs w:val="28"/>
        </w:rPr>
        <w:t>ë</w:t>
      </w:r>
      <w:r w:rsidR="005F77C1" w:rsidRPr="00AC0CEE">
        <w:rPr>
          <w:b/>
          <w:sz w:val="28"/>
          <w:szCs w:val="28"/>
        </w:rPr>
        <w:t xml:space="preserve"> </w:t>
      </w:r>
      <w:r w:rsidR="003836DF" w:rsidRPr="00AC0CEE">
        <w:rPr>
          <w:b/>
          <w:sz w:val="28"/>
          <w:szCs w:val="28"/>
        </w:rPr>
        <w:t>Mir</w:t>
      </w:r>
      <w:r w:rsidR="00C72C93" w:rsidRPr="00AC0CEE">
        <w:rPr>
          <w:b/>
          <w:sz w:val="28"/>
          <w:szCs w:val="28"/>
        </w:rPr>
        <w:t>ë</w:t>
      </w:r>
      <w:r w:rsidR="003836DF" w:rsidRPr="00AC0CEE">
        <w:rPr>
          <w:b/>
          <w:sz w:val="28"/>
          <w:szCs w:val="28"/>
        </w:rPr>
        <w:t>qenies Sociale dhe Rinis</w:t>
      </w:r>
      <w:r w:rsidR="00C72C93" w:rsidRPr="00AC0CEE">
        <w:rPr>
          <w:b/>
          <w:sz w:val="28"/>
          <w:szCs w:val="28"/>
        </w:rPr>
        <w:t>ë</w:t>
      </w:r>
    </w:p>
    <w:p w:rsidR="00D80CA6" w:rsidRPr="00AC0CEE" w:rsidRDefault="0077734F" w:rsidP="00A8064F">
      <w:pPr>
        <w:spacing w:line="2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për tremujorin e par</w:t>
      </w:r>
      <w:r w:rsidR="00A8064F">
        <w:rPr>
          <w:b/>
          <w:sz w:val="28"/>
          <w:szCs w:val="28"/>
        </w:rPr>
        <w:t>ë</w:t>
      </w:r>
      <w:r>
        <w:rPr>
          <w:b/>
          <w:sz w:val="28"/>
          <w:szCs w:val="28"/>
        </w:rPr>
        <w:t xml:space="preserve"> t</w:t>
      </w:r>
      <w:r w:rsidR="00A8064F">
        <w:rPr>
          <w:b/>
          <w:sz w:val="28"/>
          <w:szCs w:val="28"/>
        </w:rPr>
        <w:t>ë</w:t>
      </w:r>
      <w:r>
        <w:rPr>
          <w:b/>
          <w:sz w:val="28"/>
          <w:szCs w:val="28"/>
        </w:rPr>
        <w:t xml:space="preserve"> </w:t>
      </w:r>
      <w:r w:rsidR="00D80CA6" w:rsidRPr="00AC0CEE">
        <w:rPr>
          <w:b/>
          <w:sz w:val="28"/>
          <w:szCs w:val="28"/>
        </w:rPr>
        <w:t>viti</w:t>
      </w:r>
      <w:r>
        <w:rPr>
          <w:b/>
          <w:sz w:val="28"/>
          <w:szCs w:val="28"/>
        </w:rPr>
        <w:t>t</w:t>
      </w:r>
      <w:r w:rsidR="00D80CA6" w:rsidRPr="00AC0CEE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6</w:t>
      </w:r>
    </w:p>
    <w:p w:rsidR="00FF4F90" w:rsidRPr="00AC0CEE" w:rsidRDefault="00FF4F90" w:rsidP="00A8064F">
      <w:pPr>
        <w:spacing w:line="22" w:lineRule="atLeast"/>
        <w:jc w:val="center"/>
        <w:rPr>
          <w:b/>
          <w:sz w:val="28"/>
          <w:szCs w:val="28"/>
        </w:rPr>
      </w:pPr>
    </w:p>
    <w:p w:rsidR="004A6963" w:rsidRPr="00AC0CEE" w:rsidRDefault="004A6963" w:rsidP="00A8064F">
      <w:pPr>
        <w:spacing w:line="22" w:lineRule="atLeast"/>
        <w:jc w:val="both"/>
      </w:pPr>
      <w:r w:rsidRPr="00AC0CEE">
        <w:rPr>
          <w:b/>
        </w:rPr>
        <w:t xml:space="preserve">MISIONI </w:t>
      </w:r>
      <w:r w:rsidRPr="00AC0CEE">
        <w:t>Ministria e Mirëqenies Sociale dhe Rinisë ka si mision garantimin e tё drejtave kushtetuese për mbrojtje dhe pёrfshirje sociale, arsim dhe formim profesional, punësim tё sigurtë e të denjë, sigurim shoqëror, pёrkujdesje sociale dhe shanse të barabarta, garantimin e pjesёmarrjes sё tё rinjve nё jetёn sociale dhe forcimin e bashkёpunimit me partnerët sociale, garantimin e  lirisë së besimit fetar, barazinë e bashkësive fetare, mbështet mirëkuptimin dhe tolerancën ndërfetare.</w:t>
      </w:r>
    </w:p>
    <w:p w:rsidR="004A6963" w:rsidRPr="00AC0CEE" w:rsidRDefault="004A6963" w:rsidP="00A8064F">
      <w:pPr>
        <w:spacing w:line="22" w:lineRule="atLeast"/>
        <w:jc w:val="both"/>
      </w:pPr>
    </w:p>
    <w:p w:rsidR="00AC0CEE" w:rsidRPr="00AC0CEE" w:rsidRDefault="00AC0CEE" w:rsidP="00A8064F">
      <w:pPr>
        <w:numPr>
          <w:ilvl w:val="0"/>
          <w:numId w:val="8"/>
        </w:numPr>
        <w:spacing w:after="200" w:line="22" w:lineRule="atLeast"/>
        <w:jc w:val="both"/>
        <w:rPr>
          <w:b/>
        </w:rPr>
      </w:pPr>
      <w:r w:rsidRPr="00AC0CEE">
        <w:rPr>
          <w:b/>
        </w:rPr>
        <w:t>Karakteristikat kryesore të shpenzimeve</w:t>
      </w:r>
    </w:p>
    <w:p w:rsidR="00556914" w:rsidRPr="00AC0CEE" w:rsidRDefault="005F77C1" w:rsidP="00A8064F">
      <w:pPr>
        <w:spacing w:line="22" w:lineRule="atLeast"/>
        <w:jc w:val="both"/>
      </w:pPr>
      <w:r w:rsidRPr="00AC0CEE">
        <w:rPr>
          <w:b/>
        </w:rPr>
        <w:t xml:space="preserve">Ministria e </w:t>
      </w:r>
      <w:r w:rsidR="003836DF" w:rsidRPr="00AC0CEE">
        <w:rPr>
          <w:b/>
        </w:rPr>
        <w:t>Mir</w:t>
      </w:r>
      <w:r w:rsidR="00C72C93" w:rsidRPr="00AC0CEE">
        <w:rPr>
          <w:b/>
        </w:rPr>
        <w:t>ë</w:t>
      </w:r>
      <w:r w:rsidR="003836DF" w:rsidRPr="00AC0CEE">
        <w:rPr>
          <w:b/>
        </w:rPr>
        <w:t>qenies Sociale dhe Rinis</w:t>
      </w:r>
      <w:r w:rsidR="00C72C93" w:rsidRPr="00AC0CEE">
        <w:rPr>
          <w:b/>
        </w:rPr>
        <w:t>ë</w:t>
      </w:r>
      <w:r w:rsidR="003836DF" w:rsidRPr="00AC0CEE">
        <w:t xml:space="preserve"> </w:t>
      </w:r>
      <w:r w:rsidR="0077734F" w:rsidRPr="0077734F">
        <w:t>tremujorin e par</w:t>
      </w:r>
      <w:r w:rsidR="00A8064F">
        <w:t>ë</w:t>
      </w:r>
      <w:r w:rsidR="0077734F" w:rsidRPr="0077734F">
        <w:rPr>
          <w:b/>
          <w:sz w:val="28"/>
          <w:szCs w:val="28"/>
        </w:rPr>
        <w:t xml:space="preserve"> </w:t>
      </w:r>
      <w:r w:rsidR="0077734F" w:rsidRPr="0077734F">
        <w:t>t</w:t>
      </w:r>
      <w:r w:rsidR="00A8064F">
        <w:t>ë</w:t>
      </w:r>
      <w:r w:rsidR="0077734F" w:rsidRPr="0077734F">
        <w:t xml:space="preserve"> vitit 2016</w:t>
      </w:r>
      <w:r w:rsidR="00556914" w:rsidRPr="00AC0CEE">
        <w:t xml:space="preserve">, administroi dhe menaxhoi fondet publike sipas </w:t>
      </w:r>
      <w:r w:rsidR="001D5C5F" w:rsidRPr="00AC0CEE">
        <w:t>n</w:t>
      </w:r>
      <w:r w:rsidR="00494AB3" w:rsidRPr="00AC0CEE">
        <w:t>ë</w:t>
      </w:r>
      <w:r w:rsidR="001D5C5F" w:rsidRPr="00AC0CEE">
        <w:t>n</w:t>
      </w:r>
      <w:r w:rsidR="003836DF" w:rsidRPr="00AC0CEE">
        <w:t>t</w:t>
      </w:r>
      <w:r w:rsidR="00C72C93" w:rsidRPr="00AC0CEE">
        <w:t>ë</w:t>
      </w:r>
      <w:r w:rsidR="00556914" w:rsidRPr="00AC0CEE">
        <w:t xml:space="preserve"> programeve të miratuara, </w:t>
      </w:r>
      <w:r w:rsidR="0059122F" w:rsidRPr="00AC0CEE">
        <w:t xml:space="preserve">e </w:t>
      </w:r>
      <w:r w:rsidR="00556914" w:rsidRPr="00AC0CEE">
        <w:t>konkretisht:</w:t>
      </w:r>
    </w:p>
    <w:p w:rsidR="00556914" w:rsidRPr="00AC0CEE" w:rsidRDefault="00556914" w:rsidP="00A8064F">
      <w:pPr>
        <w:spacing w:line="22" w:lineRule="atLeast"/>
        <w:jc w:val="both"/>
      </w:pPr>
    </w:p>
    <w:p w:rsidR="00F712BD" w:rsidRPr="00AC0CEE" w:rsidRDefault="00F712BD" w:rsidP="00A8064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>Planifikim</w:t>
      </w:r>
      <w:r w:rsidR="001D5C5F" w:rsidRPr="00AC0CEE">
        <w:rPr>
          <w:rFonts w:ascii="Times New Roman" w:hAnsi="Times New Roman" w:cs="Times New Roman"/>
          <w:bCs/>
          <w:lang w:val="sq-AL"/>
        </w:rPr>
        <w:t>i</w:t>
      </w:r>
      <w:r w:rsidRPr="00AC0CEE">
        <w:rPr>
          <w:rFonts w:ascii="Times New Roman" w:hAnsi="Times New Roman" w:cs="Times New Roman"/>
          <w:bCs/>
          <w:lang w:val="sq-AL"/>
        </w:rPr>
        <w:t>, menaxhim</w:t>
      </w:r>
      <w:r w:rsidR="001D5C5F" w:rsidRPr="00AC0CEE">
        <w:rPr>
          <w:rFonts w:ascii="Times New Roman" w:hAnsi="Times New Roman" w:cs="Times New Roman"/>
          <w:bCs/>
          <w:lang w:val="sq-AL"/>
        </w:rPr>
        <w:t>i</w:t>
      </w:r>
      <w:r w:rsidRPr="00AC0CEE">
        <w:rPr>
          <w:rFonts w:ascii="Times New Roman" w:hAnsi="Times New Roman" w:cs="Times New Roman"/>
          <w:bCs/>
          <w:lang w:val="sq-AL"/>
        </w:rPr>
        <w:t xml:space="preserve"> dhe administrimi.</w:t>
      </w:r>
    </w:p>
    <w:p w:rsidR="00A418CB" w:rsidRPr="00AC0CEE" w:rsidRDefault="00A418CB" w:rsidP="00A8064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 xml:space="preserve">Sigurimi Shoqëror </w:t>
      </w:r>
    </w:p>
    <w:p w:rsidR="00A418CB" w:rsidRPr="00AC0CEE" w:rsidRDefault="00A418CB" w:rsidP="00A8064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>Përkujdesi Social</w:t>
      </w:r>
    </w:p>
    <w:p w:rsidR="00447181" w:rsidRPr="00AC0CEE" w:rsidRDefault="003D1477" w:rsidP="00A8064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>Tre</w:t>
      </w:r>
      <w:r w:rsidR="001D5C5F" w:rsidRPr="00AC0CEE">
        <w:rPr>
          <w:rFonts w:ascii="Times New Roman" w:hAnsi="Times New Roman" w:cs="Times New Roman"/>
          <w:bCs/>
          <w:lang w:val="sq-AL"/>
        </w:rPr>
        <w:t>gu i Pun</w:t>
      </w:r>
      <w:r w:rsidR="00494AB3" w:rsidRPr="00AC0CEE">
        <w:rPr>
          <w:rFonts w:ascii="Times New Roman" w:hAnsi="Times New Roman" w:cs="Times New Roman"/>
          <w:bCs/>
          <w:lang w:val="sq-AL"/>
        </w:rPr>
        <w:t>ë</w:t>
      </w:r>
      <w:r w:rsidR="001D5C5F" w:rsidRPr="00AC0CEE">
        <w:rPr>
          <w:rFonts w:ascii="Times New Roman" w:hAnsi="Times New Roman" w:cs="Times New Roman"/>
          <w:bCs/>
          <w:lang w:val="sq-AL"/>
        </w:rPr>
        <w:t>s</w:t>
      </w:r>
    </w:p>
    <w:p w:rsidR="00A418CB" w:rsidRPr="00AC0CEE" w:rsidRDefault="00A418CB" w:rsidP="00A8064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>Inspektimi në Punë</w:t>
      </w:r>
    </w:p>
    <w:p w:rsidR="00A418CB" w:rsidRPr="00AC0CEE" w:rsidRDefault="00A418CB" w:rsidP="00A8064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>Përfshirja Sociale</w:t>
      </w:r>
    </w:p>
    <w:p w:rsidR="00A418CB" w:rsidRPr="00AC0CEE" w:rsidRDefault="00A418CB" w:rsidP="00A8064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>Mbështetje për Kultet Fetare</w:t>
      </w:r>
    </w:p>
    <w:p w:rsidR="00A418CB" w:rsidRPr="00AC0CEE" w:rsidRDefault="001D5C5F" w:rsidP="00A8064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 xml:space="preserve">Rehabilitimi </w:t>
      </w:r>
      <w:r w:rsidR="00A418CB" w:rsidRPr="00AC0CEE">
        <w:rPr>
          <w:rFonts w:ascii="Times New Roman" w:hAnsi="Times New Roman" w:cs="Times New Roman"/>
          <w:bCs/>
          <w:lang w:val="sq-AL"/>
        </w:rPr>
        <w:t>i të Përndjekurve Politik</w:t>
      </w:r>
    </w:p>
    <w:p w:rsidR="001D5C5F" w:rsidRPr="00AC0CEE" w:rsidRDefault="001D5C5F" w:rsidP="00A8064F">
      <w:pPr>
        <w:pStyle w:val="Subtitle"/>
        <w:numPr>
          <w:ilvl w:val="1"/>
          <w:numId w:val="5"/>
        </w:numPr>
        <w:tabs>
          <w:tab w:val="clear" w:pos="1440"/>
          <w:tab w:val="num" w:pos="1620"/>
        </w:tabs>
        <w:spacing w:after="0" w:line="22" w:lineRule="atLeast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C0CEE">
        <w:rPr>
          <w:rFonts w:ascii="Times New Roman" w:hAnsi="Times New Roman" w:cs="Times New Roman"/>
          <w:bCs/>
          <w:lang w:val="sq-AL"/>
        </w:rPr>
        <w:t>Arsimi i Mes</w:t>
      </w:r>
      <w:r w:rsidR="00494AB3" w:rsidRPr="00AC0CEE">
        <w:rPr>
          <w:rFonts w:ascii="Times New Roman" w:hAnsi="Times New Roman" w:cs="Times New Roman"/>
          <w:bCs/>
          <w:lang w:val="sq-AL"/>
        </w:rPr>
        <w:t>ë</w:t>
      </w:r>
      <w:r w:rsidRPr="00AC0CEE">
        <w:rPr>
          <w:rFonts w:ascii="Times New Roman" w:hAnsi="Times New Roman" w:cs="Times New Roman"/>
          <w:bCs/>
          <w:lang w:val="sq-AL"/>
        </w:rPr>
        <w:t xml:space="preserve">m Profesional </w:t>
      </w:r>
    </w:p>
    <w:p w:rsidR="00A418CB" w:rsidRPr="00AC0CEE" w:rsidRDefault="00A418CB" w:rsidP="00A8064F">
      <w:pPr>
        <w:pStyle w:val="Subtitle"/>
        <w:spacing w:after="0" w:line="22" w:lineRule="atLeast"/>
        <w:ind w:left="1440"/>
        <w:jc w:val="both"/>
        <w:outlineLvl w:val="9"/>
        <w:rPr>
          <w:rFonts w:ascii="Times New Roman" w:hAnsi="Times New Roman" w:cs="Times New Roman"/>
          <w:b/>
          <w:bCs/>
          <w:lang w:val="sq-AL"/>
        </w:rPr>
      </w:pPr>
    </w:p>
    <w:p w:rsidR="00A5588A" w:rsidRPr="00AC0CEE" w:rsidRDefault="00F712BD" w:rsidP="00A8064F">
      <w:pPr>
        <w:spacing w:line="22" w:lineRule="atLeast"/>
        <w:jc w:val="both"/>
      </w:pPr>
      <w:r w:rsidRPr="00AC0CEE">
        <w:t xml:space="preserve">Sipas </w:t>
      </w:r>
      <w:r w:rsidR="00CC4C0C" w:rsidRPr="00AC0CEE">
        <w:t>t</w:t>
      </w:r>
      <w:r w:rsidR="00867D5B" w:rsidRPr="00AC0CEE">
        <w:t>ë</w:t>
      </w:r>
      <w:r w:rsidR="00CC4C0C" w:rsidRPr="00AC0CEE">
        <w:t xml:space="preserve"> dh</w:t>
      </w:r>
      <w:r w:rsidR="00867D5B" w:rsidRPr="00AC0CEE">
        <w:t>ë</w:t>
      </w:r>
      <w:r w:rsidR="00CC4C0C" w:rsidRPr="00AC0CEE">
        <w:t>nave t</w:t>
      </w:r>
      <w:r w:rsidR="00867D5B" w:rsidRPr="00AC0CEE">
        <w:t>ë</w:t>
      </w:r>
      <w:r w:rsidR="00CC4C0C" w:rsidRPr="00AC0CEE">
        <w:t xml:space="preserve"> </w:t>
      </w:r>
      <w:r w:rsidR="00E001D6" w:rsidRPr="00AC0CEE">
        <w:t>S</w:t>
      </w:r>
      <w:r w:rsidR="00CC4C0C" w:rsidRPr="00AC0CEE">
        <w:t xml:space="preserve">istemit </w:t>
      </w:r>
      <w:r w:rsidR="00E001D6" w:rsidRPr="00AC0CEE">
        <w:t>F</w:t>
      </w:r>
      <w:r w:rsidR="00CC4C0C" w:rsidRPr="00AC0CEE">
        <w:t xml:space="preserve">inanciar </w:t>
      </w:r>
      <w:r w:rsidR="00E001D6" w:rsidRPr="00AC0CEE">
        <w:t>I</w:t>
      </w:r>
      <w:r w:rsidR="00CC4C0C" w:rsidRPr="00AC0CEE">
        <w:t>nformatik t</w:t>
      </w:r>
      <w:r w:rsidR="00867D5B" w:rsidRPr="00AC0CEE">
        <w:t>ë</w:t>
      </w:r>
      <w:r w:rsidR="00CC4C0C" w:rsidRPr="00AC0CEE">
        <w:t xml:space="preserve"> </w:t>
      </w:r>
      <w:r w:rsidR="00E001D6" w:rsidRPr="00AC0CEE">
        <w:t>Q</w:t>
      </w:r>
      <w:r w:rsidR="00CC4C0C" w:rsidRPr="00AC0CEE">
        <w:t>everis</w:t>
      </w:r>
      <w:r w:rsidR="00867D5B" w:rsidRPr="00AC0CEE">
        <w:t>ë</w:t>
      </w:r>
      <w:r w:rsidR="00CC4C0C" w:rsidRPr="00AC0CEE">
        <w:t xml:space="preserve">, plani me ndryshime i buxhetit </w:t>
      </w:r>
      <w:r w:rsidR="00E001D6" w:rsidRPr="00AC0CEE">
        <w:t xml:space="preserve">deri në fund </w:t>
      </w:r>
      <w:r w:rsidR="0077734F" w:rsidRPr="0077734F">
        <w:t>tremujori</w:t>
      </w:r>
      <w:r w:rsidR="0077734F">
        <w:t>t</w:t>
      </w:r>
      <w:r w:rsidR="0077734F" w:rsidRPr="0077734F">
        <w:t xml:space="preserve"> </w:t>
      </w:r>
      <w:r w:rsidR="0077734F">
        <w:t>t</w:t>
      </w:r>
      <w:r w:rsidR="00A8064F">
        <w:t>ë</w:t>
      </w:r>
      <w:r w:rsidR="0077734F" w:rsidRPr="0077734F">
        <w:t xml:space="preserve"> par</w:t>
      </w:r>
      <w:r w:rsidR="00A8064F">
        <w:t>ë</w:t>
      </w:r>
      <w:r w:rsidR="0077734F" w:rsidRPr="0077734F">
        <w:rPr>
          <w:b/>
          <w:sz w:val="28"/>
          <w:szCs w:val="28"/>
        </w:rPr>
        <w:t xml:space="preserve"> </w:t>
      </w:r>
      <w:r w:rsidR="0077734F" w:rsidRPr="0077734F">
        <w:t>t</w:t>
      </w:r>
      <w:r w:rsidR="00A8064F">
        <w:t>ë</w:t>
      </w:r>
      <w:r w:rsidR="0077734F" w:rsidRPr="0077734F">
        <w:t xml:space="preserve"> vitit 2016</w:t>
      </w:r>
      <w:r w:rsidR="0077734F">
        <w:t xml:space="preserve"> </w:t>
      </w:r>
      <w:r w:rsidR="00E001D6" w:rsidRPr="00AC0CEE">
        <w:t xml:space="preserve">dhe realizimi i shpenzimeve faktike të buxhetit, sipas programeve të </w:t>
      </w:r>
      <w:r w:rsidR="001D5C5F" w:rsidRPr="00AC0CEE">
        <w:t>MMSR</w:t>
      </w:r>
      <w:r w:rsidR="00E001D6" w:rsidRPr="00AC0CEE">
        <w:t xml:space="preserve"> paraqitet si më poshtë</w:t>
      </w:r>
      <w:r w:rsidR="00D80CA6" w:rsidRPr="00AC0CEE">
        <w:t>,</w:t>
      </w:r>
      <w:r w:rsidR="00D80CA6" w:rsidRPr="00AC0CEE">
        <w:rPr>
          <w:i/>
          <w:sz w:val="22"/>
          <w:szCs w:val="22"/>
        </w:rPr>
        <w:t xml:space="preserve"> në mijë lekë</w:t>
      </w:r>
      <w:r w:rsidR="00E001D6" w:rsidRPr="00AC0CEE">
        <w:t xml:space="preserve">:       </w:t>
      </w:r>
    </w:p>
    <w:p w:rsidR="001553F3" w:rsidRPr="00AC0CEE" w:rsidRDefault="001553F3" w:rsidP="00A8064F">
      <w:pPr>
        <w:spacing w:line="22" w:lineRule="atLeast"/>
        <w:jc w:val="both"/>
        <w:rPr>
          <w:i/>
          <w:sz w:val="22"/>
          <w:szCs w:val="22"/>
        </w:rPr>
      </w:pPr>
    </w:p>
    <w:p w:rsidR="00C23EE0" w:rsidRPr="00AC0CEE" w:rsidRDefault="00C23EE0" w:rsidP="00A8064F">
      <w:pPr>
        <w:spacing w:line="22" w:lineRule="atLeast"/>
        <w:jc w:val="both"/>
        <w:rPr>
          <w:i/>
          <w:sz w:val="22"/>
          <w:szCs w:val="22"/>
          <w:u w:val="single"/>
        </w:rPr>
      </w:pPr>
      <w:r w:rsidRPr="00AC0CEE">
        <w:rPr>
          <w:i/>
          <w:sz w:val="22"/>
          <w:szCs w:val="22"/>
          <w:u w:val="single"/>
        </w:rPr>
        <w:t>Shpenzime korente</w:t>
      </w:r>
    </w:p>
    <w:p w:rsidR="00AC0CEE" w:rsidRPr="00AC0CEE" w:rsidRDefault="00AC0CEE" w:rsidP="00A8064F">
      <w:pPr>
        <w:spacing w:line="22" w:lineRule="atLeast"/>
        <w:jc w:val="both"/>
        <w:rPr>
          <w:i/>
          <w:sz w:val="22"/>
          <w:szCs w:val="22"/>
          <w:u w:val="single"/>
        </w:rPr>
      </w:pPr>
    </w:p>
    <w:tbl>
      <w:tblPr>
        <w:tblW w:w="865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3695"/>
        <w:gridCol w:w="1383"/>
        <w:gridCol w:w="1268"/>
        <w:gridCol w:w="1383"/>
      </w:tblGrid>
      <w:tr w:rsidR="00AC0CEE" w:rsidRPr="00AC0CEE" w:rsidTr="00FF4F90">
        <w:trPr>
          <w:trHeight w:val="458"/>
          <w:jc w:val="center"/>
        </w:trPr>
        <w:tc>
          <w:tcPr>
            <w:tcW w:w="929" w:type="dxa"/>
            <w:shd w:val="clear" w:color="000000" w:fill="C4BC96"/>
            <w:vAlign w:val="center"/>
            <w:hideMark/>
          </w:tcPr>
          <w:p w:rsidR="004A6963" w:rsidRPr="00AC0CEE" w:rsidRDefault="004A6963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3695" w:type="dxa"/>
            <w:shd w:val="clear" w:color="000000" w:fill="C4BC96"/>
            <w:vAlign w:val="center"/>
            <w:hideMark/>
          </w:tcPr>
          <w:p w:rsidR="004A6963" w:rsidRPr="00AC0CEE" w:rsidRDefault="004A6963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>Emërtimi i Programit</w:t>
            </w:r>
          </w:p>
        </w:tc>
        <w:tc>
          <w:tcPr>
            <w:tcW w:w="1383" w:type="dxa"/>
            <w:shd w:val="clear" w:color="000000" w:fill="C4BC96"/>
            <w:vAlign w:val="center"/>
            <w:hideMark/>
          </w:tcPr>
          <w:p w:rsidR="004A6963" w:rsidRPr="00AC0CEE" w:rsidRDefault="004A6963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Plani </w:t>
            </w:r>
          </w:p>
        </w:tc>
        <w:tc>
          <w:tcPr>
            <w:tcW w:w="1268" w:type="dxa"/>
            <w:shd w:val="clear" w:color="000000" w:fill="C4BC96"/>
            <w:vAlign w:val="center"/>
            <w:hideMark/>
          </w:tcPr>
          <w:p w:rsidR="004A6963" w:rsidRPr="00AC0CEE" w:rsidRDefault="004A6963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Fakti </w:t>
            </w:r>
            <w:r w:rsidR="00CB4084">
              <w:rPr>
                <w:b/>
                <w:bCs/>
                <w:sz w:val="20"/>
                <w:szCs w:val="20"/>
              </w:rPr>
              <w:t>3 m</w:t>
            </w:r>
          </w:p>
        </w:tc>
        <w:tc>
          <w:tcPr>
            <w:tcW w:w="1383" w:type="dxa"/>
            <w:shd w:val="clear" w:color="000000" w:fill="C4BC96"/>
            <w:vAlign w:val="center"/>
            <w:hideMark/>
          </w:tcPr>
          <w:p w:rsidR="004A6963" w:rsidRPr="00AC0CEE" w:rsidRDefault="004A6963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Përqindja  e realizimit </w:t>
            </w:r>
          </w:p>
        </w:tc>
      </w:tr>
      <w:tr w:rsidR="007C0D98" w:rsidRPr="00AC0CEE" w:rsidTr="004A6963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1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Planifikim, menaxhim dhe administrim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142,250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35,300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24.8</w:t>
            </w:r>
          </w:p>
        </w:tc>
      </w:tr>
      <w:tr w:rsidR="007C0D98" w:rsidRPr="00AC0CEE" w:rsidTr="004A6963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2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Sigurimi Shoqëror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46,483,850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11,920,000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25.6</w:t>
            </w:r>
          </w:p>
        </w:tc>
      </w:tr>
      <w:tr w:rsidR="007C0D98" w:rsidRPr="00AC0CEE" w:rsidTr="004A6963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3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Përkujdesi Social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21,310,000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4,211,634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19.8</w:t>
            </w:r>
          </w:p>
        </w:tc>
      </w:tr>
      <w:tr w:rsidR="007C0D98" w:rsidRPr="00AC0CEE" w:rsidTr="004A6963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4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Tregu i Punës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2,106,771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281,630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</w:t>
            </w:r>
          </w:p>
        </w:tc>
      </w:tr>
      <w:tr w:rsidR="007C0D98" w:rsidRPr="00AC0CEE" w:rsidTr="004A6963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5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Inspektimi në Punë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182,140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37,695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20.7</w:t>
            </w:r>
          </w:p>
        </w:tc>
      </w:tr>
      <w:tr w:rsidR="007C0D98" w:rsidRPr="00AC0CEE" w:rsidTr="004A6963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6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Përfshirja Sociale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112,351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5,591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5.0</w:t>
            </w:r>
          </w:p>
        </w:tc>
      </w:tr>
      <w:tr w:rsidR="007C0D98" w:rsidRPr="00AC0CEE" w:rsidTr="004A6963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7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Mbështetje për Kultet Fetare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128,400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2,141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</w:t>
            </w:r>
          </w:p>
        </w:tc>
      </w:tr>
      <w:tr w:rsidR="007C0D98" w:rsidRPr="00AC0CEE" w:rsidTr="004A6963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8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Rehabilitimi i të Përndjekurve Politik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2,032,000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273,113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</w:t>
            </w:r>
          </w:p>
        </w:tc>
      </w:tr>
      <w:tr w:rsidR="007C0D98" w:rsidRPr="00AC0CEE" w:rsidTr="004A6963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9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Arsimi i  Mesem Profesional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1,526,238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284,685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18.7</w:t>
            </w:r>
          </w:p>
        </w:tc>
      </w:tr>
      <w:tr w:rsidR="007C0D98" w:rsidRPr="00AC0CEE" w:rsidTr="004A6963">
        <w:trPr>
          <w:trHeight w:val="300"/>
          <w:jc w:val="center"/>
        </w:trPr>
        <w:tc>
          <w:tcPr>
            <w:tcW w:w="4624" w:type="dxa"/>
            <w:gridSpan w:val="2"/>
            <w:shd w:val="clear" w:color="auto" w:fill="auto"/>
            <w:vAlign w:val="center"/>
            <w:hideMark/>
          </w:tcPr>
          <w:p w:rsidR="007C0D98" w:rsidRPr="00AC0CEE" w:rsidRDefault="007C0D98" w:rsidP="00A8064F">
            <w:pPr>
              <w:spacing w:line="22" w:lineRule="atLeast"/>
              <w:jc w:val="center"/>
              <w:rPr>
                <w:b/>
                <w:bCs/>
                <w:sz w:val="22"/>
                <w:szCs w:val="22"/>
              </w:rPr>
            </w:pPr>
            <w:r w:rsidRPr="00AC0CEE">
              <w:rPr>
                <w:b/>
                <w:bCs/>
                <w:sz w:val="22"/>
                <w:szCs w:val="22"/>
              </w:rPr>
              <w:t>TOTALI korente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74,024,000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17,051,789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7C0D98" w:rsidRDefault="007C0D98" w:rsidP="00A8064F">
            <w:pPr>
              <w:spacing w:line="22" w:lineRule="atLeast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23.0</w:t>
            </w:r>
          </w:p>
        </w:tc>
      </w:tr>
    </w:tbl>
    <w:p w:rsidR="00A8064F" w:rsidRPr="00A8064F" w:rsidRDefault="00A8064F" w:rsidP="00A8064F">
      <w:pPr>
        <w:spacing w:line="22" w:lineRule="atLeast"/>
        <w:jc w:val="both"/>
        <w:rPr>
          <w:bCs/>
          <w:i/>
          <w:sz w:val="12"/>
          <w:szCs w:val="12"/>
        </w:rPr>
      </w:pPr>
    </w:p>
    <w:p w:rsidR="001D5C5F" w:rsidRPr="00AC0CEE" w:rsidRDefault="00FF4F90" w:rsidP="00A8064F">
      <w:pPr>
        <w:spacing w:line="22" w:lineRule="atLeast"/>
        <w:jc w:val="both"/>
        <w:rPr>
          <w:bCs/>
          <w:i/>
          <w:sz w:val="22"/>
          <w:szCs w:val="22"/>
        </w:rPr>
      </w:pPr>
      <w:r w:rsidRPr="00AC0CEE">
        <w:rPr>
          <w:bCs/>
          <w:i/>
          <w:sz w:val="22"/>
          <w:szCs w:val="22"/>
        </w:rPr>
        <w:t>Burimi: Ministria e Financave (2016)</w:t>
      </w:r>
    </w:p>
    <w:p w:rsidR="00FF4F90" w:rsidRPr="00AC0CEE" w:rsidRDefault="00FF4F90" w:rsidP="00A8064F">
      <w:pPr>
        <w:spacing w:line="22" w:lineRule="atLeast"/>
        <w:jc w:val="both"/>
        <w:rPr>
          <w:i/>
          <w:sz w:val="22"/>
          <w:szCs w:val="22"/>
        </w:rPr>
      </w:pPr>
    </w:p>
    <w:p w:rsidR="00AC0CEE" w:rsidRPr="00AC0CEE" w:rsidRDefault="00AC0CEE" w:rsidP="00A8064F">
      <w:pPr>
        <w:spacing w:line="22" w:lineRule="atLeast"/>
        <w:jc w:val="both"/>
        <w:rPr>
          <w:i/>
          <w:sz w:val="22"/>
          <w:szCs w:val="22"/>
        </w:rPr>
      </w:pPr>
    </w:p>
    <w:p w:rsidR="00FF4F90" w:rsidRPr="00AC0CEE" w:rsidRDefault="00FF4F90" w:rsidP="00A8064F">
      <w:pPr>
        <w:spacing w:line="22" w:lineRule="atLeast"/>
        <w:jc w:val="both"/>
        <w:rPr>
          <w:i/>
          <w:sz w:val="22"/>
          <w:szCs w:val="22"/>
          <w:u w:val="single"/>
        </w:rPr>
      </w:pPr>
      <w:r w:rsidRPr="00AC0CEE">
        <w:rPr>
          <w:i/>
          <w:sz w:val="22"/>
          <w:szCs w:val="22"/>
          <w:u w:val="single"/>
        </w:rPr>
        <w:lastRenderedPageBreak/>
        <w:t>Shpenzime kapitale</w:t>
      </w:r>
    </w:p>
    <w:p w:rsidR="00FF4F90" w:rsidRPr="00AC0CEE" w:rsidRDefault="00CB4084" w:rsidP="00A8064F">
      <w:pPr>
        <w:spacing w:line="22" w:lineRule="atLeast"/>
        <w:jc w:val="both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 </w:t>
      </w:r>
    </w:p>
    <w:tbl>
      <w:tblPr>
        <w:tblW w:w="865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3695"/>
        <w:gridCol w:w="1383"/>
        <w:gridCol w:w="1268"/>
        <w:gridCol w:w="1383"/>
      </w:tblGrid>
      <w:tr w:rsidR="00CB4084" w:rsidRPr="00AC0CEE" w:rsidTr="00FF4F90">
        <w:trPr>
          <w:trHeight w:val="503"/>
          <w:jc w:val="center"/>
        </w:trPr>
        <w:tc>
          <w:tcPr>
            <w:tcW w:w="929" w:type="dxa"/>
            <w:shd w:val="clear" w:color="000000" w:fill="C4BC96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3695" w:type="dxa"/>
            <w:shd w:val="clear" w:color="000000" w:fill="C4BC96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>Emërtimi i Programit</w:t>
            </w:r>
          </w:p>
        </w:tc>
        <w:tc>
          <w:tcPr>
            <w:tcW w:w="1383" w:type="dxa"/>
            <w:shd w:val="clear" w:color="000000" w:fill="C4BC96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Plani </w:t>
            </w:r>
          </w:p>
        </w:tc>
        <w:tc>
          <w:tcPr>
            <w:tcW w:w="1268" w:type="dxa"/>
            <w:shd w:val="clear" w:color="000000" w:fill="C4BC96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Fakti </w:t>
            </w:r>
            <w:r>
              <w:rPr>
                <w:b/>
                <w:bCs/>
                <w:sz w:val="20"/>
                <w:szCs w:val="20"/>
              </w:rPr>
              <w:t>3 m</w:t>
            </w:r>
          </w:p>
        </w:tc>
        <w:tc>
          <w:tcPr>
            <w:tcW w:w="1383" w:type="dxa"/>
            <w:shd w:val="clear" w:color="000000" w:fill="C4BC96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Përqindja  e realizimit </w:t>
            </w:r>
          </w:p>
        </w:tc>
      </w:tr>
      <w:tr w:rsidR="00CB4084" w:rsidRPr="00AC0CEE" w:rsidTr="00F43509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1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Planifikim, menaxhim dhe administrim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27,000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CB4084" w:rsidRPr="00AC0CEE" w:rsidTr="00F43509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2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Sigurimi Shoqëror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CB4084" w:rsidRPr="00AC0CEE" w:rsidTr="00F43509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3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Përkujdesi Social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328,300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12,063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3.7</w:t>
            </w:r>
          </w:p>
        </w:tc>
      </w:tr>
      <w:tr w:rsidR="00CB4084" w:rsidRPr="00AC0CEE" w:rsidTr="00F43509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4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Tregu i Punës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139,088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CB4084" w:rsidRPr="00AC0CEE" w:rsidTr="00F43509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5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Inspektimi në Punë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18,453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CB4084" w:rsidRPr="00AC0CEE" w:rsidTr="00F43509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6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Përfshirja Sociale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19,263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CB4084" w:rsidRPr="00AC0CEE" w:rsidTr="00F43509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7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Mbështetje për Kultet Fetare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1,000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CB4084" w:rsidRPr="00AC0CEE" w:rsidTr="00F43509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8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Rehabilitimi i të Përndjekurve Politik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4,800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CB4084" w:rsidRPr="00AC0CEE" w:rsidTr="00F43509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9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Arsimi i  Mesem Profesional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527,096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CB4084" w:rsidRPr="00AC0CEE" w:rsidTr="00F43509">
        <w:trPr>
          <w:trHeight w:val="300"/>
          <w:jc w:val="center"/>
        </w:trPr>
        <w:tc>
          <w:tcPr>
            <w:tcW w:w="4624" w:type="dxa"/>
            <w:gridSpan w:val="2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b/>
                <w:bCs/>
                <w:sz w:val="22"/>
                <w:szCs w:val="22"/>
              </w:rPr>
            </w:pPr>
            <w:r w:rsidRPr="00AC0CEE">
              <w:rPr>
                <w:b/>
                <w:bCs/>
                <w:sz w:val="22"/>
                <w:szCs w:val="22"/>
              </w:rPr>
              <w:t>TOTALI investime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1,065,000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12,063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1.1</w:t>
            </w:r>
          </w:p>
        </w:tc>
      </w:tr>
    </w:tbl>
    <w:p w:rsidR="00A8064F" w:rsidRPr="00A8064F" w:rsidRDefault="00FF4F90" w:rsidP="00A8064F">
      <w:pPr>
        <w:spacing w:line="22" w:lineRule="atLeast"/>
        <w:jc w:val="both"/>
        <w:rPr>
          <w:sz w:val="12"/>
          <w:szCs w:val="12"/>
        </w:rPr>
      </w:pPr>
      <w:r w:rsidRPr="00AC0CEE">
        <w:t xml:space="preserve">     </w:t>
      </w:r>
    </w:p>
    <w:p w:rsidR="00FF4F90" w:rsidRPr="00AC0CEE" w:rsidRDefault="00FF4F90" w:rsidP="00A8064F">
      <w:pPr>
        <w:spacing w:line="22" w:lineRule="atLeast"/>
        <w:jc w:val="both"/>
        <w:rPr>
          <w:bCs/>
          <w:i/>
          <w:sz w:val="22"/>
          <w:szCs w:val="22"/>
        </w:rPr>
      </w:pPr>
      <w:r w:rsidRPr="00AC0CEE">
        <w:rPr>
          <w:bCs/>
          <w:i/>
          <w:sz w:val="22"/>
          <w:szCs w:val="22"/>
        </w:rPr>
        <w:t>Burimi: Ministria e Financave (2016)</w:t>
      </w:r>
    </w:p>
    <w:p w:rsidR="00FF4F90" w:rsidRPr="00AC0CEE" w:rsidRDefault="00FF4F90" w:rsidP="00A8064F">
      <w:pPr>
        <w:spacing w:line="22" w:lineRule="atLeast"/>
        <w:jc w:val="both"/>
        <w:rPr>
          <w:i/>
          <w:sz w:val="22"/>
          <w:szCs w:val="22"/>
          <w:u w:val="single"/>
        </w:rPr>
      </w:pPr>
    </w:p>
    <w:p w:rsidR="00FF4F90" w:rsidRPr="00AC0CEE" w:rsidRDefault="00FF4F90" w:rsidP="00A8064F">
      <w:pPr>
        <w:spacing w:line="22" w:lineRule="atLeast"/>
        <w:jc w:val="both"/>
        <w:rPr>
          <w:i/>
          <w:sz w:val="22"/>
          <w:szCs w:val="22"/>
          <w:u w:val="single"/>
        </w:rPr>
      </w:pPr>
      <w:r w:rsidRPr="00AC0CEE">
        <w:rPr>
          <w:i/>
          <w:sz w:val="22"/>
          <w:szCs w:val="22"/>
          <w:u w:val="single"/>
        </w:rPr>
        <w:t>Totali Shpenzimeve</w:t>
      </w:r>
    </w:p>
    <w:p w:rsidR="00AC0CEE" w:rsidRPr="00AC0CEE" w:rsidRDefault="00AC0CEE" w:rsidP="00A8064F">
      <w:pPr>
        <w:spacing w:line="22" w:lineRule="atLeast"/>
        <w:jc w:val="both"/>
        <w:rPr>
          <w:i/>
          <w:sz w:val="22"/>
          <w:szCs w:val="22"/>
          <w:u w:val="single"/>
        </w:rPr>
      </w:pPr>
    </w:p>
    <w:tbl>
      <w:tblPr>
        <w:tblW w:w="865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29"/>
        <w:gridCol w:w="3695"/>
        <w:gridCol w:w="1383"/>
        <w:gridCol w:w="1268"/>
        <w:gridCol w:w="1383"/>
      </w:tblGrid>
      <w:tr w:rsidR="00CB4084" w:rsidRPr="00AC0CEE" w:rsidTr="00FF4F90">
        <w:trPr>
          <w:trHeight w:val="503"/>
          <w:jc w:val="center"/>
        </w:trPr>
        <w:tc>
          <w:tcPr>
            <w:tcW w:w="929" w:type="dxa"/>
            <w:shd w:val="clear" w:color="000000" w:fill="C4BC96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3695" w:type="dxa"/>
            <w:shd w:val="clear" w:color="000000" w:fill="C4BC96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>Emërtimi i Programit</w:t>
            </w:r>
          </w:p>
        </w:tc>
        <w:tc>
          <w:tcPr>
            <w:tcW w:w="1383" w:type="dxa"/>
            <w:shd w:val="clear" w:color="000000" w:fill="C4BC96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Plani </w:t>
            </w:r>
          </w:p>
        </w:tc>
        <w:tc>
          <w:tcPr>
            <w:tcW w:w="1268" w:type="dxa"/>
            <w:shd w:val="clear" w:color="000000" w:fill="C4BC96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Fakti </w:t>
            </w:r>
            <w:r>
              <w:rPr>
                <w:b/>
                <w:bCs/>
                <w:sz w:val="20"/>
                <w:szCs w:val="20"/>
              </w:rPr>
              <w:t>3 m</w:t>
            </w:r>
          </w:p>
        </w:tc>
        <w:tc>
          <w:tcPr>
            <w:tcW w:w="1383" w:type="dxa"/>
            <w:shd w:val="clear" w:color="000000" w:fill="C4BC96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b/>
                <w:bCs/>
                <w:sz w:val="20"/>
                <w:szCs w:val="20"/>
              </w:rPr>
            </w:pPr>
            <w:r w:rsidRPr="00AC0CEE">
              <w:rPr>
                <w:b/>
                <w:bCs/>
                <w:sz w:val="20"/>
                <w:szCs w:val="20"/>
              </w:rPr>
              <w:t xml:space="preserve">Përqindja  e realizimit </w:t>
            </w:r>
          </w:p>
        </w:tc>
      </w:tr>
      <w:tr w:rsidR="00CB4084" w:rsidRPr="00AC0CEE" w:rsidTr="00FF4F90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1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Planifikim, menaxhim dhe administrim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169,250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35,300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20.9</w:t>
            </w:r>
          </w:p>
        </w:tc>
      </w:tr>
      <w:tr w:rsidR="00CB4084" w:rsidRPr="00AC0CEE" w:rsidTr="00FF4F90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2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Sigurimi Shoqëror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46,483,850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11,920,000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25.6</w:t>
            </w:r>
          </w:p>
        </w:tc>
      </w:tr>
      <w:tr w:rsidR="00CB4084" w:rsidRPr="00AC0CEE" w:rsidTr="00FF4F90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3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Përkujdesi Social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21,638,300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4,223,697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19.5</w:t>
            </w:r>
          </w:p>
        </w:tc>
      </w:tr>
      <w:tr w:rsidR="00CB4084" w:rsidRPr="00AC0CEE" w:rsidTr="00FF4F90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4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Tregu i Punës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2,245,859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281,630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12.5</w:t>
            </w:r>
          </w:p>
        </w:tc>
      </w:tr>
      <w:tr w:rsidR="00CB4084" w:rsidRPr="00AC0CEE" w:rsidTr="00FF4F90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5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Inspektimi në Punë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200,593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37,695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18.8</w:t>
            </w:r>
          </w:p>
        </w:tc>
      </w:tr>
      <w:tr w:rsidR="00CB4084" w:rsidRPr="00AC0CEE" w:rsidTr="00FF4F90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6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Përfshirja Sociale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131,614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5,591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4.2</w:t>
            </w:r>
          </w:p>
        </w:tc>
      </w:tr>
      <w:tr w:rsidR="00CB4084" w:rsidRPr="00AC0CEE" w:rsidTr="00FF4F90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7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Mbështetje për Kultet Fetare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129,400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2,141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1.7</w:t>
            </w:r>
          </w:p>
        </w:tc>
      </w:tr>
      <w:tr w:rsidR="00CB4084" w:rsidRPr="00AC0CEE" w:rsidTr="00FF4F90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8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Rehabilitimi i të Përndjekurve Politik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2,036,800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273,113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13.4</w:t>
            </w:r>
          </w:p>
        </w:tc>
      </w:tr>
      <w:tr w:rsidR="00CB4084" w:rsidRPr="00AC0CEE" w:rsidTr="00FF4F90">
        <w:trPr>
          <w:trHeight w:val="300"/>
          <w:jc w:val="center"/>
        </w:trPr>
        <w:tc>
          <w:tcPr>
            <w:tcW w:w="929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9</w:t>
            </w:r>
          </w:p>
        </w:tc>
        <w:tc>
          <w:tcPr>
            <w:tcW w:w="3695" w:type="dxa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rPr>
                <w:sz w:val="22"/>
                <w:szCs w:val="22"/>
              </w:rPr>
            </w:pPr>
            <w:r w:rsidRPr="00AC0CEE">
              <w:rPr>
                <w:sz w:val="22"/>
                <w:szCs w:val="22"/>
              </w:rPr>
              <w:t>Arsimi i  Mesem Profesional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2,053,334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284,685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13.9</w:t>
            </w:r>
          </w:p>
        </w:tc>
      </w:tr>
      <w:tr w:rsidR="00CB4084" w:rsidRPr="00AC0CEE" w:rsidTr="00FF4F90">
        <w:trPr>
          <w:trHeight w:val="300"/>
          <w:jc w:val="center"/>
        </w:trPr>
        <w:tc>
          <w:tcPr>
            <w:tcW w:w="4624" w:type="dxa"/>
            <w:gridSpan w:val="2"/>
            <w:shd w:val="clear" w:color="auto" w:fill="auto"/>
            <w:vAlign w:val="center"/>
            <w:hideMark/>
          </w:tcPr>
          <w:p w:rsidR="00CB4084" w:rsidRPr="00AC0CEE" w:rsidRDefault="00CB4084" w:rsidP="00A8064F">
            <w:pPr>
              <w:spacing w:line="22" w:lineRule="atLeast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AC0CEE">
              <w:rPr>
                <w:b/>
                <w:bCs/>
                <w:sz w:val="22"/>
                <w:szCs w:val="22"/>
                <w:lang w:val="en-US"/>
              </w:rPr>
              <w:t>TOTALI MMSR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75,089,000</w:t>
            </w:r>
          </w:p>
        </w:tc>
        <w:tc>
          <w:tcPr>
            <w:tcW w:w="1268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17,063,852</w:t>
            </w:r>
          </w:p>
        </w:tc>
        <w:tc>
          <w:tcPr>
            <w:tcW w:w="1383" w:type="dxa"/>
            <w:shd w:val="clear" w:color="auto" w:fill="auto"/>
            <w:vAlign w:val="center"/>
            <w:hideMark/>
          </w:tcPr>
          <w:p w:rsidR="00CB4084" w:rsidRDefault="00CB4084" w:rsidP="00A8064F">
            <w:pPr>
              <w:spacing w:line="22" w:lineRule="atLeast"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22.7</w:t>
            </w:r>
          </w:p>
        </w:tc>
      </w:tr>
    </w:tbl>
    <w:p w:rsidR="00FF4F90" w:rsidRPr="00AC0CEE" w:rsidRDefault="00FF4F90" w:rsidP="00A8064F">
      <w:pPr>
        <w:spacing w:line="22" w:lineRule="atLeast"/>
        <w:jc w:val="both"/>
        <w:rPr>
          <w:i/>
          <w:sz w:val="22"/>
          <w:szCs w:val="22"/>
          <w:u w:val="single"/>
        </w:rPr>
      </w:pPr>
    </w:p>
    <w:p w:rsidR="00FF4F90" w:rsidRPr="00AC0CEE" w:rsidRDefault="00FF4F90" w:rsidP="00A8064F">
      <w:pPr>
        <w:spacing w:line="22" w:lineRule="atLeast"/>
        <w:jc w:val="both"/>
        <w:rPr>
          <w:sz w:val="22"/>
          <w:szCs w:val="22"/>
        </w:rPr>
      </w:pPr>
    </w:p>
    <w:p w:rsidR="001553F3" w:rsidRPr="00AC0CEE" w:rsidRDefault="00F712BD" w:rsidP="00A8064F">
      <w:pPr>
        <w:numPr>
          <w:ilvl w:val="0"/>
          <w:numId w:val="8"/>
        </w:numPr>
        <w:spacing w:after="200" w:line="22" w:lineRule="atLeast"/>
        <w:jc w:val="both"/>
      </w:pPr>
      <w:r w:rsidRPr="00AC0CEE">
        <w:rPr>
          <w:b/>
        </w:rPr>
        <w:t xml:space="preserve">Performanca dhe statusi i produkteve të </w:t>
      </w:r>
      <w:r w:rsidR="00BE5964" w:rsidRPr="00AC0CEE">
        <w:rPr>
          <w:b/>
        </w:rPr>
        <w:t xml:space="preserve">disa </w:t>
      </w:r>
      <w:r w:rsidR="007A2436" w:rsidRPr="00AC0CEE">
        <w:rPr>
          <w:b/>
        </w:rPr>
        <w:t>programeve.</w:t>
      </w:r>
      <w:r w:rsidRPr="00AC0CEE">
        <w:rPr>
          <w:b/>
        </w:rPr>
        <w:t xml:space="preserve"> </w:t>
      </w:r>
    </w:p>
    <w:p w:rsidR="00E9395A" w:rsidRPr="00AC0CEE" w:rsidRDefault="00E9395A" w:rsidP="00A8064F">
      <w:pPr>
        <w:spacing w:line="22" w:lineRule="atLeast"/>
        <w:jc w:val="both"/>
        <w:rPr>
          <w:bCs/>
        </w:rPr>
      </w:pPr>
      <w:r w:rsidRPr="00AC0CEE">
        <w:rPr>
          <w:b/>
        </w:rPr>
        <w:t>Në programin “Planifikim, menaxhim dhe administrim”</w:t>
      </w:r>
      <w:r w:rsidRPr="00AC0CEE">
        <w:t>, që përfaqëson 0.</w:t>
      </w:r>
      <w:r w:rsidR="00CB4084">
        <w:t>2</w:t>
      </w:r>
      <w:r w:rsidRPr="00AC0CEE">
        <w:t xml:space="preserve"> për qind të totalit të planit të MMSR, janë parashikuar 1</w:t>
      </w:r>
      <w:r w:rsidR="00CB4084">
        <w:t>0</w:t>
      </w:r>
      <w:r w:rsidRPr="00AC0CEE">
        <w:t xml:space="preserve"> produkte, 9 nga të cilët janë realizuar </w:t>
      </w:r>
      <w:r w:rsidRPr="00AC0CEE">
        <w:rPr>
          <w:bCs/>
        </w:rPr>
        <w:t xml:space="preserve">plotësisht në terma sasiorë dhe në terma vlerorë dhe </w:t>
      </w:r>
      <w:r w:rsidR="00CB4084">
        <w:rPr>
          <w:bCs/>
        </w:rPr>
        <w:t>1</w:t>
      </w:r>
      <w:r w:rsidRPr="00AC0CEE">
        <w:rPr>
          <w:bCs/>
        </w:rPr>
        <w:t xml:space="preserve"> prej tyre </w:t>
      </w:r>
      <w:r w:rsidR="00A8064F">
        <w:rPr>
          <w:bCs/>
        </w:rPr>
        <w:t>ë</w:t>
      </w:r>
      <w:r w:rsidR="00CB4084">
        <w:rPr>
          <w:bCs/>
        </w:rPr>
        <w:t>sht</w:t>
      </w:r>
      <w:r w:rsidRPr="00AC0CEE">
        <w:rPr>
          <w:bCs/>
        </w:rPr>
        <w:t>ë realizuar pjesërisht</w:t>
      </w:r>
      <w:r w:rsidR="00CB4084">
        <w:rPr>
          <w:bCs/>
        </w:rPr>
        <w:t xml:space="preserve"> p</w:t>
      </w:r>
      <w:r w:rsidR="00A8064F">
        <w:rPr>
          <w:bCs/>
        </w:rPr>
        <w:t>ë</w:t>
      </w:r>
      <w:r w:rsidR="00CB4084">
        <w:rPr>
          <w:bCs/>
        </w:rPr>
        <w:t>r periush</w:t>
      </w:r>
      <w:r w:rsidR="00A8064F">
        <w:rPr>
          <w:bCs/>
        </w:rPr>
        <w:t>ë</w:t>
      </w:r>
      <w:r w:rsidR="00CB4084">
        <w:rPr>
          <w:bCs/>
        </w:rPr>
        <w:t>n</w:t>
      </w:r>
      <w:r w:rsidRPr="00AC0CEE">
        <w:rPr>
          <w:bCs/>
        </w:rPr>
        <w:t xml:space="preserve">. Kështu janë hartuar </w:t>
      </w:r>
      <w:r w:rsidR="00CB4084">
        <w:rPr>
          <w:bCs/>
        </w:rPr>
        <w:t>118</w:t>
      </w:r>
      <w:r w:rsidRPr="00AC0CEE">
        <w:rPr>
          <w:bCs/>
        </w:rPr>
        <w:t xml:space="preserve"> raporte financiare buxhetore, </w:t>
      </w:r>
      <w:r w:rsidR="00CB4084" w:rsidRPr="00AC0CEE">
        <w:rPr>
          <w:bCs/>
        </w:rPr>
        <w:t>janë p</w:t>
      </w:r>
      <w:r w:rsidR="00A8064F">
        <w:rPr>
          <w:bCs/>
        </w:rPr>
        <w:t>ë</w:t>
      </w:r>
      <w:r w:rsidR="00CB4084">
        <w:rPr>
          <w:bCs/>
        </w:rPr>
        <w:t>r</w:t>
      </w:r>
      <w:r w:rsidR="00CB4084" w:rsidRPr="00AC0CEE">
        <w:rPr>
          <w:bCs/>
        </w:rPr>
        <w:t xml:space="preserve">gatitur </w:t>
      </w:r>
      <w:r w:rsidR="00CB4084">
        <w:rPr>
          <w:bCs/>
        </w:rPr>
        <w:t>240</w:t>
      </w:r>
      <w:r w:rsidR="00CB4084" w:rsidRPr="00AC0CEE">
        <w:rPr>
          <w:bCs/>
        </w:rPr>
        <w:t xml:space="preserve"> evidenca për rekrutimin, trajnimin dhe vlerësimin e stafit</w:t>
      </w:r>
      <w:r w:rsidR="00CB4084">
        <w:rPr>
          <w:bCs/>
        </w:rPr>
        <w:t xml:space="preserve"> t</w:t>
      </w:r>
      <w:r w:rsidR="00A8064F">
        <w:rPr>
          <w:bCs/>
        </w:rPr>
        <w:t>ë</w:t>
      </w:r>
      <w:r w:rsidR="00CB4084">
        <w:rPr>
          <w:bCs/>
        </w:rPr>
        <w:t xml:space="preserve"> MMSR,</w:t>
      </w:r>
      <w:r w:rsidR="00CB4084" w:rsidRPr="00AC0CEE">
        <w:rPr>
          <w:bCs/>
        </w:rPr>
        <w:t xml:space="preserve"> </w:t>
      </w:r>
      <w:r w:rsidRPr="00AC0CEE">
        <w:rPr>
          <w:bCs/>
        </w:rPr>
        <w:t xml:space="preserve">janë bërë </w:t>
      </w:r>
      <w:r w:rsidR="00CB4084">
        <w:rPr>
          <w:bCs/>
        </w:rPr>
        <w:t>5</w:t>
      </w:r>
      <w:r w:rsidRPr="00AC0CEE">
        <w:rPr>
          <w:bCs/>
        </w:rPr>
        <w:t xml:space="preserve"> raporte auditimi, p</w:t>
      </w:r>
      <w:r w:rsidR="00A8064F">
        <w:rPr>
          <w:bCs/>
        </w:rPr>
        <w:t>ë</w:t>
      </w:r>
      <w:r w:rsidR="00CB4084">
        <w:rPr>
          <w:bCs/>
        </w:rPr>
        <w:t>r</w:t>
      </w:r>
      <w:r w:rsidRPr="00AC0CEE">
        <w:rPr>
          <w:bCs/>
        </w:rPr>
        <w:t xml:space="preserve">gatitur </w:t>
      </w:r>
      <w:r w:rsidR="00CB4084">
        <w:rPr>
          <w:bCs/>
        </w:rPr>
        <w:t>35</w:t>
      </w:r>
      <w:r w:rsidRPr="00AC0CEE">
        <w:rPr>
          <w:bCs/>
        </w:rPr>
        <w:t xml:space="preserve"> raporte në kuadër të integrimit evropian</w:t>
      </w:r>
      <w:r w:rsidR="00CB4084">
        <w:rPr>
          <w:bCs/>
        </w:rPr>
        <w:t>, etj.</w:t>
      </w:r>
    </w:p>
    <w:p w:rsidR="00E9395A" w:rsidRPr="00AC0CEE" w:rsidRDefault="00E9395A" w:rsidP="00A8064F">
      <w:pPr>
        <w:spacing w:line="22" w:lineRule="atLeast"/>
        <w:jc w:val="both"/>
        <w:rPr>
          <w:bCs/>
        </w:rPr>
      </w:pPr>
      <w:r w:rsidRPr="00AC0CEE">
        <w:rPr>
          <w:bCs/>
        </w:rPr>
        <w:t xml:space="preserve">Nuk </w:t>
      </w:r>
      <w:r w:rsidR="00CB4084">
        <w:rPr>
          <w:bCs/>
        </w:rPr>
        <w:t>ka</w:t>
      </w:r>
      <w:r w:rsidRPr="00AC0CEE">
        <w:rPr>
          <w:bCs/>
        </w:rPr>
        <w:t xml:space="preserve"> realiz</w:t>
      </w:r>
      <w:r w:rsidR="00CB4084">
        <w:rPr>
          <w:bCs/>
        </w:rPr>
        <w:t>inm t</w:t>
      </w:r>
      <w:r w:rsidR="00A8064F">
        <w:rPr>
          <w:bCs/>
        </w:rPr>
        <w:t>ë</w:t>
      </w:r>
      <w:r w:rsidRPr="00AC0CEE">
        <w:rPr>
          <w:bCs/>
        </w:rPr>
        <w:t xml:space="preserve"> investim</w:t>
      </w:r>
      <w:r w:rsidR="00CB4084">
        <w:rPr>
          <w:bCs/>
        </w:rPr>
        <w:t>eve p</w:t>
      </w:r>
      <w:r w:rsidR="00A8064F">
        <w:rPr>
          <w:bCs/>
        </w:rPr>
        <w:t>ë</w:t>
      </w:r>
      <w:r w:rsidR="00CB4084">
        <w:rPr>
          <w:bCs/>
        </w:rPr>
        <w:t>r periudh</w:t>
      </w:r>
      <w:r w:rsidR="00A8064F">
        <w:rPr>
          <w:bCs/>
        </w:rPr>
        <w:t>ë</w:t>
      </w:r>
      <w:r w:rsidR="00CB4084">
        <w:rPr>
          <w:bCs/>
        </w:rPr>
        <w:t>n por raportohet se t</w:t>
      </w:r>
      <w:r w:rsidR="00A8064F">
        <w:rPr>
          <w:bCs/>
        </w:rPr>
        <w:t>ë</w:t>
      </w:r>
      <w:r w:rsidR="00CB4084">
        <w:rPr>
          <w:bCs/>
        </w:rPr>
        <w:t xml:space="preserve"> gjitha objektet e investimeve jan</w:t>
      </w:r>
      <w:r w:rsidR="00A8064F">
        <w:rPr>
          <w:bCs/>
        </w:rPr>
        <w:t>ë</w:t>
      </w:r>
      <w:r w:rsidR="00CB4084">
        <w:rPr>
          <w:bCs/>
        </w:rPr>
        <w:t xml:space="preserve"> n</w:t>
      </w:r>
      <w:r w:rsidR="00A8064F">
        <w:rPr>
          <w:bCs/>
        </w:rPr>
        <w:t>ë</w:t>
      </w:r>
      <w:r w:rsidR="00CB4084">
        <w:rPr>
          <w:bCs/>
        </w:rPr>
        <w:t xml:space="preserve"> proces</w:t>
      </w:r>
      <w:r w:rsidRPr="00AC0CEE">
        <w:rPr>
          <w:bCs/>
        </w:rPr>
        <w:t xml:space="preserve"> tenderim</w:t>
      </w:r>
      <w:r w:rsidR="00CB4084">
        <w:rPr>
          <w:bCs/>
        </w:rPr>
        <w:t>i</w:t>
      </w:r>
      <w:r w:rsidRPr="00AC0CEE">
        <w:rPr>
          <w:bCs/>
        </w:rPr>
        <w:t>.</w:t>
      </w:r>
    </w:p>
    <w:p w:rsidR="00283C32" w:rsidRPr="00AC0CEE" w:rsidRDefault="00283C32" w:rsidP="00A8064F">
      <w:pPr>
        <w:spacing w:line="22" w:lineRule="atLeast"/>
        <w:jc w:val="both"/>
        <w:rPr>
          <w:bCs/>
        </w:rPr>
      </w:pPr>
    </w:p>
    <w:p w:rsidR="00EC73C5" w:rsidRDefault="00E9395A" w:rsidP="00A8064F">
      <w:pPr>
        <w:spacing w:line="22" w:lineRule="atLeast"/>
        <w:jc w:val="both"/>
      </w:pPr>
      <w:r w:rsidRPr="00AC0CEE">
        <w:rPr>
          <w:b/>
        </w:rPr>
        <w:t>Në programin “Sigurimi Shoqëror”,</w:t>
      </w:r>
      <w:r w:rsidRPr="00AC0CEE">
        <w:t xml:space="preserve"> që përfaqëson </w:t>
      </w:r>
      <w:r w:rsidR="002306D8">
        <w:t>61.9</w:t>
      </w:r>
      <w:r w:rsidRPr="00AC0CEE">
        <w:t xml:space="preserve"> për qind të totalit të planit të MMSR, </w:t>
      </w:r>
      <w:r w:rsidR="00EC73C5">
        <w:t>listohen</w:t>
      </w:r>
      <w:r w:rsidRPr="00AC0CEE">
        <w:t xml:space="preserve"> 3 produkte: “Sigurime suplementare e trajtime të veçanta”, “Transferta tek buxhetet familjare të fondeve të buxhetit për kompensimin e çmimeve për statusin e veteranit, invalidët e luftës dhe të punës” </w:t>
      </w:r>
      <w:r w:rsidR="00EC73C5">
        <w:t>t</w:t>
      </w:r>
      <w:r w:rsidR="00A8064F">
        <w:t>ë</w:t>
      </w:r>
      <w:r w:rsidR="00EC73C5">
        <w:t xml:space="preserve"> cilat p</w:t>
      </w:r>
      <w:r w:rsidR="00A8064F">
        <w:t>ë</w:t>
      </w:r>
      <w:r w:rsidR="00EC73C5">
        <w:t>r periudh</w:t>
      </w:r>
      <w:r w:rsidR="00A8064F">
        <w:t>ë</w:t>
      </w:r>
      <w:r w:rsidR="00EC73C5">
        <w:t>n nuk kan</w:t>
      </w:r>
      <w:r w:rsidR="00A8064F">
        <w:t>ë</w:t>
      </w:r>
      <w:r w:rsidR="00EC73C5">
        <w:t xml:space="preserve"> t</w:t>
      </w:r>
      <w:r w:rsidR="00A8064F">
        <w:t>ë</w:t>
      </w:r>
      <w:r w:rsidR="00EC73C5">
        <w:t xml:space="preserve"> planifikuar plan dhe si rrjedhoj</w:t>
      </w:r>
      <w:r w:rsidR="00A8064F">
        <w:t>ë</w:t>
      </w:r>
      <w:r w:rsidR="00EC73C5">
        <w:t xml:space="preserve"> nuk kan</w:t>
      </w:r>
      <w:r w:rsidR="00A8064F">
        <w:t>ë</w:t>
      </w:r>
      <w:r w:rsidR="00EC73C5">
        <w:t xml:space="preserve"> </w:t>
      </w:r>
      <w:r w:rsidR="00EC73C5">
        <w:lastRenderedPageBreak/>
        <w:t xml:space="preserve">as realizim, si </w:t>
      </w:r>
      <w:r w:rsidRPr="00AC0CEE">
        <w:t>dhe “Transferta tek buxhetet familjare nga sigurimi i detyrueshëm”</w:t>
      </w:r>
      <w:r w:rsidR="00EC73C5">
        <w:t xml:space="preserve"> i realizuar 100 p</w:t>
      </w:r>
      <w:r w:rsidR="00A8064F">
        <w:t>ë</w:t>
      </w:r>
      <w:r w:rsidR="00EC73C5">
        <w:t>r qind p</w:t>
      </w:r>
      <w:r w:rsidR="00A8064F">
        <w:t>ë</w:t>
      </w:r>
      <w:r w:rsidR="00EC73C5">
        <w:t>r periudh</w:t>
      </w:r>
      <w:r w:rsidR="00A8064F">
        <w:t>ë</w:t>
      </w:r>
      <w:r w:rsidR="00EC73C5">
        <w:t>n tremujore</w:t>
      </w:r>
      <w:r w:rsidRPr="00AC0CEE">
        <w:t xml:space="preserve"> </w:t>
      </w:r>
      <w:r w:rsidR="00EC73C5">
        <w:t>si në vlerë dhe në sasi.</w:t>
      </w:r>
    </w:p>
    <w:p w:rsidR="00283C32" w:rsidRPr="00AC0CEE" w:rsidRDefault="00283C32" w:rsidP="00A8064F">
      <w:pPr>
        <w:spacing w:line="22" w:lineRule="atLeast"/>
        <w:jc w:val="both"/>
      </w:pPr>
    </w:p>
    <w:p w:rsidR="00E9395A" w:rsidRPr="00AC0CEE" w:rsidRDefault="00E9395A" w:rsidP="00A8064F">
      <w:pPr>
        <w:spacing w:line="22" w:lineRule="atLeast"/>
        <w:jc w:val="both"/>
        <w:rPr>
          <w:rFonts w:eastAsia="MS Mincho" w:cs="Calibri"/>
          <w:bCs/>
        </w:rPr>
      </w:pPr>
      <w:bookmarkStart w:id="1" w:name="_Toc391223962"/>
      <w:bookmarkStart w:id="2" w:name="_Toc391224511"/>
      <w:r w:rsidRPr="00AC0CEE">
        <w:rPr>
          <w:rFonts w:eastAsia="MS Mincho" w:cs="Calibri"/>
          <w:b/>
          <w:bCs/>
        </w:rPr>
        <w:t>Në programin “Përkujdesi Social”,</w:t>
      </w:r>
      <w:r w:rsidRPr="00AC0CEE">
        <w:t xml:space="preserve"> që përfaqëson </w:t>
      </w:r>
      <w:r w:rsidR="00960D7F">
        <w:t>28.8</w:t>
      </w:r>
      <w:r w:rsidRPr="00AC0CEE">
        <w:t xml:space="preserve"> për qind të totalit të planit të MMSR</w:t>
      </w:r>
      <w:r w:rsidRPr="00AC0CEE">
        <w:rPr>
          <w:rFonts w:eastAsia="MS Mincho" w:cs="Calibri"/>
          <w:bCs/>
        </w:rPr>
        <w:t xml:space="preserve"> janë parashikuar 15 produkte të cilët raportohet se janë realizuar plotësisht </w:t>
      </w:r>
      <w:r w:rsidR="00960D7F">
        <w:rPr>
          <w:rFonts w:eastAsia="MS Mincho" w:cs="Calibri"/>
          <w:bCs/>
        </w:rPr>
        <w:t>p</w:t>
      </w:r>
      <w:r w:rsidR="00A8064F">
        <w:rPr>
          <w:rFonts w:eastAsia="MS Mincho" w:cs="Calibri"/>
          <w:bCs/>
        </w:rPr>
        <w:t>ë</w:t>
      </w:r>
      <w:r w:rsidR="00960D7F">
        <w:rPr>
          <w:rFonts w:eastAsia="MS Mincho" w:cs="Calibri"/>
          <w:bCs/>
        </w:rPr>
        <w:t>r periudh</w:t>
      </w:r>
      <w:r w:rsidR="00A8064F">
        <w:rPr>
          <w:rFonts w:eastAsia="MS Mincho" w:cs="Calibri"/>
          <w:bCs/>
        </w:rPr>
        <w:t>ë</w:t>
      </w:r>
      <w:r w:rsidR="00960D7F">
        <w:rPr>
          <w:rFonts w:eastAsia="MS Mincho" w:cs="Calibri"/>
          <w:bCs/>
        </w:rPr>
        <w:t xml:space="preserve">n, </w:t>
      </w:r>
      <w:r w:rsidRPr="00AC0CEE">
        <w:rPr>
          <w:rFonts w:eastAsia="MS Mincho" w:cs="Calibri"/>
          <w:bCs/>
        </w:rPr>
        <w:t>në terma vlerorë dhe sasiorë, ku përmendim “Familje përfituese të ndihmës ekonomike”, “Individë të verbër përfitues nga programi i A</w:t>
      </w:r>
      <w:r w:rsidR="00960D7F">
        <w:rPr>
          <w:rFonts w:eastAsia="MS Mincho" w:cs="Calibri"/>
          <w:bCs/>
        </w:rPr>
        <w:t>ft</w:t>
      </w:r>
      <w:r w:rsidR="00A8064F">
        <w:rPr>
          <w:rFonts w:eastAsia="MS Mincho" w:cs="Calibri"/>
          <w:bCs/>
        </w:rPr>
        <w:t>ë</w:t>
      </w:r>
      <w:r w:rsidR="00960D7F">
        <w:rPr>
          <w:rFonts w:eastAsia="MS Mincho" w:cs="Calibri"/>
          <w:bCs/>
        </w:rPr>
        <w:t>sis</w:t>
      </w:r>
      <w:r w:rsidR="00A8064F">
        <w:rPr>
          <w:rFonts w:eastAsia="MS Mincho" w:cs="Calibri"/>
          <w:bCs/>
        </w:rPr>
        <w:t>ë</w:t>
      </w:r>
      <w:r w:rsidR="00960D7F">
        <w:rPr>
          <w:rFonts w:eastAsia="MS Mincho" w:cs="Calibri"/>
          <w:bCs/>
        </w:rPr>
        <w:t xml:space="preserve"> s</w:t>
      </w:r>
      <w:r w:rsidR="00A8064F">
        <w:rPr>
          <w:rFonts w:eastAsia="MS Mincho" w:cs="Calibri"/>
          <w:bCs/>
        </w:rPr>
        <w:t>ë</w:t>
      </w:r>
      <w:r w:rsidR="00960D7F">
        <w:rPr>
          <w:rFonts w:eastAsia="MS Mincho" w:cs="Calibri"/>
          <w:bCs/>
        </w:rPr>
        <w:t xml:space="preserve"> </w:t>
      </w:r>
      <w:r w:rsidRPr="00AC0CEE">
        <w:rPr>
          <w:rFonts w:eastAsia="MS Mincho" w:cs="Calibri"/>
          <w:bCs/>
        </w:rPr>
        <w:t>K</w:t>
      </w:r>
      <w:r w:rsidR="00960D7F">
        <w:rPr>
          <w:rFonts w:eastAsia="MS Mincho" w:cs="Calibri"/>
          <w:bCs/>
        </w:rPr>
        <w:t>ufizuar</w:t>
      </w:r>
      <w:r w:rsidRPr="00AC0CEE">
        <w:rPr>
          <w:rFonts w:eastAsia="MS Mincho" w:cs="Calibri"/>
          <w:bCs/>
        </w:rPr>
        <w:t xml:space="preserve">”, “Personat me aftësi të kufizuara mendore, fizike përfitues nga programi i </w:t>
      </w:r>
      <w:r w:rsidR="00960D7F" w:rsidRPr="00AC0CEE">
        <w:rPr>
          <w:rFonts w:eastAsia="MS Mincho" w:cs="Calibri"/>
          <w:bCs/>
        </w:rPr>
        <w:t>A</w:t>
      </w:r>
      <w:r w:rsidR="00960D7F">
        <w:rPr>
          <w:rFonts w:eastAsia="MS Mincho" w:cs="Calibri"/>
          <w:bCs/>
        </w:rPr>
        <w:t>ft</w:t>
      </w:r>
      <w:r w:rsidR="00A8064F">
        <w:rPr>
          <w:rFonts w:eastAsia="MS Mincho" w:cs="Calibri"/>
          <w:bCs/>
        </w:rPr>
        <w:t>ë</w:t>
      </w:r>
      <w:r w:rsidR="00960D7F">
        <w:rPr>
          <w:rFonts w:eastAsia="MS Mincho" w:cs="Calibri"/>
          <w:bCs/>
        </w:rPr>
        <w:t>sis</w:t>
      </w:r>
      <w:r w:rsidR="00A8064F">
        <w:rPr>
          <w:rFonts w:eastAsia="MS Mincho" w:cs="Calibri"/>
          <w:bCs/>
        </w:rPr>
        <w:t>ë</w:t>
      </w:r>
      <w:r w:rsidR="00960D7F">
        <w:rPr>
          <w:rFonts w:eastAsia="MS Mincho" w:cs="Calibri"/>
          <w:bCs/>
        </w:rPr>
        <w:t xml:space="preserve"> s</w:t>
      </w:r>
      <w:r w:rsidR="00A8064F">
        <w:rPr>
          <w:rFonts w:eastAsia="MS Mincho" w:cs="Calibri"/>
          <w:bCs/>
        </w:rPr>
        <w:t>ë</w:t>
      </w:r>
      <w:r w:rsidR="00960D7F">
        <w:rPr>
          <w:rFonts w:eastAsia="MS Mincho" w:cs="Calibri"/>
          <w:bCs/>
        </w:rPr>
        <w:t xml:space="preserve"> </w:t>
      </w:r>
      <w:r w:rsidR="00960D7F" w:rsidRPr="00AC0CEE">
        <w:rPr>
          <w:rFonts w:eastAsia="MS Mincho" w:cs="Calibri"/>
          <w:bCs/>
        </w:rPr>
        <w:t>K</w:t>
      </w:r>
      <w:r w:rsidR="00960D7F">
        <w:rPr>
          <w:rFonts w:eastAsia="MS Mincho" w:cs="Calibri"/>
          <w:bCs/>
        </w:rPr>
        <w:t>ufizuar</w:t>
      </w:r>
      <w:r w:rsidRPr="00AC0CEE">
        <w:rPr>
          <w:rFonts w:eastAsia="MS Mincho" w:cs="Calibri"/>
          <w:bCs/>
        </w:rPr>
        <w:t>”, “Fëmijë që përfitojnë shërbime në institucionet e përkujdesit”, etj</w:t>
      </w:r>
      <w:bookmarkEnd w:id="1"/>
      <w:bookmarkEnd w:id="2"/>
      <w:r w:rsidRPr="00AC0CEE">
        <w:rPr>
          <w:rFonts w:eastAsia="MS Mincho" w:cs="Calibri"/>
          <w:bCs/>
        </w:rPr>
        <w:t>.</w:t>
      </w:r>
    </w:p>
    <w:p w:rsidR="00E9395A" w:rsidRPr="00AC0CEE" w:rsidRDefault="00E9395A" w:rsidP="00A8064F">
      <w:pPr>
        <w:spacing w:line="22" w:lineRule="atLeast"/>
        <w:jc w:val="both"/>
      </w:pPr>
      <w:r w:rsidRPr="00AC0CEE">
        <w:t xml:space="preserve">Gjatë </w:t>
      </w:r>
      <w:r w:rsidR="00960D7F">
        <w:t>tremujorit t</w:t>
      </w:r>
      <w:r w:rsidR="00A8064F">
        <w:t>ë</w:t>
      </w:r>
      <w:r w:rsidR="00960D7F">
        <w:t xml:space="preserve"> par</w:t>
      </w:r>
      <w:r w:rsidR="00A8064F">
        <w:t>ë</w:t>
      </w:r>
      <w:r w:rsidR="00960D7F">
        <w:t xml:space="preserve"> t</w:t>
      </w:r>
      <w:r w:rsidR="00A8064F">
        <w:t>ë</w:t>
      </w:r>
      <w:r w:rsidR="00960D7F">
        <w:t xml:space="preserve"> vitit 2016</w:t>
      </w:r>
      <w:r w:rsidRPr="00AC0CEE">
        <w:t xml:space="preserve">, për pagesën e personave me aftësi të kufizuar është akorduar fondi prej </w:t>
      </w:r>
      <w:r w:rsidR="00960D7F">
        <w:t>3.902</w:t>
      </w:r>
      <w:r w:rsidRPr="00AC0CEE">
        <w:t xml:space="preserve"> mil</w:t>
      </w:r>
      <w:r w:rsidR="00960D7F">
        <w:t>i</w:t>
      </w:r>
      <w:r w:rsidRPr="00AC0CEE">
        <w:t>onë lekë në të cilën janë trajtuar 15</w:t>
      </w:r>
      <w:r w:rsidR="00960D7F">
        <w:t>6</w:t>
      </w:r>
      <w:r w:rsidRPr="00AC0CEE">
        <w:t xml:space="preserve"> </w:t>
      </w:r>
      <w:r w:rsidR="00960D7F">
        <w:t>702</w:t>
      </w:r>
      <w:r w:rsidRPr="00AC0CEE">
        <w:t xml:space="preserve"> persona.</w:t>
      </w:r>
    </w:p>
    <w:p w:rsidR="00E9395A" w:rsidRPr="00AC0CEE" w:rsidRDefault="00E9395A" w:rsidP="00A8064F">
      <w:pPr>
        <w:spacing w:line="22" w:lineRule="atLeast"/>
        <w:jc w:val="both"/>
      </w:pPr>
      <w:r w:rsidRPr="00AC0CEE">
        <w:t xml:space="preserve">Numri i familjeve që kanë përfituar pagesën e ndihmës ekonomike rezulton të jetë në </w:t>
      </w:r>
      <w:r w:rsidR="00960D7F">
        <w:t>78.550</w:t>
      </w:r>
      <w:r w:rsidRPr="00AC0CEE">
        <w:t xml:space="preserve"> familje, për të cilat është akorduar fondi prej rreth </w:t>
      </w:r>
      <w:r w:rsidR="00960D7F">
        <w:t>1.134</w:t>
      </w:r>
      <w:r w:rsidRPr="00AC0CEE">
        <w:t xml:space="preserve"> mil</w:t>
      </w:r>
      <w:r w:rsidR="00960D7F">
        <w:t>i</w:t>
      </w:r>
      <w:r w:rsidRPr="00AC0CEE">
        <w:t>onë lekë.</w:t>
      </w:r>
    </w:p>
    <w:p w:rsidR="00E9395A" w:rsidRPr="00AC0CEE" w:rsidRDefault="00E9395A" w:rsidP="00A8064F">
      <w:pPr>
        <w:spacing w:line="22" w:lineRule="atLeast"/>
        <w:jc w:val="both"/>
      </w:pPr>
      <w:r w:rsidRPr="00AC0CEE">
        <w:t xml:space="preserve">Gjithashtu janë kryer </w:t>
      </w:r>
      <w:r w:rsidR="00960D7F">
        <w:t>7</w:t>
      </w:r>
      <w:r w:rsidRPr="00AC0CEE">
        <w:t>0 inspektime të legjislacionit të programit të mbrojtjes sociale,</w:t>
      </w:r>
      <w:r w:rsidR="00960D7F">
        <w:t xml:space="preserve"> (inspektimet jan</w:t>
      </w:r>
      <w:r w:rsidR="00A8064F">
        <w:t>ë</w:t>
      </w:r>
      <w:r w:rsidR="00960D7F">
        <w:t xml:space="preserve"> 2 mujore),</w:t>
      </w:r>
      <w:r w:rsidRPr="00AC0CEE">
        <w:t xml:space="preserve"> janë trajtuar 311 fëmijë që përfitojnë përkujdesin social, 473 të moshuar, 395 persona me </w:t>
      </w:r>
      <w:r w:rsidR="00960D7F" w:rsidRPr="00AC0CEE">
        <w:rPr>
          <w:rFonts w:eastAsia="MS Mincho" w:cs="Calibri"/>
          <w:bCs/>
        </w:rPr>
        <w:t>A</w:t>
      </w:r>
      <w:r w:rsidR="00960D7F">
        <w:rPr>
          <w:rFonts w:eastAsia="MS Mincho" w:cs="Calibri"/>
          <w:bCs/>
        </w:rPr>
        <w:t>ft</w:t>
      </w:r>
      <w:r w:rsidR="00A8064F">
        <w:rPr>
          <w:rFonts w:eastAsia="MS Mincho" w:cs="Calibri"/>
          <w:bCs/>
        </w:rPr>
        <w:t>ë</w:t>
      </w:r>
      <w:r w:rsidR="00960D7F">
        <w:rPr>
          <w:rFonts w:eastAsia="MS Mincho" w:cs="Calibri"/>
          <w:bCs/>
        </w:rPr>
        <w:t>si t</w:t>
      </w:r>
      <w:r w:rsidR="00A8064F">
        <w:rPr>
          <w:rFonts w:eastAsia="MS Mincho" w:cs="Calibri"/>
          <w:bCs/>
        </w:rPr>
        <w:t>ë</w:t>
      </w:r>
      <w:r w:rsidR="00960D7F">
        <w:rPr>
          <w:rFonts w:eastAsia="MS Mincho" w:cs="Calibri"/>
          <w:bCs/>
        </w:rPr>
        <w:t xml:space="preserve"> </w:t>
      </w:r>
      <w:r w:rsidR="00960D7F" w:rsidRPr="00AC0CEE">
        <w:rPr>
          <w:rFonts w:eastAsia="MS Mincho" w:cs="Calibri"/>
          <w:bCs/>
        </w:rPr>
        <w:t>K</w:t>
      </w:r>
      <w:r w:rsidR="00960D7F">
        <w:rPr>
          <w:rFonts w:eastAsia="MS Mincho" w:cs="Calibri"/>
          <w:bCs/>
        </w:rPr>
        <w:t>ufizuar</w:t>
      </w:r>
      <w:r w:rsidRPr="00AC0CEE">
        <w:t>, 39 gra të trafikuara dhe 22 vajza të dhunuara.</w:t>
      </w:r>
    </w:p>
    <w:p w:rsidR="00277A30" w:rsidRPr="00AC0CEE" w:rsidRDefault="00277A30" w:rsidP="00A8064F">
      <w:pPr>
        <w:spacing w:line="22" w:lineRule="atLeast"/>
        <w:jc w:val="both"/>
      </w:pPr>
    </w:p>
    <w:p w:rsidR="00E9395A" w:rsidRPr="00AC0CEE" w:rsidRDefault="00E9395A" w:rsidP="00A8064F">
      <w:pPr>
        <w:spacing w:line="22" w:lineRule="atLeast"/>
        <w:jc w:val="both"/>
      </w:pPr>
      <w:r w:rsidRPr="00AC0CEE">
        <w:rPr>
          <w:b/>
        </w:rPr>
        <w:t>Në programin “Arsimi i mesëm profesional”,</w:t>
      </w:r>
      <w:r w:rsidRPr="00AC0CEE">
        <w:t xml:space="preserve"> që përfaqëson 2.</w:t>
      </w:r>
      <w:r w:rsidR="00960D7F">
        <w:t>7</w:t>
      </w:r>
      <w:r w:rsidRPr="00AC0CEE">
        <w:t xml:space="preserve"> për qind të totalit të planit të MMSR janë parashikuar </w:t>
      </w:r>
      <w:r w:rsidR="00960D7F">
        <w:t>8</w:t>
      </w:r>
      <w:r w:rsidRPr="00AC0CEE">
        <w:t xml:space="preserve"> produkte, të cila</w:t>
      </w:r>
      <w:r w:rsidR="00960D7F">
        <w:t>t raportohet se</w:t>
      </w:r>
      <w:r w:rsidRPr="00AC0CEE">
        <w:t xml:space="preserve"> janë realizuar p</w:t>
      </w:r>
      <w:r w:rsidR="00960D7F">
        <w:t>jes</w:t>
      </w:r>
      <w:r w:rsidR="00A8064F">
        <w:t>ë</w:t>
      </w:r>
      <w:r w:rsidR="00960D7F">
        <w:t>risht pasi jan</w:t>
      </w:r>
      <w:r w:rsidR="00A8064F">
        <w:t>ë</w:t>
      </w:r>
      <w:r w:rsidR="00960D7F">
        <w:t xml:space="preserve"> t</w:t>
      </w:r>
      <w:r w:rsidR="00A8064F">
        <w:t>ë</w:t>
      </w:r>
      <w:r w:rsidR="00960D7F">
        <w:t xml:space="preserve"> gjitha n</w:t>
      </w:r>
      <w:r w:rsidR="00A8064F">
        <w:t>ë</w:t>
      </w:r>
      <w:r w:rsidR="00960D7F">
        <w:t xml:space="preserve"> proces</w:t>
      </w:r>
      <w:r w:rsidRPr="00AC0CEE">
        <w:t>.</w:t>
      </w:r>
    </w:p>
    <w:p w:rsidR="00E9395A" w:rsidRPr="00AC0CEE" w:rsidRDefault="00E9395A" w:rsidP="00A8064F">
      <w:pPr>
        <w:spacing w:line="22" w:lineRule="atLeast"/>
        <w:jc w:val="both"/>
        <w:rPr>
          <w:b/>
        </w:rPr>
      </w:pPr>
    </w:p>
    <w:p w:rsidR="00E9395A" w:rsidRPr="00AC0CEE" w:rsidRDefault="00960D7F" w:rsidP="00A8064F">
      <w:pPr>
        <w:spacing w:line="22" w:lineRule="atLeast"/>
        <w:jc w:val="both"/>
      </w:pPr>
      <w:r>
        <w:t>Sa i p</w:t>
      </w:r>
      <w:r w:rsidR="00A8064F">
        <w:t>ë</w:t>
      </w:r>
      <w:r>
        <w:t xml:space="preserve">rket investimeve </w:t>
      </w:r>
      <w:r w:rsidR="0040040C">
        <w:t>me financ</w:t>
      </w:r>
      <w:r>
        <w:t>im t</w:t>
      </w:r>
      <w:r w:rsidR="00A8064F">
        <w:t>ë</w:t>
      </w:r>
      <w:r>
        <w:t xml:space="preserve"> brendsh</w:t>
      </w:r>
      <w:r w:rsidR="00A8064F">
        <w:t>ë</w:t>
      </w:r>
      <w:r>
        <w:t>m, p</w:t>
      </w:r>
      <w:r w:rsidR="00A8064F">
        <w:t>ë</w:t>
      </w:r>
      <w:r>
        <w:t>r tremujorin e par</w:t>
      </w:r>
      <w:r w:rsidR="00A8064F">
        <w:t>ë</w:t>
      </w:r>
      <w:r>
        <w:t xml:space="preserve"> nuk ka realizim n</w:t>
      </w:r>
      <w:r w:rsidR="00A8064F">
        <w:t>ë</w:t>
      </w:r>
      <w:r>
        <w:t xml:space="preserve"> vlera t</w:t>
      </w:r>
      <w:r w:rsidR="00A8064F">
        <w:t>ë</w:t>
      </w:r>
      <w:r>
        <w:t xml:space="preserve"> objekteve, pasi </w:t>
      </w:r>
      <w:r w:rsidR="00E9395A" w:rsidRPr="00AC0CEE">
        <w:t>raport</w:t>
      </w:r>
      <w:r w:rsidR="0040040C">
        <w:t>ohet se</w:t>
      </w:r>
      <w:r w:rsidR="00E9395A" w:rsidRPr="00AC0CEE">
        <w:t xml:space="preserve"> </w:t>
      </w:r>
      <w:r w:rsidR="00A8064F">
        <w:t xml:space="preserve">përveç fondit të ngrirë për disa projekte, në përgjithësi të gjitha </w:t>
      </w:r>
      <w:r w:rsidR="00E9395A" w:rsidRPr="00AC0CEE">
        <w:t>projekte</w:t>
      </w:r>
      <w:r w:rsidR="0040040C">
        <w:t>t e</w:t>
      </w:r>
      <w:r w:rsidR="00E9395A" w:rsidRPr="00AC0CEE">
        <w:t xml:space="preserve"> investime</w:t>
      </w:r>
      <w:r w:rsidR="0040040C">
        <w:t>ve</w:t>
      </w:r>
      <w:r w:rsidR="00E9395A" w:rsidRPr="00AC0CEE">
        <w:t xml:space="preserve"> </w:t>
      </w:r>
      <w:r w:rsidR="0040040C">
        <w:t>jan</w:t>
      </w:r>
      <w:r w:rsidR="00A8064F">
        <w:t>ë</w:t>
      </w:r>
      <w:r w:rsidR="0040040C">
        <w:t xml:space="preserve"> n</w:t>
      </w:r>
      <w:r w:rsidR="00A8064F">
        <w:t>ë</w:t>
      </w:r>
      <w:r w:rsidR="0040040C">
        <w:t xml:space="preserve"> proces tenderimi. </w:t>
      </w:r>
    </w:p>
    <w:p w:rsidR="00E9395A" w:rsidRDefault="0040040C" w:rsidP="00A8064F">
      <w:pPr>
        <w:spacing w:line="22" w:lineRule="atLeast"/>
        <w:jc w:val="both"/>
      </w:pPr>
      <w:r>
        <w:t>Nd</w:t>
      </w:r>
      <w:r w:rsidR="00A8064F">
        <w:t>ë</w:t>
      </w:r>
      <w:r>
        <w:t>rsa investimet me financim t</w:t>
      </w:r>
      <w:r w:rsidR="00A8064F">
        <w:t>ë</w:t>
      </w:r>
      <w:r>
        <w:t xml:space="preserve"> huaj raportohet se p</w:t>
      </w:r>
      <w:r w:rsidR="00A8064F">
        <w:t>ë</w:t>
      </w:r>
      <w:r>
        <w:t>r projektin “Modernizimi i asistences sociale” ka realizim prej 2.467 mij</w:t>
      </w:r>
      <w:r w:rsidR="00A8064F">
        <w:t>ë</w:t>
      </w:r>
      <w:r>
        <w:t xml:space="preserve"> lek</w:t>
      </w:r>
      <w:r w:rsidR="00A8064F">
        <w:t>ë</w:t>
      </w:r>
      <w:r>
        <w:t>, nd</w:t>
      </w:r>
      <w:r w:rsidR="00A8064F">
        <w:t>ë</w:t>
      </w:r>
      <w:r>
        <w:t>rkoh</w:t>
      </w:r>
      <w:r w:rsidR="00A8064F">
        <w:t>ë</w:t>
      </w:r>
      <w:r>
        <w:t xml:space="preserve"> q</w:t>
      </w:r>
      <w:r w:rsidR="00A8064F">
        <w:t>ë</w:t>
      </w:r>
      <w:r>
        <w:t xml:space="preserve"> sipas SIFQ p</w:t>
      </w:r>
      <w:r w:rsidR="00A8064F">
        <w:t>ë</w:t>
      </w:r>
      <w:r>
        <w:t>r tremujorin e par</w:t>
      </w:r>
      <w:r w:rsidR="00A8064F">
        <w:t>ë</w:t>
      </w:r>
      <w:r>
        <w:t xml:space="preserve"> realizmi faktik p</w:t>
      </w:r>
      <w:r w:rsidR="00A8064F">
        <w:t>ë</w:t>
      </w:r>
      <w:r>
        <w:t>r financimin e huaj rezulton te jet</w:t>
      </w:r>
      <w:r w:rsidR="00A8064F">
        <w:t>ë</w:t>
      </w:r>
      <w:r>
        <w:t xml:space="preserve"> 12.063 mij</w:t>
      </w:r>
      <w:r w:rsidR="00A8064F">
        <w:t>ë</w:t>
      </w:r>
      <w:r>
        <w:t xml:space="preserve"> lek</w:t>
      </w:r>
      <w:r w:rsidR="00A8064F">
        <w:t>ë</w:t>
      </w:r>
      <w:r>
        <w:t>.</w:t>
      </w:r>
    </w:p>
    <w:p w:rsidR="0040040C" w:rsidRPr="00AC0CEE" w:rsidRDefault="0040040C" w:rsidP="00A8064F">
      <w:pPr>
        <w:spacing w:line="22" w:lineRule="atLeast"/>
        <w:jc w:val="both"/>
      </w:pPr>
    </w:p>
    <w:p w:rsidR="00E9395A" w:rsidRPr="00AC0CEE" w:rsidRDefault="00AC0CEE" w:rsidP="00A8064F">
      <w:pPr>
        <w:pStyle w:val="ListParagraph"/>
        <w:numPr>
          <w:ilvl w:val="0"/>
          <w:numId w:val="8"/>
        </w:numPr>
        <w:spacing w:after="200" w:line="22" w:lineRule="atLeast"/>
        <w:jc w:val="both"/>
        <w:rPr>
          <w:b/>
        </w:rPr>
      </w:pPr>
      <w:r w:rsidRPr="00AC0CEE">
        <w:rPr>
          <w:b/>
        </w:rPr>
        <w:t>K</w:t>
      </w:r>
      <w:r w:rsidR="00E9395A" w:rsidRPr="00AC0CEE">
        <w:rPr>
          <w:b/>
        </w:rPr>
        <w:t>omente:</w:t>
      </w:r>
    </w:p>
    <w:p w:rsidR="0040040C" w:rsidRPr="00FC1910" w:rsidRDefault="0040040C" w:rsidP="00A8064F">
      <w:pPr>
        <w:numPr>
          <w:ilvl w:val="1"/>
          <w:numId w:val="8"/>
        </w:numPr>
        <w:tabs>
          <w:tab w:val="clear" w:pos="1440"/>
          <w:tab w:val="num" w:pos="1080"/>
        </w:tabs>
        <w:spacing w:line="22" w:lineRule="atLeast"/>
        <w:ind w:left="720"/>
        <w:jc w:val="both"/>
        <w:rPr>
          <w:b/>
          <w:bCs/>
          <w:u w:val="single"/>
        </w:rPr>
      </w:pPr>
      <w:r w:rsidRPr="00FC1910">
        <w:t>Raporti i monitorimit të MMSR në përgjithësi paraqitet i plotë, me një relacion shoqërues të detajuar me të dhëna për çdo program.</w:t>
      </w:r>
    </w:p>
    <w:p w:rsidR="0040040C" w:rsidRPr="0040040C" w:rsidRDefault="0040040C" w:rsidP="00A8064F">
      <w:pPr>
        <w:pStyle w:val="ListParagraph"/>
        <w:numPr>
          <w:ilvl w:val="1"/>
          <w:numId w:val="8"/>
        </w:numPr>
        <w:tabs>
          <w:tab w:val="num" w:pos="1080"/>
        </w:tabs>
        <w:spacing w:line="22" w:lineRule="atLeast"/>
        <w:ind w:left="720"/>
        <w:jc w:val="both"/>
        <w:rPr>
          <w:b/>
          <w:bCs/>
          <w:u w:val="single"/>
        </w:rPr>
      </w:pPr>
      <w:r w:rsidRPr="00FC1910">
        <w:t xml:space="preserve">Raporti i monitorimit të MMSR </w:t>
      </w:r>
      <w:r>
        <w:t>ka paraqitur p</w:t>
      </w:r>
      <w:r w:rsidRPr="00FC1910">
        <w:t xml:space="preserve">lan </w:t>
      </w:r>
      <w:r>
        <w:t>tremujor</w:t>
      </w:r>
      <w:r w:rsidRPr="00FC1910">
        <w:t xml:space="preserve"> </w:t>
      </w:r>
      <w:r>
        <w:t>dhe ka b</w:t>
      </w:r>
      <w:r w:rsidR="00A8064F">
        <w:t>ë</w:t>
      </w:r>
      <w:r>
        <w:t>r</w:t>
      </w:r>
      <w:r w:rsidR="00A8064F">
        <w:t>ë</w:t>
      </w:r>
      <w:r>
        <w:t xml:space="preserve"> krahasimin e shpenzimeve faktike kundrejt planit tremujor dhe jo atij vjetor.</w:t>
      </w:r>
    </w:p>
    <w:p w:rsidR="0040040C" w:rsidRPr="0040040C" w:rsidRDefault="0040040C" w:rsidP="00A8064F">
      <w:pPr>
        <w:pStyle w:val="ListParagraph"/>
        <w:numPr>
          <w:ilvl w:val="1"/>
          <w:numId w:val="8"/>
        </w:numPr>
        <w:tabs>
          <w:tab w:val="num" w:pos="1080"/>
        </w:tabs>
        <w:spacing w:line="22" w:lineRule="atLeast"/>
        <w:ind w:left="720"/>
        <w:jc w:val="both"/>
        <w:rPr>
          <w:b/>
          <w:bCs/>
          <w:u w:val="single"/>
        </w:rPr>
      </w:pPr>
      <w:r w:rsidRPr="00FC1910">
        <w:t xml:space="preserve">Realizimi faktik për </w:t>
      </w:r>
      <w:r>
        <w:t>te</w:t>
      </w:r>
      <w:r w:rsidRPr="00FC1910">
        <w:t xml:space="preserve">të nga </w:t>
      </w:r>
      <w:r>
        <w:t>n</w:t>
      </w:r>
      <w:r w:rsidR="00A8064F">
        <w:t>ë</w:t>
      </w:r>
      <w:r>
        <w:t xml:space="preserve">ntë programet, </w:t>
      </w:r>
      <w:r w:rsidRPr="00FC1910">
        <w:t xml:space="preserve">i raportuar nga MMSR në raportin e monitorimit përputhet plotësisht me me të dhënat e nxjerra nga SIFQ. </w:t>
      </w:r>
    </w:p>
    <w:p w:rsidR="0040040C" w:rsidRDefault="0040040C" w:rsidP="00A8064F">
      <w:pPr>
        <w:numPr>
          <w:ilvl w:val="1"/>
          <w:numId w:val="8"/>
        </w:numPr>
        <w:tabs>
          <w:tab w:val="clear" w:pos="1440"/>
          <w:tab w:val="num" w:pos="1080"/>
        </w:tabs>
        <w:spacing w:line="22" w:lineRule="atLeast"/>
        <w:ind w:left="720"/>
        <w:jc w:val="both"/>
      </w:pPr>
      <w:r w:rsidRPr="00FC1910">
        <w:t xml:space="preserve">Realizimi i shpenzimeve faktike të raportuara nga ministria për programin “Përkujdesi Social” nuk përputhet me të dhënat e nxjerra nga SIFQ. </w:t>
      </w:r>
      <w:r>
        <w:t>Vler</w:t>
      </w:r>
      <w:r w:rsidR="00A8064F">
        <w:t>ë</w:t>
      </w:r>
      <w:r>
        <w:t>sojm</w:t>
      </w:r>
      <w:r w:rsidR="00A8064F">
        <w:t>ë</w:t>
      </w:r>
      <w:r>
        <w:t xml:space="preserve"> se k</w:t>
      </w:r>
      <w:r w:rsidRPr="00FC1910">
        <w:t>jo diferencë ka lidhje me transfertën për buxhetet familjare dhe individët, që MMSR akordon në njësitë e qeverisjes vendore për ndihmën ekonomike dhe për pagesën e aftësisë së kufizuar, realizimi faktik për të cilat, nga kjo ministri është raportuar i barabartë me planin.</w:t>
      </w:r>
    </w:p>
    <w:p w:rsidR="0040040C" w:rsidRDefault="0040040C" w:rsidP="00A8064F">
      <w:pPr>
        <w:numPr>
          <w:ilvl w:val="1"/>
          <w:numId w:val="8"/>
        </w:numPr>
        <w:tabs>
          <w:tab w:val="clear" w:pos="1440"/>
          <w:tab w:val="num" w:pos="1080"/>
        </w:tabs>
        <w:spacing w:line="22" w:lineRule="atLeast"/>
        <w:ind w:left="720"/>
        <w:jc w:val="both"/>
      </w:pPr>
      <w:r>
        <w:t>Gjithshtu n</w:t>
      </w:r>
      <w:r w:rsidRPr="00FC1910">
        <w:t xml:space="preserve">ë raportin e paraqitur nga MMSR </w:t>
      </w:r>
      <w:r w:rsidR="00A8064F">
        <w:t xml:space="preserve">ka një mospërputhje në shifra për realizimin e </w:t>
      </w:r>
      <w:r w:rsidRPr="00FC1910">
        <w:t>financim</w:t>
      </w:r>
      <w:r w:rsidR="00A8064F">
        <w:t>it</w:t>
      </w:r>
      <w:r w:rsidRPr="00FC1910">
        <w:t xml:space="preserve"> të huaj</w:t>
      </w:r>
      <w:r w:rsidR="00A8064F">
        <w:t>.</w:t>
      </w:r>
    </w:p>
    <w:p w:rsidR="00E9395A" w:rsidRPr="00AC0CEE" w:rsidRDefault="00E9395A" w:rsidP="00A8064F">
      <w:pPr>
        <w:spacing w:line="22" w:lineRule="atLeast"/>
        <w:ind w:left="360"/>
        <w:contextualSpacing/>
        <w:jc w:val="both"/>
      </w:pPr>
    </w:p>
    <w:p w:rsidR="00DB3DD1" w:rsidRPr="00AC0CEE" w:rsidRDefault="000B2E3D" w:rsidP="00A8064F">
      <w:pPr>
        <w:spacing w:line="22" w:lineRule="atLeast"/>
        <w:ind w:left="720"/>
        <w:jc w:val="both"/>
      </w:pPr>
      <w:r w:rsidRPr="00AC0CEE">
        <w:t xml:space="preserve"> </w:t>
      </w:r>
    </w:p>
    <w:p w:rsidR="001521E6" w:rsidRPr="004A6963" w:rsidRDefault="00277A30" w:rsidP="00A8064F">
      <w:pPr>
        <w:spacing w:line="22" w:lineRule="atLeast"/>
        <w:jc w:val="both"/>
        <w:rPr>
          <w:rFonts w:ascii="Helvetica" w:hAnsi="Helvetica" w:cs="Helvetica"/>
          <w:sz w:val="20"/>
          <w:szCs w:val="20"/>
        </w:rPr>
      </w:pPr>
      <w:r w:rsidRPr="00AC0CEE">
        <w:t>Raporti i monitorimit të shpenzimeve të MMSR,</w:t>
      </w:r>
      <w:r w:rsidR="00DB3DD1" w:rsidRPr="00AC0CEE">
        <w:t xml:space="preserve"> më i detajuar gjendet gjithashtu i publikuar në </w:t>
      </w:r>
      <w:r w:rsidR="00DB3DD1" w:rsidRPr="004A6963">
        <w:t>faqen zyrtare t</w:t>
      </w:r>
      <w:r w:rsidR="00C72C93" w:rsidRPr="004A6963">
        <w:t>ë Ministrisë së Mirëqenies Soci</w:t>
      </w:r>
      <w:r w:rsidR="00DB3DD1" w:rsidRPr="004A6963">
        <w:t>a</w:t>
      </w:r>
      <w:r w:rsidR="00C72C93" w:rsidRPr="004A6963">
        <w:t>l</w:t>
      </w:r>
      <w:r w:rsidR="00DB3DD1" w:rsidRPr="004A6963">
        <w:t>e dhe Rinisë, në linkun</w:t>
      </w:r>
      <w:r w:rsidR="001521E6" w:rsidRPr="004A6963">
        <w:rPr>
          <w:rFonts w:ascii="Helvetica" w:hAnsi="Helvetica" w:cs="Helvetica"/>
          <w:sz w:val="20"/>
          <w:szCs w:val="20"/>
        </w:rPr>
        <w:t>:</w:t>
      </w:r>
    </w:p>
    <w:p w:rsidR="00B27917" w:rsidRPr="00A8064F" w:rsidRDefault="000355AD" w:rsidP="00A8064F">
      <w:pPr>
        <w:spacing w:line="22" w:lineRule="atLeast"/>
        <w:jc w:val="both"/>
        <w:rPr>
          <w:rFonts w:cs="Helvetica"/>
          <w:color w:val="0000FF"/>
          <w:u w:val="single"/>
        </w:rPr>
      </w:pPr>
      <w:hyperlink r:id="rId6" w:history="1">
        <w:r w:rsidR="00A8064F" w:rsidRPr="00902888">
          <w:rPr>
            <w:rStyle w:val="Hyperlink"/>
            <w:rFonts w:cs="Helvetica"/>
          </w:rPr>
          <w:t>http://www.sociale.gov.al/al/dokumente/raporte</w:t>
        </w:r>
      </w:hyperlink>
    </w:p>
    <w:sectPr w:rsidR="00B27917" w:rsidRPr="00A8064F" w:rsidSect="00A8064F">
      <w:pgSz w:w="12240" w:h="15840"/>
      <w:pgMar w:top="108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5379D"/>
    <w:multiLevelType w:val="hybridMultilevel"/>
    <w:tmpl w:val="B00AE3B4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D17CBC"/>
    <w:multiLevelType w:val="hybridMultilevel"/>
    <w:tmpl w:val="E0665260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65555D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C94C2F"/>
    <w:multiLevelType w:val="hybridMultilevel"/>
    <w:tmpl w:val="5206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9AF79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" w15:restartNumberingAfterBreak="0">
    <w:nsid w:val="46987F66"/>
    <w:multiLevelType w:val="hybridMultilevel"/>
    <w:tmpl w:val="6AC8FF26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52EB3"/>
    <w:multiLevelType w:val="hybridMultilevel"/>
    <w:tmpl w:val="A4A03842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CC76545"/>
    <w:multiLevelType w:val="hybridMultilevel"/>
    <w:tmpl w:val="BECC5128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8F0FEB"/>
    <w:multiLevelType w:val="hybridMultilevel"/>
    <w:tmpl w:val="B7C80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A090FA7"/>
    <w:multiLevelType w:val="hybridMultilevel"/>
    <w:tmpl w:val="3A7C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1"/>
  </w:num>
  <w:num w:numId="9">
    <w:abstractNumId w:val="10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48"/>
    <w:rsid w:val="00000FFE"/>
    <w:rsid w:val="000326B3"/>
    <w:rsid w:val="000355AD"/>
    <w:rsid w:val="00043978"/>
    <w:rsid w:val="000465DF"/>
    <w:rsid w:val="00054D59"/>
    <w:rsid w:val="0005601D"/>
    <w:rsid w:val="000613A7"/>
    <w:rsid w:val="000B1209"/>
    <w:rsid w:val="000B2E3D"/>
    <w:rsid w:val="000C3BC5"/>
    <w:rsid w:val="000C3E00"/>
    <w:rsid w:val="000E7947"/>
    <w:rsid w:val="00121320"/>
    <w:rsid w:val="0012265C"/>
    <w:rsid w:val="001521E6"/>
    <w:rsid w:val="001553F3"/>
    <w:rsid w:val="00190857"/>
    <w:rsid w:val="001D5C5F"/>
    <w:rsid w:val="001D5D48"/>
    <w:rsid w:val="002306D8"/>
    <w:rsid w:val="00236E89"/>
    <w:rsid w:val="00244CF0"/>
    <w:rsid w:val="00277A30"/>
    <w:rsid w:val="00283C32"/>
    <w:rsid w:val="002B6A3D"/>
    <w:rsid w:val="002D1311"/>
    <w:rsid w:val="00316636"/>
    <w:rsid w:val="00367950"/>
    <w:rsid w:val="003718E5"/>
    <w:rsid w:val="003836DF"/>
    <w:rsid w:val="003A5D5C"/>
    <w:rsid w:val="003A615F"/>
    <w:rsid w:val="003D1477"/>
    <w:rsid w:val="003E13DB"/>
    <w:rsid w:val="0040040C"/>
    <w:rsid w:val="00411CD6"/>
    <w:rsid w:val="00445B43"/>
    <w:rsid w:val="00447181"/>
    <w:rsid w:val="00465AE2"/>
    <w:rsid w:val="00494AB3"/>
    <w:rsid w:val="004A6963"/>
    <w:rsid w:val="005032C2"/>
    <w:rsid w:val="00541740"/>
    <w:rsid w:val="00556914"/>
    <w:rsid w:val="0059122F"/>
    <w:rsid w:val="005D3008"/>
    <w:rsid w:val="005E44C5"/>
    <w:rsid w:val="005F77C1"/>
    <w:rsid w:val="00625DCE"/>
    <w:rsid w:val="00645213"/>
    <w:rsid w:val="00663078"/>
    <w:rsid w:val="0068791A"/>
    <w:rsid w:val="006A7FAC"/>
    <w:rsid w:val="0071506B"/>
    <w:rsid w:val="007741F6"/>
    <w:rsid w:val="0077734F"/>
    <w:rsid w:val="007A2436"/>
    <w:rsid w:val="007C0D98"/>
    <w:rsid w:val="007C40FB"/>
    <w:rsid w:val="00854387"/>
    <w:rsid w:val="008662ED"/>
    <w:rsid w:val="00867D5B"/>
    <w:rsid w:val="008945C6"/>
    <w:rsid w:val="0092411F"/>
    <w:rsid w:val="009272BB"/>
    <w:rsid w:val="00960D7F"/>
    <w:rsid w:val="0098588B"/>
    <w:rsid w:val="00994B45"/>
    <w:rsid w:val="009C276C"/>
    <w:rsid w:val="009E40EE"/>
    <w:rsid w:val="00A41123"/>
    <w:rsid w:val="00A418CB"/>
    <w:rsid w:val="00A5588A"/>
    <w:rsid w:val="00A8064F"/>
    <w:rsid w:val="00A83879"/>
    <w:rsid w:val="00A9428F"/>
    <w:rsid w:val="00AC0CEE"/>
    <w:rsid w:val="00B27917"/>
    <w:rsid w:val="00B35C8E"/>
    <w:rsid w:val="00BE5964"/>
    <w:rsid w:val="00C0030C"/>
    <w:rsid w:val="00C0135E"/>
    <w:rsid w:val="00C12F47"/>
    <w:rsid w:val="00C15462"/>
    <w:rsid w:val="00C23EE0"/>
    <w:rsid w:val="00C72C93"/>
    <w:rsid w:val="00C90E53"/>
    <w:rsid w:val="00C9352C"/>
    <w:rsid w:val="00CB4084"/>
    <w:rsid w:val="00CB7F05"/>
    <w:rsid w:val="00CC4C0C"/>
    <w:rsid w:val="00CC790A"/>
    <w:rsid w:val="00D80CA6"/>
    <w:rsid w:val="00D923C5"/>
    <w:rsid w:val="00DB3DD1"/>
    <w:rsid w:val="00DC27D3"/>
    <w:rsid w:val="00DC5138"/>
    <w:rsid w:val="00E001D6"/>
    <w:rsid w:val="00E24FD0"/>
    <w:rsid w:val="00E4683B"/>
    <w:rsid w:val="00E72896"/>
    <w:rsid w:val="00E9395A"/>
    <w:rsid w:val="00EC73C5"/>
    <w:rsid w:val="00EE4EF1"/>
    <w:rsid w:val="00F05EA9"/>
    <w:rsid w:val="00F41F0C"/>
    <w:rsid w:val="00F524C7"/>
    <w:rsid w:val="00F712BD"/>
    <w:rsid w:val="00F82EA7"/>
    <w:rsid w:val="00F9375E"/>
    <w:rsid w:val="00FC0DC4"/>
    <w:rsid w:val="00FC60B7"/>
    <w:rsid w:val="00FF4F90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6356A9-168D-4632-9B92-F897D762B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F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1D5D48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1D5D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D5D48"/>
    <w:rPr>
      <w:rFonts w:ascii="Bookman Old Style" w:hAnsi="Bookman Old Style" w:cs="Bookman Old Style"/>
    </w:rPr>
  </w:style>
  <w:style w:type="character" w:customStyle="1" w:styleId="BodyTextChar">
    <w:name w:val="Body Text Char"/>
    <w:basedOn w:val="DefaultParagraphFont"/>
    <w:link w:val="BodyText"/>
    <w:uiPriority w:val="99"/>
    <w:rsid w:val="001D5D48"/>
    <w:rPr>
      <w:rFonts w:ascii="Bookman Old Style" w:eastAsia="Times New Roman" w:hAnsi="Bookman Old Style" w:cs="Bookman Old Style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D5D48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1D5D48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1D5D48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2BD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B3D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9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ociale.gov.al/al/dokumente/raport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B0F57-560C-4ED3-AA0E-EB2033863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Ardita.Xhyheri</dc:creator>
  <cp:lastModifiedBy>user</cp:lastModifiedBy>
  <cp:revision>2</cp:revision>
  <cp:lastPrinted>2015-11-10T08:24:00Z</cp:lastPrinted>
  <dcterms:created xsi:type="dcterms:W3CDTF">2016-06-17T06:53:00Z</dcterms:created>
  <dcterms:modified xsi:type="dcterms:W3CDTF">2016-06-17T06:53:00Z</dcterms:modified>
</cp:coreProperties>
</file>