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D5" w:rsidRPr="00F943B4" w:rsidRDefault="00FF5FD5" w:rsidP="00F943B4">
      <w:pPr>
        <w:jc w:val="both"/>
        <w:rPr>
          <w:lang w:val="sq-AL"/>
        </w:rPr>
      </w:pPr>
      <w:r w:rsidRPr="00F943B4">
        <w:rPr>
          <w:rFonts w:eastAsia="SimSun"/>
          <w:b/>
          <w:bCs/>
          <w:sz w:val="28"/>
          <w:szCs w:val="28"/>
          <w:lang w:val="sq-AL" w:eastAsia="zh-CN"/>
        </w:rPr>
        <w:t>Ministria e Integrimit Evropian.</w:t>
      </w:r>
      <w:r w:rsidRPr="00F943B4">
        <w:rPr>
          <w:lang w:val="sq-AL"/>
        </w:rPr>
        <w:t xml:space="preserve"> </w:t>
      </w:r>
    </w:p>
    <w:p w:rsidR="00FF5FD5" w:rsidRPr="00F943B4" w:rsidRDefault="00FF5FD5" w:rsidP="00F943B4">
      <w:pPr>
        <w:jc w:val="both"/>
        <w:rPr>
          <w:lang w:val="sq-AL"/>
        </w:rPr>
      </w:pPr>
    </w:p>
    <w:p w:rsidR="006A359B" w:rsidRPr="00F943B4" w:rsidRDefault="006A359B" w:rsidP="00F943B4">
      <w:pPr>
        <w:numPr>
          <w:ilvl w:val="0"/>
          <w:numId w:val="17"/>
        </w:numPr>
        <w:jc w:val="both"/>
        <w:rPr>
          <w:b/>
          <w:lang w:val="sq-AL"/>
        </w:rPr>
      </w:pPr>
      <w:r w:rsidRPr="00F943B4">
        <w:rPr>
          <w:b/>
          <w:lang w:val="sq-AL"/>
        </w:rPr>
        <w:t>Karakteristikat kryesore të shpenzimeve.</w:t>
      </w:r>
    </w:p>
    <w:p w:rsidR="006A359B" w:rsidRPr="00F943B4" w:rsidRDefault="006A359B" w:rsidP="00F943B4">
      <w:pPr>
        <w:jc w:val="both"/>
        <w:rPr>
          <w:lang w:val="sq-AL"/>
        </w:rPr>
      </w:pPr>
    </w:p>
    <w:p w:rsidR="00FF5FD5" w:rsidRPr="00F943B4" w:rsidRDefault="00463CD2" w:rsidP="00F943B4">
      <w:pPr>
        <w:jc w:val="both"/>
        <w:rPr>
          <w:lang w:val="sq-AL"/>
        </w:rPr>
      </w:pPr>
      <w:r w:rsidRPr="00F943B4">
        <w:rPr>
          <w:lang w:val="sq-AL"/>
        </w:rPr>
        <w:t>Ministria e Integrimit Evr</w:t>
      </w:r>
      <w:r w:rsidR="00FF5FD5" w:rsidRPr="00F943B4">
        <w:rPr>
          <w:lang w:val="sq-AL"/>
        </w:rPr>
        <w:t xml:space="preserve">opian, për </w:t>
      </w:r>
      <w:r w:rsidRPr="00F943B4">
        <w:rPr>
          <w:lang w:val="sq-AL"/>
        </w:rPr>
        <w:t>3-mujorin e par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t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vitit 2014</w:t>
      </w:r>
      <w:r w:rsidR="00FF5FD5" w:rsidRPr="00F943B4">
        <w:rPr>
          <w:lang w:val="sq-AL"/>
        </w:rPr>
        <w:t xml:space="preserve">, administron dhe menaxhon fondet publike sipas </w:t>
      </w:r>
      <w:r w:rsidR="005456AF" w:rsidRPr="00F943B4">
        <w:rPr>
          <w:u w:val="single"/>
          <w:lang w:val="sq-AL"/>
        </w:rPr>
        <w:t>tre</w:t>
      </w:r>
      <w:r w:rsidR="00FF5FD5" w:rsidRPr="00F943B4">
        <w:rPr>
          <w:u w:val="single"/>
          <w:lang w:val="sq-AL"/>
        </w:rPr>
        <w:t xml:space="preserve"> programeve t</w:t>
      </w:r>
      <w:r w:rsidR="00B1712B" w:rsidRPr="00F943B4">
        <w:rPr>
          <w:u w:val="single"/>
          <w:lang w:val="sq-AL"/>
        </w:rPr>
        <w:t>ë</w:t>
      </w:r>
      <w:r w:rsidR="00FF5FD5" w:rsidRPr="00F943B4">
        <w:rPr>
          <w:u w:val="single"/>
          <w:lang w:val="sq-AL"/>
        </w:rPr>
        <w:t xml:space="preserve"> miratuara</w:t>
      </w:r>
      <w:r w:rsidR="00FF5FD5" w:rsidRPr="00F943B4">
        <w:rPr>
          <w:lang w:val="sq-AL"/>
        </w:rPr>
        <w:t>, e konkretisht:</w:t>
      </w:r>
    </w:p>
    <w:p w:rsidR="00FF5FD5" w:rsidRPr="00F943B4" w:rsidRDefault="00FF5FD5" w:rsidP="00F943B4">
      <w:pPr>
        <w:jc w:val="both"/>
        <w:rPr>
          <w:lang w:val="sq-AL"/>
        </w:rPr>
      </w:pPr>
    </w:p>
    <w:p w:rsidR="00FF5FD5" w:rsidRPr="00F943B4" w:rsidRDefault="00FF5FD5" w:rsidP="00F943B4">
      <w:pPr>
        <w:pStyle w:val="ListParagraph"/>
        <w:numPr>
          <w:ilvl w:val="0"/>
          <w:numId w:val="16"/>
        </w:numPr>
        <w:contextualSpacing/>
        <w:jc w:val="both"/>
        <w:rPr>
          <w:sz w:val="22"/>
          <w:szCs w:val="22"/>
          <w:lang w:val="sq-AL"/>
        </w:rPr>
      </w:pPr>
      <w:r w:rsidRPr="00F943B4">
        <w:rPr>
          <w:sz w:val="22"/>
          <w:szCs w:val="22"/>
          <w:lang w:val="sq-AL"/>
        </w:rPr>
        <w:t>Programi “Planifikim, menaxhim administrim”</w:t>
      </w:r>
    </w:p>
    <w:p w:rsidR="00FF5FD5" w:rsidRPr="00F943B4" w:rsidRDefault="00FF5FD5" w:rsidP="00F943B4">
      <w:pPr>
        <w:pStyle w:val="ListParagraph"/>
        <w:numPr>
          <w:ilvl w:val="0"/>
          <w:numId w:val="16"/>
        </w:numPr>
        <w:contextualSpacing/>
        <w:jc w:val="both"/>
        <w:rPr>
          <w:sz w:val="22"/>
          <w:szCs w:val="22"/>
          <w:lang w:val="sq-AL"/>
        </w:rPr>
      </w:pPr>
      <w:r w:rsidRPr="00F943B4">
        <w:rPr>
          <w:sz w:val="22"/>
          <w:szCs w:val="22"/>
          <w:lang w:val="sq-AL"/>
        </w:rPr>
        <w:t>Programi “</w:t>
      </w:r>
      <w:r w:rsidR="005456AF" w:rsidRPr="00F943B4">
        <w:rPr>
          <w:lang w:val="sq-AL"/>
        </w:rPr>
        <w:t>Drejtësia dhe tregu i brendshëm</w:t>
      </w:r>
      <w:r w:rsidRPr="00F943B4">
        <w:rPr>
          <w:sz w:val="22"/>
          <w:szCs w:val="22"/>
          <w:lang w:val="sq-AL"/>
        </w:rPr>
        <w:t xml:space="preserve">”  </w:t>
      </w:r>
    </w:p>
    <w:p w:rsidR="00FF5FD5" w:rsidRPr="00F943B4" w:rsidRDefault="00FF5FD5" w:rsidP="00F943B4">
      <w:pPr>
        <w:pStyle w:val="ListParagraph"/>
        <w:numPr>
          <w:ilvl w:val="0"/>
          <w:numId w:val="16"/>
        </w:numPr>
        <w:contextualSpacing/>
        <w:jc w:val="both"/>
        <w:rPr>
          <w:sz w:val="22"/>
          <w:szCs w:val="22"/>
          <w:lang w:val="sq-AL"/>
        </w:rPr>
      </w:pPr>
      <w:r w:rsidRPr="00F943B4">
        <w:rPr>
          <w:sz w:val="22"/>
          <w:szCs w:val="22"/>
          <w:lang w:val="sq-AL"/>
        </w:rPr>
        <w:t>Programi “</w:t>
      </w:r>
      <w:r w:rsidR="005456AF" w:rsidRPr="00F943B4">
        <w:rPr>
          <w:lang w:val="sq-AL"/>
        </w:rPr>
        <w:t>Mbështetja institucionale në procesin e integrimit</w:t>
      </w:r>
      <w:r w:rsidRPr="00F943B4">
        <w:rPr>
          <w:sz w:val="22"/>
          <w:szCs w:val="22"/>
          <w:lang w:val="sq-AL"/>
        </w:rPr>
        <w:t xml:space="preserve">” </w:t>
      </w:r>
    </w:p>
    <w:p w:rsidR="00FF5FD5" w:rsidRPr="00F943B4" w:rsidRDefault="00FF5FD5" w:rsidP="00F943B4">
      <w:pPr>
        <w:jc w:val="both"/>
        <w:rPr>
          <w:lang w:val="sq-AL"/>
        </w:rPr>
      </w:pPr>
    </w:p>
    <w:p w:rsidR="005456AF" w:rsidRPr="00F943B4" w:rsidRDefault="005456AF" w:rsidP="00F943B4">
      <w:pPr>
        <w:jc w:val="both"/>
        <w:rPr>
          <w:lang w:val="sq-AL"/>
        </w:rPr>
      </w:pPr>
      <w:r w:rsidRPr="00F943B4">
        <w:rPr>
          <w:lang w:val="sq-AL"/>
        </w:rPr>
        <w:t xml:space="preserve">Në fund të </w:t>
      </w:r>
      <w:r w:rsidR="00463CD2" w:rsidRPr="00F943B4">
        <w:rPr>
          <w:lang w:val="sq-AL"/>
        </w:rPr>
        <w:t>3-mujorit t</w:t>
      </w:r>
      <w:r w:rsidR="00B1712B" w:rsidRPr="00F943B4">
        <w:rPr>
          <w:lang w:val="sq-AL"/>
        </w:rPr>
        <w:t>ë</w:t>
      </w:r>
      <w:r w:rsidR="00463CD2" w:rsidRPr="00F943B4">
        <w:rPr>
          <w:lang w:val="sq-AL"/>
        </w:rPr>
        <w:t xml:space="preserve"> par</w:t>
      </w:r>
      <w:r w:rsidR="00B1712B" w:rsidRPr="00F943B4">
        <w:rPr>
          <w:lang w:val="sq-AL"/>
        </w:rPr>
        <w:t>ë</w:t>
      </w:r>
      <w:r w:rsidR="00463CD2" w:rsidRPr="00F943B4">
        <w:rPr>
          <w:lang w:val="sq-AL"/>
        </w:rPr>
        <w:t xml:space="preserve"> t</w:t>
      </w:r>
      <w:r w:rsidR="00B1712B" w:rsidRPr="00F943B4">
        <w:rPr>
          <w:lang w:val="sq-AL"/>
        </w:rPr>
        <w:t>ë</w:t>
      </w:r>
      <w:r w:rsidR="00463CD2" w:rsidRPr="00F943B4">
        <w:rPr>
          <w:lang w:val="sq-AL"/>
        </w:rPr>
        <w:t xml:space="preserve"> vitit</w:t>
      </w:r>
      <w:r w:rsidRPr="00F943B4">
        <w:rPr>
          <w:lang w:val="sq-AL"/>
        </w:rPr>
        <w:t xml:space="preserve"> 201</w:t>
      </w:r>
      <w:r w:rsidR="00463CD2" w:rsidRPr="00F943B4">
        <w:rPr>
          <w:lang w:val="sq-AL"/>
        </w:rPr>
        <w:t>4</w:t>
      </w:r>
      <w:r w:rsidRPr="00F943B4">
        <w:rPr>
          <w:lang w:val="sq-AL"/>
        </w:rPr>
        <w:t xml:space="preserve"> situata në lidhje me realizimin e shpenzimeve të buxhetit, </w:t>
      </w:r>
      <w:r w:rsidRPr="00F943B4">
        <w:rPr>
          <w:u w:val="single"/>
          <w:lang w:val="sq-AL"/>
        </w:rPr>
        <w:t>krahasuar me planin me ndryshime,</w:t>
      </w:r>
      <w:r w:rsidRPr="00F943B4">
        <w:rPr>
          <w:lang w:val="sq-AL"/>
        </w:rPr>
        <w:t xml:space="preserve"> paraqitet si më poshtë:</w:t>
      </w:r>
    </w:p>
    <w:p w:rsidR="00FF5FD5" w:rsidRPr="00F943B4" w:rsidRDefault="00FF5FD5" w:rsidP="00F943B4">
      <w:pPr>
        <w:jc w:val="both"/>
        <w:rPr>
          <w:lang w:val="sq-AL"/>
        </w:rPr>
      </w:pPr>
    </w:p>
    <w:p w:rsidR="00FF5FD5" w:rsidRPr="00F943B4" w:rsidRDefault="00FF5FD5" w:rsidP="00F943B4">
      <w:pPr>
        <w:jc w:val="both"/>
        <w:rPr>
          <w:lang w:val="sq-AL"/>
        </w:rPr>
      </w:pPr>
    </w:p>
    <w:p w:rsidR="00FF5FD5" w:rsidRPr="00F943B4" w:rsidRDefault="00FF5FD5" w:rsidP="00F943B4">
      <w:pPr>
        <w:jc w:val="both"/>
        <w:rPr>
          <w:b/>
          <w:bCs/>
          <w:sz w:val="20"/>
          <w:szCs w:val="20"/>
          <w:lang w:val="sq-AL"/>
        </w:rPr>
      </w:pPr>
      <w:r w:rsidRPr="00F943B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                                  % e realizimit </w:t>
      </w:r>
    </w:p>
    <w:p w:rsidR="00FF5FD5" w:rsidRPr="00F943B4" w:rsidRDefault="00FF5FD5" w:rsidP="00F943B4">
      <w:pPr>
        <w:jc w:val="both"/>
        <w:rPr>
          <w:b/>
          <w:bCs/>
          <w:sz w:val="20"/>
          <w:szCs w:val="20"/>
          <w:lang w:val="sq-AL"/>
        </w:rPr>
      </w:pPr>
      <w:r w:rsidRPr="00F943B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                          kundrejt buxhetit vjetor</w:t>
      </w:r>
    </w:p>
    <w:p w:rsidR="00FF5FD5" w:rsidRPr="00F943B4" w:rsidRDefault="00FF5FD5" w:rsidP="00F943B4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F943B4">
        <w:rPr>
          <w:lang w:val="sq-AL"/>
        </w:rPr>
        <w:t>Programi “Planifikim menaxhim administrim”</w:t>
      </w:r>
      <w:r w:rsidR="00463CD2" w:rsidRPr="00F943B4">
        <w:rPr>
          <w:lang w:val="sq-AL"/>
        </w:rPr>
        <w:tab/>
      </w:r>
      <w:r w:rsidR="00463CD2" w:rsidRPr="00F943B4">
        <w:rPr>
          <w:lang w:val="sq-AL"/>
        </w:rPr>
        <w:tab/>
      </w:r>
      <w:r w:rsidR="00463CD2" w:rsidRPr="00F943B4">
        <w:rPr>
          <w:lang w:val="sq-AL"/>
        </w:rPr>
        <w:tab/>
      </w:r>
      <w:r w:rsidR="003F59C1" w:rsidRPr="00F943B4">
        <w:rPr>
          <w:lang w:val="sq-AL"/>
        </w:rPr>
        <w:t>29.0</w:t>
      </w:r>
      <w:r w:rsidRPr="00F943B4">
        <w:rPr>
          <w:lang w:val="sq-AL"/>
        </w:rPr>
        <w:t xml:space="preserve"> %</w:t>
      </w:r>
    </w:p>
    <w:p w:rsidR="00FF5FD5" w:rsidRPr="00F943B4" w:rsidRDefault="00FF5FD5" w:rsidP="00F943B4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F943B4">
        <w:rPr>
          <w:lang w:val="sq-AL"/>
        </w:rPr>
        <w:t>Programi “Drejtësia dhe tregu i brendshëm”</w:t>
      </w:r>
      <w:r w:rsidR="00463CD2" w:rsidRPr="00F943B4">
        <w:rPr>
          <w:lang w:val="sq-AL"/>
        </w:rPr>
        <w:tab/>
      </w:r>
      <w:r w:rsidR="00463CD2" w:rsidRPr="00F943B4">
        <w:rPr>
          <w:lang w:val="sq-AL"/>
        </w:rPr>
        <w:tab/>
      </w:r>
      <w:r w:rsidR="00463CD2" w:rsidRPr="00F943B4">
        <w:rPr>
          <w:lang w:val="sq-AL"/>
        </w:rPr>
        <w:tab/>
      </w:r>
      <w:r w:rsidR="00463CD2" w:rsidRPr="00F943B4">
        <w:rPr>
          <w:lang w:val="sq-AL"/>
        </w:rPr>
        <w:tab/>
      </w:r>
      <w:r w:rsidR="003F59C1" w:rsidRPr="00F943B4">
        <w:rPr>
          <w:lang w:val="sq-AL"/>
        </w:rPr>
        <w:t>14</w:t>
      </w:r>
      <w:r w:rsidR="00AB2B78" w:rsidRPr="00F943B4">
        <w:rPr>
          <w:lang w:val="sq-AL"/>
        </w:rPr>
        <w:t>.4</w:t>
      </w:r>
      <w:r w:rsidRPr="00F943B4">
        <w:rPr>
          <w:lang w:val="sq-AL"/>
        </w:rPr>
        <w:t xml:space="preserve"> %</w:t>
      </w:r>
    </w:p>
    <w:p w:rsidR="00FF5FD5" w:rsidRPr="00F943B4" w:rsidRDefault="00FF5FD5" w:rsidP="00F943B4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F943B4">
        <w:rPr>
          <w:lang w:val="sq-AL"/>
        </w:rPr>
        <w:t>Programi“Mbështetja institucionale në procesin e i</w:t>
      </w:r>
      <w:r w:rsidR="00463CD2" w:rsidRPr="00F943B4">
        <w:rPr>
          <w:lang w:val="sq-AL"/>
        </w:rPr>
        <w:t>ntegrimit”</w:t>
      </w:r>
      <w:r w:rsidR="00463CD2" w:rsidRPr="00F943B4">
        <w:rPr>
          <w:lang w:val="sq-AL"/>
        </w:rPr>
        <w:tab/>
      </w:r>
      <w:r w:rsidR="003F59C1" w:rsidRPr="00F943B4">
        <w:rPr>
          <w:lang w:val="sq-AL"/>
        </w:rPr>
        <w:t>2.4</w:t>
      </w:r>
      <w:r w:rsidRPr="00F943B4">
        <w:rPr>
          <w:lang w:val="sq-AL"/>
        </w:rPr>
        <w:t xml:space="preserve"> %</w:t>
      </w:r>
    </w:p>
    <w:p w:rsidR="00FF5FD5" w:rsidRPr="00F943B4" w:rsidRDefault="00FF5FD5" w:rsidP="00F943B4">
      <w:pPr>
        <w:ind w:left="720"/>
        <w:jc w:val="both"/>
        <w:rPr>
          <w:b/>
          <w:bCs/>
          <w:lang w:val="sq-AL"/>
        </w:rPr>
      </w:pPr>
      <w:r w:rsidRPr="00F943B4">
        <w:rPr>
          <w:b/>
          <w:bCs/>
          <w:lang w:val="sq-AL"/>
        </w:rPr>
        <w:t>Totali i Ministrisë</w:t>
      </w:r>
      <w:r w:rsidR="00463CD2" w:rsidRPr="00F943B4">
        <w:rPr>
          <w:b/>
          <w:bCs/>
          <w:lang w:val="sq-AL"/>
        </w:rPr>
        <w:tab/>
      </w:r>
      <w:r w:rsidR="00463CD2" w:rsidRPr="00F943B4">
        <w:rPr>
          <w:b/>
          <w:bCs/>
          <w:lang w:val="sq-AL"/>
        </w:rPr>
        <w:tab/>
      </w:r>
      <w:r w:rsidR="00463CD2" w:rsidRPr="00F943B4">
        <w:rPr>
          <w:b/>
          <w:bCs/>
          <w:lang w:val="sq-AL"/>
        </w:rPr>
        <w:tab/>
      </w:r>
      <w:r w:rsidR="00463CD2" w:rsidRPr="00F943B4">
        <w:rPr>
          <w:b/>
          <w:bCs/>
          <w:lang w:val="sq-AL"/>
        </w:rPr>
        <w:tab/>
      </w:r>
      <w:r w:rsidR="00463CD2" w:rsidRPr="00F943B4">
        <w:rPr>
          <w:b/>
          <w:bCs/>
          <w:lang w:val="sq-AL"/>
        </w:rPr>
        <w:tab/>
      </w:r>
      <w:r w:rsidR="00463CD2" w:rsidRPr="00F943B4">
        <w:rPr>
          <w:b/>
          <w:bCs/>
          <w:lang w:val="sq-AL"/>
        </w:rPr>
        <w:tab/>
      </w:r>
      <w:r w:rsidR="00463CD2" w:rsidRPr="00F943B4">
        <w:rPr>
          <w:b/>
          <w:bCs/>
          <w:lang w:val="sq-AL"/>
        </w:rPr>
        <w:tab/>
      </w:r>
      <w:r w:rsidR="003F59C1" w:rsidRPr="00F943B4">
        <w:rPr>
          <w:b/>
          <w:bCs/>
          <w:lang w:val="sq-AL"/>
        </w:rPr>
        <w:t>7.0</w:t>
      </w:r>
      <w:r w:rsidRPr="00F943B4">
        <w:rPr>
          <w:b/>
          <w:bCs/>
          <w:lang w:val="sq-AL"/>
        </w:rPr>
        <w:t>%</w:t>
      </w:r>
    </w:p>
    <w:p w:rsidR="00AB2B78" w:rsidRPr="00F943B4" w:rsidRDefault="00FF5FD5" w:rsidP="00F943B4">
      <w:pPr>
        <w:ind w:firstLine="720"/>
        <w:jc w:val="both"/>
        <w:rPr>
          <w:lang w:val="sq-AL"/>
        </w:rPr>
      </w:pPr>
      <w:r w:rsidRPr="00F943B4">
        <w:rPr>
          <w:lang w:val="sq-AL"/>
        </w:rPr>
        <w:t xml:space="preserve">Për dy programet e parë, përqindja e realizimit të shpenzimeve është relativisht e lartë (respektivisht </w:t>
      </w:r>
      <w:r w:rsidR="00AB2B78" w:rsidRPr="00F943B4">
        <w:rPr>
          <w:lang w:val="sq-AL"/>
        </w:rPr>
        <w:t>90.3</w:t>
      </w:r>
      <w:r w:rsidRPr="00F943B4">
        <w:rPr>
          <w:rFonts w:eastAsia="SimSun"/>
          <w:lang w:val="sq-AL"/>
        </w:rPr>
        <w:t xml:space="preserve"> për qind</w:t>
      </w:r>
      <w:r w:rsidRPr="00F943B4">
        <w:rPr>
          <w:lang w:val="sq-AL"/>
        </w:rPr>
        <w:t xml:space="preserve"> dhe </w:t>
      </w:r>
      <w:r w:rsidR="00AB2B78" w:rsidRPr="00F943B4">
        <w:rPr>
          <w:lang w:val="sq-AL"/>
        </w:rPr>
        <w:t>81.4</w:t>
      </w:r>
      <w:r w:rsidRPr="00F943B4">
        <w:rPr>
          <w:rFonts w:eastAsia="SimSun"/>
          <w:lang w:val="sq-AL"/>
        </w:rPr>
        <w:t xml:space="preserve"> për qind</w:t>
      </w:r>
      <w:r w:rsidRPr="00F943B4">
        <w:rPr>
          <w:lang w:val="sq-AL"/>
        </w:rPr>
        <w:t xml:space="preserve">), </w:t>
      </w:r>
      <w:r w:rsidR="00AB2B78" w:rsidRPr="00F943B4">
        <w:rPr>
          <w:lang w:val="sq-AL"/>
        </w:rPr>
        <w:t>krahasuar me programin</w:t>
      </w:r>
      <w:r w:rsidRPr="00F943B4">
        <w:rPr>
          <w:lang w:val="sq-AL"/>
        </w:rPr>
        <w:t xml:space="preserve"> “Mbështetja institucionale në procesin e integrimit”, kjo përqindje rezulton e ulët ose rreth </w:t>
      </w:r>
      <w:r w:rsidR="00AB2B78" w:rsidRPr="00F943B4">
        <w:rPr>
          <w:lang w:val="sq-AL"/>
        </w:rPr>
        <w:t>39.5</w:t>
      </w:r>
      <w:r w:rsidRPr="00F943B4">
        <w:rPr>
          <w:rFonts w:eastAsia="SimSun"/>
          <w:lang w:val="sq-AL"/>
        </w:rPr>
        <w:t xml:space="preserve"> përqind</w:t>
      </w:r>
      <w:r w:rsidRPr="00F943B4">
        <w:rPr>
          <w:lang w:val="sq-AL"/>
        </w:rPr>
        <w:t>, rrjedhojë kjo e mosrealizimit të investimeve me financim të huaj. Një gjë e tillë ka ndikuar në realizimin e ulët të shpenzimeve të përgjithshme të kësaj ministrie për vitin 201</w:t>
      </w:r>
      <w:r w:rsidR="00AB2B78" w:rsidRPr="00F943B4">
        <w:rPr>
          <w:lang w:val="sq-AL"/>
        </w:rPr>
        <w:t>3</w:t>
      </w:r>
      <w:r w:rsidRPr="00F943B4">
        <w:rPr>
          <w:lang w:val="sq-AL"/>
        </w:rPr>
        <w:t xml:space="preserve">, në rreth </w:t>
      </w:r>
      <w:r w:rsidR="00AB2B78" w:rsidRPr="00F943B4">
        <w:rPr>
          <w:lang w:val="sq-AL"/>
        </w:rPr>
        <w:t>53</w:t>
      </w:r>
      <w:r w:rsidRPr="00F943B4">
        <w:rPr>
          <w:lang w:val="sq-AL"/>
        </w:rPr>
        <w:t xml:space="preserve"> </w:t>
      </w:r>
      <w:r w:rsidRPr="00F943B4">
        <w:rPr>
          <w:rFonts w:eastAsia="SimSun"/>
          <w:lang w:val="sq-AL"/>
        </w:rPr>
        <w:t>për qind</w:t>
      </w:r>
      <w:r w:rsidRPr="00F943B4">
        <w:rPr>
          <w:lang w:val="sq-AL"/>
        </w:rPr>
        <w:t>.</w:t>
      </w:r>
    </w:p>
    <w:p w:rsidR="00AB2B78" w:rsidRPr="00F943B4" w:rsidRDefault="00AB2B78" w:rsidP="00F943B4">
      <w:pPr>
        <w:pStyle w:val="Subtitle"/>
        <w:spacing w:after="0"/>
        <w:ind w:firstLine="720"/>
        <w:jc w:val="both"/>
        <w:rPr>
          <w:rFonts w:ascii="Times New Roman" w:hAnsi="Times New Roman" w:cs="Times New Roman"/>
          <w:lang w:val="sq-AL" w:eastAsia="en-US"/>
        </w:rPr>
      </w:pPr>
    </w:p>
    <w:p w:rsidR="00FF5FD5" w:rsidRPr="00F943B4" w:rsidRDefault="00FF5FD5" w:rsidP="00F943B4">
      <w:pPr>
        <w:pStyle w:val="Subtitle"/>
        <w:spacing w:after="0"/>
        <w:ind w:firstLine="720"/>
        <w:jc w:val="both"/>
        <w:rPr>
          <w:rFonts w:ascii="Times New Roman" w:hAnsi="Times New Roman" w:cs="Times New Roman"/>
          <w:lang w:val="sq-AL" w:eastAsia="en-US"/>
        </w:rPr>
      </w:pPr>
      <w:r w:rsidRPr="00F943B4">
        <w:rPr>
          <w:rFonts w:ascii="Times New Roman" w:hAnsi="Times New Roman" w:cs="Times New Roman"/>
          <w:lang w:val="sq-AL" w:eastAsia="en-US"/>
        </w:rPr>
        <w:t xml:space="preserve">Në fund të </w:t>
      </w:r>
      <w:r w:rsidR="003F59C1" w:rsidRPr="00F943B4">
        <w:rPr>
          <w:rFonts w:ascii="Times New Roman" w:hAnsi="Times New Roman" w:cs="Times New Roman"/>
          <w:lang w:val="sq-AL" w:eastAsia="en-US"/>
        </w:rPr>
        <w:t>3-mujorit t</w:t>
      </w:r>
      <w:r w:rsidR="00B1712B" w:rsidRPr="00F943B4">
        <w:rPr>
          <w:rFonts w:ascii="Times New Roman" w:hAnsi="Times New Roman" w:cs="Times New Roman"/>
          <w:lang w:val="sq-AL" w:eastAsia="en-US"/>
        </w:rPr>
        <w:t>ë</w:t>
      </w:r>
      <w:r w:rsidR="003F59C1" w:rsidRPr="00F943B4">
        <w:rPr>
          <w:rFonts w:ascii="Times New Roman" w:hAnsi="Times New Roman" w:cs="Times New Roman"/>
          <w:lang w:val="sq-AL" w:eastAsia="en-US"/>
        </w:rPr>
        <w:t xml:space="preserve"> par</w:t>
      </w:r>
      <w:r w:rsidR="00B1712B" w:rsidRPr="00F943B4">
        <w:rPr>
          <w:rFonts w:ascii="Times New Roman" w:hAnsi="Times New Roman" w:cs="Times New Roman"/>
          <w:lang w:val="sq-AL" w:eastAsia="en-US"/>
        </w:rPr>
        <w:t>ë</w:t>
      </w:r>
      <w:r w:rsidR="003F59C1" w:rsidRPr="00F943B4">
        <w:rPr>
          <w:rFonts w:ascii="Times New Roman" w:hAnsi="Times New Roman" w:cs="Times New Roman"/>
          <w:lang w:val="sq-AL" w:eastAsia="en-US"/>
        </w:rPr>
        <w:t xml:space="preserve"> t</w:t>
      </w:r>
      <w:r w:rsidR="00B1712B" w:rsidRPr="00F943B4">
        <w:rPr>
          <w:rFonts w:ascii="Times New Roman" w:hAnsi="Times New Roman" w:cs="Times New Roman"/>
          <w:lang w:val="sq-AL" w:eastAsia="en-US"/>
        </w:rPr>
        <w:t>ë</w:t>
      </w:r>
      <w:r w:rsidR="003F59C1" w:rsidRPr="00F943B4">
        <w:rPr>
          <w:rFonts w:ascii="Times New Roman" w:hAnsi="Times New Roman" w:cs="Times New Roman"/>
          <w:lang w:val="sq-AL" w:eastAsia="en-US"/>
        </w:rPr>
        <w:t xml:space="preserve"> </w:t>
      </w:r>
      <w:r w:rsidRPr="00F943B4">
        <w:rPr>
          <w:rFonts w:ascii="Times New Roman" w:hAnsi="Times New Roman" w:cs="Times New Roman"/>
          <w:lang w:val="sq-AL" w:eastAsia="en-US"/>
        </w:rPr>
        <w:t>vitit 201</w:t>
      </w:r>
      <w:r w:rsidR="003F59C1" w:rsidRPr="00F943B4">
        <w:rPr>
          <w:rFonts w:ascii="Times New Roman" w:hAnsi="Times New Roman" w:cs="Times New Roman"/>
          <w:lang w:val="sq-AL" w:eastAsia="en-US"/>
        </w:rPr>
        <w:t>4</w:t>
      </w:r>
      <w:r w:rsidRPr="00F943B4">
        <w:rPr>
          <w:rFonts w:ascii="Times New Roman" w:hAnsi="Times New Roman" w:cs="Times New Roman"/>
          <w:lang w:val="sq-AL" w:eastAsia="en-US"/>
        </w:rPr>
        <w:t xml:space="preserve">, shpenzimet e realizuara (në mijë lekë) për këto 3 programe ndaj planit vjetor dhe sipas artikujve, janë sipas tabelës së mëposhtme: </w:t>
      </w:r>
    </w:p>
    <w:p w:rsidR="00FF5FD5" w:rsidRPr="00F943B4" w:rsidRDefault="00FF5FD5" w:rsidP="00F943B4">
      <w:pPr>
        <w:jc w:val="both"/>
        <w:rPr>
          <w:lang w:val="sq-AL"/>
        </w:rPr>
      </w:pPr>
    </w:p>
    <w:p w:rsidR="00FF5FD5" w:rsidRPr="00F943B4" w:rsidRDefault="00FF5FD5" w:rsidP="00F943B4">
      <w:pPr>
        <w:jc w:val="both"/>
        <w:rPr>
          <w:lang w:val="sq-AL"/>
        </w:rPr>
      </w:pPr>
    </w:p>
    <w:p w:rsidR="00FF5FD5" w:rsidRPr="00F943B4" w:rsidRDefault="00FF5FD5" w:rsidP="00F943B4">
      <w:pPr>
        <w:ind w:left="4320"/>
        <w:rPr>
          <w:b/>
          <w:bCs/>
          <w:sz w:val="18"/>
          <w:szCs w:val="18"/>
          <w:lang w:val="sq-AL"/>
        </w:rPr>
      </w:pPr>
      <w:r w:rsidRPr="00F943B4">
        <w:rPr>
          <w:b/>
          <w:bCs/>
          <w:sz w:val="18"/>
          <w:szCs w:val="18"/>
          <w:lang w:val="sq-AL"/>
        </w:rPr>
        <w:t>Shpenzime korrent</w:t>
      </w:r>
      <w:r w:rsidR="003F59C1" w:rsidRPr="00F943B4">
        <w:rPr>
          <w:b/>
          <w:bCs/>
          <w:sz w:val="18"/>
          <w:szCs w:val="18"/>
          <w:lang w:val="sq-AL"/>
        </w:rPr>
        <w:t>e</w:t>
      </w:r>
      <w:r w:rsidR="003F59C1" w:rsidRPr="00F943B4">
        <w:rPr>
          <w:b/>
          <w:bCs/>
          <w:sz w:val="18"/>
          <w:szCs w:val="18"/>
          <w:lang w:val="sq-AL"/>
        </w:rPr>
        <w:tab/>
      </w:r>
      <w:r w:rsidRPr="00F943B4">
        <w:rPr>
          <w:b/>
          <w:bCs/>
          <w:sz w:val="18"/>
          <w:szCs w:val="18"/>
          <w:lang w:val="sq-AL"/>
        </w:rPr>
        <w:t>Shpenzime kapitale</w:t>
      </w:r>
    </w:p>
    <w:p w:rsidR="00FF5FD5" w:rsidRPr="00F943B4" w:rsidRDefault="00FF5FD5" w:rsidP="00F943B4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F943B4">
        <w:rPr>
          <w:lang w:val="sq-AL"/>
        </w:rPr>
        <w:t>“Planifikim menaxh</w:t>
      </w:r>
      <w:r w:rsidR="003F59C1" w:rsidRPr="00F943B4">
        <w:rPr>
          <w:lang w:val="sq-AL"/>
        </w:rPr>
        <w:t>im administrim”</w:t>
      </w:r>
      <w:r w:rsidR="003F59C1" w:rsidRPr="00F943B4">
        <w:rPr>
          <w:lang w:val="sq-AL"/>
        </w:rPr>
        <w:tab/>
      </w:r>
      <w:r w:rsidR="003F59C1" w:rsidRPr="00F943B4">
        <w:rPr>
          <w:lang w:val="sq-AL"/>
        </w:rPr>
        <w:tab/>
        <w:t>24</w:t>
      </w:r>
      <w:r w:rsidR="00AB2B78" w:rsidRPr="00F943B4">
        <w:rPr>
          <w:lang w:val="sq-AL"/>
        </w:rPr>
        <w:t>.3</w:t>
      </w:r>
      <w:r w:rsidR="003F59C1" w:rsidRPr="00F943B4">
        <w:rPr>
          <w:lang w:val="sq-AL"/>
        </w:rPr>
        <w:t>%</w:t>
      </w:r>
      <w:r w:rsidR="003F59C1" w:rsidRPr="00F943B4">
        <w:rPr>
          <w:lang w:val="sq-AL"/>
        </w:rPr>
        <w:tab/>
      </w:r>
      <w:r w:rsidR="003F59C1" w:rsidRPr="00F943B4">
        <w:rPr>
          <w:lang w:val="sq-AL"/>
        </w:rPr>
        <w:tab/>
      </w:r>
      <w:r w:rsidR="003F59C1" w:rsidRPr="00F943B4">
        <w:rPr>
          <w:lang w:val="sq-AL"/>
        </w:rPr>
        <w:tab/>
        <w:t>63.4%</w:t>
      </w:r>
    </w:p>
    <w:p w:rsidR="00FF5FD5" w:rsidRPr="00F943B4" w:rsidRDefault="00FF5FD5" w:rsidP="00F943B4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F943B4">
        <w:rPr>
          <w:lang w:val="sq-AL"/>
        </w:rPr>
        <w:t>“Drejtësia dhe tregu i brendshëm</w:t>
      </w:r>
      <w:r w:rsidR="003F59C1" w:rsidRPr="00F943B4">
        <w:rPr>
          <w:lang w:val="sq-AL"/>
        </w:rPr>
        <w:t>”</w:t>
      </w:r>
      <w:r w:rsidR="003F59C1" w:rsidRPr="00F943B4">
        <w:rPr>
          <w:lang w:val="sq-AL"/>
        </w:rPr>
        <w:tab/>
      </w:r>
      <w:r w:rsidR="003F59C1" w:rsidRPr="00F943B4">
        <w:rPr>
          <w:lang w:val="sq-AL"/>
        </w:rPr>
        <w:tab/>
        <w:t>14.4%</w:t>
      </w:r>
      <w:r w:rsidR="003F59C1" w:rsidRPr="00F943B4">
        <w:rPr>
          <w:lang w:val="sq-AL"/>
        </w:rPr>
        <w:tab/>
      </w:r>
      <w:r w:rsidR="003F59C1" w:rsidRPr="00F943B4">
        <w:rPr>
          <w:lang w:val="sq-AL"/>
        </w:rPr>
        <w:tab/>
      </w:r>
      <w:r w:rsidR="003F59C1" w:rsidRPr="00F943B4">
        <w:rPr>
          <w:lang w:val="sq-AL"/>
        </w:rPr>
        <w:tab/>
        <w:t xml:space="preserve">    -</w:t>
      </w:r>
    </w:p>
    <w:p w:rsidR="00FF5FD5" w:rsidRPr="00F943B4" w:rsidRDefault="00FF5FD5" w:rsidP="00F943B4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F943B4">
        <w:rPr>
          <w:lang w:val="sq-AL"/>
        </w:rPr>
        <w:t>“Mbështetja Institucion. në proc e i</w:t>
      </w:r>
      <w:r w:rsidR="003F59C1" w:rsidRPr="00F943B4">
        <w:rPr>
          <w:lang w:val="sq-AL"/>
        </w:rPr>
        <w:t>ntegrimit”</w:t>
      </w:r>
      <w:r w:rsidR="003F59C1" w:rsidRPr="00F943B4">
        <w:rPr>
          <w:lang w:val="sq-AL"/>
        </w:rPr>
        <w:tab/>
        <w:t>11.7%</w:t>
      </w:r>
      <w:r w:rsidR="003F59C1" w:rsidRPr="00F943B4">
        <w:rPr>
          <w:lang w:val="sq-AL"/>
        </w:rPr>
        <w:tab/>
      </w:r>
      <w:r w:rsidR="003F59C1" w:rsidRPr="00F943B4">
        <w:rPr>
          <w:lang w:val="sq-AL"/>
        </w:rPr>
        <w:tab/>
      </w:r>
      <w:r w:rsidR="003F59C1" w:rsidRPr="00F943B4">
        <w:rPr>
          <w:lang w:val="sq-AL"/>
        </w:rPr>
        <w:tab/>
        <w:t>0.2</w:t>
      </w:r>
      <w:r w:rsidRPr="00F943B4">
        <w:rPr>
          <w:lang w:val="sq-AL"/>
        </w:rPr>
        <w:t>%</w:t>
      </w:r>
    </w:p>
    <w:p w:rsidR="00FF5FD5" w:rsidRPr="00F943B4" w:rsidRDefault="00FF5FD5" w:rsidP="00F943B4">
      <w:pPr>
        <w:jc w:val="both"/>
        <w:rPr>
          <w:b/>
          <w:bCs/>
          <w:lang w:val="sq-AL"/>
        </w:rPr>
      </w:pPr>
      <w:r w:rsidRPr="00F943B4">
        <w:rPr>
          <w:b/>
          <w:bCs/>
          <w:lang w:val="sq-AL"/>
        </w:rPr>
        <w:t xml:space="preserve">      Totali i Ministrisë</w:t>
      </w:r>
      <w:r w:rsidR="003F59C1" w:rsidRPr="00F943B4">
        <w:rPr>
          <w:b/>
          <w:bCs/>
          <w:lang w:val="sq-AL"/>
        </w:rPr>
        <w:tab/>
      </w:r>
      <w:r w:rsidR="003F59C1" w:rsidRPr="00F943B4">
        <w:rPr>
          <w:b/>
          <w:bCs/>
          <w:lang w:val="sq-AL"/>
        </w:rPr>
        <w:tab/>
      </w:r>
      <w:r w:rsidR="003F59C1" w:rsidRPr="00F943B4">
        <w:rPr>
          <w:b/>
          <w:bCs/>
          <w:lang w:val="sq-AL"/>
        </w:rPr>
        <w:tab/>
      </w:r>
      <w:r w:rsidR="003F59C1" w:rsidRPr="00F943B4">
        <w:rPr>
          <w:b/>
          <w:bCs/>
          <w:lang w:val="sq-AL"/>
        </w:rPr>
        <w:tab/>
        <w:t>16.3%</w:t>
      </w:r>
      <w:r w:rsidR="003F59C1" w:rsidRPr="00F943B4">
        <w:rPr>
          <w:b/>
          <w:bCs/>
          <w:lang w:val="sq-AL"/>
        </w:rPr>
        <w:tab/>
      </w:r>
      <w:r w:rsidR="003F59C1" w:rsidRPr="00F943B4">
        <w:rPr>
          <w:b/>
          <w:bCs/>
          <w:lang w:val="sq-AL"/>
        </w:rPr>
        <w:tab/>
      </w:r>
      <w:r w:rsidR="003F59C1" w:rsidRPr="00F943B4">
        <w:rPr>
          <w:b/>
          <w:bCs/>
          <w:lang w:val="sq-AL"/>
        </w:rPr>
        <w:tab/>
        <w:t>1.6</w:t>
      </w:r>
      <w:r w:rsidRPr="00F943B4">
        <w:rPr>
          <w:b/>
          <w:bCs/>
          <w:lang w:val="sq-AL"/>
        </w:rPr>
        <w:t>%</w:t>
      </w:r>
    </w:p>
    <w:p w:rsidR="00AB2B78" w:rsidRPr="00F943B4" w:rsidRDefault="00AB2B78" w:rsidP="00F943B4">
      <w:pPr>
        <w:ind w:firstLine="720"/>
        <w:jc w:val="both"/>
        <w:rPr>
          <w:lang w:val="sq-AL"/>
        </w:rPr>
      </w:pPr>
    </w:p>
    <w:p w:rsidR="00FF5FD5" w:rsidRPr="00F943B4" w:rsidRDefault="00FF5FD5" w:rsidP="00F943B4">
      <w:pPr>
        <w:ind w:firstLine="720"/>
        <w:jc w:val="both"/>
        <w:rPr>
          <w:lang w:val="sq-AL"/>
        </w:rPr>
      </w:pPr>
      <w:r w:rsidRPr="00F943B4">
        <w:rPr>
          <w:lang w:val="sq-AL"/>
        </w:rPr>
        <w:t>Shpenzimet korrente në nivel ministrie paraqiten në një performancë relativisht të mirë, ndërsa shpenzimet kapitale</w:t>
      </w:r>
      <w:r w:rsidR="003F59C1" w:rsidRPr="00F943B4">
        <w:rPr>
          <w:lang w:val="sq-AL"/>
        </w:rPr>
        <w:t>, programi “Mb</w:t>
      </w:r>
      <w:r w:rsidR="00B1712B" w:rsidRPr="00F943B4">
        <w:rPr>
          <w:lang w:val="sq-AL"/>
        </w:rPr>
        <w:t>ë</w:t>
      </w:r>
      <w:r w:rsidR="003F59C1" w:rsidRPr="00F943B4">
        <w:rPr>
          <w:lang w:val="sq-AL"/>
        </w:rPr>
        <w:t>shtetja e institucioneve n</w:t>
      </w:r>
      <w:r w:rsidR="00B1712B" w:rsidRPr="00F943B4">
        <w:rPr>
          <w:lang w:val="sq-AL"/>
        </w:rPr>
        <w:t>ë</w:t>
      </w:r>
      <w:r w:rsidR="003F59C1" w:rsidRPr="00F943B4">
        <w:rPr>
          <w:lang w:val="sq-AL"/>
        </w:rPr>
        <w:t xml:space="preserve"> procesin e integrimit”, paraqitet</w:t>
      </w:r>
      <w:r w:rsidRPr="00F943B4">
        <w:rPr>
          <w:lang w:val="sq-AL"/>
        </w:rPr>
        <w:t xml:space="preserve"> në një nivel shumë të ulët. </w:t>
      </w:r>
    </w:p>
    <w:p w:rsidR="000825C0" w:rsidRPr="00F943B4" w:rsidRDefault="000825C0" w:rsidP="00F943B4">
      <w:pPr>
        <w:ind w:firstLine="720"/>
        <w:jc w:val="both"/>
        <w:rPr>
          <w:lang w:val="sq-AL"/>
        </w:rPr>
      </w:pPr>
    </w:p>
    <w:p w:rsidR="00AB2B78" w:rsidRPr="00F943B4" w:rsidRDefault="00AB2B78" w:rsidP="00F943B4">
      <w:pPr>
        <w:jc w:val="both"/>
        <w:rPr>
          <w:rFonts w:eastAsia="Calibri"/>
          <w:sz w:val="22"/>
          <w:szCs w:val="22"/>
          <w:lang w:val="sq-AL"/>
        </w:rPr>
      </w:pPr>
      <w:r w:rsidRPr="00F943B4">
        <w:rPr>
          <w:rFonts w:eastAsia="Calibri"/>
          <w:sz w:val="22"/>
          <w:szCs w:val="22"/>
          <w:lang w:val="sq-AL"/>
        </w:rPr>
        <w:t>Struktura e shpenzimeve për çdo program, sipas buxhetit fillestar 201</w:t>
      </w:r>
      <w:r w:rsidR="000825C0" w:rsidRPr="00F943B4">
        <w:rPr>
          <w:rFonts w:eastAsia="Calibri"/>
          <w:sz w:val="22"/>
          <w:szCs w:val="22"/>
          <w:lang w:val="sq-AL"/>
        </w:rPr>
        <w:t>4</w:t>
      </w:r>
      <w:r w:rsidRPr="00F943B4">
        <w:rPr>
          <w:rFonts w:eastAsia="Calibri"/>
          <w:sz w:val="22"/>
          <w:szCs w:val="22"/>
          <w:lang w:val="sq-AL"/>
        </w:rPr>
        <w:t xml:space="preserve">, buxhetit me ndryshime </w:t>
      </w:r>
      <w:r w:rsidR="000825C0" w:rsidRPr="00F943B4">
        <w:rPr>
          <w:rFonts w:eastAsia="Calibri"/>
          <w:sz w:val="22"/>
          <w:szCs w:val="22"/>
          <w:lang w:val="sq-AL"/>
        </w:rPr>
        <w:t>t</w:t>
      </w:r>
      <w:r w:rsidR="00B1712B" w:rsidRPr="00F943B4">
        <w:rPr>
          <w:rFonts w:eastAsia="Calibri"/>
          <w:sz w:val="22"/>
          <w:szCs w:val="22"/>
          <w:lang w:val="sq-AL"/>
        </w:rPr>
        <w:t>ë</w:t>
      </w:r>
      <w:r w:rsidR="000825C0" w:rsidRPr="00F943B4">
        <w:rPr>
          <w:rFonts w:eastAsia="Calibri"/>
          <w:sz w:val="22"/>
          <w:szCs w:val="22"/>
          <w:lang w:val="sq-AL"/>
        </w:rPr>
        <w:t xml:space="preserve"> vitit 2014</w:t>
      </w:r>
      <w:r w:rsidRPr="00F943B4">
        <w:rPr>
          <w:rFonts w:eastAsia="Calibri"/>
          <w:sz w:val="22"/>
          <w:szCs w:val="22"/>
          <w:lang w:val="sq-AL"/>
        </w:rPr>
        <w:t xml:space="preserve"> dhe realizimit </w:t>
      </w:r>
      <w:r w:rsidR="000825C0" w:rsidRPr="00F943B4">
        <w:rPr>
          <w:rFonts w:eastAsia="Calibri"/>
          <w:sz w:val="22"/>
          <w:szCs w:val="22"/>
          <w:lang w:val="sq-AL"/>
        </w:rPr>
        <w:t>p</w:t>
      </w:r>
      <w:r w:rsidR="00B1712B" w:rsidRPr="00F943B4">
        <w:rPr>
          <w:rFonts w:eastAsia="Calibri"/>
          <w:sz w:val="22"/>
          <w:szCs w:val="22"/>
          <w:lang w:val="sq-AL"/>
        </w:rPr>
        <w:t>ë</w:t>
      </w:r>
      <w:r w:rsidR="000825C0" w:rsidRPr="00F943B4">
        <w:rPr>
          <w:rFonts w:eastAsia="Calibri"/>
          <w:sz w:val="22"/>
          <w:szCs w:val="22"/>
          <w:lang w:val="sq-AL"/>
        </w:rPr>
        <w:t>r 3-mujorin e par</w:t>
      </w:r>
      <w:r w:rsidR="00B1712B" w:rsidRPr="00F943B4">
        <w:rPr>
          <w:rFonts w:eastAsia="Calibri"/>
          <w:sz w:val="22"/>
          <w:szCs w:val="22"/>
          <w:lang w:val="sq-AL"/>
        </w:rPr>
        <w:t>ë</w:t>
      </w:r>
      <w:r w:rsidR="000825C0" w:rsidRPr="00F943B4">
        <w:rPr>
          <w:rFonts w:eastAsia="Calibri"/>
          <w:sz w:val="22"/>
          <w:szCs w:val="22"/>
          <w:lang w:val="sq-AL"/>
        </w:rPr>
        <w:t xml:space="preserve"> </w:t>
      </w:r>
      <w:r w:rsidRPr="00F943B4">
        <w:rPr>
          <w:rFonts w:eastAsia="Calibri"/>
          <w:sz w:val="22"/>
          <w:szCs w:val="22"/>
          <w:lang w:val="sq-AL"/>
        </w:rPr>
        <w:t>të vitit 201</w:t>
      </w:r>
      <w:r w:rsidR="000825C0" w:rsidRPr="00F943B4">
        <w:rPr>
          <w:rFonts w:eastAsia="Calibri"/>
          <w:sz w:val="22"/>
          <w:szCs w:val="22"/>
          <w:lang w:val="sq-AL"/>
        </w:rPr>
        <w:t>4</w:t>
      </w:r>
      <w:r w:rsidRPr="00F943B4">
        <w:rPr>
          <w:rFonts w:eastAsia="Calibri"/>
          <w:sz w:val="22"/>
          <w:szCs w:val="22"/>
          <w:lang w:val="sq-AL"/>
        </w:rPr>
        <w:t>, paraqitet si më poshtë:</w:t>
      </w:r>
    </w:p>
    <w:p w:rsidR="00AB2B78" w:rsidRPr="00F943B4" w:rsidRDefault="00AB2B78" w:rsidP="00F943B4">
      <w:pPr>
        <w:ind w:left="2160" w:firstLine="4140"/>
        <w:jc w:val="center"/>
        <w:rPr>
          <w:rFonts w:eastAsia="Calibri"/>
          <w:sz w:val="22"/>
          <w:szCs w:val="22"/>
          <w:lang w:val="sq-AL"/>
        </w:rPr>
      </w:pPr>
      <w:bookmarkStart w:id="0" w:name="OLE_LINK7"/>
      <w:bookmarkStart w:id="1" w:name="OLE_LINK8"/>
      <w:r w:rsidRPr="00F943B4">
        <w:rPr>
          <w:rFonts w:eastAsia="Calibri"/>
          <w:sz w:val="22"/>
          <w:szCs w:val="22"/>
          <w:lang w:val="sq-AL"/>
        </w:rPr>
        <w:t xml:space="preserve">                      </w:t>
      </w:r>
    </w:p>
    <w:p w:rsidR="00AB2B78" w:rsidRPr="00F943B4" w:rsidRDefault="00AB2B78" w:rsidP="00F943B4">
      <w:pPr>
        <w:ind w:left="2160" w:firstLine="4140"/>
        <w:jc w:val="center"/>
        <w:rPr>
          <w:b/>
          <w:bCs/>
          <w:sz w:val="16"/>
          <w:szCs w:val="16"/>
          <w:lang w:val="sq-AL"/>
        </w:rPr>
      </w:pPr>
      <w:r w:rsidRPr="00F943B4">
        <w:rPr>
          <w:rFonts w:eastAsia="Calibri"/>
          <w:sz w:val="22"/>
          <w:szCs w:val="22"/>
          <w:lang w:val="sq-AL"/>
        </w:rPr>
        <w:t xml:space="preserve"> </w:t>
      </w:r>
    </w:p>
    <w:p w:rsidR="00AB2B78" w:rsidRPr="00F943B4" w:rsidRDefault="00AB2B78" w:rsidP="00F943B4">
      <w:pPr>
        <w:jc w:val="center"/>
        <w:rPr>
          <w:b/>
          <w:bCs/>
          <w:sz w:val="18"/>
          <w:szCs w:val="18"/>
          <w:lang w:val="sq-AL"/>
        </w:rPr>
      </w:pPr>
      <w:r w:rsidRPr="00F943B4">
        <w:rPr>
          <w:b/>
          <w:bCs/>
          <w:sz w:val="18"/>
          <w:szCs w:val="18"/>
          <w:lang w:val="sq-AL"/>
        </w:rPr>
        <w:t xml:space="preserve">                                                                                     </w:t>
      </w:r>
      <w:r w:rsidR="000825C0" w:rsidRPr="00F943B4">
        <w:rPr>
          <w:b/>
          <w:bCs/>
          <w:sz w:val="18"/>
          <w:szCs w:val="18"/>
          <w:lang w:val="sq-AL"/>
        </w:rPr>
        <w:t xml:space="preserve">       </w:t>
      </w:r>
      <w:r w:rsidR="00F943B4">
        <w:rPr>
          <w:b/>
          <w:bCs/>
          <w:sz w:val="18"/>
          <w:szCs w:val="18"/>
          <w:lang w:val="sq-AL"/>
        </w:rPr>
        <w:t xml:space="preserve">                            </w:t>
      </w:r>
      <w:r w:rsidR="000825C0" w:rsidRPr="00F943B4">
        <w:rPr>
          <w:b/>
          <w:bCs/>
          <w:sz w:val="18"/>
          <w:szCs w:val="18"/>
          <w:lang w:val="sq-AL"/>
        </w:rPr>
        <w:t xml:space="preserve"> </w:t>
      </w:r>
      <w:r w:rsidR="00F943B4">
        <w:rPr>
          <w:b/>
          <w:bCs/>
          <w:sz w:val="18"/>
          <w:szCs w:val="18"/>
          <w:lang w:val="sq-AL"/>
        </w:rPr>
        <w:t xml:space="preserve">    </w:t>
      </w:r>
      <w:r w:rsidRPr="00F943B4">
        <w:rPr>
          <w:rFonts w:eastAsia="Calibri"/>
          <w:b/>
          <w:sz w:val="18"/>
          <w:szCs w:val="18"/>
          <w:lang w:val="sq-AL"/>
        </w:rPr>
        <w:t xml:space="preserve">Buxheti </w:t>
      </w:r>
      <w:r w:rsidR="00F943B4">
        <w:rPr>
          <w:rFonts w:eastAsia="Calibri"/>
          <w:b/>
          <w:sz w:val="18"/>
          <w:szCs w:val="18"/>
          <w:lang w:val="sq-AL"/>
        </w:rPr>
        <w:t xml:space="preserve"> </w:t>
      </w:r>
      <w:r w:rsidRPr="00F943B4">
        <w:rPr>
          <w:rFonts w:eastAsia="Calibri"/>
          <w:b/>
          <w:sz w:val="18"/>
          <w:szCs w:val="18"/>
          <w:lang w:val="sq-AL"/>
        </w:rPr>
        <w:t>201</w:t>
      </w:r>
      <w:r w:rsidR="00F943B4">
        <w:rPr>
          <w:rFonts w:eastAsia="Calibri"/>
          <w:b/>
          <w:sz w:val="18"/>
          <w:szCs w:val="18"/>
          <w:lang w:val="sq-AL"/>
        </w:rPr>
        <w:t>4</w:t>
      </w:r>
      <w:r w:rsidRPr="00F943B4">
        <w:rPr>
          <w:rFonts w:eastAsia="Calibri"/>
          <w:b/>
          <w:sz w:val="18"/>
          <w:szCs w:val="18"/>
          <w:lang w:val="sq-AL"/>
        </w:rPr>
        <w:tab/>
      </w:r>
      <w:r w:rsidR="00F943B4">
        <w:rPr>
          <w:rFonts w:eastAsia="Calibri"/>
          <w:b/>
          <w:sz w:val="18"/>
          <w:szCs w:val="18"/>
          <w:lang w:val="sq-AL"/>
        </w:rPr>
        <w:t xml:space="preserve">          </w:t>
      </w:r>
      <w:r w:rsidRPr="00F943B4">
        <w:rPr>
          <w:b/>
          <w:bCs/>
          <w:sz w:val="16"/>
          <w:szCs w:val="16"/>
          <w:lang w:val="sq-AL"/>
        </w:rPr>
        <w:t>Fakti</w:t>
      </w:r>
    </w:p>
    <w:p w:rsidR="00AB2B78" w:rsidRPr="00F943B4" w:rsidRDefault="00AB2B78" w:rsidP="00F943B4">
      <w:pPr>
        <w:jc w:val="center"/>
        <w:rPr>
          <w:b/>
          <w:bCs/>
          <w:sz w:val="16"/>
          <w:szCs w:val="16"/>
          <w:lang w:val="sq-AL"/>
        </w:rPr>
      </w:pPr>
      <w:r w:rsidRPr="00F943B4">
        <w:rPr>
          <w:b/>
          <w:bCs/>
          <w:sz w:val="16"/>
          <w:szCs w:val="16"/>
          <w:lang w:val="sq-AL"/>
        </w:rPr>
        <w:t xml:space="preserve">                                                                                   </w:t>
      </w:r>
      <w:r w:rsidR="000825C0" w:rsidRPr="00F943B4">
        <w:rPr>
          <w:b/>
          <w:bCs/>
          <w:sz w:val="16"/>
          <w:szCs w:val="16"/>
          <w:lang w:val="sq-AL"/>
        </w:rPr>
        <w:t xml:space="preserve">                 </w:t>
      </w:r>
      <w:r w:rsidR="00F943B4">
        <w:rPr>
          <w:b/>
          <w:bCs/>
          <w:sz w:val="16"/>
          <w:szCs w:val="16"/>
          <w:lang w:val="sq-AL"/>
        </w:rPr>
        <w:t xml:space="preserve">                </w:t>
      </w:r>
      <w:r w:rsidR="000825C0" w:rsidRPr="00F943B4">
        <w:rPr>
          <w:b/>
          <w:bCs/>
          <w:sz w:val="16"/>
          <w:szCs w:val="16"/>
          <w:lang w:val="sq-AL"/>
        </w:rPr>
        <w:t xml:space="preserve"> </w:t>
      </w:r>
      <w:r w:rsidR="00F943B4">
        <w:rPr>
          <w:b/>
          <w:bCs/>
          <w:sz w:val="16"/>
          <w:szCs w:val="16"/>
          <w:lang w:val="sq-AL"/>
        </w:rPr>
        <w:t xml:space="preserve">     Fillestar       </w:t>
      </w:r>
      <w:r w:rsidRPr="00F943B4">
        <w:rPr>
          <w:b/>
          <w:bCs/>
          <w:sz w:val="16"/>
          <w:szCs w:val="16"/>
          <w:lang w:val="sq-AL"/>
        </w:rPr>
        <w:t xml:space="preserve">Me ndryshime   </w:t>
      </w:r>
      <w:r w:rsidR="00F943B4">
        <w:rPr>
          <w:b/>
          <w:bCs/>
          <w:sz w:val="16"/>
          <w:szCs w:val="16"/>
          <w:lang w:val="sq-AL"/>
        </w:rPr>
        <w:t xml:space="preserve">      </w:t>
      </w:r>
      <w:r w:rsidRPr="00F943B4">
        <w:rPr>
          <w:b/>
          <w:bCs/>
          <w:sz w:val="16"/>
          <w:szCs w:val="16"/>
          <w:lang w:val="sq-AL"/>
        </w:rPr>
        <w:t xml:space="preserve">viti </w:t>
      </w:r>
      <w:bookmarkEnd w:id="0"/>
      <w:bookmarkEnd w:id="1"/>
      <w:r w:rsidRPr="00F943B4">
        <w:rPr>
          <w:b/>
          <w:bCs/>
          <w:sz w:val="16"/>
          <w:szCs w:val="16"/>
          <w:lang w:val="sq-AL"/>
        </w:rPr>
        <w:t>201</w:t>
      </w:r>
      <w:r w:rsidR="00F943B4">
        <w:rPr>
          <w:b/>
          <w:bCs/>
          <w:sz w:val="16"/>
          <w:szCs w:val="16"/>
          <w:lang w:val="sq-AL"/>
        </w:rPr>
        <w:t>4</w:t>
      </w:r>
    </w:p>
    <w:p w:rsidR="006A359B" w:rsidRPr="00F943B4" w:rsidRDefault="006A359B" w:rsidP="00F943B4">
      <w:pPr>
        <w:jc w:val="center"/>
        <w:rPr>
          <w:b/>
          <w:bCs/>
          <w:sz w:val="16"/>
          <w:szCs w:val="16"/>
          <w:lang w:val="sq-AL"/>
        </w:rPr>
      </w:pPr>
    </w:p>
    <w:p w:rsidR="00AB2B78" w:rsidRPr="00F943B4" w:rsidRDefault="00AB2B78" w:rsidP="00F943B4">
      <w:pPr>
        <w:jc w:val="both"/>
        <w:rPr>
          <w:rFonts w:eastAsia="Calibri"/>
          <w:sz w:val="22"/>
          <w:szCs w:val="22"/>
          <w:lang w:val="sq-AL"/>
        </w:rPr>
      </w:pPr>
      <w:r w:rsidRPr="00F943B4">
        <w:rPr>
          <w:rFonts w:eastAsia="Calibri"/>
          <w:sz w:val="22"/>
          <w:szCs w:val="22"/>
          <w:lang w:val="sq-AL"/>
        </w:rPr>
        <w:t>1.  Programi “</w:t>
      </w:r>
      <w:r w:rsidR="006A359B" w:rsidRPr="00F943B4">
        <w:rPr>
          <w:lang w:val="sq-AL"/>
        </w:rPr>
        <w:t>Planifikim menaxhim administrim</w:t>
      </w:r>
      <w:r w:rsidR="000825C0" w:rsidRPr="00F943B4">
        <w:rPr>
          <w:rFonts w:eastAsia="Calibri"/>
          <w:sz w:val="22"/>
          <w:szCs w:val="22"/>
          <w:lang w:val="sq-AL"/>
        </w:rPr>
        <w:t>”</w:t>
      </w:r>
      <w:r w:rsidR="000825C0" w:rsidRPr="00F943B4">
        <w:rPr>
          <w:rFonts w:eastAsia="Calibri"/>
          <w:sz w:val="22"/>
          <w:szCs w:val="22"/>
          <w:lang w:val="sq-AL"/>
        </w:rPr>
        <w:tab/>
        <w:t xml:space="preserve">       </w:t>
      </w:r>
      <w:r w:rsidR="00F943B4">
        <w:rPr>
          <w:rFonts w:eastAsia="Calibri"/>
          <w:sz w:val="22"/>
          <w:szCs w:val="22"/>
          <w:lang w:val="sq-AL"/>
        </w:rPr>
        <w:t xml:space="preserve">        </w:t>
      </w:r>
      <w:r w:rsidR="00257574" w:rsidRPr="00F943B4">
        <w:rPr>
          <w:rFonts w:eastAsia="Calibri"/>
          <w:sz w:val="22"/>
          <w:szCs w:val="22"/>
          <w:lang w:val="sq-AL"/>
        </w:rPr>
        <w:t>12.4</w:t>
      </w:r>
      <w:r w:rsidR="000825C0" w:rsidRPr="00F943B4">
        <w:rPr>
          <w:rFonts w:eastAsia="Calibri"/>
          <w:sz w:val="22"/>
          <w:szCs w:val="22"/>
          <w:lang w:val="sq-AL"/>
        </w:rPr>
        <w:t>%</w:t>
      </w:r>
      <w:r w:rsidR="000825C0" w:rsidRPr="00F943B4">
        <w:rPr>
          <w:rFonts w:eastAsia="Calibri"/>
          <w:sz w:val="22"/>
          <w:szCs w:val="22"/>
          <w:lang w:val="sq-AL"/>
        </w:rPr>
        <w:tab/>
        <w:t xml:space="preserve">        </w:t>
      </w:r>
      <w:r w:rsidR="00257574" w:rsidRPr="00F943B4">
        <w:rPr>
          <w:rFonts w:eastAsia="Calibri"/>
          <w:sz w:val="22"/>
          <w:szCs w:val="22"/>
          <w:lang w:val="sq-AL"/>
        </w:rPr>
        <w:t>12.4</w:t>
      </w:r>
      <w:r w:rsidR="000825C0" w:rsidRPr="00F943B4">
        <w:rPr>
          <w:rFonts w:eastAsia="Calibri"/>
          <w:sz w:val="22"/>
          <w:szCs w:val="22"/>
          <w:lang w:val="sq-AL"/>
        </w:rPr>
        <w:t>%</w:t>
      </w:r>
      <w:r w:rsidR="000825C0" w:rsidRPr="00F943B4">
        <w:rPr>
          <w:rFonts w:eastAsia="Calibri"/>
          <w:sz w:val="22"/>
          <w:szCs w:val="22"/>
          <w:lang w:val="sq-AL"/>
        </w:rPr>
        <w:tab/>
        <w:t xml:space="preserve">    </w:t>
      </w:r>
      <w:r w:rsidR="00257574" w:rsidRPr="00F943B4">
        <w:rPr>
          <w:rFonts w:eastAsia="Calibri"/>
          <w:sz w:val="22"/>
          <w:szCs w:val="22"/>
          <w:lang w:val="sq-AL"/>
        </w:rPr>
        <w:t>51.1</w:t>
      </w:r>
      <w:r w:rsidR="000825C0" w:rsidRPr="00F943B4">
        <w:rPr>
          <w:rFonts w:eastAsia="Calibri"/>
          <w:sz w:val="22"/>
          <w:szCs w:val="22"/>
          <w:lang w:val="sq-AL"/>
        </w:rPr>
        <w:t>%</w:t>
      </w:r>
    </w:p>
    <w:p w:rsidR="00AB2B78" w:rsidRPr="00F943B4" w:rsidRDefault="00AB2B78" w:rsidP="00F943B4">
      <w:pPr>
        <w:jc w:val="both"/>
        <w:rPr>
          <w:rFonts w:eastAsia="Calibri"/>
          <w:sz w:val="22"/>
          <w:szCs w:val="22"/>
          <w:lang w:val="sq-AL"/>
        </w:rPr>
      </w:pPr>
      <w:r w:rsidRPr="00F943B4">
        <w:rPr>
          <w:rFonts w:eastAsia="Calibri"/>
          <w:sz w:val="22"/>
          <w:szCs w:val="22"/>
          <w:lang w:val="sq-AL"/>
        </w:rPr>
        <w:t>2.  Programi “</w:t>
      </w:r>
      <w:r w:rsidR="006A359B" w:rsidRPr="00F943B4">
        <w:rPr>
          <w:lang w:val="sq-AL"/>
        </w:rPr>
        <w:t>Drejtësia dhe tregu i brendshëm</w:t>
      </w:r>
      <w:r w:rsidR="000825C0" w:rsidRPr="00F943B4">
        <w:rPr>
          <w:rFonts w:eastAsia="Calibri"/>
          <w:sz w:val="22"/>
          <w:szCs w:val="22"/>
          <w:lang w:val="sq-AL"/>
        </w:rPr>
        <w:t>”</w:t>
      </w:r>
      <w:r w:rsidR="000825C0" w:rsidRPr="00F943B4">
        <w:rPr>
          <w:rFonts w:eastAsia="Calibri"/>
          <w:sz w:val="22"/>
          <w:szCs w:val="22"/>
          <w:lang w:val="sq-AL"/>
        </w:rPr>
        <w:tab/>
        <w:t xml:space="preserve">       </w:t>
      </w:r>
      <w:r w:rsidR="00F943B4">
        <w:rPr>
          <w:rFonts w:eastAsia="Calibri"/>
          <w:sz w:val="22"/>
          <w:szCs w:val="22"/>
          <w:lang w:val="sq-AL"/>
        </w:rPr>
        <w:t xml:space="preserve">       </w:t>
      </w:r>
      <w:r w:rsidR="006A359B" w:rsidRPr="00F943B4">
        <w:rPr>
          <w:rFonts w:eastAsia="Calibri"/>
          <w:sz w:val="22"/>
          <w:szCs w:val="22"/>
          <w:lang w:val="sq-AL"/>
        </w:rPr>
        <w:t>11.1</w:t>
      </w:r>
      <w:r w:rsidR="000825C0" w:rsidRPr="00F943B4">
        <w:rPr>
          <w:rFonts w:eastAsia="Calibri"/>
          <w:sz w:val="22"/>
          <w:szCs w:val="22"/>
          <w:lang w:val="sq-AL"/>
        </w:rPr>
        <w:t>%</w:t>
      </w:r>
      <w:r w:rsidR="000825C0" w:rsidRPr="00F943B4">
        <w:rPr>
          <w:rFonts w:eastAsia="Calibri"/>
          <w:sz w:val="22"/>
          <w:szCs w:val="22"/>
          <w:lang w:val="sq-AL"/>
        </w:rPr>
        <w:tab/>
        <w:t xml:space="preserve">        </w:t>
      </w:r>
      <w:r w:rsidR="006A359B" w:rsidRPr="00F943B4">
        <w:rPr>
          <w:rFonts w:eastAsia="Calibri"/>
          <w:sz w:val="22"/>
          <w:szCs w:val="22"/>
          <w:lang w:val="sq-AL"/>
        </w:rPr>
        <w:t>11.1</w:t>
      </w:r>
      <w:r w:rsidR="000825C0" w:rsidRPr="00F943B4">
        <w:rPr>
          <w:rFonts w:eastAsia="Calibri"/>
          <w:sz w:val="22"/>
          <w:szCs w:val="22"/>
          <w:lang w:val="sq-AL"/>
        </w:rPr>
        <w:t>%</w:t>
      </w:r>
      <w:r w:rsidR="000825C0" w:rsidRPr="00F943B4">
        <w:rPr>
          <w:rFonts w:eastAsia="Calibri"/>
          <w:sz w:val="22"/>
          <w:szCs w:val="22"/>
          <w:lang w:val="sq-AL"/>
        </w:rPr>
        <w:tab/>
        <w:t xml:space="preserve">    </w:t>
      </w:r>
      <w:r w:rsidR="00257574" w:rsidRPr="00F943B4">
        <w:rPr>
          <w:rFonts w:eastAsia="Calibri"/>
          <w:sz w:val="22"/>
          <w:szCs w:val="22"/>
          <w:lang w:val="sq-AL"/>
        </w:rPr>
        <w:t>22.8</w:t>
      </w:r>
      <w:r w:rsidR="000825C0" w:rsidRPr="00F943B4">
        <w:rPr>
          <w:rFonts w:eastAsia="Calibri"/>
          <w:sz w:val="22"/>
          <w:szCs w:val="22"/>
          <w:lang w:val="sq-AL"/>
        </w:rPr>
        <w:t>%</w:t>
      </w:r>
    </w:p>
    <w:p w:rsidR="00AB2B78" w:rsidRPr="00F943B4" w:rsidRDefault="00AB2B78" w:rsidP="00F943B4">
      <w:pPr>
        <w:jc w:val="both"/>
        <w:rPr>
          <w:rFonts w:eastAsia="Calibri"/>
          <w:sz w:val="22"/>
          <w:szCs w:val="22"/>
          <w:lang w:val="sq-AL"/>
        </w:rPr>
      </w:pPr>
      <w:r w:rsidRPr="00F943B4">
        <w:rPr>
          <w:rFonts w:eastAsia="Calibri"/>
          <w:sz w:val="22"/>
          <w:szCs w:val="22"/>
          <w:lang w:val="sq-AL"/>
        </w:rPr>
        <w:t>3.  Programi “</w:t>
      </w:r>
      <w:r w:rsidR="006A359B" w:rsidRPr="00F943B4">
        <w:rPr>
          <w:lang w:val="sq-AL"/>
        </w:rPr>
        <w:t>Mbështetja Institucion. në proc e integrimit</w:t>
      </w:r>
      <w:r w:rsidR="000825C0" w:rsidRPr="00F943B4">
        <w:rPr>
          <w:rFonts w:eastAsia="Calibri"/>
          <w:sz w:val="22"/>
          <w:szCs w:val="22"/>
          <w:lang w:val="sq-AL"/>
        </w:rPr>
        <w:t>”</w:t>
      </w:r>
      <w:r w:rsidR="000825C0" w:rsidRPr="00F943B4">
        <w:rPr>
          <w:rFonts w:eastAsia="Calibri"/>
          <w:sz w:val="22"/>
          <w:szCs w:val="22"/>
          <w:lang w:val="sq-AL"/>
        </w:rPr>
        <w:tab/>
        <w:t xml:space="preserve">  </w:t>
      </w:r>
      <w:r w:rsidR="006A359B" w:rsidRPr="00F943B4">
        <w:rPr>
          <w:rFonts w:eastAsia="Calibri"/>
          <w:sz w:val="22"/>
          <w:szCs w:val="22"/>
          <w:lang w:val="sq-AL"/>
        </w:rPr>
        <w:t>7</w:t>
      </w:r>
      <w:r w:rsidR="00257574" w:rsidRPr="00F943B4">
        <w:rPr>
          <w:rFonts w:eastAsia="Calibri"/>
          <w:sz w:val="22"/>
          <w:szCs w:val="22"/>
          <w:lang w:val="sq-AL"/>
        </w:rPr>
        <w:t>6</w:t>
      </w:r>
      <w:r w:rsidR="006A359B" w:rsidRPr="00F943B4">
        <w:rPr>
          <w:rFonts w:eastAsia="Calibri"/>
          <w:sz w:val="22"/>
          <w:szCs w:val="22"/>
          <w:lang w:val="sq-AL"/>
        </w:rPr>
        <w:t>.</w:t>
      </w:r>
      <w:r w:rsidR="00257574" w:rsidRPr="00F943B4">
        <w:rPr>
          <w:rFonts w:eastAsia="Calibri"/>
          <w:sz w:val="22"/>
          <w:szCs w:val="22"/>
          <w:lang w:val="sq-AL"/>
        </w:rPr>
        <w:t>5</w:t>
      </w:r>
      <w:r w:rsidR="000825C0" w:rsidRPr="00F943B4">
        <w:rPr>
          <w:rFonts w:eastAsia="Calibri"/>
          <w:sz w:val="22"/>
          <w:szCs w:val="22"/>
          <w:lang w:val="sq-AL"/>
        </w:rPr>
        <w:t xml:space="preserve">%       </w:t>
      </w:r>
      <w:r w:rsidR="006A359B" w:rsidRPr="00F943B4">
        <w:rPr>
          <w:rFonts w:eastAsia="Calibri"/>
          <w:sz w:val="22"/>
          <w:szCs w:val="22"/>
          <w:lang w:val="sq-AL"/>
        </w:rPr>
        <w:t>7</w:t>
      </w:r>
      <w:r w:rsidR="00257574" w:rsidRPr="00F943B4">
        <w:rPr>
          <w:rFonts w:eastAsia="Calibri"/>
          <w:sz w:val="22"/>
          <w:szCs w:val="22"/>
          <w:lang w:val="sq-AL"/>
        </w:rPr>
        <w:t>6</w:t>
      </w:r>
      <w:r w:rsidR="006A359B" w:rsidRPr="00F943B4">
        <w:rPr>
          <w:rFonts w:eastAsia="Calibri"/>
          <w:sz w:val="22"/>
          <w:szCs w:val="22"/>
          <w:lang w:val="sq-AL"/>
        </w:rPr>
        <w:t>.5</w:t>
      </w:r>
      <w:r w:rsidR="000825C0" w:rsidRPr="00F943B4">
        <w:rPr>
          <w:rFonts w:eastAsia="Calibri"/>
          <w:sz w:val="22"/>
          <w:szCs w:val="22"/>
          <w:lang w:val="sq-AL"/>
        </w:rPr>
        <w:t>%</w:t>
      </w:r>
      <w:r w:rsidR="000825C0" w:rsidRPr="00F943B4">
        <w:rPr>
          <w:rFonts w:eastAsia="Calibri"/>
          <w:sz w:val="22"/>
          <w:szCs w:val="22"/>
          <w:lang w:val="sq-AL"/>
        </w:rPr>
        <w:tab/>
        <w:t xml:space="preserve">     </w:t>
      </w:r>
      <w:r w:rsidR="00257574" w:rsidRPr="00F943B4">
        <w:rPr>
          <w:rFonts w:eastAsia="Calibri"/>
          <w:sz w:val="22"/>
          <w:szCs w:val="22"/>
          <w:lang w:val="sq-AL"/>
        </w:rPr>
        <w:t>26.1</w:t>
      </w:r>
      <w:r w:rsidR="000825C0" w:rsidRPr="00F943B4">
        <w:rPr>
          <w:rFonts w:eastAsia="Calibri"/>
          <w:sz w:val="22"/>
          <w:szCs w:val="22"/>
          <w:lang w:val="sq-AL"/>
        </w:rPr>
        <w:t>%</w:t>
      </w:r>
    </w:p>
    <w:p w:rsidR="00AB2B78" w:rsidRPr="00F943B4" w:rsidRDefault="00AB2B78" w:rsidP="00F943B4">
      <w:pPr>
        <w:jc w:val="both"/>
        <w:rPr>
          <w:lang w:val="sq-AL"/>
        </w:rPr>
      </w:pPr>
    </w:p>
    <w:p w:rsidR="00AB2B78" w:rsidRPr="00F943B4" w:rsidRDefault="00AB2B78" w:rsidP="00F943B4">
      <w:pPr>
        <w:jc w:val="both"/>
        <w:rPr>
          <w:lang w:val="sq-AL"/>
        </w:rPr>
      </w:pPr>
      <w:r w:rsidRPr="00F943B4">
        <w:rPr>
          <w:lang w:val="sq-AL"/>
        </w:rPr>
        <w:t xml:space="preserve">Nga sa më sipër rezulton se rreth </w:t>
      </w:r>
      <w:r w:rsidR="006A359B" w:rsidRPr="00F943B4">
        <w:rPr>
          <w:lang w:val="sq-AL"/>
        </w:rPr>
        <w:t>5</w:t>
      </w:r>
      <w:r w:rsidR="00257574" w:rsidRPr="00F943B4">
        <w:rPr>
          <w:lang w:val="sq-AL"/>
        </w:rPr>
        <w:t>1.1</w:t>
      </w:r>
      <w:r w:rsidRPr="00F943B4">
        <w:rPr>
          <w:lang w:val="sq-AL"/>
        </w:rPr>
        <w:t xml:space="preserve">% e totalit të shpenzimeve faktike të </w:t>
      </w:r>
      <w:r w:rsidR="00257574" w:rsidRPr="00F943B4">
        <w:rPr>
          <w:lang w:val="sq-AL"/>
        </w:rPr>
        <w:t>3-mujorit t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par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</w:t>
      </w:r>
      <w:r w:rsidRPr="00F943B4">
        <w:rPr>
          <w:lang w:val="sq-AL"/>
        </w:rPr>
        <w:t>të vitit 201</w:t>
      </w:r>
      <w:r w:rsidR="00257574" w:rsidRPr="00F943B4">
        <w:rPr>
          <w:lang w:val="sq-AL"/>
        </w:rPr>
        <w:t>4</w:t>
      </w:r>
      <w:r w:rsidRPr="00F943B4">
        <w:rPr>
          <w:lang w:val="sq-AL"/>
        </w:rPr>
        <w:t>, janë përdorur në program</w:t>
      </w:r>
      <w:r w:rsidR="006A359B" w:rsidRPr="00F943B4">
        <w:rPr>
          <w:lang w:val="sq-AL"/>
        </w:rPr>
        <w:t>in</w:t>
      </w:r>
      <w:r w:rsidRPr="00F943B4">
        <w:rPr>
          <w:lang w:val="sq-AL"/>
        </w:rPr>
        <w:t xml:space="preserve"> </w:t>
      </w:r>
      <w:r w:rsidR="006A359B" w:rsidRPr="00F943B4">
        <w:rPr>
          <w:lang w:val="sq-AL"/>
        </w:rPr>
        <w:t>“</w:t>
      </w:r>
      <w:r w:rsidR="00257574" w:rsidRPr="00F943B4">
        <w:rPr>
          <w:lang w:val="sq-AL"/>
        </w:rPr>
        <w:t>Planifikim menaxhim administrim</w:t>
      </w:r>
      <w:r w:rsidR="006A359B" w:rsidRPr="00F943B4">
        <w:rPr>
          <w:lang w:val="sq-AL"/>
        </w:rPr>
        <w:t>”</w:t>
      </w:r>
      <w:r w:rsidRPr="00F943B4">
        <w:rPr>
          <w:lang w:val="sq-AL"/>
        </w:rPr>
        <w:t>.</w:t>
      </w:r>
    </w:p>
    <w:p w:rsidR="00AB2B78" w:rsidRPr="00F943B4" w:rsidRDefault="00AB2B78" w:rsidP="00F943B4">
      <w:pPr>
        <w:jc w:val="both"/>
        <w:rPr>
          <w:lang w:val="sq-AL"/>
        </w:rPr>
      </w:pPr>
    </w:p>
    <w:p w:rsidR="00AB2B78" w:rsidRPr="00F943B4" w:rsidRDefault="00AB2B78" w:rsidP="00F943B4">
      <w:pPr>
        <w:jc w:val="both"/>
        <w:rPr>
          <w:lang w:val="sq-AL"/>
        </w:rPr>
      </w:pPr>
      <w:r w:rsidRPr="00F943B4">
        <w:rPr>
          <w:lang w:val="sq-AL"/>
        </w:rPr>
        <w:t>Në strukturë</w:t>
      </w:r>
      <w:r w:rsidR="00257574" w:rsidRPr="00F943B4">
        <w:rPr>
          <w:lang w:val="sq-AL"/>
        </w:rPr>
        <w:t xml:space="preserve">n e programeve </w:t>
      </w:r>
      <w:r w:rsidRPr="00F943B4">
        <w:rPr>
          <w:lang w:val="sq-AL"/>
        </w:rPr>
        <w:t xml:space="preserve">konstatohen ndryshime të mëdha ndërmjet faktit të </w:t>
      </w:r>
      <w:r w:rsidR="00257574" w:rsidRPr="00F943B4">
        <w:rPr>
          <w:lang w:val="sq-AL"/>
        </w:rPr>
        <w:t>3-mujorit t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par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t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</w:t>
      </w:r>
      <w:r w:rsidRPr="00F943B4">
        <w:rPr>
          <w:lang w:val="sq-AL"/>
        </w:rPr>
        <w:t>vitit 201</w:t>
      </w:r>
      <w:r w:rsidR="00257574" w:rsidRPr="00F943B4">
        <w:rPr>
          <w:lang w:val="sq-AL"/>
        </w:rPr>
        <w:t>4</w:t>
      </w:r>
      <w:r w:rsidRPr="00F943B4">
        <w:rPr>
          <w:lang w:val="sq-AL"/>
        </w:rPr>
        <w:t xml:space="preserve"> dhe planit vjetor, përveç  në programin </w:t>
      </w:r>
      <w:r w:rsidR="00257574" w:rsidRPr="00F943B4">
        <w:rPr>
          <w:lang w:val="sq-AL"/>
        </w:rPr>
        <w:t>Drejtësia dhe tregu i brendshëm</w:t>
      </w:r>
      <w:r w:rsidRPr="00F943B4">
        <w:rPr>
          <w:lang w:val="sq-AL"/>
        </w:rPr>
        <w:t xml:space="preserve"> ku kjo shmangie është rreth -</w:t>
      </w:r>
      <w:r w:rsidR="00257574" w:rsidRPr="00F943B4">
        <w:rPr>
          <w:lang w:val="sq-AL"/>
        </w:rPr>
        <w:t>11.7</w:t>
      </w:r>
      <w:r w:rsidRPr="00F943B4">
        <w:rPr>
          <w:lang w:val="sq-AL"/>
        </w:rPr>
        <w:t xml:space="preserve"> pikë përqindjeje. Kjo shmangie kërkon një analizë më të hollësishme nga ministria.</w:t>
      </w:r>
    </w:p>
    <w:p w:rsidR="00AB2B78" w:rsidRPr="00F943B4" w:rsidRDefault="00AB2B78" w:rsidP="00F943B4">
      <w:pPr>
        <w:jc w:val="both"/>
        <w:rPr>
          <w:lang w:val="sq-AL"/>
        </w:rPr>
      </w:pPr>
    </w:p>
    <w:p w:rsidR="00AB2B78" w:rsidRPr="00F943B4" w:rsidRDefault="006A359B" w:rsidP="00F943B4">
      <w:pPr>
        <w:pStyle w:val="ListParagraph"/>
        <w:numPr>
          <w:ilvl w:val="0"/>
          <w:numId w:val="18"/>
        </w:numPr>
        <w:jc w:val="both"/>
        <w:rPr>
          <w:lang w:val="sq-AL"/>
        </w:rPr>
      </w:pPr>
      <w:r w:rsidRPr="00F943B4">
        <w:rPr>
          <w:b/>
          <w:lang w:val="sq-AL"/>
        </w:rPr>
        <w:t xml:space="preserve">Performanca dhe statusi i produkteve kryesore </w:t>
      </w:r>
    </w:p>
    <w:p w:rsidR="00AB2B78" w:rsidRPr="00F943B4" w:rsidRDefault="00AB2B78" w:rsidP="00F943B4">
      <w:pPr>
        <w:jc w:val="both"/>
        <w:rPr>
          <w:lang w:val="sq-AL"/>
        </w:rPr>
      </w:pPr>
    </w:p>
    <w:p w:rsidR="00FF5FD5" w:rsidRPr="00F943B4" w:rsidRDefault="00FF5FD5" w:rsidP="00F943B4">
      <w:pPr>
        <w:ind w:firstLine="720"/>
        <w:jc w:val="both"/>
        <w:rPr>
          <w:lang w:val="sq-AL"/>
        </w:rPr>
      </w:pPr>
      <w:r w:rsidRPr="00F943B4">
        <w:rPr>
          <w:b/>
          <w:bCs/>
          <w:lang w:val="sq-AL"/>
        </w:rPr>
        <w:t>Në programin “Planifikim, administrim dhe menaxhim”</w:t>
      </w:r>
      <w:r w:rsidRPr="00F943B4">
        <w:rPr>
          <w:lang w:val="sq-AL"/>
        </w:rPr>
        <w:t xml:space="preserve">, janë parashikuar </w:t>
      </w:r>
      <w:r w:rsidR="006A359B" w:rsidRPr="00F943B4">
        <w:rPr>
          <w:lang w:val="sq-AL"/>
        </w:rPr>
        <w:t>8</w:t>
      </w:r>
      <w:r w:rsidR="00257574" w:rsidRPr="00F943B4">
        <w:rPr>
          <w:lang w:val="sq-AL"/>
        </w:rPr>
        <w:t xml:space="preserve"> produkte, </w:t>
      </w:r>
      <w:r w:rsidRPr="00F943B4">
        <w:rPr>
          <w:lang w:val="sq-AL"/>
        </w:rPr>
        <w:t xml:space="preserve">të cilat realizuar plotësisht pjesërisht. </w:t>
      </w:r>
    </w:p>
    <w:p w:rsidR="00FF5FD5" w:rsidRPr="00F943B4" w:rsidRDefault="00FF5FD5" w:rsidP="00F943B4">
      <w:pPr>
        <w:jc w:val="both"/>
        <w:rPr>
          <w:u w:val="single"/>
          <w:lang w:val="sq-AL"/>
        </w:rPr>
      </w:pPr>
    </w:p>
    <w:p w:rsidR="00FF5FD5" w:rsidRPr="00F943B4" w:rsidRDefault="00FF5FD5" w:rsidP="00F943B4">
      <w:pPr>
        <w:ind w:firstLine="720"/>
        <w:jc w:val="both"/>
        <w:rPr>
          <w:lang w:val="sq-AL"/>
        </w:rPr>
      </w:pPr>
      <w:r w:rsidRPr="00F943B4">
        <w:rPr>
          <w:b/>
          <w:bCs/>
          <w:lang w:val="sq-AL"/>
        </w:rPr>
        <w:t>Në programin “Drejtësia dhe tregu i brendshëm</w:t>
      </w:r>
      <w:r w:rsidRPr="00F943B4">
        <w:rPr>
          <w:lang w:val="sq-AL"/>
        </w:rPr>
        <w:t xml:space="preserve">” janë parashikuar </w:t>
      </w:r>
      <w:r w:rsidR="00C85238" w:rsidRPr="00F943B4">
        <w:rPr>
          <w:lang w:val="sq-AL"/>
        </w:rPr>
        <w:t>4</w:t>
      </w:r>
      <w:r w:rsidRPr="00F943B4">
        <w:rPr>
          <w:lang w:val="sq-AL"/>
        </w:rPr>
        <w:t xml:space="preserve"> produkte, </w:t>
      </w:r>
      <w:r w:rsidR="00257574" w:rsidRPr="00F943B4">
        <w:rPr>
          <w:lang w:val="sq-AL"/>
        </w:rPr>
        <w:t xml:space="preserve">2 </w:t>
      </w:r>
      <w:r w:rsidR="006A359B" w:rsidRPr="00F943B4">
        <w:rPr>
          <w:lang w:val="sq-AL"/>
        </w:rPr>
        <w:t xml:space="preserve">prej </w:t>
      </w:r>
      <w:r w:rsidRPr="00F943B4">
        <w:rPr>
          <w:lang w:val="sq-AL"/>
        </w:rPr>
        <w:t>të cila</w:t>
      </w:r>
      <w:r w:rsidR="006A359B" w:rsidRPr="00F943B4">
        <w:rPr>
          <w:lang w:val="sq-AL"/>
        </w:rPr>
        <w:t>ve</w:t>
      </w:r>
      <w:r w:rsidRPr="00F943B4">
        <w:rPr>
          <w:lang w:val="sq-AL"/>
        </w:rPr>
        <w:t xml:space="preserve"> janë realizuar </w:t>
      </w:r>
      <w:r w:rsidR="00257574" w:rsidRPr="00F943B4">
        <w:rPr>
          <w:lang w:val="sq-AL"/>
        </w:rPr>
        <w:t>aspak</w:t>
      </w:r>
      <w:r w:rsidRPr="00F943B4">
        <w:rPr>
          <w:lang w:val="sq-AL"/>
        </w:rPr>
        <w:t xml:space="preserve"> deri në fund </w:t>
      </w:r>
      <w:r w:rsidR="00257574" w:rsidRPr="00F943B4">
        <w:rPr>
          <w:lang w:val="sq-AL"/>
        </w:rPr>
        <w:t>t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3-mujorit t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par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</w:t>
      </w:r>
      <w:r w:rsidRPr="00F943B4">
        <w:rPr>
          <w:lang w:val="sq-AL"/>
        </w:rPr>
        <w:t>të vitit</w:t>
      </w:r>
      <w:r w:rsidR="00257574" w:rsidRPr="00F943B4">
        <w:rPr>
          <w:lang w:val="sq-AL"/>
        </w:rPr>
        <w:t xml:space="preserve"> 2014</w:t>
      </w:r>
      <w:r w:rsidRPr="00F943B4">
        <w:rPr>
          <w:lang w:val="sq-AL"/>
        </w:rPr>
        <w:t xml:space="preserve">. </w:t>
      </w:r>
    </w:p>
    <w:p w:rsidR="00F2771B" w:rsidRPr="00F943B4" w:rsidRDefault="00FF5FD5" w:rsidP="00F943B4">
      <w:pPr>
        <w:numPr>
          <w:ilvl w:val="0"/>
          <w:numId w:val="14"/>
        </w:numPr>
        <w:jc w:val="both"/>
        <w:rPr>
          <w:lang w:val="sq-AL"/>
        </w:rPr>
      </w:pPr>
      <w:r w:rsidRPr="00F943B4">
        <w:rPr>
          <w:lang w:val="sq-AL"/>
        </w:rPr>
        <w:t>Produkti “</w:t>
      </w:r>
      <w:r w:rsidR="00257574" w:rsidRPr="00F943B4">
        <w:rPr>
          <w:lang w:val="sq-AL"/>
        </w:rPr>
        <w:t>Takime t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institucioneve t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p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>rbashk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>ta Shqip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ri-Bashkimi Evropian” 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>sht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realizuar </w:t>
      </w:r>
      <w:r w:rsidR="00F943B4" w:rsidRPr="00F943B4">
        <w:rPr>
          <w:lang w:val="sq-AL"/>
        </w:rPr>
        <w:t>pjesërisht</w:t>
      </w:r>
      <w:r w:rsidRPr="00F943B4">
        <w:rPr>
          <w:lang w:val="sq-AL"/>
        </w:rPr>
        <w:t xml:space="preserve">. </w:t>
      </w:r>
      <w:r w:rsidR="00F2771B" w:rsidRPr="00F943B4">
        <w:rPr>
          <w:lang w:val="sq-AL"/>
        </w:rPr>
        <w:t>Gjat</w:t>
      </w:r>
      <w:r w:rsidR="00B1712B" w:rsidRPr="00F943B4">
        <w:rPr>
          <w:lang w:val="sq-AL"/>
        </w:rPr>
        <w:t>ë</w:t>
      </w:r>
      <w:r w:rsidR="00F2771B" w:rsidRPr="00F943B4">
        <w:rPr>
          <w:lang w:val="sq-AL"/>
        </w:rPr>
        <w:t xml:space="preserve"> tre-mujorit t</w:t>
      </w:r>
      <w:r w:rsidR="00B1712B" w:rsidRPr="00F943B4">
        <w:rPr>
          <w:lang w:val="sq-AL"/>
        </w:rPr>
        <w:t>ë</w:t>
      </w:r>
      <w:r w:rsidR="00F2771B" w:rsidRPr="00F943B4">
        <w:rPr>
          <w:lang w:val="sq-AL"/>
        </w:rPr>
        <w:t xml:space="preserve"> </w:t>
      </w:r>
      <w:r w:rsidR="00257574" w:rsidRPr="00F943B4">
        <w:rPr>
          <w:lang w:val="sq-AL"/>
        </w:rPr>
        <w:t>par</w:t>
      </w:r>
      <w:r w:rsidR="00B1712B" w:rsidRPr="00F943B4">
        <w:rPr>
          <w:lang w:val="sq-AL"/>
        </w:rPr>
        <w:t>ë</w:t>
      </w:r>
      <w:r w:rsidR="00F2771B" w:rsidRPr="00F943B4">
        <w:rPr>
          <w:lang w:val="sq-AL"/>
        </w:rPr>
        <w:t xml:space="preserve"> jan</w:t>
      </w:r>
      <w:r w:rsidR="00B1712B" w:rsidRPr="00F943B4">
        <w:rPr>
          <w:lang w:val="sq-AL"/>
        </w:rPr>
        <w:t>ë</w:t>
      </w:r>
      <w:r w:rsidR="00F2771B" w:rsidRPr="00F943B4">
        <w:rPr>
          <w:lang w:val="sq-AL"/>
        </w:rPr>
        <w:t xml:space="preserve"> </w:t>
      </w:r>
      <w:r w:rsidR="00257574" w:rsidRPr="00F943B4">
        <w:rPr>
          <w:lang w:val="sq-AL"/>
        </w:rPr>
        <w:t>zhvilluar takime t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vazhdueshme dhe </w:t>
      </w:r>
      <w:r w:rsidR="00F943B4" w:rsidRPr="00F943B4">
        <w:rPr>
          <w:lang w:val="sq-AL"/>
        </w:rPr>
        <w:t>intensive</w:t>
      </w:r>
      <w:r w:rsidR="00257574" w:rsidRPr="00F943B4">
        <w:rPr>
          <w:lang w:val="sq-AL"/>
        </w:rPr>
        <w:t xml:space="preserve"> me strukturat e Bashkimit Evropian, </w:t>
      </w:r>
      <w:r w:rsidR="00F943B4" w:rsidRPr="00F943B4">
        <w:rPr>
          <w:lang w:val="sq-AL"/>
        </w:rPr>
        <w:t>Delegacionin</w:t>
      </w:r>
      <w:r w:rsidR="00257574" w:rsidRPr="00F943B4">
        <w:rPr>
          <w:lang w:val="sq-AL"/>
        </w:rPr>
        <w:t xml:space="preserve"> e BE-s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n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Tiran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>, p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>rfaq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>suesit e vendeve an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>tare n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CO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>EB, p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>r t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raportuar mbi plot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>simin e prioriteteve afat-shkurtra n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</w:t>
      </w:r>
      <w:r w:rsidR="00F943B4" w:rsidRPr="00F943B4">
        <w:rPr>
          <w:lang w:val="sq-AL"/>
        </w:rPr>
        <w:t>kuadër</w:t>
      </w:r>
      <w:r w:rsidR="00257574" w:rsidRPr="00F943B4">
        <w:rPr>
          <w:lang w:val="sq-AL"/>
        </w:rPr>
        <w:t xml:space="preserve"> t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marrjes s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 xml:space="preserve"> vendimit p</w:t>
      </w:r>
      <w:r w:rsidR="00B1712B" w:rsidRPr="00F943B4">
        <w:rPr>
          <w:lang w:val="sq-AL"/>
        </w:rPr>
        <w:t>ë</w:t>
      </w:r>
      <w:r w:rsidR="00257574" w:rsidRPr="00F943B4">
        <w:rPr>
          <w:lang w:val="sq-AL"/>
        </w:rPr>
        <w:t>r statusin e vendit kandidat.</w:t>
      </w:r>
    </w:p>
    <w:p w:rsidR="00C85238" w:rsidRPr="00F943B4" w:rsidRDefault="00FF5FD5" w:rsidP="00F943B4">
      <w:pPr>
        <w:numPr>
          <w:ilvl w:val="0"/>
          <w:numId w:val="15"/>
        </w:numPr>
        <w:jc w:val="both"/>
        <w:rPr>
          <w:lang w:val="sq-AL"/>
        </w:rPr>
      </w:pPr>
      <w:r w:rsidRPr="00F943B4">
        <w:rPr>
          <w:lang w:val="sq-AL"/>
        </w:rPr>
        <w:t>Produkti “</w:t>
      </w:r>
      <w:r w:rsidR="00CF43CA" w:rsidRPr="00F943B4">
        <w:rPr>
          <w:lang w:val="sq-AL"/>
        </w:rPr>
        <w:t>Kontributi i Qeveris</w:t>
      </w:r>
      <w:r w:rsidR="00B1712B" w:rsidRPr="00F943B4">
        <w:rPr>
          <w:lang w:val="sq-AL"/>
        </w:rPr>
        <w:t>ë</w:t>
      </w:r>
      <w:r w:rsidR="00CF43CA" w:rsidRPr="00F943B4">
        <w:rPr>
          <w:lang w:val="sq-AL"/>
        </w:rPr>
        <w:t xml:space="preserve"> Shqiptare n</w:t>
      </w:r>
      <w:r w:rsidR="00B1712B" w:rsidRPr="00F943B4">
        <w:rPr>
          <w:lang w:val="sq-AL"/>
        </w:rPr>
        <w:t>ë</w:t>
      </w:r>
      <w:r w:rsidR="00CF43CA" w:rsidRPr="00F943B4">
        <w:rPr>
          <w:lang w:val="sq-AL"/>
        </w:rPr>
        <w:t xml:space="preserve"> Raportin e Progresit 2014</w:t>
      </w:r>
      <w:r w:rsidRPr="00F943B4">
        <w:rPr>
          <w:lang w:val="sq-AL"/>
        </w:rPr>
        <w:t xml:space="preserve">” është realizuar </w:t>
      </w:r>
      <w:r w:rsidR="00CF43CA" w:rsidRPr="00F943B4">
        <w:rPr>
          <w:lang w:val="sq-AL"/>
        </w:rPr>
        <w:t>pjes</w:t>
      </w:r>
      <w:r w:rsidR="00B1712B" w:rsidRPr="00F943B4">
        <w:rPr>
          <w:lang w:val="sq-AL"/>
        </w:rPr>
        <w:t>ë</w:t>
      </w:r>
      <w:r w:rsidR="00CF43CA" w:rsidRPr="00F943B4">
        <w:rPr>
          <w:lang w:val="sq-AL"/>
        </w:rPr>
        <w:t>risht p</w:t>
      </w:r>
      <w:r w:rsidR="00B1712B" w:rsidRPr="00F943B4">
        <w:rPr>
          <w:lang w:val="sq-AL"/>
        </w:rPr>
        <w:t>ë</w:t>
      </w:r>
      <w:r w:rsidR="00CF43CA" w:rsidRPr="00F943B4">
        <w:rPr>
          <w:lang w:val="sq-AL"/>
        </w:rPr>
        <w:t xml:space="preserve">r shkak se afatet </w:t>
      </w:r>
      <w:r w:rsidR="00C85238" w:rsidRPr="00F943B4">
        <w:rPr>
          <w:lang w:val="sq-AL"/>
        </w:rPr>
        <w:t>p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>r paraqitjen e kontributeve t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 xml:space="preserve"> Qeveris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 xml:space="preserve"> Shqiptare jan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 xml:space="preserve"> 2 Maj 2014 dhe 1 Shtator 2014</w:t>
      </w:r>
      <w:r w:rsidRPr="00F943B4">
        <w:rPr>
          <w:lang w:val="sq-AL"/>
        </w:rPr>
        <w:t xml:space="preserve">. </w:t>
      </w:r>
    </w:p>
    <w:p w:rsidR="00FF5FD5" w:rsidRPr="00F943B4" w:rsidRDefault="00FF5FD5" w:rsidP="00F943B4">
      <w:pPr>
        <w:numPr>
          <w:ilvl w:val="0"/>
          <w:numId w:val="15"/>
        </w:numPr>
        <w:jc w:val="both"/>
        <w:rPr>
          <w:lang w:val="sq-AL"/>
        </w:rPr>
      </w:pPr>
      <w:r w:rsidRPr="00F943B4">
        <w:rPr>
          <w:lang w:val="sq-AL"/>
        </w:rPr>
        <w:t>Produkti “</w:t>
      </w:r>
      <w:r w:rsidR="00C85238" w:rsidRPr="00F943B4">
        <w:rPr>
          <w:lang w:val="sq-AL"/>
        </w:rPr>
        <w:t>Plani Komb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>tar p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>r Integrimin Evropian</w:t>
      </w:r>
      <w:r w:rsidRPr="00F943B4">
        <w:rPr>
          <w:lang w:val="sq-AL"/>
        </w:rPr>
        <w:t>”</w:t>
      </w:r>
      <w:r w:rsidR="00C85238" w:rsidRPr="00F943B4">
        <w:rPr>
          <w:lang w:val="sq-AL"/>
        </w:rPr>
        <w:t xml:space="preserve"> është realizuar pjes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>r</w:t>
      </w:r>
      <w:r w:rsidRPr="00F943B4">
        <w:rPr>
          <w:lang w:val="sq-AL"/>
        </w:rPr>
        <w:t xml:space="preserve">isht. </w:t>
      </w:r>
      <w:r w:rsidR="00C85238" w:rsidRPr="00F943B4">
        <w:rPr>
          <w:lang w:val="sq-AL"/>
        </w:rPr>
        <w:t>Gjat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 xml:space="preserve"> 3-mujorit t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 xml:space="preserve"> par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 xml:space="preserve"> filloi hartimi i k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>tij plani me hartimin e metodologjis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>, trajnimin e ministrive t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 xml:space="preserve"> linj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>s dhe institucioneve t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 xml:space="preserve"> tjera qendrore</w:t>
      </w:r>
      <w:r w:rsidR="009D3FA4" w:rsidRPr="00F943B4">
        <w:rPr>
          <w:lang w:val="sq-AL"/>
        </w:rPr>
        <w:t>.</w:t>
      </w:r>
    </w:p>
    <w:p w:rsidR="009D3FA4" w:rsidRPr="00F943B4" w:rsidRDefault="00C85238" w:rsidP="00F943B4">
      <w:pPr>
        <w:numPr>
          <w:ilvl w:val="0"/>
          <w:numId w:val="15"/>
        </w:numPr>
        <w:jc w:val="both"/>
        <w:rPr>
          <w:lang w:val="sq-AL"/>
        </w:rPr>
      </w:pPr>
      <w:r w:rsidRPr="00F943B4">
        <w:rPr>
          <w:lang w:val="sq-AL"/>
        </w:rPr>
        <w:t>Produkti “Negocimi i kapitujve t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veçant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negociues n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kuad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>r t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an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>tar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>simit t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Shqip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>ris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n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BE, nuk 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>sht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</w:t>
      </w:r>
      <w:r w:rsidR="00F943B4" w:rsidRPr="00F943B4">
        <w:rPr>
          <w:lang w:val="sq-AL"/>
        </w:rPr>
        <w:t>realizuar</w:t>
      </w:r>
      <w:r w:rsidRPr="00F943B4">
        <w:rPr>
          <w:lang w:val="sq-AL"/>
        </w:rPr>
        <w:t xml:space="preserve"> p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>r shkak t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mosmarrjes s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statusit t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vendit kandidat n</w:t>
      </w:r>
      <w:r w:rsidR="00B1712B" w:rsidRPr="00F943B4">
        <w:rPr>
          <w:lang w:val="sq-AL"/>
        </w:rPr>
        <w:t>ë</w:t>
      </w:r>
      <w:r w:rsidRPr="00F943B4">
        <w:rPr>
          <w:lang w:val="sq-AL"/>
        </w:rPr>
        <w:t xml:space="preserve"> dhjetor 2013.</w:t>
      </w:r>
      <w:r w:rsidR="00FF5FD5" w:rsidRPr="00F943B4">
        <w:rPr>
          <w:lang w:val="sq-AL"/>
        </w:rPr>
        <w:t xml:space="preserve"> </w:t>
      </w:r>
    </w:p>
    <w:p w:rsidR="00C85238" w:rsidRPr="00F943B4" w:rsidRDefault="00C85238" w:rsidP="00F943B4">
      <w:pPr>
        <w:ind w:left="720"/>
        <w:jc w:val="both"/>
        <w:rPr>
          <w:lang w:val="sq-AL"/>
        </w:rPr>
      </w:pPr>
    </w:p>
    <w:p w:rsidR="00FF5FD5" w:rsidRPr="00F943B4" w:rsidRDefault="00FF5FD5" w:rsidP="00F943B4">
      <w:pPr>
        <w:tabs>
          <w:tab w:val="left" w:pos="0"/>
        </w:tabs>
        <w:jc w:val="both"/>
        <w:rPr>
          <w:lang w:val="sq-AL"/>
        </w:rPr>
      </w:pPr>
      <w:r w:rsidRPr="00F943B4">
        <w:rPr>
          <w:b/>
          <w:bCs/>
          <w:lang w:val="sq-AL"/>
        </w:rPr>
        <w:tab/>
        <w:t>Në programin “</w:t>
      </w:r>
      <w:r w:rsidR="00F943B4" w:rsidRPr="00F943B4">
        <w:rPr>
          <w:b/>
          <w:bCs/>
          <w:lang w:val="sq-AL"/>
        </w:rPr>
        <w:t>Mbështetja</w:t>
      </w:r>
      <w:r w:rsidRPr="00F943B4">
        <w:rPr>
          <w:b/>
          <w:bCs/>
          <w:lang w:val="sq-AL"/>
        </w:rPr>
        <w:t xml:space="preserve"> institucionale në procesin e integrim</w:t>
      </w:r>
      <w:r w:rsidRPr="00F943B4">
        <w:rPr>
          <w:b/>
          <w:lang w:val="sq-AL"/>
        </w:rPr>
        <w:t>it</w:t>
      </w:r>
      <w:r w:rsidRPr="00F943B4">
        <w:rPr>
          <w:lang w:val="sq-AL"/>
        </w:rPr>
        <w:t>” janë parashikuar 1</w:t>
      </w:r>
      <w:r w:rsidR="00C85238" w:rsidRPr="00F943B4">
        <w:rPr>
          <w:lang w:val="sq-AL"/>
        </w:rPr>
        <w:t>6</w:t>
      </w:r>
      <w:r w:rsidRPr="00F943B4">
        <w:rPr>
          <w:lang w:val="sq-AL"/>
        </w:rPr>
        <w:t xml:space="preserve"> produkte gjatë </w:t>
      </w:r>
      <w:r w:rsidR="00C85238" w:rsidRPr="00F943B4">
        <w:rPr>
          <w:lang w:val="sq-AL"/>
        </w:rPr>
        <w:t>3-mujorit t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 xml:space="preserve"> par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 xml:space="preserve"> t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 xml:space="preserve"> </w:t>
      </w:r>
      <w:r w:rsidRPr="00F943B4">
        <w:rPr>
          <w:lang w:val="sq-AL"/>
        </w:rPr>
        <w:t>vitit 201</w:t>
      </w:r>
      <w:r w:rsidR="00C85238" w:rsidRPr="00F943B4">
        <w:rPr>
          <w:lang w:val="sq-AL"/>
        </w:rPr>
        <w:t>4</w:t>
      </w:r>
      <w:r w:rsidRPr="00F943B4">
        <w:rPr>
          <w:lang w:val="sq-AL"/>
        </w:rPr>
        <w:t>, nga të cilat 1</w:t>
      </w:r>
      <w:r w:rsidR="00C85238" w:rsidRPr="00F943B4">
        <w:rPr>
          <w:lang w:val="sq-AL"/>
        </w:rPr>
        <w:t xml:space="preserve"> produkt</w:t>
      </w:r>
      <w:r w:rsidRPr="00F943B4">
        <w:rPr>
          <w:lang w:val="sq-AL"/>
        </w:rPr>
        <w:t xml:space="preserve"> </w:t>
      </w:r>
      <w:r w:rsidR="00B1712B" w:rsidRPr="00F943B4">
        <w:rPr>
          <w:lang w:val="sq-AL"/>
        </w:rPr>
        <w:t>ë</w:t>
      </w:r>
      <w:r w:rsidR="00C85238" w:rsidRPr="00F943B4">
        <w:rPr>
          <w:lang w:val="sq-AL"/>
        </w:rPr>
        <w:t>sht</w:t>
      </w:r>
      <w:r w:rsidRPr="00F943B4">
        <w:rPr>
          <w:lang w:val="sq-AL"/>
        </w:rPr>
        <w:t xml:space="preserve">ë realizuar </w:t>
      </w:r>
      <w:r w:rsidR="00C85238" w:rsidRPr="00F943B4">
        <w:rPr>
          <w:lang w:val="sq-AL"/>
        </w:rPr>
        <w:t>aspak</w:t>
      </w:r>
      <w:r w:rsidRPr="00F943B4">
        <w:rPr>
          <w:lang w:val="sq-AL"/>
        </w:rPr>
        <w:t xml:space="preserve">, </w:t>
      </w:r>
      <w:r w:rsidR="00C85238" w:rsidRPr="00F943B4">
        <w:rPr>
          <w:lang w:val="sq-AL"/>
        </w:rPr>
        <w:t>15</w:t>
      </w:r>
      <w:r w:rsidRPr="00F943B4">
        <w:rPr>
          <w:lang w:val="sq-AL"/>
        </w:rPr>
        <w:t xml:space="preserve"> produkte janë realizuar pjesërisht</w:t>
      </w:r>
      <w:r w:rsidR="00C85238" w:rsidRPr="00F943B4">
        <w:rPr>
          <w:lang w:val="sq-AL"/>
        </w:rPr>
        <w:t>.</w:t>
      </w:r>
    </w:p>
    <w:p w:rsidR="000541F2" w:rsidRPr="00F943B4" w:rsidRDefault="000541F2" w:rsidP="00F943B4">
      <w:pPr>
        <w:rPr>
          <w:lang w:val="sq-AL"/>
        </w:rPr>
      </w:pPr>
    </w:p>
    <w:p w:rsidR="002D5178" w:rsidRPr="00F943B4" w:rsidRDefault="002D5178" w:rsidP="00F943B4">
      <w:pPr>
        <w:jc w:val="both"/>
        <w:rPr>
          <w:b/>
          <w:lang w:val="sq-AL"/>
        </w:rPr>
      </w:pPr>
      <w:r w:rsidRPr="00F943B4">
        <w:rPr>
          <w:b/>
          <w:lang w:val="sq-AL"/>
        </w:rPr>
        <w:t>Krahasimi i të dhënave faktike, të raportit të Ministrisë me të dhënat e thesarit, për të njëjtën periudhë raportuese.</w:t>
      </w:r>
    </w:p>
    <w:p w:rsidR="002D5178" w:rsidRPr="00F943B4" w:rsidRDefault="002D5178" w:rsidP="00F943B4">
      <w:pPr>
        <w:ind w:left="360"/>
        <w:jc w:val="both"/>
        <w:rPr>
          <w:b/>
          <w:sz w:val="16"/>
          <w:szCs w:val="16"/>
          <w:lang w:val="sq-AL"/>
        </w:rPr>
      </w:pPr>
    </w:p>
    <w:p w:rsidR="002D5178" w:rsidRPr="00F943B4" w:rsidRDefault="002D5178" w:rsidP="00F943B4">
      <w:pPr>
        <w:jc w:val="both"/>
        <w:rPr>
          <w:i/>
          <w:sz w:val="18"/>
          <w:szCs w:val="18"/>
          <w:lang w:val="sq-AL"/>
        </w:rPr>
      </w:pPr>
      <w:r w:rsidRPr="00F943B4">
        <w:rPr>
          <w:lang w:val="sq-AL"/>
        </w:rPr>
        <w:t xml:space="preserve">                                                                                                      </w:t>
      </w:r>
      <w:r w:rsidRPr="00F943B4">
        <w:rPr>
          <w:i/>
          <w:sz w:val="18"/>
          <w:szCs w:val="18"/>
          <w:lang w:val="sq-AL"/>
        </w:rPr>
        <w:t xml:space="preserve"> Në milionë lekë</w:t>
      </w:r>
    </w:p>
    <w:tbl>
      <w:tblPr>
        <w:tblW w:w="1119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2"/>
        <w:gridCol w:w="1004"/>
        <w:gridCol w:w="1033"/>
        <w:gridCol w:w="790"/>
        <w:gridCol w:w="837"/>
        <w:gridCol w:w="1004"/>
        <w:gridCol w:w="837"/>
        <w:gridCol w:w="1004"/>
        <w:gridCol w:w="837"/>
        <w:gridCol w:w="837"/>
      </w:tblGrid>
      <w:tr w:rsidR="002D5178" w:rsidRPr="00F943B4" w:rsidTr="002D5178">
        <w:trPr>
          <w:trHeight w:val="369"/>
        </w:trPr>
        <w:tc>
          <w:tcPr>
            <w:tcW w:w="3012" w:type="dxa"/>
          </w:tcPr>
          <w:p w:rsidR="002D5178" w:rsidRPr="00F943B4" w:rsidRDefault="002D5178" w:rsidP="00F943B4">
            <w:pPr>
              <w:jc w:val="center"/>
              <w:rPr>
                <w:b/>
                <w:sz w:val="20"/>
                <w:szCs w:val="20"/>
                <w:lang w:val="sq-AL"/>
              </w:rPr>
            </w:pPr>
          </w:p>
          <w:p w:rsidR="002D5178" w:rsidRPr="00F943B4" w:rsidRDefault="002D5178" w:rsidP="00F943B4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F943B4">
              <w:rPr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827" w:type="dxa"/>
            <w:gridSpan w:val="3"/>
          </w:tcPr>
          <w:p w:rsidR="002D5178" w:rsidRPr="00F943B4" w:rsidRDefault="002D5178" w:rsidP="00F943B4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F943B4">
              <w:rPr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678" w:type="dxa"/>
            <w:gridSpan w:val="3"/>
          </w:tcPr>
          <w:p w:rsidR="002D5178" w:rsidRPr="00F943B4" w:rsidRDefault="002D5178" w:rsidP="00F943B4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F943B4">
              <w:rPr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678" w:type="dxa"/>
            <w:gridSpan w:val="3"/>
          </w:tcPr>
          <w:p w:rsidR="002D5178" w:rsidRPr="00F943B4" w:rsidRDefault="002D5178" w:rsidP="00F943B4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F943B4">
              <w:rPr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2D5178" w:rsidRPr="00F943B4" w:rsidTr="002D5178">
        <w:trPr>
          <w:trHeight w:val="402"/>
        </w:trPr>
        <w:tc>
          <w:tcPr>
            <w:tcW w:w="3012" w:type="dxa"/>
          </w:tcPr>
          <w:p w:rsidR="002D5178" w:rsidRPr="00F943B4" w:rsidRDefault="002D5178" w:rsidP="00F943B4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1004" w:type="dxa"/>
          </w:tcPr>
          <w:p w:rsidR="002D5178" w:rsidRPr="00F943B4" w:rsidRDefault="002D5178" w:rsidP="00F943B4">
            <w:pPr>
              <w:rPr>
                <w:b/>
                <w:sz w:val="16"/>
                <w:szCs w:val="16"/>
                <w:lang w:val="sq-AL"/>
              </w:rPr>
            </w:pPr>
            <w:r w:rsidRPr="00F943B4">
              <w:rPr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1033" w:type="dxa"/>
          </w:tcPr>
          <w:p w:rsidR="002D5178" w:rsidRPr="00F943B4" w:rsidRDefault="002D5178" w:rsidP="00F943B4">
            <w:pPr>
              <w:rPr>
                <w:b/>
                <w:sz w:val="16"/>
                <w:szCs w:val="16"/>
                <w:lang w:val="sq-AL"/>
              </w:rPr>
            </w:pPr>
            <w:r w:rsidRPr="00F943B4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790" w:type="dxa"/>
          </w:tcPr>
          <w:p w:rsidR="002D5178" w:rsidRPr="00F943B4" w:rsidRDefault="002D5178" w:rsidP="00F943B4">
            <w:pPr>
              <w:rPr>
                <w:b/>
                <w:sz w:val="16"/>
                <w:szCs w:val="16"/>
                <w:lang w:val="sq-AL"/>
              </w:rPr>
            </w:pPr>
            <w:r w:rsidRPr="00F943B4">
              <w:rPr>
                <w:b/>
                <w:sz w:val="16"/>
                <w:szCs w:val="16"/>
                <w:lang w:val="sq-AL"/>
              </w:rPr>
              <w:t>Dif.</w:t>
            </w:r>
          </w:p>
        </w:tc>
        <w:tc>
          <w:tcPr>
            <w:tcW w:w="837" w:type="dxa"/>
          </w:tcPr>
          <w:p w:rsidR="002D5178" w:rsidRPr="00F943B4" w:rsidRDefault="002D5178" w:rsidP="00F943B4">
            <w:pPr>
              <w:rPr>
                <w:b/>
                <w:sz w:val="16"/>
                <w:szCs w:val="16"/>
                <w:lang w:val="sq-AL"/>
              </w:rPr>
            </w:pPr>
            <w:r w:rsidRPr="00F943B4">
              <w:rPr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1004" w:type="dxa"/>
          </w:tcPr>
          <w:p w:rsidR="002D5178" w:rsidRPr="00F943B4" w:rsidRDefault="002D5178" w:rsidP="00F943B4">
            <w:pPr>
              <w:rPr>
                <w:b/>
                <w:sz w:val="16"/>
                <w:szCs w:val="16"/>
                <w:lang w:val="sq-AL"/>
              </w:rPr>
            </w:pPr>
            <w:r w:rsidRPr="00F943B4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37" w:type="dxa"/>
          </w:tcPr>
          <w:p w:rsidR="002D5178" w:rsidRPr="00F943B4" w:rsidRDefault="002D5178" w:rsidP="00F943B4">
            <w:pPr>
              <w:rPr>
                <w:b/>
                <w:sz w:val="16"/>
                <w:szCs w:val="16"/>
                <w:lang w:val="sq-AL"/>
              </w:rPr>
            </w:pPr>
            <w:r w:rsidRPr="00F943B4">
              <w:rPr>
                <w:b/>
                <w:sz w:val="16"/>
                <w:szCs w:val="16"/>
                <w:lang w:val="sq-AL"/>
              </w:rPr>
              <w:t>Dif.</w:t>
            </w:r>
          </w:p>
        </w:tc>
        <w:tc>
          <w:tcPr>
            <w:tcW w:w="1004" w:type="dxa"/>
          </w:tcPr>
          <w:p w:rsidR="002D5178" w:rsidRPr="00F943B4" w:rsidRDefault="002D5178" w:rsidP="00F943B4">
            <w:pPr>
              <w:rPr>
                <w:b/>
                <w:sz w:val="16"/>
                <w:szCs w:val="16"/>
                <w:lang w:val="sq-AL"/>
              </w:rPr>
            </w:pPr>
            <w:r w:rsidRPr="00F943B4">
              <w:rPr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837" w:type="dxa"/>
          </w:tcPr>
          <w:p w:rsidR="002D5178" w:rsidRPr="00F943B4" w:rsidRDefault="002D5178" w:rsidP="00F943B4">
            <w:pPr>
              <w:rPr>
                <w:b/>
                <w:sz w:val="16"/>
                <w:szCs w:val="16"/>
                <w:lang w:val="sq-AL"/>
              </w:rPr>
            </w:pPr>
            <w:r w:rsidRPr="00F943B4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37" w:type="dxa"/>
          </w:tcPr>
          <w:p w:rsidR="002D5178" w:rsidRPr="00F943B4" w:rsidRDefault="002D5178" w:rsidP="00F943B4">
            <w:pPr>
              <w:rPr>
                <w:b/>
                <w:sz w:val="16"/>
                <w:szCs w:val="16"/>
                <w:lang w:val="sq-AL"/>
              </w:rPr>
            </w:pPr>
            <w:r w:rsidRPr="00F943B4">
              <w:rPr>
                <w:b/>
                <w:sz w:val="16"/>
                <w:szCs w:val="16"/>
                <w:lang w:val="sq-AL"/>
              </w:rPr>
              <w:t>Dif.</w:t>
            </w:r>
          </w:p>
        </w:tc>
      </w:tr>
      <w:tr w:rsidR="002D5178" w:rsidRPr="00F943B4" w:rsidTr="002D5178">
        <w:trPr>
          <w:trHeight w:val="281"/>
        </w:trPr>
        <w:tc>
          <w:tcPr>
            <w:tcW w:w="3012" w:type="dxa"/>
          </w:tcPr>
          <w:p w:rsidR="002D5178" w:rsidRPr="00F943B4" w:rsidRDefault="002D5178" w:rsidP="00F943B4">
            <w:pPr>
              <w:rPr>
                <w:sz w:val="20"/>
                <w:szCs w:val="20"/>
                <w:lang w:val="sq-AL"/>
              </w:rPr>
            </w:pPr>
            <w:r w:rsidRPr="00F943B4">
              <w:rPr>
                <w:sz w:val="20"/>
                <w:szCs w:val="20"/>
                <w:lang w:val="sq-AL"/>
              </w:rPr>
              <w:t>Planif. Menaxh. administrim</w:t>
            </w:r>
          </w:p>
        </w:tc>
        <w:tc>
          <w:tcPr>
            <w:tcW w:w="1004" w:type="dxa"/>
          </w:tcPr>
          <w:p w:rsidR="002D5178" w:rsidRPr="00F943B4" w:rsidRDefault="00C85238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44.7</w:t>
            </w:r>
          </w:p>
        </w:tc>
        <w:tc>
          <w:tcPr>
            <w:tcW w:w="1033" w:type="dxa"/>
          </w:tcPr>
          <w:p w:rsidR="002D5178" w:rsidRPr="00F943B4" w:rsidRDefault="00C85238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44.7</w:t>
            </w:r>
          </w:p>
        </w:tc>
        <w:tc>
          <w:tcPr>
            <w:tcW w:w="790" w:type="dxa"/>
          </w:tcPr>
          <w:p w:rsidR="002D5178" w:rsidRPr="00F943B4" w:rsidRDefault="002D5178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837" w:type="dxa"/>
          </w:tcPr>
          <w:p w:rsidR="002D5178" w:rsidRPr="00F943B4" w:rsidRDefault="00C85238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6</w:t>
            </w:r>
            <w:r w:rsidR="002D5178" w:rsidRPr="00F943B4">
              <w:rPr>
                <w:sz w:val="18"/>
                <w:szCs w:val="18"/>
                <w:lang w:val="sq-AL"/>
              </w:rPr>
              <w:t>.0</w:t>
            </w:r>
          </w:p>
        </w:tc>
        <w:tc>
          <w:tcPr>
            <w:tcW w:w="1004" w:type="dxa"/>
          </w:tcPr>
          <w:p w:rsidR="002D5178" w:rsidRPr="00F943B4" w:rsidRDefault="00C85238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6.0</w:t>
            </w:r>
          </w:p>
        </w:tc>
        <w:tc>
          <w:tcPr>
            <w:tcW w:w="837" w:type="dxa"/>
          </w:tcPr>
          <w:p w:rsidR="002D5178" w:rsidRPr="00F943B4" w:rsidRDefault="002D5178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1004" w:type="dxa"/>
          </w:tcPr>
          <w:p w:rsidR="002D5178" w:rsidRPr="00F943B4" w:rsidRDefault="00C85238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50.7</w:t>
            </w:r>
          </w:p>
        </w:tc>
        <w:tc>
          <w:tcPr>
            <w:tcW w:w="837" w:type="dxa"/>
          </w:tcPr>
          <w:p w:rsidR="002D5178" w:rsidRPr="00F943B4" w:rsidRDefault="00C85238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50.7</w:t>
            </w:r>
          </w:p>
        </w:tc>
        <w:tc>
          <w:tcPr>
            <w:tcW w:w="837" w:type="dxa"/>
          </w:tcPr>
          <w:p w:rsidR="002D5178" w:rsidRPr="00F943B4" w:rsidRDefault="0078748E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0</w:t>
            </w:r>
          </w:p>
        </w:tc>
      </w:tr>
      <w:tr w:rsidR="002D5178" w:rsidRPr="00F943B4" w:rsidTr="002D5178">
        <w:trPr>
          <w:trHeight w:val="455"/>
        </w:trPr>
        <w:tc>
          <w:tcPr>
            <w:tcW w:w="3012" w:type="dxa"/>
          </w:tcPr>
          <w:p w:rsidR="002D5178" w:rsidRPr="00F943B4" w:rsidRDefault="002D5178" w:rsidP="00F943B4">
            <w:pPr>
              <w:jc w:val="both"/>
              <w:rPr>
                <w:sz w:val="20"/>
                <w:szCs w:val="20"/>
                <w:lang w:val="sq-AL"/>
              </w:rPr>
            </w:pPr>
            <w:r w:rsidRPr="00F943B4">
              <w:rPr>
                <w:lang w:val="sq-AL"/>
              </w:rPr>
              <w:t>Drejtësia dhe tregu i brendshëm</w:t>
            </w:r>
          </w:p>
        </w:tc>
        <w:tc>
          <w:tcPr>
            <w:tcW w:w="1004" w:type="dxa"/>
          </w:tcPr>
          <w:p w:rsidR="002D5178" w:rsidRPr="00F943B4" w:rsidRDefault="00B1712B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45.0</w:t>
            </w:r>
          </w:p>
        </w:tc>
        <w:tc>
          <w:tcPr>
            <w:tcW w:w="1033" w:type="dxa"/>
          </w:tcPr>
          <w:p w:rsidR="002D5178" w:rsidRPr="00F943B4" w:rsidRDefault="00B1712B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45.0</w:t>
            </w:r>
          </w:p>
        </w:tc>
        <w:tc>
          <w:tcPr>
            <w:tcW w:w="790" w:type="dxa"/>
          </w:tcPr>
          <w:p w:rsidR="002D5178" w:rsidRPr="00F943B4" w:rsidRDefault="002D5178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837" w:type="dxa"/>
          </w:tcPr>
          <w:p w:rsidR="002D5178" w:rsidRPr="00F943B4" w:rsidRDefault="00B1712B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1004" w:type="dxa"/>
          </w:tcPr>
          <w:p w:rsidR="002D5178" w:rsidRPr="00F943B4" w:rsidRDefault="00B1712B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-</w:t>
            </w:r>
          </w:p>
        </w:tc>
        <w:tc>
          <w:tcPr>
            <w:tcW w:w="837" w:type="dxa"/>
          </w:tcPr>
          <w:p w:rsidR="002D5178" w:rsidRPr="00F943B4" w:rsidRDefault="002D5178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1004" w:type="dxa"/>
          </w:tcPr>
          <w:p w:rsidR="002D5178" w:rsidRPr="00F943B4" w:rsidRDefault="00B1712B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45.0</w:t>
            </w:r>
          </w:p>
        </w:tc>
        <w:tc>
          <w:tcPr>
            <w:tcW w:w="837" w:type="dxa"/>
          </w:tcPr>
          <w:p w:rsidR="002D5178" w:rsidRPr="00F943B4" w:rsidRDefault="00B1712B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45.0</w:t>
            </w:r>
          </w:p>
        </w:tc>
        <w:tc>
          <w:tcPr>
            <w:tcW w:w="837" w:type="dxa"/>
          </w:tcPr>
          <w:p w:rsidR="002D5178" w:rsidRPr="00F943B4" w:rsidRDefault="0078748E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0</w:t>
            </w:r>
          </w:p>
        </w:tc>
      </w:tr>
      <w:tr w:rsidR="002D5178" w:rsidRPr="00F943B4" w:rsidTr="002D5178">
        <w:trPr>
          <w:trHeight w:val="316"/>
        </w:trPr>
        <w:tc>
          <w:tcPr>
            <w:tcW w:w="3012" w:type="dxa"/>
          </w:tcPr>
          <w:p w:rsidR="002D5178" w:rsidRPr="00F943B4" w:rsidRDefault="002D5178" w:rsidP="00F943B4">
            <w:pPr>
              <w:jc w:val="both"/>
              <w:rPr>
                <w:sz w:val="20"/>
                <w:szCs w:val="20"/>
                <w:lang w:val="sq-AL"/>
              </w:rPr>
            </w:pPr>
            <w:r w:rsidRPr="00F943B4">
              <w:rPr>
                <w:lang w:val="sq-AL"/>
              </w:rPr>
              <w:t>Mbështetja Institucion. në proc e integrimit</w:t>
            </w:r>
          </w:p>
        </w:tc>
        <w:tc>
          <w:tcPr>
            <w:tcW w:w="1004" w:type="dxa"/>
          </w:tcPr>
          <w:p w:rsidR="002D5178" w:rsidRPr="00F943B4" w:rsidRDefault="00B1712B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60.5</w:t>
            </w:r>
          </w:p>
        </w:tc>
        <w:tc>
          <w:tcPr>
            <w:tcW w:w="1033" w:type="dxa"/>
          </w:tcPr>
          <w:p w:rsidR="002D5178" w:rsidRPr="00F943B4" w:rsidRDefault="00B1712B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60.5</w:t>
            </w:r>
          </w:p>
        </w:tc>
        <w:tc>
          <w:tcPr>
            <w:tcW w:w="790" w:type="dxa"/>
          </w:tcPr>
          <w:p w:rsidR="002D5178" w:rsidRPr="00F943B4" w:rsidRDefault="002D5178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837" w:type="dxa"/>
          </w:tcPr>
          <w:p w:rsidR="002D5178" w:rsidRPr="00F943B4" w:rsidRDefault="00B1712B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252.0</w:t>
            </w:r>
          </w:p>
        </w:tc>
        <w:tc>
          <w:tcPr>
            <w:tcW w:w="1004" w:type="dxa"/>
          </w:tcPr>
          <w:p w:rsidR="002D5178" w:rsidRPr="00F943B4" w:rsidRDefault="00B1712B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252.0</w:t>
            </w:r>
          </w:p>
        </w:tc>
        <w:tc>
          <w:tcPr>
            <w:tcW w:w="837" w:type="dxa"/>
          </w:tcPr>
          <w:p w:rsidR="002D5178" w:rsidRPr="00F943B4" w:rsidRDefault="0078748E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0</w:t>
            </w:r>
          </w:p>
        </w:tc>
        <w:tc>
          <w:tcPr>
            <w:tcW w:w="1004" w:type="dxa"/>
          </w:tcPr>
          <w:p w:rsidR="002D5178" w:rsidRPr="00F943B4" w:rsidRDefault="00B1712B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312.5</w:t>
            </w:r>
          </w:p>
        </w:tc>
        <w:tc>
          <w:tcPr>
            <w:tcW w:w="837" w:type="dxa"/>
          </w:tcPr>
          <w:p w:rsidR="002D5178" w:rsidRPr="00F943B4" w:rsidRDefault="00B1712B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312.5</w:t>
            </w:r>
          </w:p>
        </w:tc>
        <w:tc>
          <w:tcPr>
            <w:tcW w:w="837" w:type="dxa"/>
          </w:tcPr>
          <w:p w:rsidR="002D5178" w:rsidRPr="00F943B4" w:rsidRDefault="0078748E" w:rsidP="00F943B4">
            <w:pPr>
              <w:jc w:val="right"/>
              <w:rPr>
                <w:sz w:val="18"/>
                <w:szCs w:val="18"/>
                <w:lang w:val="sq-AL"/>
              </w:rPr>
            </w:pPr>
            <w:r w:rsidRPr="00F943B4">
              <w:rPr>
                <w:sz w:val="18"/>
                <w:szCs w:val="18"/>
                <w:lang w:val="sq-AL"/>
              </w:rPr>
              <w:t>0</w:t>
            </w:r>
          </w:p>
        </w:tc>
      </w:tr>
      <w:tr w:rsidR="002D5178" w:rsidRPr="00F943B4" w:rsidTr="002D5178">
        <w:trPr>
          <w:trHeight w:val="220"/>
        </w:trPr>
        <w:tc>
          <w:tcPr>
            <w:tcW w:w="3012" w:type="dxa"/>
          </w:tcPr>
          <w:p w:rsidR="002D5178" w:rsidRPr="00F943B4" w:rsidRDefault="002D5178" w:rsidP="00F943B4">
            <w:pPr>
              <w:jc w:val="both"/>
              <w:rPr>
                <w:b/>
                <w:sz w:val="20"/>
                <w:szCs w:val="20"/>
                <w:lang w:val="sq-AL"/>
              </w:rPr>
            </w:pPr>
            <w:r w:rsidRPr="00F943B4">
              <w:rPr>
                <w:b/>
                <w:sz w:val="20"/>
                <w:szCs w:val="20"/>
                <w:lang w:val="sq-AL"/>
              </w:rPr>
              <w:t xml:space="preserve">Totali i Ministrisë </w:t>
            </w:r>
          </w:p>
        </w:tc>
        <w:tc>
          <w:tcPr>
            <w:tcW w:w="1004" w:type="dxa"/>
          </w:tcPr>
          <w:p w:rsidR="002D5178" w:rsidRPr="00F943B4" w:rsidRDefault="00B1712B" w:rsidP="00F943B4">
            <w:pPr>
              <w:jc w:val="right"/>
              <w:rPr>
                <w:b/>
                <w:sz w:val="18"/>
                <w:szCs w:val="18"/>
                <w:lang w:val="sq-AL"/>
              </w:rPr>
            </w:pPr>
            <w:r w:rsidRPr="00F943B4">
              <w:rPr>
                <w:b/>
                <w:sz w:val="18"/>
                <w:szCs w:val="18"/>
                <w:lang w:val="sq-AL"/>
              </w:rPr>
              <w:t>150.7</w:t>
            </w:r>
          </w:p>
        </w:tc>
        <w:tc>
          <w:tcPr>
            <w:tcW w:w="1033" w:type="dxa"/>
          </w:tcPr>
          <w:p w:rsidR="002D5178" w:rsidRPr="00F943B4" w:rsidRDefault="00B1712B" w:rsidP="00F943B4">
            <w:pPr>
              <w:jc w:val="right"/>
              <w:rPr>
                <w:b/>
                <w:sz w:val="18"/>
                <w:szCs w:val="18"/>
                <w:lang w:val="sq-AL"/>
              </w:rPr>
            </w:pPr>
            <w:r w:rsidRPr="00F943B4">
              <w:rPr>
                <w:b/>
                <w:sz w:val="18"/>
                <w:szCs w:val="18"/>
                <w:lang w:val="sq-AL"/>
              </w:rPr>
              <w:t>150.7</w:t>
            </w:r>
          </w:p>
        </w:tc>
        <w:tc>
          <w:tcPr>
            <w:tcW w:w="790" w:type="dxa"/>
          </w:tcPr>
          <w:p w:rsidR="002D5178" w:rsidRPr="00F943B4" w:rsidRDefault="002D5178" w:rsidP="00F943B4">
            <w:pPr>
              <w:tabs>
                <w:tab w:val="left" w:pos="180"/>
              </w:tabs>
              <w:rPr>
                <w:b/>
                <w:sz w:val="18"/>
                <w:szCs w:val="18"/>
                <w:lang w:val="sq-AL"/>
              </w:rPr>
            </w:pPr>
            <w:r w:rsidRPr="00F943B4">
              <w:rPr>
                <w:b/>
                <w:sz w:val="18"/>
                <w:szCs w:val="18"/>
                <w:lang w:val="sq-AL"/>
              </w:rPr>
              <w:tab/>
            </w:r>
            <w:r w:rsidR="0078748E" w:rsidRPr="00F943B4">
              <w:rPr>
                <w:b/>
                <w:sz w:val="18"/>
                <w:szCs w:val="18"/>
                <w:lang w:val="sq-AL"/>
              </w:rPr>
              <w:t>0</w:t>
            </w:r>
          </w:p>
        </w:tc>
        <w:tc>
          <w:tcPr>
            <w:tcW w:w="837" w:type="dxa"/>
          </w:tcPr>
          <w:p w:rsidR="002D5178" w:rsidRPr="00F943B4" w:rsidRDefault="00B1712B" w:rsidP="00F943B4">
            <w:pPr>
              <w:jc w:val="right"/>
              <w:rPr>
                <w:b/>
                <w:sz w:val="18"/>
                <w:szCs w:val="18"/>
                <w:lang w:val="sq-AL"/>
              </w:rPr>
            </w:pPr>
            <w:r w:rsidRPr="00F943B4">
              <w:rPr>
                <w:b/>
                <w:sz w:val="18"/>
                <w:szCs w:val="18"/>
                <w:lang w:val="sq-AL"/>
              </w:rPr>
              <w:t>258.0</w:t>
            </w:r>
          </w:p>
        </w:tc>
        <w:tc>
          <w:tcPr>
            <w:tcW w:w="1004" w:type="dxa"/>
          </w:tcPr>
          <w:p w:rsidR="002D5178" w:rsidRPr="00F943B4" w:rsidRDefault="00B1712B" w:rsidP="00F943B4">
            <w:pPr>
              <w:jc w:val="right"/>
              <w:rPr>
                <w:b/>
                <w:sz w:val="18"/>
                <w:szCs w:val="18"/>
                <w:lang w:val="sq-AL"/>
              </w:rPr>
            </w:pPr>
            <w:r w:rsidRPr="00F943B4">
              <w:rPr>
                <w:b/>
                <w:sz w:val="18"/>
                <w:szCs w:val="18"/>
                <w:lang w:val="sq-AL"/>
              </w:rPr>
              <w:t>258.0</w:t>
            </w:r>
          </w:p>
        </w:tc>
        <w:tc>
          <w:tcPr>
            <w:tcW w:w="837" w:type="dxa"/>
          </w:tcPr>
          <w:p w:rsidR="002D5178" w:rsidRPr="00F943B4" w:rsidRDefault="0078748E" w:rsidP="00F943B4">
            <w:pPr>
              <w:jc w:val="right"/>
              <w:rPr>
                <w:b/>
                <w:sz w:val="18"/>
                <w:szCs w:val="18"/>
                <w:lang w:val="sq-AL"/>
              </w:rPr>
            </w:pPr>
            <w:r w:rsidRPr="00F943B4">
              <w:rPr>
                <w:b/>
                <w:sz w:val="18"/>
                <w:szCs w:val="18"/>
                <w:lang w:val="sq-AL"/>
              </w:rPr>
              <w:t>0</w:t>
            </w:r>
          </w:p>
        </w:tc>
        <w:tc>
          <w:tcPr>
            <w:tcW w:w="1004" w:type="dxa"/>
          </w:tcPr>
          <w:p w:rsidR="002D5178" w:rsidRPr="00F943B4" w:rsidRDefault="00B1712B" w:rsidP="00F943B4">
            <w:pPr>
              <w:jc w:val="right"/>
              <w:rPr>
                <w:b/>
                <w:sz w:val="18"/>
                <w:szCs w:val="18"/>
                <w:lang w:val="sq-AL"/>
              </w:rPr>
            </w:pPr>
            <w:r w:rsidRPr="00F943B4">
              <w:rPr>
                <w:b/>
                <w:sz w:val="18"/>
                <w:szCs w:val="18"/>
                <w:lang w:val="sq-AL"/>
              </w:rPr>
              <w:t>408.7</w:t>
            </w:r>
          </w:p>
        </w:tc>
        <w:tc>
          <w:tcPr>
            <w:tcW w:w="837" w:type="dxa"/>
          </w:tcPr>
          <w:p w:rsidR="002D5178" w:rsidRPr="00F943B4" w:rsidRDefault="00B1712B" w:rsidP="00F943B4">
            <w:pPr>
              <w:jc w:val="right"/>
              <w:rPr>
                <w:b/>
                <w:sz w:val="18"/>
                <w:szCs w:val="18"/>
                <w:lang w:val="sq-AL"/>
              </w:rPr>
            </w:pPr>
            <w:r w:rsidRPr="00F943B4">
              <w:rPr>
                <w:b/>
                <w:sz w:val="18"/>
                <w:szCs w:val="18"/>
                <w:lang w:val="sq-AL"/>
              </w:rPr>
              <w:t>408.7</w:t>
            </w:r>
          </w:p>
        </w:tc>
        <w:tc>
          <w:tcPr>
            <w:tcW w:w="837" w:type="dxa"/>
          </w:tcPr>
          <w:p w:rsidR="002D5178" w:rsidRPr="00F943B4" w:rsidRDefault="0078748E" w:rsidP="00F943B4">
            <w:pPr>
              <w:jc w:val="right"/>
              <w:rPr>
                <w:b/>
                <w:sz w:val="18"/>
                <w:szCs w:val="18"/>
                <w:lang w:val="sq-AL"/>
              </w:rPr>
            </w:pPr>
            <w:r w:rsidRPr="00F943B4">
              <w:rPr>
                <w:b/>
                <w:sz w:val="18"/>
                <w:szCs w:val="18"/>
                <w:lang w:val="sq-AL"/>
              </w:rPr>
              <w:t>0</w:t>
            </w:r>
          </w:p>
        </w:tc>
      </w:tr>
    </w:tbl>
    <w:p w:rsidR="002D5178" w:rsidRPr="00F943B4" w:rsidRDefault="002D5178" w:rsidP="00F943B4">
      <w:pPr>
        <w:ind w:left="360"/>
        <w:jc w:val="both"/>
        <w:rPr>
          <w:b/>
          <w:highlight w:val="yellow"/>
          <w:lang w:val="sq-AL"/>
        </w:rPr>
      </w:pPr>
    </w:p>
    <w:p w:rsidR="002D5178" w:rsidRPr="00F943B4" w:rsidRDefault="002D5178" w:rsidP="00F943B4">
      <w:pPr>
        <w:jc w:val="both"/>
        <w:rPr>
          <w:lang w:val="sq-AL"/>
        </w:rPr>
      </w:pPr>
      <w:r w:rsidRPr="00F943B4">
        <w:rPr>
          <w:lang w:val="sq-AL"/>
        </w:rPr>
        <w:lastRenderedPageBreak/>
        <w:t xml:space="preserve">Ashtu siç shikohet edhe nga tabela e </w:t>
      </w:r>
      <w:r w:rsidR="00F943B4" w:rsidRPr="00F943B4">
        <w:rPr>
          <w:lang w:val="sq-AL"/>
        </w:rPr>
        <w:t>mësipërme</w:t>
      </w:r>
      <w:r w:rsidRPr="00F943B4">
        <w:rPr>
          <w:lang w:val="sq-AL"/>
        </w:rPr>
        <w:t xml:space="preserve">, të dhënat e paraqitura nga </w:t>
      </w:r>
      <w:r w:rsidR="0078748E" w:rsidRPr="00F943B4">
        <w:rPr>
          <w:lang w:val="sq-AL"/>
        </w:rPr>
        <w:t>MIE</w:t>
      </w:r>
      <w:r w:rsidRPr="00F943B4">
        <w:rPr>
          <w:lang w:val="sq-AL"/>
        </w:rPr>
        <w:t xml:space="preserve">, për përgatitjen e raportit të monitorimit të shpenzimeve për </w:t>
      </w:r>
      <w:r w:rsidR="00B1712B" w:rsidRPr="00F943B4">
        <w:rPr>
          <w:lang w:val="sq-AL"/>
        </w:rPr>
        <w:t xml:space="preserve">3-mujorin e parë të </w:t>
      </w:r>
      <w:r w:rsidRPr="00F943B4">
        <w:rPr>
          <w:lang w:val="sq-AL"/>
        </w:rPr>
        <w:t>viti</w:t>
      </w:r>
      <w:r w:rsidR="00B1712B" w:rsidRPr="00F943B4">
        <w:rPr>
          <w:lang w:val="sq-AL"/>
        </w:rPr>
        <w:t>t</w:t>
      </w:r>
      <w:r w:rsidRPr="00F943B4">
        <w:rPr>
          <w:lang w:val="sq-AL"/>
        </w:rPr>
        <w:t xml:space="preserve"> 201</w:t>
      </w:r>
      <w:r w:rsidR="00B1712B" w:rsidRPr="00F943B4">
        <w:rPr>
          <w:lang w:val="sq-AL"/>
        </w:rPr>
        <w:t>4</w:t>
      </w:r>
      <w:r w:rsidRPr="00F943B4">
        <w:rPr>
          <w:lang w:val="sq-AL"/>
        </w:rPr>
        <w:t xml:space="preserve">, përputhen plotësisht me të dhënat e nxjerra nga sistemi i thesarit. </w:t>
      </w:r>
    </w:p>
    <w:p w:rsidR="0078748E" w:rsidRPr="00F943B4" w:rsidRDefault="0078748E" w:rsidP="00F943B4">
      <w:pPr>
        <w:jc w:val="both"/>
        <w:rPr>
          <w:lang w:val="sq-AL"/>
        </w:rPr>
      </w:pPr>
    </w:p>
    <w:p w:rsidR="002D5178" w:rsidRPr="00F943B4" w:rsidRDefault="002D5178" w:rsidP="00F943B4">
      <w:pPr>
        <w:numPr>
          <w:ilvl w:val="0"/>
          <w:numId w:val="19"/>
        </w:numPr>
        <w:jc w:val="both"/>
        <w:rPr>
          <w:b/>
          <w:lang w:val="sq-AL"/>
        </w:rPr>
      </w:pPr>
      <w:r w:rsidRPr="00F943B4">
        <w:rPr>
          <w:b/>
          <w:lang w:val="sq-AL"/>
        </w:rPr>
        <w:t>Informacion mbi volumin dhe madhësinë e ndryshimit të buxhetit.</w:t>
      </w:r>
    </w:p>
    <w:p w:rsidR="002D5178" w:rsidRPr="00F943B4" w:rsidRDefault="002D5178" w:rsidP="00F943B4">
      <w:pPr>
        <w:jc w:val="both"/>
        <w:rPr>
          <w:lang w:val="sq-AL"/>
        </w:rPr>
      </w:pPr>
      <w:r w:rsidRPr="00F943B4">
        <w:rPr>
          <w:lang w:val="sq-AL"/>
        </w:rPr>
        <w:t xml:space="preserve">Për të </w:t>
      </w:r>
      <w:r w:rsidR="0078748E" w:rsidRPr="00F943B4">
        <w:rPr>
          <w:lang w:val="sq-AL"/>
        </w:rPr>
        <w:t>tre</w:t>
      </w:r>
      <w:r w:rsidRPr="00F943B4">
        <w:rPr>
          <w:lang w:val="sq-AL"/>
        </w:rPr>
        <w:t xml:space="preserve"> programet e kësaj ministrie situata në lidhje me ndryshimet në planifikim për </w:t>
      </w:r>
      <w:r w:rsidR="00B1712B" w:rsidRPr="00F943B4">
        <w:rPr>
          <w:lang w:val="sq-AL"/>
        </w:rPr>
        <w:t xml:space="preserve">3-mujorin e parë të </w:t>
      </w:r>
      <w:r w:rsidRPr="00F943B4">
        <w:rPr>
          <w:lang w:val="sq-AL"/>
        </w:rPr>
        <w:t>viti</w:t>
      </w:r>
      <w:r w:rsidR="00B1712B" w:rsidRPr="00F943B4">
        <w:rPr>
          <w:lang w:val="sq-AL"/>
        </w:rPr>
        <w:t>t</w:t>
      </w:r>
      <w:r w:rsidRPr="00F943B4">
        <w:rPr>
          <w:lang w:val="sq-AL"/>
        </w:rPr>
        <w:t xml:space="preserve"> 201</w:t>
      </w:r>
      <w:r w:rsidR="00B1712B" w:rsidRPr="00F943B4">
        <w:rPr>
          <w:lang w:val="sq-AL"/>
        </w:rPr>
        <w:t>4</w:t>
      </w:r>
      <w:r w:rsidRPr="00F943B4">
        <w:rPr>
          <w:lang w:val="sq-AL"/>
        </w:rPr>
        <w:t>, përfshirë këtu buxhetin fillestar, dhe buxhetin me ndryshimet e ndodhura gjatë vitit, paraqitet në tabelën e mëposhtme:</w:t>
      </w:r>
    </w:p>
    <w:p w:rsidR="002D5178" w:rsidRPr="00F943B4" w:rsidRDefault="002D5178" w:rsidP="00F943B4">
      <w:pPr>
        <w:jc w:val="both"/>
        <w:rPr>
          <w:lang w:val="sq-AL"/>
        </w:rPr>
      </w:pPr>
    </w:p>
    <w:p w:rsidR="002D5178" w:rsidRPr="00F943B4" w:rsidRDefault="002D5178" w:rsidP="00F943B4">
      <w:pPr>
        <w:jc w:val="both"/>
        <w:rPr>
          <w:i/>
          <w:sz w:val="18"/>
          <w:szCs w:val="18"/>
          <w:lang w:val="sq-AL"/>
        </w:rPr>
      </w:pPr>
      <w:r w:rsidRPr="00F943B4">
        <w:rPr>
          <w:lang w:val="sq-AL"/>
        </w:rPr>
        <w:t xml:space="preserve">                                                                                                       </w:t>
      </w:r>
      <w:r w:rsidRPr="00F943B4">
        <w:rPr>
          <w:i/>
          <w:sz w:val="18"/>
          <w:szCs w:val="18"/>
          <w:lang w:val="sq-AL"/>
        </w:rPr>
        <w:t>Në milionë lekë</w:t>
      </w:r>
    </w:p>
    <w:tbl>
      <w:tblPr>
        <w:tblW w:w="9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0"/>
        <w:gridCol w:w="1620"/>
        <w:gridCol w:w="1915"/>
        <w:gridCol w:w="1570"/>
      </w:tblGrid>
      <w:tr w:rsidR="002D5178" w:rsidRPr="00F943B4" w:rsidTr="00985B89">
        <w:tc>
          <w:tcPr>
            <w:tcW w:w="4140" w:type="dxa"/>
          </w:tcPr>
          <w:p w:rsidR="002D5178" w:rsidRPr="00F943B4" w:rsidRDefault="002D5178" w:rsidP="00F943B4">
            <w:pPr>
              <w:jc w:val="center"/>
              <w:rPr>
                <w:b/>
                <w:sz w:val="20"/>
                <w:szCs w:val="20"/>
                <w:lang w:val="sq-AL"/>
              </w:rPr>
            </w:pPr>
          </w:p>
          <w:p w:rsidR="002D5178" w:rsidRPr="00F943B4" w:rsidRDefault="002D5178" w:rsidP="00F943B4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F943B4">
              <w:rPr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2D5178" w:rsidRPr="00F943B4" w:rsidRDefault="002D5178" w:rsidP="00F943B4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F943B4">
              <w:rPr>
                <w:b/>
                <w:sz w:val="20"/>
                <w:szCs w:val="20"/>
                <w:lang w:val="sq-AL"/>
              </w:rPr>
              <w:t>Buxheti fillestar 2013</w:t>
            </w:r>
          </w:p>
        </w:tc>
        <w:tc>
          <w:tcPr>
            <w:tcW w:w="1915" w:type="dxa"/>
          </w:tcPr>
          <w:p w:rsidR="002D5178" w:rsidRPr="00F943B4" w:rsidRDefault="002D5178" w:rsidP="00F943B4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F943B4">
              <w:rPr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2D5178" w:rsidRPr="00F943B4" w:rsidRDefault="002D5178" w:rsidP="00F943B4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F943B4">
              <w:rPr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2D5178" w:rsidRPr="00F943B4" w:rsidTr="00985B89">
        <w:trPr>
          <w:trHeight w:val="287"/>
        </w:trPr>
        <w:tc>
          <w:tcPr>
            <w:tcW w:w="4140" w:type="dxa"/>
          </w:tcPr>
          <w:p w:rsidR="002D5178" w:rsidRPr="00F943B4" w:rsidRDefault="002D5178" w:rsidP="00F943B4">
            <w:pPr>
              <w:rPr>
                <w:sz w:val="20"/>
                <w:szCs w:val="20"/>
                <w:lang w:val="sq-AL"/>
              </w:rPr>
            </w:pPr>
            <w:r w:rsidRPr="00F943B4">
              <w:rPr>
                <w:sz w:val="20"/>
                <w:szCs w:val="20"/>
                <w:lang w:val="sq-AL"/>
              </w:rPr>
              <w:t>Planifikim menaxhim administrim</w:t>
            </w:r>
          </w:p>
        </w:tc>
        <w:tc>
          <w:tcPr>
            <w:tcW w:w="1620" w:type="dxa"/>
          </w:tcPr>
          <w:p w:rsidR="002D5178" w:rsidRPr="00F943B4" w:rsidRDefault="00B1712B" w:rsidP="00F943B4">
            <w:pPr>
              <w:jc w:val="right"/>
              <w:rPr>
                <w:lang w:val="sq-AL"/>
              </w:rPr>
            </w:pPr>
            <w:r w:rsidRPr="00F943B4">
              <w:rPr>
                <w:lang w:val="sq-AL"/>
              </w:rPr>
              <w:t>50.7</w:t>
            </w:r>
          </w:p>
        </w:tc>
        <w:tc>
          <w:tcPr>
            <w:tcW w:w="1915" w:type="dxa"/>
          </w:tcPr>
          <w:p w:rsidR="002D5178" w:rsidRPr="00F943B4" w:rsidRDefault="00B1712B" w:rsidP="00F943B4">
            <w:pPr>
              <w:jc w:val="right"/>
              <w:rPr>
                <w:lang w:val="sq-AL"/>
              </w:rPr>
            </w:pPr>
            <w:r w:rsidRPr="00F943B4">
              <w:rPr>
                <w:lang w:val="sq-AL"/>
              </w:rPr>
              <w:t>50.7</w:t>
            </w:r>
          </w:p>
        </w:tc>
        <w:tc>
          <w:tcPr>
            <w:tcW w:w="1570" w:type="dxa"/>
          </w:tcPr>
          <w:p w:rsidR="002D5178" w:rsidRPr="00F943B4" w:rsidRDefault="002D5178" w:rsidP="00F943B4">
            <w:pPr>
              <w:jc w:val="right"/>
              <w:rPr>
                <w:lang w:val="sq-AL"/>
              </w:rPr>
            </w:pPr>
            <w:r w:rsidRPr="00F943B4">
              <w:rPr>
                <w:lang w:val="sq-AL"/>
              </w:rPr>
              <w:t>0.</w:t>
            </w:r>
            <w:r w:rsidR="00B1712B" w:rsidRPr="00F943B4">
              <w:rPr>
                <w:lang w:val="sq-AL"/>
              </w:rPr>
              <w:t>0</w:t>
            </w:r>
          </w:p>
        </w:tc>
      </w:tr>
      <w:tr w:rsidR="002D5178" w:rsidRPr="00F943B4" w:rsidTr="00985B89">
        <w:tc>
          <w:tcPr>
            <w:tcW w:w="4140" w:type="dxa"/>
          </w:tcPr>
          <w:p w:rsidR="002D5178" w:rsidRPr="00F943B4" w:rsidRDefault="002D5178" w:rsidP="00F943B4">
            <w:pPr>
              <w:jc w:val="both"/>
              <w:rPr>
                <w:sz w:val="20"/>
                <w:szCs w:val="20"/>
                <w:lang w:val="sq-AL"/>
              </w:rPr>
            </w:pPr>
            <w:r w:rsidRPr="00F943B4">
              <w:rPr>
                <w:sz w:val="20"/>
                <w:szCs w:val="20"/>
                <w:lang w:val="sq-AL"/>
              </w:rPr>
              <w:t>Siguria ushqimore, mbrojtja e konsumatorit</w:t>
            </w:r>
          </w:p>
        </w:tc>
        <w:tc>
          <w:tcPr>
            <w:tcW w:w="1620" w:type="dxa"/>
          </w:tcPr>
          <w:p w:rsidR="002D5178" w:rsidRPr="00F943B4" w:rsidRDefault="00B1712B" w:rsidP="00F943B4">
            <w:pPr>
              <w:jc w:val="right"/>
              <w:rPr>
                <w:lang w:val="sq-AL"/>
              </w:rPr>
            </w:pPr>
            <w:r w:rsidRPr="00F943B4">
              <w:rPr>
                <w:lang w:val="sq-AL"/>
              </w:rPr>
              <w:t>45.5</w:t>
            </w:r>
          </w:p>
        </w:tc>
        <w:tc>
          <w:tcPr>
            <w:tcW w:w="1915" w:type="dxa"/>
          </w:tcPr>
          <w:p w:rsidR="002D5178" w:rsidRPr="00F943B4" w:rsidRDefault="00B1712B" w:rsidP="00F943B4">
            <w:pPr>
              <w:jc w:val="right"/>
              <w:rPr>
                <w:lang w:val="sq-AL"/>
              </w:rPr>
            </w:pPr>
            <w:r w:rsidRPr="00F943B4">
              <w:rPr>
                <w:lang w:val="sq-AL"/>
              </w:rPr>
              <w:t>45.5</w:t>
            </w:r>
          </w:p>
        </w:tc>
        <w:tc>
          <w:tcPr>
            <w:tcW w:w="1570" w:type="dxa"/>
          </w:tcPr>
          <w:p w:rsidR="002D5178" w:rsidRPr="00F943B4" w:rsidRDefault="00B1712B" w:rsidP="00F943B4">
            <w:pPr>
              <w:jc w:val="right"/>
              <w:rPr>
                <w:lang w:val="sq-AL"/>
              </w:rPr>
            </w:pPr>
            <w:r w:rsidRPr="00F943B4">
              <w:rPr>
                <w:lang w:val="sq-AL"/>
              </w:rPr>
              <w:t>0.0</w:t>
            </w:r>
          </w:p>
        </w:tc>
      </w:tr>
      <w:tr w:rsidR="002D5178" w:rsidRPr="00F943B4" w:rsidTr="00985B89">
        <w:trPr>
          <w:trHeight w:val="323"/>
        </w:trPr>
        <w:tc>
          <w:tcPr>
            <w:tcW w:w="4140" w:type="dxa"/>
          </w:tcPr>
          <w:p w:rsidR="002D5178" w:rsidRPr="00F943B4" w:rsidRDefault="002D5178" w:rsidP="00F943B4">
            <w:pPr>
              <w:jc w:val="both"/>
              <w:rPr>
                <w:sz w:val="20"/>
                <w:szCs w:val="20"/>
                <w:lang w:val="sq-AL"/>
              </w:rPr>
            </w:pPr>
            <w:r w:rsidRPr="00F943B4">
              <w:rPr>
                <w:sz w:val="20"/>
                <w:szCs w:val="20"/>
                <w:lang w:val="sq-AL"/>
              </w:rPr>
              <w:t>Infrastruktura e kullimit dhe ujitjes</w:t>
            </w:r>
          </w:p>
        </w:tc>
        <w:tc>
          <w:tcPr>
            <w:tcW w:w="1620" w:type="dxa"/>
          </w:tcPr>
          <w:p w:rsidR="002D5178" w:rsidRPr="00F943B4" w:rsidRDefault="00B1712B" w:rsidP="00F943B4">
            <w:pPr>
              <w:jc w:val="right"/>
              <w:rPr>
                <w:lang w:val="sq-AL"/>
              </w:rPr>
            </w:pPr>
            <w:r w:rsidRPr="00F943B4">
              <w:rPr>
                <w:lang w:val="sq-AL"/>
              </w:rPr>
              <w:t>312.5</w:t>
            </w:r>
          </w:p>
        </w:tc>
        <w:tc>
          <w:tcPr>
            <w:tcW w:w="1915" w:type="dxa"/>
          </w:tcPr>
          <w:p w:rsidR="002D5178" w:rsidRPr="00F943B4" w:rsidRDefault="00B1712B" w:rsidP="00F943B4">
            <w:pPr>
              <w:jc w:val="right"/>
              <w:rPr>
                <w:lang w:val="sq-AL"/>
              </w:rPr>
            </w:pPr>
            <w:r w:rsidRPr="00F943B4">
              <w:rPr>
                <w:lang w:val="sq-AL"/>
              </w:rPr>
              <w:t>312.5</w:t>
            </w:r>
          </w:p>
        </w:tc>
        <w:tc>
          <w:tcPr>
            <w:tcW w:w="1570" w:type="dxa"/>
          </w:tcPr>
          <w:p w:rsidR="002D5178" w:rsidRPr="00F943B4" w:rsidRDefault="00B1712B" w:rsidP="00F943B4">
            <w:pPr>
              <w:jc w:val="right"/>
              <w:rPr>
                <w:lang w:val="sq-AL"/>
              </w:rPr>
            </w:pPr>
            <w:r w:rsidRPr="00F943B4">
              <w:rPr>
                <w:lang w:val="sq-AL"/>
              </w:rPr>
              <w:t>0.0</w:t>
            </w:r>
          </w:p>
        </w:tc>
      </w:tr>
      <w:tr w:rsidR="002D5178" w:rsidRPr="00F943B4" w:rsidTr="00985B89">
        <w:tc>
          <w:tcPr>
            <w:tcW w:w="4140" w:type="dxa"/>
          </w:tcPr>
          <w:p w:rsidR="002D5178" w:rsidRPr="00F943B4" w:rsidRDefault="002D5178" w:rsidP="00F943B4">
            <w:pPr>
              <w:jc w:val="both"/>
              <w:rPr>
                <w:b/>
                <w:sz w:val="20"/>
                <w:szCs w:val="20"/>
                <w:lang w:val="sq-AL"/>
              </w:rPr>
            </w:pPr>
            <w:r w:rsidRPr="00F943B4">
              <w:rPr>
                <w:b/>
                <w:sz w:val="20"/>
                <w:szCs w:val="20"/>
                <w:lang w:val="sq-AL"/>
              </w:rPr>
              <w:t>Totali i Ministrisë së Bujqësisë</w:t>
            </w:r>
          </w:p>
        </w:tc>
        <w:tc>
          <w:tcPr>
            <w:tcW w:w="1620" w:type="dxa"/>
          </w:tcPr>
          <w:p w:rsidR="002D5178" w:rsidRPr="00F943B4" w:rsidRDefault="00B1712B" w:rsidP="00F943B4">
            <w:pPr>
              <w:jc w:val="right"/>
              <w:rPr>
                <w:b/>
                <w:lang w:val="sq-AL"/>
              </w:rPr>
            </w:pPr>
            <w:r w:rsidRPr="00F943B4">
              <w:rPr>
                <w:b/>
                <w:lang w:val="sq-AL"/>
              </w:rPr>
              <w:t>408.7</w:t>
            </w:r>
          </w:p>
        </w:tc>
        <w:tc>
          <w:tcPr>
            <w:tcW w:w="1915" w:type="dxa"/>
          </w:tcPr>
          <w:p w:rsidR="002D5178" w:rsidRPr="00F943B4" w:rsidRDefault="00B1712B" w:rsidP="00F943B4">
            <w:pPr>
              <w:jc w:val="right"/>
              <w:rPr>
                <w:b/>
                <w:lang w:val="sq-AL"/>
              </w:rPr>
            </w:pPr>
            <w:r w:rsidRPr="00F943B4">
              <w:rPr>
                <w:b/>
                <w:lang w:val="sq-AL"/>
              </w:rPr>
              <w:t>408.7</w:t>
            </w:r>
          </w:p>
        </w:tc>
        <w:tc>
          <w:tcPr>
            <w:tcW w:w="1570" w:type="dxa"/>
          </w:tcPr>
          <w:p w:rsidR="002D5178" w:rsidRPr="00F943B4" w:rsidRDefault="00B1712B" w:rsidP="00F943B4">
            <w:pPr>
              <w:jc w:val="right"/>
              <w:rPr>
                <w:b/>
                <w:lang w:val="sq-AL"/>
              </w:rPr>
            </w:pPr>
            <w:r w:rsidRPr="00F943B4">
              <w:rPr>
                <w:b/>
                <w:lang w:val="sq-AL"/>
              </w:rPr>
              <w:t>0.0</w:t>
            </w:r>
          </w:p>
        </w:tc>
      </w:tr>
    </w:tbl>
    <w:p w:rsidR="0078748E" w:rsidRPr="00F943B4" w:rsidRDefault="0078748E" w:rsidP="00F943B4">
      <w:pPr>
        <w:jc w:val="both"/>
        <w:rPr>
          <w:b/>
          <w:lang w:val="sq-AL"/>
        </w:rPr>
      </w:pPr>
    </w:p>
    <w:p w:rsidR="002D5178" w:rsidRPr="00F943B4" w:rsidRDefault="002D5178" w:rsidP="00F943B4">
      <w:pPr>
        <w:jc w:val="both"/>
        <w:rPr>
          <w:b/>
          <w:lang w:val="sq-AL"/>
        </w:rPr>
      </w:pPr>
      <w:r w:rsidRPr="00F943B4">
        <w:rPr>
          <w:b/>
          <w:lang w:val="sq-AL"/>
        </w:rPr>
        <w:t>Komente të tjera</w:t>
      </w:r>
    </w:p>
    <w:p w:rsidR="002D5178" w:rsidRPr="00F943B4" w:rsidRDefault="002D5178" w:rsidP="00F943B4">
      <w:pPr>
        <w:numPr>
          <w:ilvl w:val="1"/>
          <w:numId w:val="19"/>
        </w:numPr>
        <w:tabs>
          <w:tab w:val="num" w:pos="360"/>
        </w:tabs>
        <w:ind w:left="360"/>
        <w:jc w:val="both"/>
        <w:rPr>
          <w:lang w:val="sq-AL"/>
        </w:rPr>
      </w:pPr>
      <w:r w:rsidRPr="00F943B4">
        <w:rPr>
          <w:lang w:val="sq-AL"/>
        </w:rPr>
        <w:t xml:space="preserve">Të dhënat e paraqitura nga </w:t>
      </w:r>
      <w:r w:rsidR="00F479F2" w:rsidRPr="00F943B4">
        <w:rPr>
          <w:lang w:val="sq-AL"/>
        </w:rPr>
        <w:t xml:space="preserve">MIE, </w:t>
      </w:r>
      <w:r w:rsidRPr="00F943B4">
        <w:rPr>
          <w:lang w:val="sq-AL"/>
        </w:rPr>
        <w:t xml:space="preserve">për përgatitjen e raportit të monitorimit të shpenzimeve për </w:t>
      </w:r>
      <w:r w:rsidR="00B1712B" w:rsidRPr="00F943B4">
        <w:rPr>
          <w:lang w:val="sq-AL"/>
        </w:rPr>
        <w:t>3-</w:t>
      </w:r>
      <w:r w:rsidR="00F943B4" w:rsidRPr="00F943B4">
        <w:rPr>
          <w:lang w:val="sq-AL"/>
        </w:rPr>
        <w:t>mujorin</w:t>
      </w:r>
      <w:r w:rsidR="00B1712B" w:rsidRPr="00F943B4">
        <w:rPr>
          <w:lang w:val="sq-AL"/>
        </w:rPr>
        <w:t xml:space="preserve"> e parë të </w:t>
      </w:r>
      <w:r w:rsidRPr="00F943B4">
        <w:rPr>
          <w:lang w:val="sq-AL"/>
        </w:rPr>
        <w:t>viti</w:t>
      </w:r>
      <w:r w:rsidR="00B1712B" w:rsidRPr="00F943B4">
        <w:rPr>
          <w:lang w:val="sq-AL"/>
        </w:rPr>
        <w:t>t</w:t>
      </w:r>
      <w:r w:rsidRPr="00F943B4">
        <w:rPr>
          <w:lang w:val="sq-AL"/>
        </w:rPr>
        <w:t xml:space="preserve"> 201</w:t>
      </w:r>
      <w:r w:rsidR="00B1712B" w:rsidRPr="00F943B4">
        <w:rPr>
          <w:lang w:val="sq-AL"/>
        </w:rPr>
        <w:t>4</w:t>
      </w:r>
      <w:r w:rsidRPr="00F943B4">
        <w:rPr>
          <w:lang w:val="sq-AL"/>
        </w:rPr>
        <w:t>, përputhen me të dhënat e nxjerra nga sistemi i thesarit.</w:t>
      </w:r>
    </w:p>
    <w:p w:rsidR="002D5178" w:rsidRPr="00F943B4" w:rsidRDefault="002D5178" w:rsidP="00F943B4">
      <w:pPr>
        <w:tabs>
          <w:tab w:val="num" w:pos="720"/>
        </w:tabs>
        <w:jc w:val="both"/>
        <w:rPr>
          <w:lang w:val="sq-AL"/>
        </w:rPr>
      </w:pPr>
    </w:p>
    <w:p w:rsidR="002D5178" w:rsidRPr="00F943B4" w:rsidRDefault="002D5178" w:rsidP="00F943B4">
      <w:pPr>
        <w:tabs>
          <w:tab w:val="num" w:pos="720"/>
        </w:tabs>
        <w:jc w:val="both"/>
        <w:rPr>
          <w:lang w:val="sq-AL"/>
        </w:rPr>
      </w:pPr>
      <w:r w:rsidRPr="00F943B4">
        <w:rPr>
          <w:lang w:val="sq-AL"/>
        </w:rPr>
        <w:t xml:space="preserve"> </w:t>
      </w:r>
    </w:p>
    <w:p w:rsidR="002D5178" w:rsidRPr="00F943B4" w:rsidRDefault="002D5178" w:rsidP="00F943B4">
      <w:pPr>
        <w:tabs>
          <w:tab w:val="num" w:pos="720"/>
        </w:tabs>
        <w:jc w:val="both"/>
        <w:rPr>
          <w:sz w:val="16"/>
          <w:szCs w:val="16"/>
          <w:lang w:val="sq-AL"/>
        </w:rPr>
      </w:pPr>
    </w:p>
    <w:p w:rsidR="002D5178" w:rsidRPr="00F943B4" w:rsidRDefault="002D5178" w:rsidP="00F943B4">
      <w:pPr>
        <w:rPr>
          <w:lang w:val="sq-AL"/>
        </w:rPr>
      </w:pPr>
    </w:p>
    <w:sectPr w:rsidR="002D5178" w:rsidRPr="00F943B4" w:rsidSect="00054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D15EC"/>
    <w:multiLevelType w:val="hybridMultilevel"/>
    <w:tmpl w:val="F8DA6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10FDC"/>
    <w:multiLevelType w:val="hybridMultilevel"/>
    <w:tmpl w:val="3C04E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B3C2C8D"/>
    <w:multiLevelType w:val="hybridMultilevel"/>
    <w:tmpl w:val="941C5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3357D57"/>
    <w:multiLevelType w:val="hybridMultilevel"/>
    <w:tmpl w:val="98EAD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51C04"/>
    <w:multiLevelType w:val="hybridMultilevel"/>
    <w:tmpl w:val="E8021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121DC"/>
    <w:multiLevelType w:val="hybridMultilevel"/>
    <w:tmpl w:val="9D72C5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91714"/>
    <w:multiLevelType w:val="hybridMultilevel"/>
    <w:tmpl w:val="A24E04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9DF09C3"/>
    <w:multiLevelType w:val="hybridMultilevel"/>
    <w:tmpl w:val="36AA60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761E3"/>
    <w:multiLevelType w:val="hybridMultilevel"/>
    <w:tmpl w:val="19F64278"/>
    <w:lvl w:ilvl="0" w:tplc="F55EAF86">
      <w:start w:val="2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F7F1DD0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3D33FD"/>
    <w:multiLevelType w:val="hybridMultilevel"/>
    <w:tmpl w:val="50B25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7D853FF"/>
    <w:multiLevelType w:val="hybridMultilevel"/>
    <w:tmpl w:val="D908A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7D659D"/>
    <w:multiLevelType w:val="hybridMultilevel"/>
    <w:tmpl w:val="70CA8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C461DF"/>
    <w:multiLevelType w:val="hybridMultilevel"/>
    <w:tmpl w:val="ECDA2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12"/>
  </w:num>
  <w:num w:numId="8">
    <w:abstractNumId w:val="3"/>
  </w:num>
  <w:num w:numId="9">
    <w:abstractNumId w:val="2"/>
  </w:num>
  <w:num w:numId="10">
    <w:abstractNumId w:val="13"/>
  </w:num>
  <w:num w:numId="11">
    <w:abstractNumId w:val="18"/>
  </w:num>
  <w:num w:numId="12">
    <w:abstractNumId w:val="7"/>
  </w:num>
  <w:num w:numId="13">
    <w:abstractNumId w:val="10"/>
  </w:num>
  <w:num w:numId="14">
    <w:abstractNumId w:val="6"/>
  </w:num>
  <w:num w:numId="15">
    <w:abstractNumId w:val="17"/>
  </w:num>
  <w:num w:numId="16">
    <w:abstractNumId w:val="15"/>
  </w:num>
  <w:num w:numId="17">
    <w:abstractNumId w:val="0"/>
  </w:num>
  <w:num w:numId="18">
    <w:abstractNumId w:val="9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FF5FD5"/>
    <w:rsid w:val="000541F2"/>
    <w:rsid w:val="000825C0"/>
    <w:rsid w:val="00257574"/>
    <w:rsid w:val="002D5178"/>
    <w:rsid w:val="003F59C1"/>
    <w:rsid w:val="00463CD2"/>
    <w:rsid w:val="005131E2"/>
    <w:rsid w:val="005456AF"/>
    <w:rsid w:val="006A359B"/>
    <w:rsid w:val="0078748E"/>
    <w:rsid w:val="0089682B"/>
    <w:rsid w:val="009A301E"/>
    <w:rsid w:val="009D3FA4"/>
    <w:rsid w:val="00AB2B78"/>
    <w:rsid w:val="00B1712B"/>
    <w:rsid w:val="00C85238"/>
    <w:rsid w:val="00CF43CA"/>
    <w:rsid w:val="00F2771B"/>
    <w:rsid w:val="00F479F2"/>
    <w:rsid w:val="00F943B4"/>
    <w:rsid w:val="00FF5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anisa.kume</dc:creator>
  <cp:keywords/>
  <dc:description/>
  <cp:lastModifiedBy>fran.brahimi</cp:lastModifiedBy>
  <cp:revision>7</cp:revision>
  <dcterms:created xsi:type="dcterms:W3CDTF">2014-02-12T14:43:00Z</dcterms:created>
  <dcterms:modified xsi:type="dcterms:W3CDTF">2014-07-14T09:01:00Z</dcterms:modified>
</cp:coreProperties>
</file>