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7C1" w:rsidRPr="00A425C2" w:rsidRDefault="00EB6063" w:rsidP="00B47F61">
      <w:pPr>
        <w:pStyle w:val="BodyText"/>
        <w:numPr>
          <w:ilvl w:val="0"/>
          <w:numId w:val="0"/>
        </w:numPr>
        <w:jc w:val="center"/>
        <w:rPr>
          <w:b/>
          <w:smallCaps/>
          <w:noProof/>
          <w:sz w:val="28"/>
          <w:szCs w:val="28"/>
          <w:lang w:val="sq-AL"/>
        </w:rPr>
      </w:pPr>
      <w:r w:rsidRPr="00A425C2">
        <w:rPr>
          <w:b/>
          <w:smallCaps/>
          <w:noProof/>
          <w:sz w:val="28"/>
          <w:szCs w:val="28"/>
          <w:lang w:val="sq-AL" w:eastAsia="sq-AL"/>
        </w:rPr>
        <mc:AlternateContent>
          <mc:Choice Requires="wps">
            <w:drawing>
              <wp:anchor distT="0" distB="0" distL="114300" distR="114300" simplePos="0" relativeHeight="251672064" behindDoc="0" locked="0" layoutInCell="1" allowOverlap="1" wp14:anchorId="20F9891F" wp14:editId="200E28E8">
                <wp:simplePos x="0" y="0"/>
                <wp:positionH relativeFrom="column">
                  <wp:posOffset>-131885</wp:posOffset>
                </wp:positionH>
                <wp:positionV relativeFrom="paragraph">
                  <wp:posOffset>-43962</wp:posOffset>
                </wp:positionV>
                <wp:extent cx="5319005" cy="316524"/>
                <wp:effectExtent l="0" t="0" r="0" b="0"/>
                <wp:wrapNone/>
                <wp:docPr id="25" name="Frame 25"/>
                <wp:cNvGraphicFramePr/>
                <a:graphic xmlns:a="http://schemas.openxmlformats.org/drawingml/2006/main">
                  <a:graphicData uri="http://schemas.microsoft.com/office/word/2010/wordprocessingShape">
                    <wps:wsp>
                      <wps:cNvSpPr/>
                      <wps:spPr>
                        <a:xfrm>
                          <a:off x="0" y="0"/>
                          <a:ext cx="5319005" cy="316524"/>
                        </a:xfrm>
                        <a:prstGeom prst="fram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ame 25" o:spid="_x0000_s1026" style="position:absolute;margin-left:-10.4pt;margin-top:-3.45pt;width:418.8pt;height:24.9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319005,316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" path="m,l5319005,r,316524l,316524,,xm39566,39566r,237393l5279440,276959r,-237393l39566,39566xe" filled="f" stroked="f" strokeweight="2pt">
                <v:path arrowok="t" o:connecttype="custom" o:connectlocs="0,0;5319005,0;5319005,316524;0,316524;0,0;39566,39566;39566,276959;5279440,276959;5279440,39566;39566,39566" o:connectangles="0,0,0,0,0,0,0,0,0,0"/>
              </v:shape>
            </w:pict>
          </mc:Fallback>
        </mc:AlternateContent>
      </w:r>
      <w:r w:rsidR="00404C0A" w:rsidRPr="00A425C2">
        <w:rPr>
          <w:b/>
          <w:smallCaps/>
          <w:noProof/>
          <w:sz w:val="28"/>
          <w:szCs w:val="28"/>
          <w:lang w:val="sq-AL"/>
        </w:rPr>
        <w:t xml:space="preserve">Aneks 1. </w:t>
      </w:r>
      <w:r w:rsidRPr="00A425C2">
        <w:rPr>
          <w:b/>
          <w:smallCaps/>
          <w:noProof/>
          <w:sz w:val="28"/>
          <w:szCs w:val="28"/>
          <w:lang w:val="sq-AL"/>
        </w:rPr>
        <w:t xml:space="preserve">Procedurat e </w:t>
      </w:r>
      <w:r w:rsidR="00B47F61" w:rsidRPr="00A425C2">
        <w:rPr>
          <w:b/>
          <w:smallCaps/>
          <w:noProof/>
          <w:sz w:val="28"/>
          <w:szCs w:val="28"/>
          <w:lang w:val="sq-AL"/>
        </w:rPr>
        <w:t>Menaxhimit të Investimeve Publike</w:t>
      </w:r>
    </w:p>
    <w:p w:rsidR="00436EB6" w:rsidRPr="005A43EE" w:rsidRDefault="00436EB6" w:rsidP="006742AD">
      <w:pPr>
        <w:pStyle w:val="BodyText"/>
        <w:numPr>
          <w:ilvl w:val="0"/>
          <w:numId w:val="0"/>
        </w:numPr>
        <w:jc w:val="left"/>
        <w:rPr>
          <w:bCs/>
          <w:lang w:val="sq-AL"/>
        </w:rPr>
      </w:pPr>
    </w:p>
    <w:p w:rsidR="00B67B13" w:rsidRPr="00B67B13" w:rsidRDefault="00436EB6" w:rsidP="00B67B13">
      <w:pPr>
        <w:pStyle w:val="BodyText"/>
        <w:numPr>
          <w:ilvl w:val="0"/>
          <w:numId w:val="0"/>
        </w:numPr>
        <w:spacing w:before="120" w:after="0"/>
        <w:rPr>
          <w:rFonts w:eastAsia="Calibri"/>
          <w:i/>
          <w:color w:val="17365D" w:themeColor="text2" w:themeShade="BF"/>
          <w:lang w:val="sq-AL" w:eastAsia="en-US"/>
        </w:rPr>
      </w:pPr>
      <w:r w:rsidRPr="006742AD">
        <w:rPr>
          <w:noProof/>
          <w:lang w:val="sq-AL"/>
        </w:rPr>
        <w:t>Pro</w:t>
      </w:r>
      <w:r w:rsidR="007C3DF7">
        <w:rPr>
          <w:noProof/>
          <w:lang w:val="sq-AL"/>
        </w:rPr>
        <w:t>ç</w:t>
      </w:r>
      <w:r w:rsidRPr="006742AD">
        <w:rPr>
          <w:noProof/>
          <w:lang w:val="sq-AL"/>
        </w:rPr>
        <w:t>edurat e m</w:t>
      </w:r>
      <w:r w:rsidR="00BA758E">
        <w:rPr>
          <w:noProof/>
          <w:lang w:val="sq-AL"/>
        </w:rPr>
        <w:t>ë</w:t>
      </w:r>
      <w:r w:rsidRPr="006742AD">
        <w:rPr>
          <w:noProof/>
          <w:lang w:val="sq-AL"/>
        </w:rPr>
        <w:t>poshtme do t</w:t>
      </w:r>
      <w:r w:rsidR="00BA758E">
        <w:rPr>
          <w:noProof/>
          <w:lang w:val="sq-AL"/>
        </w:rPr>
        <w:t>ë</w:t>
      </w:r>
      <w:r w:rsidRPr="006742AD">
        <w:rPr>
          <w:noProof/>
          <w:lang w:val="sq-AL"/>
        </w:rPr>
        <w:t xml:space="preserve"> aplikohen n</w:t>
      </w:r>
      <w:r w:rsidR="00BA758E">
        <w:rPr>
          <w:noProof/>
          <w:lang w:val="sq-AL"/>
        </w:rPr>
        <w:t>ë</w:t>
      </w:r>
      <w:r w:rsidR="00CF533C">
        <w:rPr>
          <w:noProof/>
          <w:lang w:val="sq-AL"/>
        </w:rPr>
        <w:t xml:space="preserve"> proç</w:t>
      </w:r>
      <w:r w:rsidRPr="006742AD">
        <w:rPr>
          <w:noProof/>
          <w:lang w:val="sq-AL"/>
        </w:rPr>
        <w:t>esin e planifikimit t</w:t>
      </w:r>
      <w:r w:rsidR="00F44F8E">
        <w:rPr>
          <w:noProof/>
          <w:lang w:val="sq-AL"/>
        </w:rPr>
        <w:t>ë</w:t>
      </w:r>
      <w:r w:rsidRPr="006742AD">
        <w:rPr>
          <w:noProof/>
          <w:lang w:val="sq-AL"/>
        </w:rPr>
        <w:t xml:space="preserve"> investimeve publike.</w:t>
      </w:r>
      <w:r w:rsidR="000E263F">
        <w:rPr>
          <w:noProof/>
          <w:lang w:val="sq-AL"/>
        </w:rPr>
        <w:t xml:space="preserve"> </w:t>
      </w:r>
      <w:r w:rsidR="003A0370">
        <w:rPr>
          <w:noProof/>
          <w:lang w:val="sq-AL"/>
        </w:rPr>
        <w:t>“</w:t>
      </w:r>
      <w:r w:rsidR="000E263F">
        <w:rPr>
          <w:noProof/>
          <w:lang w:val="sq-AL"/>
        </w:rPr>
        <w:t>Projekt investimi</w:t>
      </w:r>
      <w:r w:rsidR="003A0370">
        <w:rPr>
          <w:noProof/>
          <w:lang w:val="sq-AL"/>
        </w:rPr>
        <w:t>”</w:t>
      </w:r>
      <w:r w:rsidR="000E263F">
        <w:rPr>
          <w:noProof/>
          <w:lang w:val="sq-AL"/>
        </w:rPr>
        <w:t>, si pjes</w:t>
      </w:r>
      <w:r w:rsidR="00632CB6">
        <w:rPr>
          <w:noProof/>
          <w:lang w:val="sq-AL"/>
        </w:rPr>
        <w:t>ë</w:t>
      </w:r>
      <w:r w:rsidR="000E263F">
        <w:rPr>
          <w:noProof/>
          <w:lang w:val="sq-AL"/>
        </w:rPr>
        <w:t xml:space="preserve"> p</w:t>
      </w:r>
      <w:r w:rsidR="00632CB6">
        <w:rPr>
          <w:noProof/>
          <w:lang w:val="sq-AL"/>
        </w:rPr>
        <w:t>ë</w:t>
      </w:r>
      <w:r w:rsidR="000E263F">
        <w:rPr>
          <w:noProof/>
          <w:lang w:val="sq-AL"/>
        </w:rPr>
        <w:t>rb</w:t>
      </w:r>
      <w:r w:rsidR="00632CB6">
        <w:rPr>
          <w:noProof/>
          <w:lang w:val="sq-AL"/>
        </w:rPr>
        <w:t>ë</w:t>
      </w:r>
      <w:r w:rsidR="000E263F">
        <w:rPr>
          <w:noProof/>
          <w:lang w:val="sq-AL"/>
        </w:rPr>
        <w:t>r</w:t>
      </w:r>
      <w:r w:rsidR="00632CB6">
        <w:rPr>
          <w:noProof/>
          <w:lang w:val="sq-AL"/>
        </w:rPr>
        <w:t>ë</w:t>
      </w:r>
      <w:r w:rsidR="000E263F">
        <w:rPr>
          <w:noProof/>
          <w:lang w:val="sq-AL"/>
        </w:rPr>
        <w:t>se e programit t</w:t>
      </w:r>
      <w:r w:rsidR="00632CB6">
        <w:rPr>
          <w:noProof/>
          <w:lang w:val="sq-AL"/>
        </w:rPr>
        <w:t>ë</w:t>
      </w:r>
      <w:r w:rsidR="000E263F">
        <w:rPr>
          <w:noProof/>
          <w:lang w:val="sq-AL"/>
        </w:rPr>
        <w:t xml:space="preserve"> shpenzimeve publike </w:t>
      </w:r>
      <w:r w:rsidR="00632CB6">
        <w:rPr>
          <w:noProof/>
          <w:lang w:val="sq-AL"/>
        </w:rPr>
        <w:t>ë</w:t>
      </w:r>
      <w:r w:rsidR="000E263F">
        <w:rPr>
          <w:noProof/>
          <w:lang w:val="sq-AL"/>
        </w:rPr>
        <w:t>sht</w:t>
      </w:r>
      <w:r w:rsidR="00632CB6">
        <w:rPr>
          <w:noProof/>
          <w:lang w:val="sq-AL"/>
        </w:rPr>
        <w:t>ë</w:t>
      </w:r>
      <w:r w:rsidR="000E263F">
        <w:rPr>
          <w:noProof/>
          <w:lang w:val="sq-AL"/>
        </w:rPr>
        <w:t xml:space="preserve">: </w:t>
      </w:r>
      <w:r w:rsidR="000E263F" w:rsidRPr="000E263F">
        <w:rPr>
          <w:b/>
          <w:i/>
          <w:noProof/>
          <w:color w:val="1F497D" w:themeColor="text2"/>
          <w:lang w:val="sq-AL"/>
        </w:rPr>
        <w:t>“</w:t>
      </w:r>
      <w:r w:rsidR="000E263F" w:rsidRPr="000E263F">
        <w:rPr>
          <w:rFonts w:eastAsia="Calibri"/>
          <w:b/>
          <w:i/>
          <w:color w:val="17365D" w:themeColor="text2" w:themeShade="BF"/>
          <w:lang w:val="sq-AL" w:eastAsia="en-US"/>
        </w:rPr>
        <w:t>një seri punimesh, aktivitetesh apo shërbimesh, që synojnë të përmbushin një objektiv të pandashëm të një natyre specifike ekonomike apo teknike, me qëllime qartësisht të identifikuara</w:t>
      </w:r>
      <w:r w:rsidR="000E263F">
        <w:rPr>
          <w:rFonts w:eastAsia="Calibri"/>
          <w:b/>
          <w:i/>
          <w:color w:val="17365D" w:themeColor="text2" w:themeShade="BF"/>
          <w:lang w:val="sq-AL" w:eastAsia="en-US"/>
        </w:rPr>
        <w:t>”</w:t>
      </w:r>
      <w:r w:rsidR="000E263F">
        <w:rPr>
          <w:rFonts w:eastAsia="Calibri"/>
          <w:i/>
          <w:color w:val="17365D" w:themeColor="text2" w:themeShade="BF"/>
          <w:lang w:val="sq-AL" w:eastAsia="en-US"/>
        </w:rPr>
        <w:t>.</w:t>
      </w:r>
    </w:p>
    <w:p w:rsidR="003A0370" w:rsidRPr="003A0370" w:rsidRDefault="003A0370" w:rsidP="003A0370">
      <w:pPr>
        <w:pStyle w:val="BodyText"/>
        <w:numPr>
          <w:ilvl w:val="0"/>
          <w:numId w:val="0"/>
        </w:numPr>
        <w:spacing w:before="120" w:after="0"/>
        <w:rPr>
          <w:noProof/>
          <w:color w:val="000000" w:themeColor="text1"/>
          <w:lang w:val="sq-AL"/>
        </w:rPr>
      </w:pPr>
      <w:r>
        <w:rPr>
          <w:noProof/>
          <w:color w:val="000000" w:themeColor="text1"/>
          <w:lang w:val="sq-AL"/>
        </w:rPr>
        <w:t xml:space="preserve">Klasifikimi i Projektit të Investimit bazuar në përkufizimin e mësipërm, zvogëlon fragmentizimin e projekteve në një numër të madh projektesh të vogla. </w:t>
      </w:r>
    </w:p>
    <w:p w:rsidR="00CA105D" w:rsidRDefault="00CA105D" w:rsidP="00CA105D">
      <w:pPr>
        <w:pStyle w:val="BodyText"/>
        <w:numPr>
          <w:ilvl w:val="0"/>
          <w:numId w:val="0"/>
        </w:numPr>
        <w:spacing w:before="120"/>
        <w:rPr>
          <w:noProof/>
          <w:lang w:val="sq-AL"/>
        </w:rPr>
      </w:pPr>
      <w:r>
        <w:rPr>
          <w:noProof/>
          <w:lang w:val="sq-AL"/>
        </w:rPr>
        <w:t>Në fazën e planifikimit buxhetor të shpenzimeve për investime, për një menaxhim sa më efektiv të tyre,  ndahen në dy grupe kryesore:</w:t>
      </w:r>
    </w:p>
    <w:p w:rsidR="00CA105D" w:rsidRDefault="00CA105D" w:rsidP="00CA105D">
      <w:pPr>
        <w:pStyle w:val="BodyText"/>
        <w:numPr>
          <w:ilvl w:val="0"/>
          <w:numId w:val="12"/>
        </w:numPr>
        <w:ind w:left="778"/>
        <w:rPr>
          <w:noProof/>
          <w:lang w:val="sq-AL"/>
        </w:rPr>
      </w:pPr>
      <w:r w:rsidRPr="00B67B13">
        <w:rPr>
          <w:b/>
          <w:i/>
          <w:noProof/>
          <w:lang w:val="sq-AL"/>
        </w:rPr>
        <w:t>Grupi I</w:t>
      </w:r>
      <w:r>
        <w:rPr>
          <w:b/>
          <w:i/>
          <w:noProof/>
          <w:lang w:val="sq-AL"/>
        </w:rPr>
        <w:t xml:space="preserve"> </w:t>
      </w:r>
      <w:r>
        <w:rPr>
          <w:noProof/>
          <w:lang w:val="sq-AL"/>
        </w:rPr>
        <w:t xml:space="preserve"> –  </w:t>
      </w:r>
      <w:r w:rsidRPr="00B67B13">
        <w:rPr>
          <w:b/>
          <w:noProof/>
          <w:lang w:val="sq-AL"/>
        </w:rPr>
        <w:t>Shpenzime administrative</w:t>
      </w:r>
      <w:r>
        <w:rPr>
          <w:b/>
          <w:noProof/>
          <w:lang w:val="sq-AL"/>
        </w:rPr>
        <w:t xml:space="preserve"> kapitale</w:t>
      </w:r>
      <w:r w:rsidRPr="00552B3B">
        <w:rPr>
          <w:noProof/>
          <w:lang w:val="sq-AL"/>
        </w:rPr>
        <w:t xml:space="preserve"> -</w:t>
      </w:r>
      <w:r>
        <w:rPr>
          <w:b/>
          <w:noProof/>
          <w:lang w:val="sq-AL"/>
        </w:rPr>
        <w:t xml:space="preserve">  </w:t>
      </w:r>
      <w:r w:rsidRPr="00B67B13">
        <w:rPr>
          <w:noProof/>
          <w:lang w:val="sq-AL"/>
        </w:rPr>
        <w:t xml:space="preserve">ku përfshihen </w:t>
      </w:r>
      <w:r>
        <w:rPr>
          <w:noProof/>
          <w:lang w:val="sq-AL"/>
        </w:rPr>
        <w:t xml:space="preserve">shpenzimet kapitale për </w:t>
      </w:r>
      <w:r w:rsidRPr="00B67B13">
        <w:rPr>
          <w:noProof/>
          <w:lang w:val="sq-AL"/>
        </w:rPr>
        <w:t>blerje pajisje</w:t>
      </w:r>
      <w:r>
        <w:rPr>
          <w:noProof/>
          <w:lang w:val="sq-AL"/>
        </w:rPr>
        <w:t xml:space="preserve">dhe mobilimi zyre, </w:t>
      </w:r>
      <w:r w:rsidRPr="00B67B13">
        <w:rPr>
          <w:noProof/>
          <w:lang w:val="sq-AL"/>
        </w:rPr>
        <w:t xml:space="preserve">sistemeve komjuterike dhe IT, </w:t>
      </w:r>
      <w:r>
        <w:rPr>
          <w:noProof/>
          <w:lang w:val="sq-AL"/>
        </w:rPr>
        <w:t>etj.</w:t>
      </w:r>
    </w:p>
    <w:p w:rsidR="00CA105D" w:rsidRDefault="00CA105D" w:rsidP="00CA105D">
      <w:pPr>
        <w:pStyle w:val="BodyText"/>
        <w:numPr>
          <w:ilvl w:val="0"/>
          <w:numId w:val="12"/>
        </w:numPr>
        <w:spacing w:after="60"/>
        <w:rPr>
          <w:noProof/>
          <w:lang w:val="sq-AL"/>
        </w:rPr>
      </w:pPr>
      <w:r w:rsidRPr="00B00EAB">
        <w:rPr>
          <w:b/>
          <w:i/>
          <w:noProof/>
          <w:lang w:val="sq-AL"/>
        </w:rPr>
        <w:t xml:space="preserve">Grupi </w:t>
      </w:r>
      <w:r>
        <w:rPr>
          <w:b/>
          <w:i/>
          <w:noProof/>
          <w:lang w:val="sq-AL"/>
        </w:rPr>
        <w:t>II</w:t>
      </w:r>
      <w:r w:rsidRPr="00B00EAB">
        <w:rPr>
          <w:noProof/>
          <w:lang w:val="sq-AL"/>
        </w:rPr>
        <w:t xml:space="preserve"> –</w:t>
      </w:r>
      <w:r>
        <w:rPr>
          <w:noProof/>
          <w:lang w:val="sq-AL"/>
        </w:rPr>
        <w:t xml:space="preserve">  </w:t>
      </w:r>
      <w:r w:rsidRPr="006B2FC9">
        <w:rPr>
          <w:b/>
          <w:noProof/>
          <w:lang w:val="sq-AL"/>
        </w:rPr>
        <w:t xml:space="preserve">Shpenzime </w:t>
      </w:r>
      <w:r>
        <w:rPr>
          <w:b/>
          <w:noProof/>
          <w:lang w:val="sq-AL"/>
        </w:rPr>
        <w:t>për projekte investimesh:</w:t>
      </w:r>
    </w:p>
    <w:p w:rsidR="00CA105D" w:rsidRPr="00B901C6" w:rsidRDefault="00CA105D" w:rsidP="00CA105D">
      <w:pPr>
        <w:pStyle w:val="BodyText"/>
        <w:numPr>
          <w:ilvl w:val="0"/>
          <w:numId w:val="24"/>
        </w:numPr>
        <w:spacing w:before="120"/>
        <w:ind w:left="1138"/>
        <w:rPr>
          <w:noProof/>
          <w:color w:val="000000" w:themeColor="text1"/>
          <w:lang w:val="sq-AL"/>
        </w:rPr>
      </w:pPr>
      <w:r w:rsidRPr="00F030E7">
        <w:rPr>
          <w:i/>
          <w:noProof/>
          <w:lang w:val="sq-AL"/>
        </w:rPr>
        <w:t>Shpenzime kapitale në infrastrukturë</w:t>
      </w:r>
      <w:r>
        <w:rPr>
          <w:noProof/>
          <w:lang w:val="sq-AL"/>
        </w:rPr>
        <w:t xml:space="preserve"> – </w:t>
      </w:r>
      <w:r w:rsidRPr="00B67B13">
        <w:rPr>
          <w:noProof/>
          <w:lang w:val="sq-AL"/>
        </w:rPr>
        <w:t>ku përfshihen projektet e investimeve për ndërtime të reja</w:t>
      </w:r>
      <w:r>
        <w:rPr>
          <w:noProof/>
          <w:lang w:val="sq-AL"/>
        </w:rPr>
        <w:t xml:space="preserve"> apo rikonstruksione/rehabilitime sipas fushave të përgjegjësisë së Institucioneve Buxhetore. Këtu mund të </w:t>
      </w:r>
      <w:r w:rsidRPr="00552B3B">
        <w:rPr>
          <w:noProof/>
          <w:lang w:val="sq-AL"/>
        </w:rPr>
        <w:t>përfshihen</w:t>
      </w:r>
      <w:r>
        <w:rPr>
          <w:noProof/>
          <w:lang w:val="sq-AL"/>
        </w:rPr>
        <w:t xml:space="preserve"> edhe blerjet e pajisjeve </w:t>
      </w:r>
      <w:r w:rsidRPr="00B00EAB">
        <w:rPr>
          <w:noProof/>
          <w:lang w:val="sq-AL"/>
        </w:rPr>
        <w:t xml:space="preserve">të mëdha </w:t>
      </w:r>
      <w:r>
        <w:rPr>
          <w:noProof/>
          <w:lang w:val="sq-AL"/>
        </w:rPr>
        <w:t xml:space="preserve">teknologjike </w:t>
      </w:r>
      <w:r w:rsidRPr="00B00EAB">
        <w:rPr>
          <w:noProof/>
          <w:lang w:val="sq-AL"/>
        </w:rPr>
        <w:t>(p.sh blerjet e pajisjeve mjeksore për spitalet dhe qëndrat shëndetësore, kabinetet për shkollat, eskavatorët, etj</w:t>
      </w:r>
      <w:r>
        <w:rPr>
          <w:noProof/>
          <w:lang w:val="sq-AL"/>
        </w:rPr>
        <w:t>).</w:t>
      </w:r>
      <w:r w:rsidRPr="00B901C6">
        <w:rPr>
          <w:noProof/>
          <w:color w:val="000000" w:themeColor="text1"/>
          <w:lang w:val="sq-AL"/>
        </w:rPr>
        <w:t xml:space="preserve"> </w:t>
      </w:r>
      <w:r>
        <w:rPr>
          <w:noProof/>
          <w:color w:val="000000" w:themeColor="text1"/>
          <w:lang w:val="sq-AL"/>
        </w:rPr>
        <w:t>Kosto</w:t>
      </w:r>
      <w:r w:rsidRPr="00D63D7A">
        <w:rPr>
          <w:noProof/>
          <w:color w:val="000000" w:themeColor="text1"/>
          <w:lang w:val="sq-AL"/>
        </w:rPr>
        <w:t xml:space="preserve"> e përgjithshme</w:t>
      </w:r>
      <w:r>
        <w:rPr>
          <w:noProof/>
          <w:color w:val="000000" w:themeColor="text1"/>
          <w:lang w:val="sq-AL"/>
        </w:rPr>
        <w:t xml:space="preserve"> t</w:t>
      </w:r>
      <w:r w:rsidR="007D780F">
        <w:rPr>
          <w:noProof/>
          <w:color w:val="000000" w:themeColor="text1"/>
          <w:lang w:val="sq-AL"/>
        </w:rPr>
        <w:t>ë</w:t>
      </w:r>
      <w:r>
        <w:rPr>
          <w:noProof/>
          <w:color w:val="000000" w:themeColor="text1"/>
          <w:lang w:val="sq-AL"/>
        </w:rPr>
        <w:t xml:space="preserve"> k</w:t>
      </w:r>
      <w:r w:rsidR="007D780F">
        <w:rPr>
          <w:noProof/>
          <w:color w:val="000000" w:themeColor="text1"/>
          <w:lang w:val="sq-AL"/>
        </w:rPr>
        <w:t>ë</w:t>
      </w:r>
      <w:r>
        <w:rPr>
          <w:noProof/>
          <w:color w:val="000000" w:themeColor="text1"/>
          <w:lang w:val="sq-AL"/>
        </w:rPr>
        <w:t>tyre projekteve p</w:t>
      </w:r>
      <w:r w:rsidR="007D780F">
        <w:rPr>
          <w:noProof/>
          <w:color w:val="000000" w:themeColor="text1"/>
          <w:lang w:val="sq-AL"/>
        </w:rPr>
        <w:t>ë</w:t>
      </w:r>
      <w:r>
        <w:rPr>
          <w:noProof/>
          <w:color w:val="000000" w:themeColor="text1"/>
          <w:lang w:val="sq-AL"/>
        </w:rPr>
        <w:t>rmban  ç</w:t>
      </w:r>
      <w:r w:rsidRPr="00B901C6">
        <w:rPr>
          <w:noProof/>
          <w:color w:val="000000" w:themeColor="text1"/>
          <w:lang w:val="sq-AL"/>
        </w:rPr>
        <w:t xml:space="preserve">do shpenzim i lidhur me arritjen e produktit të synuar, psh:  projekti i ndërtimit/rehabilitimit të një rruge, shkolle apo spitali etj, do të përfshijë koston e output-eve përbërës të projektit si: shpronësimi tokës, leja ndërtimore, hartimi i projektit, zbatimi të punimeve, mbikqyrja dhe kolaudimi, etj.  </w:t>
      </w:r>
    </w:p>
    <w:p w:rsidR="00CA105D" w:rsidRPr="00B901C6" w:rsidRDefault="00CA105D" w:rsidP="00CA105D">
      <w:pPr>
        <w:pStyle w:val="BodyText"/>
        <w:numPr>
          <w:ilvl w:val="0"/>
          <w:numId w:val="24"/>
        </w:numPr>
        <w:spacing w:after="60"/>
        <w:rPr>
          <w:noProof/>
          <w:lang w:val="sq-AL"/>
        </w:rPr>
      </w:pPr>
      <w:r w:rsidRPr="00B901C6">
        <w:rPr>
          <w:i/>
          <w:noProof/>
          <w:lang w:val="sq-AL"/>
        </w:rPr>
        <w:t xml:space="preserve">Shpenzime kapitale për zhvillim të kapaciteteve - </w:t>
      </w:r>
      <w:r w:rsidRPr="00B901C6">
        <w:rPr>
          <w:noProof/>
          <w:lang w:val="sq-AL"/>
        </w:rPr>
        <w:t>ku përfshihen projektet studimore në fusha të ndryshme, të Asistencës teknike,  për ngritje kapacitesh të burimeve njerëzore, etj.</w:t>
      </w:r>
    </w:p>
    <w:p w:rsidR="003A0370" w:rsidRPr="00E4290F" w:rsidRDefault="003A0370" w:rsidP="00B45372">
      <w:pPr>
        <w:pStyle w:val="BodyText"/>
        <w:numPr>
          <w:ilvl w:val="0"/>
          <w:numId w:val="0"/>
        </w:numPr>
        <w:spacing w:before="120" w:after="0"/>
        <w:rPr>
          <w:noProof/>
          <w:sz w:val="12"/>
          <w:szCs w:val="12"/>
          <w:lang w:val="sq-AL"/>
        </w:rPr>
      </w:pPr>
    </w:p>
    <w:p w:rsidR="000738ED" w:rsidRDefault="00436EB6" w:rsidP="00B45372">
      <w:pPr>
        <w:pStyle w:val="BodyText"/>
        <w:numPr>
          <w:ilvl w:val="0"/>
          <w:numId w:val="0"/>
        </w:numPr>
        <w:spacing w:before="120" w:after="0"/>
        <w:rPr>
          <w:noProof/>
          <w:lang w:val="sq-AL"/>
        </w:rPr>
      </w:pPr>
      <w:r w:rsidRPr="00583874">
        <w:rPr>
          <w:noProof/>
          <w:lang w:val="sq-AL"/>
        </w:rPr>
        <w:t>Cikli i Projektit konsi</w:t>
      </w:r>
      <w:r w:rsidR="00CE6509">
        <w:rPr>
          <w:noProof/>
          <w:lang w:val="sq-AL"/>
        </w:rPr>
        <w:t>d</w:t>
      </w:r>
      <w:r w:rsidR="00CF533C">
        <w:rPr>
          <w:noProof/>
          <w:lang w:val="sq-AL"/>
        </w:rPr>
        <w:t>erohet si pjes</w:t>
      </w:r>
      <w:r w:rsidR="00923986">
        <w:rPr>
          <w:noProof/>
          <w:lang w:val="sq-AL"/>
        </w:rPr>
        <w:t>ë</w:t>
      </w:r>
      <w:r w:rsidR="00CF533C">
        <w:rPr>
          <w:noProof/>
          <w:lang w:val="sq-AL"/>
        </w:rPr>
        <w:t xml:space="preserve"> integrale e Ciklit t</w:t>
      </w:r>
      <w:r w:rsidR="00923986">
        <w:rPr>
          <w:noProof/>
          <w:lang w:val="sq-AL"/>
        </w:rPr>
        <w:t>ë</w:t>
      </w:r>
      <w:r w:rsidRPr="00583874">
        <w:rPr>
          <w:noProof/>
          <w:lang w:val="sq-AL"/>
        </w:rPr>
        <w:t xml:space="preserve"> Manaxhimit t</w:t>
      </w:r>
      <w:r w:rsidR="00BA758E">
        <w:rPr>
          <w:noProof/>
          <w:lang w:val="sq-AL"/>
        </w:rPr>
        <w:t>ë</w:t>
      </w:r>
      <w:r w:rsidRPr="00583874">
        <w:rPr>
          <w:noProof/>
          <w:lang w:val="sq-AL"/>
        </w:rPr>
        <w:t xml:space="preserve"> Shpenzimeve Publike (</w:t>
      </w:r>
      <w:r w:rsidR="00CF533C">
        <w:rPr>
          <w:noProof/>
          <w:lang w:val="sq-AL"/>
        </w:rPr>
        <w:t>MSHP). Mund t</w:t>
      </w:r>
      <w:r w:rsidR="00923986">
        <w:rPr>
          <w:noProof/>
          <w:lang w:val="sq-AL"/>
        </w:rPr>
        <w:t>ë</w:t>
      </w:r>
      <w:r w:rsidRPr="00583874">
        <w:rPr>
          <w:noProof/>
          <w:lang w:val="sq-AL"/>
        </w:rPr>
        <w:t xml:space="preserve"> ndodhe q</w:t>
      </w:r>
      <w:r w:rsidR="00923986">
        <w:rPr>
          <w:noProof/>
          <w:lang w:val="sq-AL"/>
        </w:rPr>
        <w:t>ë</w:t>
      </w:r>
      <w:r w:rsidRPr="00583874">
        <w:rPr>
          <w:noProof/>
          <w:lang w:val="sq-AL"/>
        </w:rPr>
        <w:t xml:space="preserve"> cikli i nje projekti mund t</w:t>
      </w:r>
      <w:r w:rsidR="00923986">
        <w:rPr>
          <w:noProof/>
          <w:lang w:val="sq-AL"/>
        </w:rPr>
        <w:t>ë</w:t>
      </w:r>
      <w:r w:rsidRPr="00583874">
        <w:rPr>
          <w:noProof/>
          <w:lang w:val="sq-AL"/>
        </w:rPr>
        <w:t xml:space="preserve"> mos p</w:t>
      </w:r>
      <w:r w:rsidR="00923986">
        <w:rPr>
          <w:noProof/>
          <w:lang w:val="sq-AL"/>
        </w:rPr>
        <w:t>ë</w:t>
      </w:r>
      <w:r w:rsidRPr="00583874">
        <w:rPr>
          <w:noProof/>
          <w:lang w:val="sq-AL"/>
        </w:rPr>
        <w:t>rputhet nga pikpamja kohore me ciklin e  M</w:t>
      </w:r>
      <w:r w:rsidR="009309FE">
        <w:rPr>
          <w:noProof/>
          <w:lang w:val="sq-AL"/>
        </w:rPr>
        <w:t>e</w:t>
      </w:r>
      <w:r w:rsidRPr="00583874">
        <w:rPr>
          <w:noProof/>
          <w:lang w:val="sq-AL"/>
        </w:rPr>
        <w:t xml:space="preserve">naxhimit te Shpenzimeve Publike. </w:t>
      </w:r>
    </w:p>
    <w:p w:rsidR="009309FE" w:rsidRDefault="00436EB6" w:rsidP="009309FE">
      <w:pPr>
        <w:pStyle w:val="BodyText"/>
        <w:numPr>
          <w:ilvl w:val="0"/>
          <w:numId w:val="0"/>
        </w:numPr>
        <w:spacing w:before="120" w:after="0"/>
        <w:rPr>
          <w:noProof/>
          <w:lang w:val="sq-AL"/>
        </w:rPr>
      </w:pPr>
      <w:r w:rsidRPr="00583874">
        <w:rPr>
          <w:noProof/>
          <w:lang w:val="sq-AL"/>
        </w:rPr>
        <w:t>Kjo p</w:t>
      </w:r>
      <w:r w:rsidR="00923986">
        <w:rPr>
          <w:noProof/>
          <w:lang w:val="sq-AL"/>
        </w:rPr>
        <w:t>ë</w:t>
      </w:r>
      <w:r w:rsidRPr="00583874">
        <w:rPr>
          <w:noProof/>
          <w:lang w:val="sq-AL"/>
        </w:rPr>
        <w:t>r arsyen</w:t>
      </w:r>
      <w:r w:rsidR="000738ED">
        <w:rPr>
          <w:noProof/>
          <w:lang w:val="sq-AL"/>
        </w:rPr>
        <w:t>:</w:t>
      </w:r>
      <w:r w:rsidRPr="00583874">
        <w:rPr>
          <w:noProof/>
          <w:lang w:val="sq-AL"/>
        </w:rPr>
        <w:t xml:space="preserve"> </w:t>
      </w:r>
    </w:p>
    <w:p w:rsidR="009309FE" w:rsidRDefault="000738ED" w:rsidP="009309FE">
      <w:pPr>
        <w:pStyle w:val="BodyText"/>
        <w:numPr>
          <w:ilvl w:val="0"/>
          <w:numId w:val="0"/>
        </w:numPr>
        <w:spacing w:before="120" w:after="0"/>
        <w:rPr>
          <w:noProof/>
          <w:lang w:val="sq-AL"/>
        </w:rPr>
      </w:pPr>
      <w:r w:rsidRPr="000738ED">
        <w:rPr>
          <w:b/>
          <w:i/>
          <w:noProof/>
          <w:u w:val="single"/>
          <w:lang w:val="sq-AL"/>
        </w:rPr>
        <w:t>s</w:t>
      </w:r>
      <w:r w:rsidR="003A1545">
        <w:rPr>
          <w:b/>
          <w:i/>
          <w:noProof/>
          <w:u w:val="single"/>
          <w:lang w:val="sq-AL"/>
        </w:rPr>
        <w:t>ë</w:t>
      </w:r>
      <w:r w:rsidR="00436EB6" w:rsidRPr="000738ED">
        <w:rPr>
          <w:b/>
          <w:i/>
          <w:noProof/>
          <w:u w:val="single"/>
          <w:lang w:val="sq-AL"/>
        </w:rPr>
        <w:t xml:space="preserve"> par</w:t>
      </w:r>
      <w:r w:rsidR="009309FE">
        <w:rPr>
          <w:b/>
          <w:i/>
          <w:noProof/>
          <w:u w:val="single"/>
          <w:lang w:val="sq-AL"/>
        </w:rPr>
        <w:t>i</w:t>
      </w:r>
      <w:r>
        <w:rPr>
          <w:noProof/>
          <w:lang w:val="sq-AL"/>
        </w:rPr>
        <w:t xml:space="preserve">: </w:t>
      </w:r>
      <w:r w:rsidR="009309FE">
        <w:rPr>
          <w:noProof/>
          <w:lang w:val="sq-AL"/>
        </w:rPr>
        <w:t xml:space="preserve"> </w:t>
      </w:r>
      <w:r w:rsidR="00436EB6" w:rsidRPr="00583874">
        <w:rPr>
          <w:noProof/>
          <w:lang w:val="sq-AL"/>
        </w:rPr>
        <w:t>se cikli i MSHP duhet t</w:t>
      </w:r>
      <w:r w:rsidR="00923986">
        <w:rPr>
          <w:noProof/>
          <w:lang w:val="sq-AL"/>
        </w:rPr>
        <w:t>ë</w:t>
      </w:r>
      <w:r w:rsidR="007C3DF7">
        <w:rPr>
          <w:noProof/>
          <w:lang w:val="sq-AL"/>
        </w:rPr>
        <w:t xml:space="preserve"> p</w:t>
      </w:r>
      <w:r w:rsidR="00923986">
        <w:rPr>
          <w:noProof/>
          <w:lang w:val="sq-AL"/>
        </w:rPr>
        <w:t>ë</w:t>
      </w:r>
      <w:r w:rsidR="007C3DF7">
        <w:rPr>
          <w:noProof/>
          <w:lang w:val="sq-AL"/>
        </w:rPr>
        <w:t>rputhet n</w:t>
      </w:r>
      <w:r w:rsidR="00923986">
        <w:rPr>
          <w:noProof/>
          <w:lang w:val="sq-AL"/>
        </w:rPr>
        <w:t>ë</w:t>
      </w:r>
      <w:r w:rsidR="007C3DF7">
        <w:rPr>
          <w:noProof/>
          <w:lang w:val="sq-AL"/>
        </w:rPr>
        <w:t xml:space="preserve"> m</w:t>
      </w:r>
      <w:r w:rsidR="00923986">
        <w:rPr>
          <w:noProof/>
          <w:lang w:val="sq-AL"/>
        </w:rPr>
        <w:t>ë</w:t>
      </w:r>
      <w:r w:rsidR="007C3DF7">
        <w:rPr>
          <w:noProof/>
          <w:lang w:val="sq-AL"/>
        </w:rPr>
        <w:t>nyr</w:t>
      </w:r>
      <w:r w:rsidR="00923986">
        <w:rPr>
          <w:noProof/>
          <w:lang w:val="sq-AL"/>
        </w:rPr>
        <w:t>ë</w:t>
      </w:r>
      <w:r w:rsidR="007C3DF7">
        <w:rPr>
          <w:noProof/>
          <w:lang w:val="sq-AL"/>
        </w:rPr>
        <w:t xml:space="preserve"> t</w:t>
      </w:r>
      <w:r w:rsidR="00923986">
        <w:rPr>
          <w:noProof/>
          <w:lang w:val="sq-AL"/>
        </w:rPr>
        <w:t>ë</w:t>
      </w:r>
      <w:r w:rsidR="007C3DF7">
        <w:rPr>
          <w:noProof/>
          <w:lang w:val="sq-AL"/>
        </w:rPr>
        <w:t xml:space="preserve"> plot</w:t>
      </w:r>
      <w:r w:rsidR="00923986">
        <w:rPr>
          <w:noProof/>
          <w:lang w:val="sq-AL"/>
        </w:rPr>
        <w:t>ë</w:t>
      </w:r>
      <w:r w:rsidR="007C3DF7">
        <w:rPr>
          <w:noProof/>
          <w:lang w:val="sq-AL"/>
        </w:rPr>
        <w:t xml:space="preserve"> me kalendarin e nj</w:t>
      </w:r>
      <w:r w:rsidR="00923986">
        <w:rPr>
          <w:noProof/>
          <w:lang w:val="sq-AL"/>
        </w:rPr>
        <w:t>ë</w:t>
      </w:r>
      <w:r w:rsidR="007C3DF7">
        <w:rPr>
          <w:noProof/>
          <w:lang w:val="sq-AL"/>
        </w:rPr>
        <w:t xml:space="preserve"> viti fiskal, nd</w:t>
      </w:r>
      <w:r w:rsidR="00923986">
        <w:rPr>
          <w:noProof/>
          <w:lang w:val="sq-AL"/>
        </w:rPr>
        <w:t>ë</w:t>
      </w:r>
      <w:r w:rsidR="00436EB6" w:rsidRPr="00583874">
        <w:rPr>
          <w:noProof/>
          <w:lang w:val="sq-AL"/>
        </w:rPr>
        <w:t>rs</w:t>
      </w:r>
      <w:r w:rsidR="007C3DF7">
        <w:rPr>
          <w:noProof/>
          <w:lang w:val="sq-AL"/>
        </w:rPr>
        <w:t>a fazat e nj</w:t>
      </w:r>
      <w:r w:rsidR="00923986">
        <w:rPr>
          <w:noProof/>
          <w:lang w:val="sq-AL"/>
        </w:rPr>
        <w:t>ë</w:t>
      </w:r>
      <w:r w:rsidR="007C3DF7">
        <w:rPr>
          <w:noProof/>
          <w:lang w:val="sq-AL"/>
        </w:rPr>
        <w:t xml:space="preserve"> projekti individual mund t</w:t>
      </w:r>
      <w:r w:rsidR="00923986">
        <w:rPr>
          <w:noProof/>
          <w:lang w:val="sq-AL"/>
        </w:rPr>
        <w:t>ë</w:t>
      </w:r>
      <w:r w:rsidR="007C3DF7">
        <w:rPr>
          <w:noProof/>
          <w:lang w:val="sq-AL"/>
        </w:rPr>
        <w:t xml:space="preserve"> jen</w:t>
      </w:r>
      <w:r w:rsidR="00923986">
        <w:rPr>
          <w:noProof/>
          <w:lang w:val="sq-AL"/>
        </w:rPr>
        <w:t>ë</w:t>
      </w:r>
      <w:r w:rsidR="007C3DF7">
        <w:rPr>
          <w:noProof/>
          <w:lang w:val="sq-AL"/>
        </w:rPr>
        <w:t xml:space="preserve"> m</w:t>
      </w:r>
      <w:r w:rsidR="00923986">
        <w:rPr>
          <w:noProof/>
          <w:lang w:val="sq-AL"/>
        </w:rPr>
        <w:t>ë</w:t>
      </w:r>
      <w:r w:rsidR="007C3DF7">
        <w:rPr>
          <w:noProof/>
          <w:lang w:val="sq-AL"/>
        </w:rPr>
        <w:t xml:space="preserve"> t</w:t>
      </w:r>
      <w:r w:rsidR="00923986">
        <w:rPr>
          <w:noProof/>
          <w:lang w:val="sq-AL"/>
        </w:rPr>
        <w:t>ë</w:t>
      </w:r>
      <w:r w:rsidR="00436EB6" w:rsidRPr="00583874">
        <w:rPr>
          <w:noProof/>
          <w:lang w:val="sq-AL"/>
        </w:rPr>
        <w:t xml:space="preserve"> gjata se </w:t>
      </w:r>
      <w:r w:rsidR="007C3DF7">
        <w:rPr>
          <w:noProof/>
          <w:lang w:val="sq-AL"/>
        </w:rPr>
        <w:t>sa fazat korresponduese t</w:t>
      </w:r>
      <w:r w:rsidR="00923986">
        <w:rPr>
          <w:noProof/>
          <w:lang w:val="sq-AL"/>
        </w:rPr>
        <w:t>ë</w:t>
      </w:r>
      <w:r>
        <w:rPr>
          <w:noProof/>
          <w:lang w:val="sq-AL"/>
        </w:rPr>
        <w:t xml:space="preserve"> MSHP;</w:t>
      </w:r>
    </w:p>
    <w:p w:rsidR="00CA5EA4" w:rsidRDefault="000738ED" w:rsidP="009309FE">
      <w:pPr>
        <w:pStyle w:val="BodyText"/>
        <w:numPr>
          <w:ilvl w:val="0"/>
          <w:numId w:val="0"/>
        </w:numPr>
        <w:spacing w:before="120" w:after="0"/>
        <w:rPr>
          <w:noProof/>
          <w:lang w:val="sq-AL"/>
        </w:rPr>
      </w:pPr>
      <w:r>
        <w:rPr>
          <w:noProof/>
          <w:lang w:val="sq-AL"/>
        </w:rPr>
        <w:t xml:space="preserve"> </w:t>
      </w:r>
      <w:r w:rsidRPr="000738ED">
        <w:rPr>
          <w:b/>
          <w:i/>
          <w:noProof/>
          <w:u w:val="single"/>
          <w:lang w:val="sq-AL"/>
        </w:rPr>
        <w:t>s</w:t>
      </w:r>
      <w:r w:rsidR="003A1545">
        <w:rPr>
          <w:b/>
          <w:i/>
          <w:noProof/>
          <w:u w:val="single"/>
          <w:lang w:val="sq-AL"/>
        </w:rPr>
        <w:t>ë</w:t>
      </w:r>
      <w:r w:rsidRPr="000738ED">
        <w:rPr>
          <w:b/>
          <w:i/>
          <w:noProof/>
          <w:u w:val="single"/>
          <w:lang w:val="sq-AL"/>
        </w:rPr>
        <w:t xml:space="preserve"> dyti</w:t>
      </w:r>
      <w:r>
        <w:rPr>
          <w:noProof/>
          <w:lang w:val="sq-AL"/>
        </w:rPr>
        <w:t xml:space="preserve">: </w:t>
      </w:r>
      <w:r w:rsidR="007C3DF7">
        <w:rPr>
          <w:noProof/>
          <w:lang w:val="sq-AL"/>
        </w:rPr>
        <w:t xml:space="preserve"> mund t</w:t>
      </w:r>
      <w:r w:rsidR="00923986">
        <w:rPr>
          <w:noProof/>
          <w:lang w:val="sq-AL"/>
        </w:rPr>
        <w:t>ë</w:t>
      </w:r>
      <w:r w:rsidR="007C3DF7">
        <w:rPr>
          <w:noProof/>
          <w:lang w:val="sq-AL"/>
        </w:rPr>
        <w:t xml:space="preserve"> ndodh</w:t>
      </w:r>
      <w:r w:rsidR="00923986">
        <w:rPr>
          <w:noProof/>
          <w:lang w:val="sq-AL"/>
        </w:rPr>
        <w:t>ë</w:t>
      </w:r>
      <w:r w:rsidR="00436EB6" w:rsidRPr="00583874">
        <w:rPr>
          <w:noProof/>
          <w:lang w:val="sq-AL"/>
        </w:rPr>
        <w:t xml:space="preserve"> q</w:t>
      </w:r>
      <w:r w:rsidR="00923986">
        <w:rPr>
          <w:noProof/>
          <w:lang w:val="sq-AL"/>
        </w:rPr>
        <w:t>ë</w:t>
      </w:r>
      <w:r w:rsidR="00436EB6" w:rsidRPr="00583874">
        <w:rPr>
          <w:noProof/>
          <w:lang w:val="sq-AL"/>
        </w:rPr>
        <w:t xml:space="preserve"> disa projekte financohen nga donator</w:t>
      </w:r>
      <w:r w:rsidR="00923986">
        <w:rPr>
          <w:noProof/>
          <w:lang w:val="sq-AL"/>
        </w:rPr>
        <w:t>ë</w:t>
      </w:r>
      <w:r w:rsidR="00436EB6" w:rsidRPr="00583874">
        <w:rPr>
          <w:noProof/>
          <w:lang w:val="sq-AL"/>
        </w:rPr>
        <w:t>t dhe zakonisht donator</w:t>
      </w:r>
      <w:r w:rsidR="00923986">
        <w:rPr>
          <w:noProof/>
          <w:lang w:val="sq-AL"/>
        </w:rPr>
        <w:t>ë</w:t>
      </w:r>
      <w:r w:rsidR="00436EB6" w:rsidRPr="00583874">
        <w:rPr>
          <w:noProof/>
          <w:lang w:val="sq-AL"/>
        </w:rPr>
        <w:t xml:space="preserve"> t</w:t>
      </w:r>
      <w:r w:rsidR="00923986">
        <w:rPr>
          <w:noProof/>
          <w:lang w:val="sq-AL"/>
        </w:rPr>
        <w:t>ë</w:t>
      </w:r>
      <w:r w:rsidR="00436EB6" w:rsidRPr="00583874">
        <w:rPr>
          <w:noProof/>
          <w:lang w:val="sq-AL"/>
        </w:rPr>
        <w:t xml:space="preserve"> ndrysh</w:t>
      </w:r>
      <w:r w:rsidR="00923986">
        <w:rPr>
          <w:noProof/>
          <w:lang w:val="sq-AL"/>
        </w:rPr>
        <w:t>ë</w:t>
      </w:r>
      <w:r w:rsidR="00436EB6" w:rsidRPr="00583874">
        <w:rPr>
          <w:noProof/>
          <w:lang w:val="sq-AL"/>
        </w:rPr>
        <w:t>m mund t</w:t>
      </w:r>
      <w:r w:rsidR="00923986">
        <w:rPr>
          <w:noProof/>
          <w:lang w:val="sq-AL"/>
        </w:rPr>
        <w:t>ë</w:t>
      </w:r>
      <w:r w:rsidR="00436EB6" w:rsidRPr="00583874">
        <w:rPr>
          <w:noProof/>
          <w:lang w:val="sq-AL"/>
        </w:rPr>
        <w:t xml:space="preserve"> ken</w:t>
      </w:r>
      <w:r w:rsidR="00923986">
        <w:rPr>
          <w:noProof/>
          <w:lang w:val="sq-AL"/>
        </w:rPr>
        <w:t>ë</w:t>
      </w:r>
      <w:r w:rsidR="00CF533C">
        <w:rPr>
          <w:noProof/>
          <w:lang w:val="sq-AL"/>
        </w:rPr>
        <w:t xml:space="preserve"> cikle dhe proç</w:t>
      </w:r>
      <w:r w:rsidR="00436EB6" w:rsidRPr="00583874">
        <w:rPr>
          <w:noProof/>
          <w:lang w:val="sq-AL"/>
        </w:rPr>
        <w:t>edura t</w:t>
      </w:r>
      <w:r w:rsidR="00923986">
        <w:rPr>
          <w:noProof/>
          <w:lang w:val="sq-AL"/>
        </w:rPr>
        <w:t>ë</w:t>
      </w:r>
      <w:r w:rsidR="00436EB6" w:rsidRPr="00583874">
        <w:rPr>
          <w:noProof/>
          <w:lang w:val="sq-AL"/>
        </w:rPr>
        <w:t xml:space="preserve"> ndryshme nga ato t</w:t>
      </w:r>
      <w:r w:rsidR="00923986">
        <w:rPr>
          <w:noProof/>
          <w:lang w:val="sq-AL"/>
        </w:rPr>
        <w:t>ë</w:t>
      </w:r>
      <w:r w:rsidR="00436EB6" w:rsidRPr="00583874">
        <w:rPr>
          <w:noProof/>
          <w:lang w:val="sq-AL"/>
        </w:rPr>
        <w:t xml:space="preserve"> MS</w:t>
      </w:r>
      <w:r w:rsidR="007C3DF7">
        <w:rPr>
          <w:noProof/>
          <w:lang w:val="sq-AL"/>
        </w:rPr>
        <w:t>HP. N</w:t>
      </w:r>
      <w:r w:rsidR="00923986">
        <w:rPr>
          <w:noProof/>
          <w:lang w:val="sq-AL"/>
        </w:rPr>
        <w:t>ë</w:t>
      </w:r>
      <w:r w:rsidR="007C3DF7">
        <w:rPr>
          <w:noProof/>
          <w:lang w:val="sq-AL"/>
        </w:rPr>
        <w:t xml:space="preserve"> k</w:t>
      </w:r>
      <w:r w:rsidR="00923986">
        <w:rPr>
          <w:noProof/>
          <w:lang w:val="sq-AL"/>
        </w:rPr>
        <w:t>ë</w:t>
      </w:r>
      <w:r w:rsidR="007C3DF7">
        <w:rPr>
          <w:noProof/>
          <w:lang w:val="sq-AL"/>
        </w:rPr>
        <w:t>t</w:t>
      </w:r>
      <w:r w:rsidR="00923986">
        <w:rPr>
          <w:noProof/>
          <w:lang w:val="sq-AL"/>
        </w:rPr>
        <w:t>ë</w:t>
      </w:r>
      <w:r w:rsidR="00436EB6" w:rsidRPr="00583874">
        <w:rPr>
          <w:noProof/>
          <w:lang w:val="sq-AL"/>
        </w:rPr>
        <w:t xml:space="preserve"> kontekst k</w:t>
      </w:r>
      <w:r w:rsidR="00923986">
        <w:rPr>
          <w:noProof/>
          <w:lang w:val="sq-AL"/>
        </w:rPr>
        <w:t>ë</w:t>
      </w:r>
      <w:r w:rsidR="00CF533C">
        <w:rPr>
          <w:noProof/>
          <w:lang w:val="sq-AL"/>
        </w:rPr>
        <w:t>to proç</w:t>
      </w:r>
      <w:r w:rsidR="00436EB6" w:rsidRPr="00583874">
        <w:rPr>
          <w:noProof/>
          <w:lang w:val="sq-AL"/>
        </w:rPr>
        <w:t>edura synojn</w:t>
      </w:r>
      <w:r w:rsidR="00923986">
        <w:rPr>
          <w:noProof/>
          <w:lang w:val="sq-AL"/>
        </w:rPr>
        <w:t>ë</w:t>
      </w:r>
      <w:r w:rsidR="00436EB6" w:rsidRPr="00583874">
        <w:rPr>
          <w:noProof/>
          <w:lang w:val="sq-AL"/>
        </w:rPr>
        <w:t xml:space="preserve"> t</w:t>
      </w:r>
      <w:r w:rsidR="00923986">
        <w:rPr>
          <w:noProof/>
          <w:lang w:val="sq-AL"/>
        </w:rPr>
        <w:t>ë</w:t>
      </w:r>
      <w:r w:rsidR="00436EB6" w:rsidRPr="00583874">
        <w:rPr>
          <w:noProof/>
          <w:lang w:val="sq-AL"/>
        </w:rPr>
        <w:t xml:space="preserve"> nd</w:t>
      </w:r>
      <w:r w:rsidR="00923986">
        <w:rPr>
          <w:noProof/>
          <w:lang w:val="sq-AL"/>
        </w:rPr>
        <w:t>ë</w:t>
      </w:r>
      <w:r w:rsidR="00436EB6" w:rsidRPr="00583874">
        <w:rPr>
          <w:noProof/>
          <w:lang w:val="sq-AL"/>
        </w:rPr>
        <w:t>rtojn</w:t>
      </w:r>
      <w:r w:rsidR="00923986">
        <w:rPr>
          <w:noProof/>
          <w:lang w:val="sq-AL"/>
        </w:rPr>
        <w:t>ë</w:t>
      </w:r>
      <w:r w:rsidR="00436EB6" w:rsidRPr="00583874">
        <w:rPr>
          <w:noProof/>
          <w:lang w:val="sq-AL"/>
        </w:rPr>
        <w:t xml:space="preserve"> nj</w:t>
      </w:r>
      <w:r w:rsidR="00923986">
        <w:rPr>
          <w:noProof/>
          <w:lang w:val="sq-AL"/>
        </w:rPr>
        <w:t>ë</w:t>
      </w:r>
      <w:r w:rsidR="00CF533C">
        <w:rPr>
          <w:noProof/>
          <w:lang w:val="sq-AL"/>
        </w:rPr>
        <w:t xml:space="preserve"> proç</w:t>
      </w:r>
      <w:r w:rsidR="00436EB6" w:rsidRPr="00583874">
        <w:rPr>
          <w:noProof/>
          <w:lang w:val="sq-AL"/>
        </w:rPr>
        <w:t>es q</w:t>
      </w:r>
      <w:r w:rsidR="00923986">
        <w:rPr>
          <w:noProof/>
          <w:lang w:val="sq-AL"/>
        </w:rPr>
        <w:t>ë</w:t>
      </w:r>
      <w:r w:rsidR="00436EB6" w:rsidRPr="00583874">
        <w:rPr>
          <w:noProof/>
          <w:lang w:val="sq-AL"/>
        </w:rPr>
        <w:t xml:space="preserve"> lidh n</w:t>
      </w:r>
      <w:r w:rsidR="00923986">
        <w:rPr>
          <w:noProof/>
          <w:lang w:val="sq-AL"/>
        </w:rPr>
        <w:t>ë</w:t>
      </w:r>
      <w:r w:rsidR="00436EB6" w:rsidRPr="00583874">
        <w:rPr>
          <w:noProof/>
          <w:lang w:val="sq-AL"/>
        </w:rPr>
        <w:t xml:space="preserve"> m</w:t>
      </w:r>
      <w:r w:rsidR="00923986">
        <w:rPr>
          <w:noProof/>
          <w:lang w:val="sq-AL"/>
        </w:rPr>
        <w:t>ë</w:t>
      </w:r>
      <w:r w:rsidR="00436EB6" w:rsidRPr="00583874">
        <w:rPr>
          <w:noProof/>
          <w:lang w:val="sq-AL"/>
        </w:rPr>
        <w:t>nyr</w:t>
      </w:r>
      <w:r w:rsidR="00923986">
        <w:rPr>
          <w:noProof/>
          <w:lang w:val="sq-AL"/>
        </w:rPr>
        <w:t>ë</w:t>
      </w:r>
      <w:r w:rsidR="00436EB6" w:rsidRPr="00583874">
        <w:rPr>
          <w:noProof/>
          <w:lang w:val="sq-AL"/>
        </w:rPr>
        <w:t xml:space="preserve"> integrale pro</w:t>
      </w:r>
      <w:r w:rsidR="00CF533C">
        <w:rPr>
          <w:noProof/>
          <w:lang w:val="sq-AL"/>
        </w:rPr>
        <w:t>ç</w:t>
      </w:r>
      <w:r w:rsidR="00436EB6" w:rsidRPr="00583874">
        <w:rPr>
          <w:noProof/>
          <w:lang w:val="sq-AL"/>
        </w:rPr>
        <w:t>esin e m</w:t>
      </w:r>
      <w:r w:rsidR="00AF4534">
        <w:rPr>
          <w:noProof/>
          <w:lang w:val="sq-AL"/>
        </w:rPr>
        <w:t>e</w:t>
      </w:r>
      <w:r w:rsidR="00436EB6" w:rsidRPr="00583874">
        <w:rPr>
          <w:noProof/>
          <w:lang w:val="sq-AL"/>
        </w:rPr>
        <w:t>naxhimit t</w:t>
      </w:r>
      <w:r w:rsidR="00923986">
        <w:rPr>
          <w:noProof/>
          <w:lang w:val="sq-AL"/>
        </w:rPr>
        <w:t>ë</w:t>
      </w:r>
      <w:r w:rsidR="00436EB6" w:rsidRPr="00583874">
        <w:rPr>
          <w:noProof/>
          <w:lang w:val="sq-AL"/>
        </w:rPr>
        <w:t xml:space="preserve"> projekteve t</w:t>
      </w:r>
      <w:r w:rsidR="00923986">
        <w:rPr>
          <w:noProof/>
          <w:lang w:val="sq-AL"/>
        </w:rPr>
        <w:t>ë</w:t>
      </w:r>
      <w:r w:rsidR="00CF533C">
        <w:rPr>
          <w:noProof/>
          <w:lang w:val="sq-AL"/>
        </w:rPr>
        <w:t xml:space="preserve"> investimeve me proç</w:t>
      </w:r>
      <w:r w:rsidR="00436EB6" w:rsidRPr="00583874">
        <w:rPr>
          <w:noProof/>
          <w:lang w:val="sq-AL"/>
        </w:rPr>
        <w:t>esin e p</w:t>
      </w:r>
      <w:r w:rsidR="00923986">
        <w:rPr>
          <w:noProof/>
          <w:lang w:val="sq-AL"/>
        </w:rPr>
        <w:t>ë</w:t>
      </w:r>
      <w:r w:rsidR="00436EB6" w:rsidRPr="00583874">
        <w:rPr>
          <w:noProof/>
          <w:lang w:val="sq-AL"/>
        </w:rPr>
        <w:t>rgjithsh</w:t>
      </w:r>
      <w:r w:rsidR="00923986">
        <w:rPr>
          <w:noProof/>
          <w:lang w:val="sq-AL"/>
        </w:rPr>
        <w:t>ë</w:t>
      </w:r>
      <w:r w:rsidR="00436EB6" w:rsidRPr="00583874">
        <w:rPr>
          <w:noProof/>
          <w:lang w:val="sq-AL"/>
        </w:rPr>
        <w:t>m t</w:t>
      </w:r>
      <w:r w:rsidR="00923986">
        <w:rPr>
          <w:noProof/>
          <w:lang w:val="sq-AL"/>
        </w:rPr>
        <w:t>ë</w:t>
      </w:r>
      <w:r w:rsidR="00436EB6" w:rsidRPr="00583874">
        <w:rPr>
          <w:noProof/>
          <w:lang w:val="sq-AL"/>
        </w:rPr>
        <w:t xml:space="preserve"> M</w:t>
      </w:r>
      <w:r w:rsidR="00AF4534">
        <w:rPr>
          <w:noProof/>
          <w:lang w:val="sq-AL"/>
        </w:rPr>
        <w:t>e</w:t>
      </w:r>
      <w:r w:rsidR="00436EB6" w:rsidRPr="00583874">
        <w:rPr>
          <w:noProof/>
          <w:lang w:val="sq-AL"/>
        </w:rPr>
        <w:t>naxhimit t</w:t>
      </w:r>
      <w:r w:rsidR="00923986">
        <w:rPr>
          <w:noProof/>
          <w:lang w:val="sq-AL"/>
        </w:rPr>
        <w:t>ë</w:t>
      </w:r>
      <w:r w:rsidR="00436EB6" w:rsidRPr="00583874">
        <w:rPr>
          <w:noProof/>
          <w:lang w:val="sq-AL"/>
        </w:rPr>
        <w:t xml:space="preserve"> Shpenzimeve Publike.</w:t>
      </w:r>
    </w:p>
    <w:p w:rsidR="009309FE" w:rsidRDefault="00CE6509" w:rsidP="009309FE">
      <w:pPr>
        <w:pStyle w:val="BodyText"/>
        <w:numPr>
          <w:ilvl w:val="0"/>
          <w:numId w:val="0"/>
        </w:numPr>
        <w:spacing w:before="120"/>
        <w:rPr>
          <w:noProof/>
          <w:lang w:val="sq-AL"/>
        </w:rPr>
      </w:pPr>
      <w:r w:rsidRPr="00583874">
        <w:rPr>
          <w:noProof/>
          <w:lang w:val="sq-AL"/>
        </w:rPr>
        <w:t>Diagrama e m</w:t>
      </w:r>
      <w:r w:rsidR="003A1545">
        <w:rPr>
          <w:noProof/>
          <w:lang w:val="sq-AL"/>
        </w:rPr>
        <w:t>ë</w:t>
      </w:r>
      <w:r w:rsidRPr="00583874">
        <w:rPr>
          <w:noProof/>
          <w:lang w:val="sq-AL"/>
        </w:rPr>
        <w:t>poshtme p</w:t>
      </w:r>
      <w:r w:rsidR="003A1545">
        <w:rPr>
          <w:noProof/>
          <w:lang w:val="sq-AL"/>
        </w:rPr>
        <w:t>ë</w:t>
      </w:r>
      <w:r w:rsidRPr="00583874">
        <w:rPr>
          <w:noProof/>
          <w:lang w:val="sq-AL"/>
        </w:rPr>
        <w:t>rshkruan fazat e Ciklit t</w:t>
      </w:r>
      <w:r w:rsidR="003A1545">
        <w:rPr>
          <w:noProof/>
          <w:lang w:val="sq-AL"/>
        </w:rPr>
        <w:t>ë</w:t>
      </w:r>
      <w:r w:rsidRPr="00583874">
        <w:rPr>
          <w:noProof/>
          <w:lang w:val="sq-AL"/>
        </w:rPr>
        <w:t xml:space="preserve"> M</w:t>
      </w:r>
      <w:r w:rsidR="000738ED">
        <w:rPr>
          <w:noProof/>
          <w:lang w:val="sq-AL"/>
        </w:rPr>
        <w:t>e</w:t>
      </w:r>
      <w:r w:rsidRPr="00583874">
        <w:rPr>
          <w:noProof/>
          <w:lang w:val="sq-AL"/>
        </w:rPr>
        <w:t>naxhimit t</w:t>
      </w:r>
      <w:r w:rsidR="003A1545">
        <w:rPr>
          <w:noProof/>
          <w:lang w:val="sq-AL"/>
        </w:rPr>
        <w:t>ë</w:t>
      </w:r>
      <w:r w:rsidR="009309FE">
        <w:rPr>
          <w:noProof/>
          <w:lang w:val="sq-AL"/>
        </w:rPr>
        <w:t xml:space="preserve"> Investimeve Publike.</w:t>
      </w:r>
    </w:p>
    <w:p w:rsidR="007A22C3" w:rsidRDefault="007A22C3" w:rsidP="009309FE">
      <w:pPr>
        <w:pStyle w:val="BodyText"/>
        <w:numPr>
          <w:ilvl w:val="0"/>
          <w:numId w:val="0"/>
        </w:numPr>
        <w:spacing w:before="120"/>
        <w:rPr>
          <w:noProof/>
          <w:lang w:val="sq-AL"/>
        </w:rPr>
      </w:pPr>
    </w:p>
    <w:p w:rsidR="00C50EC5" w:rsidRDefault="00C50EC5" w:rsidP="009309FE">
      <w:pPr>
        <w:pStyle w:val="BodyText"/>
        <w:numPr>
          <w:ilvl w:val="0"/>
          <w:numId w:val="0"/>
        </w:numPr>
        <w:spacing w:before="120"/>
        <w:rPr>
          <w:noProof/>
          <w:lang w:val="sq-AL"/>
        </w:rPr>
      </w:pPr>
    </w:p>
    <w:p w:rsidR="00AA145E" w:rsidRDefault="00AA145E" w:rsidP="009309FE">
      <w:pPr>
        <w:pStyle w:val="BodyText"/>
        <w:numPr>
          <w:ilvl w:val="0"/>
          <w:numId w:val="0"/>
        </w:numPr>
        <w:spacing w:before="120"/>
        <w:rPr>
          <w:noProof/>
          <w:lang w:val="sq-AL"/>
        </w:rPr>
      </w:pPr>
    </w:p>
    <w:p w:rsidR="00D55AAF" w:rsidRPr="00D55AAF" w:rsidRDefault="00D55AAF" w:rsidP="009309FE">
      <w:pPr>
        <w:pStyle w:val="BodyText"/>
        <w:numPr>
          <w:ilvl w:val="0"/>
          <w:numId w:val="0"/>
        </w:numPr>
        <w:spacing w:before="120"/>
        <w:rPr>
          <w:noProof/>
          <w:sz w:val="12"/>
          <w:szCs w:val="12"/>
          <w:lang w:val="sq-AL"/>
        </w:rPr>
      </w:pPr>
    </w:p>
    <w:p w:rsidR="00CE6509" w:rsidRPr="00583874" w:rsidRDefault="00CE6509" w:rsidP="00CE6509">
      <w:pPr>
        <w:pStyle w:val="BodyText"/>
        <w:numPr>
          <w:ilvl w:val="0"/>
          <w:numId w:val="0"/>
        </w:numPr>
        <w:tabs>
          <w:tab w:val="left" w:pos="3306"/>
        </w:tabs>
        <w:spacing w:after="0" w:line="360" w:lineRule="auto"/>
        <w:rPr>
          <w:noProof/>
          <w:sz w:val="22"/>
          <w:szCs w:val="22"/>
          <w:lang w:val="sq-AL"/>
        </w:rPr>
      </w:pPr>
      <w:r>
        <w:rPr>
          <w:noProof/>
          <w:sz w:val="22"/>
          <w:szCs w:val="22"/>
          <w:lang w:val="sq-AL" w:eastAsia="sq-AL"/>
        </w:rPr>
        <mc:AlternateContent>
          <mc:Choice Requires="wps">
            <w:drawing>
              <wp:anchor distT="0" distB="0" distL="114300" distR="114300" simplePos="0" relativeHeight="251674112" behindDoc="0" locked="0" layoutInCell="1" allowOverlap="1" wp14:anchorId="5F8A35DA" wp14:editId="5440CC54">
                <wp:simplePos x="0" y="0"/>
                <wp:positionH relativeFrom="column">
                  <wp:posOffset>114301</wp:posOffset>
                </wp:positionH>
                <wp:positionV relativeFrom="paragraph">
                  <wp:posOffset>34925</wp:posOffset>
                </wp:positionV>
                <wp:extent cx="4762500" cy="27622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762250"/>
                        </a:xfrm>
                        <a:prstGeom prst="rect">
                          <a:avLst/>
                        </a:prstGeom>
                        <a:solidFill>
                          <a:srgbClr val="FFFFFF"/>
                        </a:solidFill>
                        <a:ln w="9525">
                          <a:solidFill>
                            <a:srgbClr val="000000"/>
                          </a:solidFill>
                          <a:miter lim="800000"/>
                          <a:headEnd/>
                          <a:tailEnd/>
                        </a:ln>
                      </wps:spPr>
                      <wps:txbx>
                        <w:txbxContent>
                          <w:p w:rsidR="00FA02C7" w:rsidRDefault="00FA02C7" w:rsidP="00CE6509">
                            <w:r>
                              <w:rPr>
                                <w:noProof/>
                                <w:lang w:val="sq-AL" w:eastAsia="sq-AL"/>
                              </w:rPr>
                              <w:drawing>
                                <wp:inline distT="0" distB="0" distL="0" distR="0" wp14:anchorId="644EDCE1" wp14:editId="407C9FE5">
                                  <wp:extent cx="4588524" cy="278162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lum bright="-20000"/>
                                            <a:extLst>
                                              <a:ext uri="{28A0092B-C50C-407E-A947-70E740481C1C}">
                                                <a14:useLocalDpi xmlns:a14="http://schemas.microsoft.com/office/drawing/2010/main" val="0"/>
                                              </a:ext>
                                            </a:extLst>
                                          </a:blip>
                                          <a:srcRect/>
                                          <a:stretch>
                                            <a:fillRect/>
                                          </a:stretch>
                                        </pic:blipFill>
                                        <pic:spPr bwMode="auto">
                                          <a:xfrm>
                                            <a:off x="0" y="0"/>
                                            <a:ext cx="4607443" cy="27930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2.75pt;width:375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">
                <v:textbox>
                  <w:txbxContent>
                    <w:p w:rsidR="0025150C" w:rsidRDefault="0025150C" w:rsidP="00CE6509">
                      <w:r>
                        <w:rPr>
                          <w:noProof/>
                          <w:lang w:val="sq-AL" w:eastAsia="sq-AL"/>
                        </w:rPr>
                        <w:drawing>
                          <wp:inline distT="0" distB="0" distL="0" distR="0" wp14:anchorId="644EDCE1" wp14:editId="407C9FE5">
                            <wp:extent cx="4588524" cy="278162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lum bright="-20000"/>
                                      <a:extLst>
                                        <a:ext uri="{28A0092B-C50C-407E-A947-70E740481C1C}">
                                          <a14:useLocalDpi xmlns:a14="http://schemas.microsoft.com/office/drawing/2010/main" val="0"/>
                                        </a:ext>
                                      </a:extLst>
                                    </a:blip>
                                    <a:srcRect/>
                                    <a:stretch>
                                      <a:fillRect/>
                                    </a:stretch>
                                  </pic:blipFill>
                                  <pic:spPr bwMode="auto">
                                    <a:xfrm>
                                      <a:off x="0" y="0"/>
                                      <a:ext cx="4607443" cy="2793090"/>
                                    </a:xfrm>
                                    <a:prstGeom prst="rect">
                                      <a:avLst/>
                                    </a:prstGeom>
                                    <a:noFill/>
                                    <a:ln>
                                      <a:noFill/>
                                    </a:ln>
                                  </pic:spPr>
                                </pic:pic>
                              </a:graphicData>
                            </a:graphic>
                          </wp:inline>
                        </w:drawing>
                      </w:r>
                    </w:p>
                  </w:txbxContent>
                </v:textbox>
              </v:shape>
            </w:pict>
          </mc:Fallback>
        </mc:AlternateContent>
      </w:r>
    </w:p>
    <w:p w:rsidR="00CE6509" w:rsidRPr="00583874" w:rsidRDefault="00CE6509" w:rsidP="00CE6509">
      <w:pPr>
        <w:pStyle w:val="BodyText"/>
        <w:numPr>
          <w:ilvl w:val="0"/>
          <w:numId w:val="0"/>
        </w:numPr>
        <w:tabs>
          <w:tab w:val="left" w:pos="3306"/>
        </w:tabs>
        <w:spacing w:after="0" w:line="360" w:lineRule="auto"/>
        <w:rPr>
          <w:noProof/>
          <w:sz w:val="22"/>
          <w:szCs w:val="22"/>
          <w:lang w:val="sq-AL"/>
        </w:rPr>
      </w:pPr>
    </w:p>
    <w:p w:rsidR="00CE6509" w:rsidRPr="00583874" w:rsidRDefault="00CE6509" w:rsidP="00CE6509">
      <w:pPr>
        <w:pStyle w:val="BodyText"/>
        <w:numPr>
          <w:ilvl w:val="0"/>
          <w:numId w:val="0"/>
        </w:numPr>
        <w:tabs>
          <w:tab w:val="left" w:pos="3306"/>
        </w:tabs>
        <w:spacing w:after="0" w:line="360" w:lineRule="auto"/>
        <w:rPr>
          <w:noProof/>
          <w:sz w:val="22"/>
          <w:szCs w:val="22"/>
          <w:lang w:val="sq-AL"/>
        </w:rPr>
      </w:pPr>
    </w:p>
    <w:p w:rsidR="00CE6509" w:rsidRPr="00583874" w:rsidRDefault="00CE6509" w:rsidP="00CE6509">
      <w:pPr>
        <w:pStyle w:val="BodyText"/>
        <w:numPr>
          <w:ilvl w:val="0"/>
          <w:numId w:val="0"/>
        </w:numPr>
        <w:tabs>
          <w:tab w:val="left" w:pos="3306"/>
        </w:tabs>
        <w:spacing w:after="0" w:line="360" w:lineRule="auto"/>
        <w:rPr>
          <w:noProof/>
          <w:sz w:val="22"/>
          <w:szCs w:val="22"/>
          <w:lang w:val="sq-AL"/>
        </w:rPr>
      </w:pPr>
    </w:p>
    <w:p w:rsidR="00CE6509" w:rsidRPr="00583874" w:rsidRDefault="00CE6509" w:rsidP="00CE6509">
      <w:pPr>
        <w:pStyle w:val="BodyText"/>
        <w:numPr>
          <w:ilvl w:val="0"/>
          <w:numId w:val="0"/>
        </w:numPr>
        <w:tabs>
          <w:tab w:val="left" w:pos="3306"/>
        </w:tabs>
        <w:spacing w:after="0" w:line="360" w:lineRule="auto"/>
        <w:rPr>
          <w:noProof/>
          <w:sz w:val="22"/>
          <w:szCs w:val="22"/>
          <w:lang w:val="sq-AL"/>
        </w:rPr>
      </w:pPr>
    </w:p>
    <w:p w:rsidR="00CE6509" w:rsidRPr="00583874" w:rsidRDefault="00CE6509" w:rsidP="00CE6509">
      <w:pPr>
        <w:pStyle w:val="BodyText"/>
        <w:numPr>
          <w:ilvl w:val="0"/>
          <w:numId w:val="0"/>
        </w:numPr>
        <w:tabs>
          <w:tab w:val="left" w:pos="3306"/>
        </w:tabs>
        <w:spacing w:after="0" w:line="360" w:lineRule="auto"/>
        <w:rPr>
          <w:noProof/>
          <w:sz w:val="22"/>
          <w:szCs w:val="22"/>
          <w:lang w:val="sq-AL"/>
        </w:rPr>
      </w:pPr>
    </w:p>
    <w:p w:rsidR="00CE6509" w:rsidRPr="00583874" w:rsidRDefault="00CE6509" w:rsidP="00CE6509">
      <w:pPr>
        <w:pStyle w:val="BodyText"/>
        <w:numPr>
          <w:ilvl w:val="0"/>
          <w:numId w:val="0"/>
        </w:numPr>
        <w:tabs>
          <w:tab w:val="left" w:pos="3306"/>
        </w:tabs>
        <w:spacing w:after="0" w:line="360" w:lineRule="auto"/>
        <w:rPr>
          <w:noProof/>
          <w:sz w:val="22"/>
          <w:szCs w:val="22"/>
          <w:lang w:val="sq-AL"/>
        </w:rPr>
      </w:pPr>
    </w:p>
    <w:p w:rsidR="00CE6509" w:rsidRPr="00583874" w:rsidRDefault="00CE6509" w:rsidP="00CE6509">
      <w:pPr>
        <w:pStyle w:val="BodyText"/>
        <w:numPr>
          <w:ilvl w:val="0"/>
          <w:numId w:val="0"/>
        </w:numPr>
        <w:tabs>
          <w:tab w:val="left" w:pos="3306"/>
        </w:tabs>
        <w:spacing w:after="0" w:line="360" w:lineRule="auto"/>
        <w:rPr>
          <w:noProof/>
          <w:sz w:val="22"/>
          <w:szCs w:val="22"/>
          <w:lang w:val="sq-AL"/>
        </w:rPr>
      </w:pPr>
    </w:p>
    <w:p w:rsidR="00CE6509" w:rsidRPr="00583874" w:rsidRDefault="00CE6509" w:rsidP="00CE6509">
      <w:pPr>
        <w:pStyle w:val="BodyText"/>
        <w:numPr>
          <w:ilvl w:val="0"/>
          <w:numId w:val="0"/>
        </w:numPr>
        <w:tabs>
          <w:tab w:val="left" w:pos="3306"/>
        </w:tabs>
        <w:spacing w:after="0" w:line="360" w:lineRule="auto"/>
        <w:rPr>
          <w:noProof/>
          <w:sz w:val="22"/>
          <w:szCs w:val="22"/>
          <w:lang w:val="sq-AL"/>
        </w:rPr>
      </w:pPr>
    </w:p>
    <w:p w:rsidR="00D55AAF" w:rsidRDefault="00D55AAF" w:rsidP="00CE6509">
      <w:pPr>
        <w:pStyle w:val="BodyText"/>
        <w:numPr>
          <w:ilvl w:val="0"/>
          <w:numId w:val="0"/>
        </w:numPr>
        <w:rPr>
          <w:noProof/>
          <w:lang w:val="sq-AL"/>
        </w:rPr>
      </w:pPr>
    </w:p>
    <w:p w:rsidR="00D55AAF" w:rsidRDefault="00D55AAF" w:rsidP="00CE6509">
      <w:pPr>
        <w:pStyle w:val="BodyText"/>
        <w:numPr>
          <w:ilvl w:val="0"/>
          <w:numId w:val="0"/>
        </w:numPr>
        <w:rPr>
          <w:noProof/>
          <w:lang w:val="sq-AL"/>
        </w:rPr>
      </w:pPr>
    </w:p>
    <w:p w:rsidR="00D55AAF" w:rsidRDefault="00D55AAF" w:rsidP="00CE6509">
      <w:pPr>
        <w:pStyle w:val="BodyText"/>
        <w:numPr>
          <w:ilvl w:val="0"/>
          <w:numId w:val="0"/>
        </w:numPr>
        <w:rPr>
          <w:noProof/>
          <w:lang w:val="sq-AL"/>
        </w:rPr>
      </w:pPr>
    </w:p>
    <w:p w:rsidR="00D55AAF" w:rsidRPr="00D55AAF" w:rsidRDefault="00D55AAF" w:rsidP="00CE6509">
      <w:pPr>
        <w:pStyle w:val="BodyText"/>
        <w:numPr>
          <w:ilvl w:val="0"/>
          <w:numId w:val="0"/>
        </w:numPr>
        <w:rPr>
          <w:noProof/>
          <w:sz w:val="12"/>
          <w:szCs w:val="12"/>
          <w:lang w:val="sq-AL"/>
        </w:rPr>
      </w:pPr>
    </w:p>
    <w:p w:rsidR="00CE6509" w:rsidRDefault="00CE6509" w:rsidP="00CE6509">
      <w:pPr>
        <w:pStyle w:val="BodyText"/>
        <w:numPr>
          <w:ilvl w:val="0"/>
          <w:numId w:val="0"/>
        </w:numPr>
        <w:rPr>
          <w:noProof/>
          <w:lang w:val="sq-AL"/>
        </w:rPr>
      </w:pPr>
      <w:r>
        <w:rPr>
          <w:noProof/>
          <w:lang w:val="sq-AL"/>
        </w:rPr>
        <w:t>Proçeset dhe proç</w:t>
      </w:r>
      <w:r w:rsidRPr="00EA61F2">
        <w:rPr>
          <w:noProof/>
          <w:lang w:val="sq-AL"/>
        </w:rPr>
        <w:t>edurat e secil</w:t>
      </w:r>
      <w:r>
        <w:rPr>
          <w:noProof/>
          <w:lang w:val="sq-AL"/>
        </w:rPr>
        <w:t>ë</w:t>
      </w:r>
      <w:r w:rsidRPr="00EA61F2">
        <w:rPr>
          <w:noProof/>
          <w:lang w:val="sq-AL"/>
        </w:rPr>
        <w:t>s fa</w:t>
      </w:r>
      <w:r>
        <w:rPr>
          <w:noProof/>
          <w:lang w:val="sq-AL"/>
        </w:rPr>
        <w:t>zë të ciklit janë të rëndësishme</w:t>
      </w:r>
      <w:r w:rsidRPr="00EA61F2">
        <w:rPr>
          <w:noProof/>
          <w:lang w:val="sq-AL"/>
        </w:rPr>
        <w:t xml:space="preserve"> sepse sigurojn</w:t>
      </w:r>
      <w:r>
        <w:rPr>
          <w:noProof/>
          <w:lang w:val="sq-AL"/>
        </w:rPr>
        <w:t>ë</w:t>
      </w:r>
      <w:r w:rsidRPr="00EA61F2">
        <w:rPr>
          <w:noProof/>
          <w:lang w:val="sq-AL"/>
        </w:rPr>
        <w:t xml:space="preserve"> </w:t>
      </w:r>
      <w:r>
        <w:rPr>
          <w:noProof/>
          <w:lang w:val="sq-AL"/>
        </w:rPr>
        <w:t xml:space="preserve">faktin </w:t>
      </w:r>
      <w:r w:rsidRPr="00EA61F2">
        <w:rPr>
          <w:noProof/>
          <w:lang w:val="sq-AL"/>
        </w:rPr>
        <w:t>q</w:t>
      </w:r>
      <w:r>
        <w:rPr>
          <w:noProof/>
          <w:lang w:val="sq-AL"/>
        </w:rPr>
        <w:t>ë</w:t>
      </w:r>
      <w:r w:rsidRPr="00EA61F2">
        <w:rPr>
          <w:noProof/>
          <w:lang w:val="sq-AL"/>
        </w:rPr>
        <w:t xml:space="preserve"> projekti do t</w:t>
      </w:r>
      <w:r>
        <w:rPr>
          <w:noProof/>
          <w:lang w:val="sq-AL"/>
        </w:rPr>
        <w:t>ë</w:t>
      </w:r>
      <w:r w:rsidRPr="00EA61F2">
        <w:rPr>
          <w:noProof/>
          <w:lang w:val="sq-AL"/>
        </w:rPr>
        <w:t xml:space="preserve"> menaxhohet n</w:t>
      </w:r>
      <w:r>
        <w:rPr>
          <w:noProof/>
          <w:lang w:val="sq-AL"/>
        </w:rPr>
        <w:t>ë</w:t>
      </w:r>
      <w:r w:rsidRPr="00EA61F2">
        <w:rPr>
          <w:noProof/>
          <w:lang w:val="sq-AL"/>
        </w:rPr>
        <w:t xml:space="preserve"> m</w:t>
      </w:r>
      <w:r>
        <w:rPr>
          <w:noProof/>
          <w:lang w:val="sq-AL"/>
        </w:rPr>
        <w:t>ë</w:t>
      </w:r>
      <w:r w:rsidRPr="00EA61F2">
        <w:rPr>
          <w:noProof/>
          <w:lang w:val="sq-AL"/>
        </w:rPr>
        <w:t>nyr</w:t>
      </w:r>
      <w:r>
        <w:rPr>
          <w:noProof/>
          <w:lang w:val="sq-AL"/>
        </w:rPr>
        <w:t>ë</w:t>
      </w:r>
      <w:r w:rsidRPr="00EA61F2">
        <w:rPr>
          <w:noProof/>
          <w:lang w:val="sq-AL"/>
        </w:rPr>
        <w:t xml:space="preserve"> efektive dhe do t</w:t>
      </w:r>
      <w:r>
        <w:rPr>
          <w:noProof/>
          <w:lang w:val="sq-AL"/>
        </w:rPr>
        <w:t>ë</w:t>
      </w:r>
      <w:r w:rsidRPr="00EA61F2">
        <w:rPr>
          <w:noProof/>
          <w:lang w:val="sq-AL"/>
        </w:rPr>
        <w:t xml:space="preserve"> arrij</w:t>
      </w:r>
      <w:r>
        <w:rPr>
          <w:noProof/>
          <w:lang w:val="sq-AL"/>
        </w:rPr>
        <w:t>ë</w:t>
      </w:r>
      <w:r w:rsidRPr="00EA61F2">
        <w:rPr>
          <w:noProof/>
          <w:lang w:val="sq-AL"/>
        </w:rPr>
        <w:t xml:space="preserve"> q</w:t>
      </w:r>
      <w:r>
        <w:rPr>
          <w:noProof/>
          <w:lang w:val="sq-AL"/>
        </w:rPr>
        <w:t>ë</w:t>
      </w:r>
      <w:r w:rsidRPr="00EA61F2">
        <w:rPr>
          <w:noProof/>
          <w:lang w:val="sq-AL"/>
        </w:rPr>
        <w:t xml:space="preserve">llimin e tij. </w:t>
      </w:r>
    </w:p>
    <w:p w:rsidR="00CE6509" w:rsidRPr="001011A0" w:rsidRDefault="00CE6509" w:rsidP="001011A0">
      <w:pPr>
        <w:pStyle w:val="iList"/>
        <w:numPr>
          <w:ilvl w:val="0"/>
          <w:numId w:val="3"/>
        </w:numPr>
        <w:tabs>
          <w:tab w:val="clear" w:pos="720"/>
          <w:tab w:val="clear" w:pos="1179"/>
          <w:tab w:val="num" w:pos="540"/>
        </w:tabs>
        <w:ind w:left="540" w:hanging="540"/>
        <w:jc w:val="both"/>
        <w:rPr>
          <w:bCs/>
          <w:noProof/>
          <w:lang w:val="sq-AL"/>
        </w:rPr>
      </w:pPr>
      <w:r w:rsidRPr="001011A0">
        <w:rPr>
          <w:b/>
          <w:noProof/>
          <w:lang w:val="sq-AL"/>
        </w:rPr>
        <w:t xml:space="preserve">Identifikimi i projektit </w:t>
      </w:r>
      <w:r w:rsidR="00923986" w:rsidRPr="001011A0">
        <w:rPr>
          <w:b/>
          <w:noProof/>
          <w:lang w:val="sq-AL"/>
        </w:rPr>
        <w:t>ë</w:t>
      </w:r>
      <w:r w:rsidR="007C3DF7" w:rsidRPr="001011A0">
        <w:rPr>
          <w:bCs/>
          <w:noProof/>
          <w:lang w:val="sq-AL"/>
        </w:rPr>
        <w:t>sht</w:t>
      </w:r>
      <w:r w:rsidR="00923986" w:rsidRPr="001011A0">
        <w:rPr>
          <w:bCs/>
          <w:noProof/>
          <w:lang w:val="sq-AL"/>
        </w:rPr>
        <w:t>ë</w:t>
      </w:r>
      <w:r w:rsidRPr="001011A0">
        <w:rPr>
          <w:bCs/>
          <w:noProof/>
          <w:lang w:val="sq-AL"/>
        </w:rPr>
        <w:t xml:space="preserve"> proçesi</w:t>
      </w:r>
      <w:r w:rsidR="0057416A" w:rsidRPr="001011A0">
        <w:rPr>
          <w:bCs/>
          <w:noProof/>
          <w:lang w:val="sq-AL"/>
        </w:rPr>
        <w:t xml:space="preserve"> i identifikimit e shqyrtimit t</w:t>
      </w:r>
      <w:r w:rsidR="00923986" w:rsidRPr="001011A0">
        <w:rPr>
          <w:bCs/>
          <w:noProof/>
          <w:lang w:val="sq-AL"/>
        </w:rPr>
        <w:t>ë</w:t>
      </w:r>
      <w:r w:rsidRPr="001011A0">
        <w:rPr>
          <w:bCs/>
          <w:noProof/>
          <w:lang w:val="sq-AL"/>
        </w:rPr>
        <w:t xml:space="preserve"> </w:t>
      </w:r>
      <w:r w:rsidR="0057416A" w:rsidRPr="001011A0">
        <w:rPr>
          <w:bCs/>
          <w:noProof/>
          <w:lang w:val="sq-AL"/>
        </w:rPr>
        <w:t>ideve p</w:t>
      </w:r>
      <w:r w:rsidR="00923986" w:rsidRPr="001011A0">
        <w:rPr>
          <w:bCs/>
          <w:noProof/>
          <w:lang w:val="sq-AL"/>
        </w:rPr>
        <w:t>ë</w:t>
      </w:r>
      <w:r w:rsidRPr="001011A0">
        <w:rPr>
          <w:bCs/>
          <w:noProof/>
          <w:lang w:val="sq-AL"/>
        </w:rPr>
        <w:t>r projekte investimi të bazuara në analizën e nevojave publike,  ndërhyrjeve të qeverisë dhe përshtatjes me strategjitë kombëtare</w:t>
      </w:r>
      <w:r w:rsidR="004C2A75">
        <w:rPr>
          <w:bCs/>
          <w:noProof/>
          <w:lang w:val="sq-AL"/>
        </w:rPr>
        <w:t xml:space="preserve"> dhe sektoriale</w:t>
      </w:r>
      <w:r w:rsidRPr="001011A0">
        <w:rPr>
          <w:bCs/>
          <w:noProof/>
          <w:lang w:val="sq-AL"/>
        </w:rPr>
        <w:t>.</w:t>
      </w:r>
    </w:p>
    <w:p w:rsidR="00CE6509" w:rsidRPr="00583874" w:rsidRDefault="0057416A" w:rsidP="00CE6509">
      <w:pPr>
        <w:pStyle w:val="iList"/>
        <w:numPr>
          <w:ilvl w:val="0"/>
          <w:numId w:val="3"/>
        </w:numPr>
        <w:tabs>
          <w:tab w:val="clear" w:pos="720"/>
          <w:tab w:val="clear" w:pos="1179"/>
        </w:tabs>
        <w:ind w:left="540" w:hanging="540"/>
        <w:jc w:val="both"/>
        <w:rPr>
          <w:noProof/>
          <w:lang w:val="sq-AL"/>
        </w:rPr>
      </w:pPr>
      <w:r>
        <w:rPr>
          <w:b/>
          <w:noProof/>
          <w:lang w:val="sq-AL"/>
        </w:rPr>
        <w:t>Vler</w:t>
      </w:r>
      <w:r w:rsidR="00923986">
        <w:rPr>
          <w:b/>
          <w:noProof/>
          <w:lang w:val="sq-AL"/>
        </w:rPr>
        <w:t>ë</w:t>
      </w:r>
      <w:r>
        <w:rPr>
          <w:b/>
          <w:noProof/>
          <w:lang w:val="sq-AL"/>
        </w:rPr>
        <w:t>simi dhe p</w:t>
      </w:r>
      <w:r w:rsidR="00923986">
        <w:rPr>
          <w:b/>
          <w:noProof/>
          <w:lang w:val="sq-AL"/>
        </w:rPr>
        <w:t>ë</w:t>
      </w:r>
      <w:r w:rsidR="00CE6509" w:rsidRPr="00583874">
        <w:rPr>
          <w:b/>
          <w:noProof/>
          <w:lang w:val="sq-AL"/>
        </w:rPr>
        <w:t xml:space="preserve">rgatitja e projektit </w:t>
      </w:r>
      <w:r w:rsidR="00923986">
        <w:rPr>
          <w:bCs/>
          <w:noProof/>
          <w:lang w:val="sq-AL"/>
        </w:rPr>
        <w:t>ë</w:t>
      </w:r>
      <w:r>
        <w:rPr>
          <w:bCs/>
          <w:noProof/>
          <w:lang w:val="sq-AL"/>
        </w:rPr>
        <w:t>sht</w:t>
      </w:r>
      <w:r w:rsidR="00923986">
        <w:rPr>
          <w:bCs/>
          <w:noProof/>
          <w:lang w:val="sq-AL"/>
        </w:rPr>
        <w:t>ë</w:t>
      </w:r>
      <w:r>
        <w:rPr>
          <w:bCs/>
          <w:noProof/>
          <w:lang w:val="sq-AL"/>
        </w:rPr>
        <w:t xml:space="preserve"> proçesi i analiz</w:t>
      </w:r>
      <w:r w:rsidR="00923986">
        <w:rPr>
          <w:bCs/>
          <w:noProof/>
          <w:lang w:val="sq-AL"/>
        </w:rPr>
        <w:t>ë</w:t>
      </w:r>
      <w:r>
        <w:rPr>
          <w:bCs/>
          <w:noProof/>
          <w:lang w:val="sq-AL"/>
        </w:rPr>
        <w:t>s dhe vler</w:t>
      </w:r>
      <w:r w:rsidR="00923986">
        <w:rPr>
          <w:bCs/>
          <w:noProof/>
          <w:lang w:val="sq-AL"/>
        </w:rPr>
        <w:t>ë</w:t>
      </w:r>
      <w:r w:rsidR="00CE6509" w:rsidRPr="00583874">
        <w:rPr>
          <w:bCs/>
          <w:noProof/>
          <w:lang w:val="sq-AL"/>
        </w:rPr>
        <w:t>simit</w:t>
      </w:r>
      <w:r>
        <w:rPr>
          <w:bCs/>
          <w:noProof/>
          <w:lang w:val="sq-AL"/>
        </w:rPr>
        <w:t xml:space="preserve"> t</w:t>
      </w:r>
      <w:r w:rsidR="00923986">
        <w:rPr>
          <w:bCs/>
          <w:noProof/>
          <w:lang w:val="sq-AL"/>
        </w:rPr>
        <w:t>ë</w:t>
      </w:r>
      <w:r w:rsidR="00CE6509" w:rsidRPr="00583874">
        <w:rPr>
          <w:bCs/>
          <w:noProof/>
          <w:lang w:val="sq-AL"/>
        </w:rPr>
        <w:t xml:space="preserve"> efektivitetit ekonom</w:t>
      </w:r>
      <w:r>
        <w:rPr>
          <w:bCs/>
          <w:noProof/>
          <w:lang w:val="sq-AL"/>
        </w:rPr>
        <w:t>ik dhe financiar, si dhe i mund</w:t>
      </w:r>
      <w:r w:rsidR="00923986">
        <w:rPr>
          <w:bCs/>
          <w:noProof/>
          <w:lang w:val="sq-AL"/>
        </w:rPr>
        <w:t>ë</w:t>
      </w:r>
      <w:r w:rsidR="00CE6509" w:rsidRPr="00583874">
        <w:rPr>
          <w:bCs/>
          <w:noProof/>
          <w:lang w:val="sq-AL"/>
        </w:rPr>
        <w:t>sis</w:t>
      </w:r>
      <w:r w:rsidR="00923986">
        <w:rPr>
          <w:bCs/>
          <w:noProof/>
          <w:lang w:val="sq-AL"/>
        </w:rPr>
        <w:t>ë</w:t>
      </w:r>
      <w:r>
        <w:rPr>
          <w:bCs/>
          <w:noProof/>
          <w:lang w:val="sq-AL"/>
        </w:rPr>
        <w:t xml:space="preserve"> s</w:t>
      </w:r>
      <w:r w:rsidR="00923986">
        <w:rPr>
          <w:bCs/>
          <w:noProof/>
          <w:lang w:val="sq-AL"/>
        </w:rPr>
        <w:t>ë</w:t>
      </w:r>
      <w:r>
        <w:rPr>
          <w:bCs/>
          <w:noProof/>
          <w:lang w:val="sq-AL"/>
        </w:rPr>
        <w:t xml:space="preserve"> realizimit t</w:t>
      </w:r>
      <w:r w:rsidR="00923986">
        <w:rPr>
          <w:bCs/>
          <w:noProof/>
          <w:lang w:val="sq-AL"/>
        </w:rPr>
        <w:t>ë</w:t>
      </w:r>
      <w:r w:rsidR="00CE6509" w:rsidRPr="00583874">
        <w:rPr>
          <w:bCs/>
          <w:noProof/>
          <w:lang w:val="sq-AL"/>
        </w:rPr>
        <w:t xml:space="preserve"> projektit; </w:t>
      </w:r>
    </w:p>
    <w:p w:rsidR="00CE6509" w:rsidRPr="00583874" w:rsidRDefault="00CE6509" w:rsidP="00CE6509">
      <w:pPr>
        <w:pStyle w:val="iList"/>
        <w:numPr>
          <w:ilvl w:val="0"/>
          <w:numId w:val="3"/>
        </w:numPr>
        <w:tabs>
          <w:tab w:val="clear" w:pos="720"/>
          <w:tab w:val="clear" w:pos="1179"/>
        </w:tabs>
        <w:ind w:left="540" w:hanging="540"/>
        <w:jc w:val="both"/>
        <w:rPr>
          <w:noProof/>
          <w:lang w:val="sq-AL"/>
        </w:rPr>
      </w:pPr>
      <w:r w:rsidRPr="00583874">
        <w:rPr>
          <w:b/>
          <w:noProof/>
          <w:lang w:val="sq-AL"/>
        </w:rPr>
        <w:t>Aprovimi dhe financimi i projektit</w:t>
      </w:r>
      <w:r w:rsidR="0057416A">
        <w:rPr>
          <w:bCs/>
          <w:noProof/>
          <w:lang w:val="sq-AL"/>
        </w:rPr>
        <w:t xml:space="preserve"> </w:t>
      </w:r>
      <w:r w:rsidR="00923986">
        <w:rPr>
          <w:bCs/>
          <w:noProof/>
          <w:lang w:val="sq-AL"/>
        </w:rPr>
        <w:t>ë</w:t>
      </w:r>
      <w:r w:rsidR="0057416A">
        <w:rPr>
          <w:bCs/>
          <w:noProof/>
          <w:lang w:val="sq-AL"/>
        </w:rPr>
        <w:t>sht</w:t>
      </w:r>
      <w:r w:rsidR="009F0F47">
        <w:rPr>
          <w:bCs/>
          <w:noProof/>
          <w:lang w:val="sq-AL"/>
        </w:rPr>
        <w:t xml:space="preserve"> </w:t>
      </w:r>
      <w:r w:rsidR="00923986">
        <w:rPr>
          <w:bCs/>
          <w:noProof/>
          <w:lang w:val="sq-AL"/>
        </w:rPr>
        <w:t>ë</w:t>
      </w:r>
      <w:r w:rsidR="0057416A">
        <w:rPr>
          <w:bCs/>
          <w:noProof/>
          <w:lang w:val="sq-AL"/>
        </w:rPr>
        <w:t xml:space="preserve"> faza n</w:t>
      </w:r>
      <w:r w:rsidR="00923986">
        <w:rPr>
          <w:bCs/>
          <w:noProof/>
          <w:lang w:val="sq-AL"/>
        </w:rPr>
        <w:t>ë</w:t>
      </w:r>
      <w:r w:rsidR="0057416A">
        <w:rPr>
          <w:bCs/>
          <w:noProof/>
          <w:lang w:val="sq-AL"/>
        </w:rPr>
        <w:t xml:space="preserve"> t</w:t>
      </w:r>
      <w:r w:rsidR="00923986">
        <w:rPr>
          <w:bCs/>
          <w:noProof/>
          <w:lang w:val="sq-AL"/>
        </w:rPr>
        <w:t>ë</w:t>
      </w:r>
      <w:r w:rsidR="0057416A">
        <w:rPr>
          <w:bCs/>
          <w:noProof/>
          <w:lang w:val="sq-AL"/>
        </w:rPr>
        <w:t xml:space="preserve"> cil</w:t>
      </w:r>
      <w:r w:rsidR="00923986">
        <w:rPr>
          <w:bCs/>
          <w:noProof/>
          <w:lang w:val="sq-AL"/>
        </w:rPr>
        <w:t>ë</w:t>
      </w:r>
      <w:r w:rsidRPr="00583874">
        <w:rPr>
          <w:bCs/>
          <w:noProof/>
          <w:lang w:val="sq-AL"/>
        </w:rPr>
        <w:t xml:space="preserve">n </w:t>
      </w:r>
      <w:r w:rsidR="0057416A">
        <w:rPr>
          <w:bCs/>
          <w:noProof/>
          <w:lang w:val="sq-AL"/>
        </w:rPr>
        <w:t>projekti shqyrtohet/aprovohet p</w:t>
      </w:r>
      <w:r w:rsidR="00923986">
        <w:rPr>
          <w:bCs/>
          <w:noProof/>
          <w:lang w:val="sq-AL"/>
        </w:rPr>
        <w:t>ë</w:t>
      </w:r>
      <w:r w:rsidR="0057416A">
        <w:rPr>
          <w:bCs/>
          <w:noProof/>
          <w:lang w:val="sq-AL"/>
        </w:rPr>
        <w:t>r financim n</w:t>
      </w:r>
      <w:r w:rsidR="00923986">
        <w:rPr>
          <w:bCs/>
          <w:noProof/>
          <w:lang w:val="sq-AL"/>
        </w:rPr>
        <w:t>ë</w:t>
      </w:r>
      <w:r w:rsidR="0057416A">
        <w:rPr>
          <w:bCs/>
          <w:noProof/>
          <w:lang w:val="sq-AL"/>
        </w:rPr>
        <w:t>p</w:t>
      </w:r>
      <w:r w:rsidR="00923986">
        <w:rPr>
          <w:bCs/>
          <w:noProof/>
          <w:lang w:val="sq-AL"/>
        </w:rPr>
        <w:t>ë</w:t>
      </w:r>
      <w:r w:rsidR="0057416A">
        <w:rPr>
          <w:bCs/>
          <w:noProof/>
          <w:lang w:val="sq-AL"/>
        </w:rPr>
        <w:t>rmjet proçesit t</w:t>
      </w:r>
      <w:r w:rsidR="00923986">
        <w:rPr>
          <w:bCs/>
          <w:noProof/>
          <w:lang w:val="sq-AL"/>
        </w:rPr>
        <w:t>ë</w:t>
      </w:r>
      <w:r w:rsidR="0057416A">
        <w:rPr>
          <w:bCs/>
          <w:noProof/>
          <w:lang w:val="sq-AL"/>
        </w:rPr>
        <w:t xml:space="preserve"> p</w:t>
      </w:r>
      <w:r w:rsidR="00923986">
        <w:rPr>
          <w:bCs/>
          <w:noProof/>
          <w:lang w:val="sq-AL"/>
        </w:rPr>
        <w:t>ë</w:t>
      </w:r>
      <w:r w:rsidR="0057416A">
        <w:rPr>
          <w:bCs/>
          <w:noProof/>
          <w:lang w:val="sq-AL"/>
        </w:rPr>
        <w:t>rgatitjes dhe financimit t</w:t>
      </w:r>
      <w:r w:rsidR="00923986">
        <w:rPr>
          <w:bCs/>
          <w:noProof/>
          <w:lang w:val="sq-AL"/>
        </w:rPr>
        <w:t>ë</w:t>
      </w:r>
      <w:r w:rsidR="0057416A">
        <w:rPr>
          <w:bCs/>
          <w:noProof/>
          <w:lang w:val="sq-AL"/>
        </w:rPr>
        <w:t xml:space="preserve"> PBA-s</w:t>
      </w:r>
      <w:r w:rsidR="00923986">
        <w:rPr>
          <w:bCs/>
          <w:noProof/>
          <w:lang w:val="sq-AL"/>
        </w:rPr>
        <w:t>ë</w:t>
      </w:r>
      <w:r w:rsidR="0057416A">
        <w:rPr>
          <w:bCs/>
          <w:noProof/>
          <w:lang w:val="sq-AL"/>
        </w:rPr>
        <w:t xml:space="preserve"> s</w:t>
      </w:r>
      <w:r w:rsidR="00923986">
        <w:rPr>
          <w:bCs/>
          <w:noProof/>
          <w:lang w:val="sq-AL"/>
        </w:rPr>
        <w:t>ë</w:t>
      </w:r>
      <w:r w:rsidRPr="00583874">
        <w:rPr>
          <w:bCs/>
          <w:noProof/>
          <w:lang w:val="sq-AL"/>
        </w:rPr>
        <w:t xml:space="preserve"> Ins</w:t>
      </w:r>
      <w:r w:rsidR="0057416A">
        <w:rPr>
          <w:bCs/>
          <w:noProof/>
          <w:lang w:val="sq-AL"/>
        </w:rPr>
        <w:t>titucionit Buxhetor p</w:t>
      </w:r>
      <w:r w:rsidR="00923986">
        <w:rPr>
          <w:bCs/>
          <w:noProof/>
          <w:lang w:val="sq-AL"/>
        </w:rPr>
        <w:t>ë</w:t>
      </w:r>
      <w:r w:rsidR="0057416A">
        <w:rPr>
          <w:bCs/>
          <w:noProof/>
          <w:lang w:val="sq-AL"/>
        </w:rPr>
        <w:t>rkat</w:t>
      </w:r>
      <w:r w:rsidR="00923986">
        <w:rPr>
          <w:bCs/>
          <w:noProof/>
          <w:lang w:val="sq-AL"/>
        </w:rPr>
        <w:t>ë</w:t>
      </w:r>
      <w:r w:rsidRPr="00583874">
        <w:rPr>
          <w:bCs/>
          <w:noProof/>
          <w:lang w:val="sq-AL"/>
        </w:rPr>
        <w:t>s;</w:t>
      </w:r>
    </w:p>
    <w:p w:rsidR="00CE6509" w:rsidRPr="00583874" w:rsidRDefault="00CE6509" w:rsidP="00CE6509">
      <w:pPr>
        <w:pStyle w:val="iList"/>
        <w:numPr>
          <w:ilvl w:val="0"/>
          <w:numId w:val="3"/>
        </w:numPr>
        <w:tabs>
          <w:tab w:val="clear" w:pos="720"/>
          <w:tab w:val="clear" w:pos="1179"/>
        </w:tabs>
        <w:ind w:left="540" w:hanging="540"/>
        <w:jc w:val="both"/>
        <w:rPr>
          <w:noProof/>
          <w:lang w:val="sq-AL"/>
        </w:rPr>
      </w:pPr>
      <w:r w:rsidRPr="00583874">
        <w:rPr>
          <w:b/>
          <w:noProof/>
          <w:lang w:val="sq-AL"/>
        </w:rPr>
        <w:t xml:space="preserve">Zbatimi i projektit </w:t>
      </w:r>
      <w:r w:rsidR="00923986">
        <w:rPr>
          <w:bCs/>
          <w:noProof/>
          <w:lang w:val="sq-AL"/>
        </w:rPr>
        <w:t>ë</w:t>
      </w:r>
      <w:r w:rsidR="0057416A">
        <w:rPr>
          <w:bCs/>
          <w:noProof/>
          <w:lang w:val="sq-AL"/>
        </w:rPr>
        <w:t>sht</w:t>
      </w:r>
      <w:r w:rsidR="00923986">
        <w:rPr>
          <w:bCs/>
          <w:noProof/>
          <w:lang w:val="sq-AL"/>
        </w:rPr>
        <w:t>ë</w:t>
      </w:r>
      <w:r w:rsidR="0057416A">
        <w:rPr>
          <w:bCs/>
          <w:noProof/>
          <w:lang w:val="sq-AL"/>
        </w:rPr>
        <w:t xml:space="preserve"> faza n</w:t>
      </w:r>
      <w:r w:rsidR="00923986">
        <w:rPr>
          <w:bCs/>
          <w:noProof/>
          <w:lang w:val="sq-AL"/>
        </w:rPr>
        <w:t>ë</w:t>
      </w:r>
      <w:r w:rsidR="0057416A">
        <w:rPr>
          <w:bCs/>
          <w:noProof/>
          <w:lang w:val="sq-AL"/>
        </w:rPr>
        <w:t xml:space="preserve"> t</w:t>
      </w:r>
      <w:r w:rsidR="00923986">
        <w:rPr>
          <w:bCs/>
          <w:noProof/>
          <w:lang w:val="sq-AL"/>
        </w:rPr>
        <w:t>ë</w:t>
      </w:r>
      <w:r w:rsidR="0057416A">
        <w:rPr>
          <w:bCs/>
          <w:noProof/>
          <w:lang w:val="sq-AL"/>
        </w:rPr>
        <w:t xml:space="preserve"> cil</w:t>
      </w:r>
      <w:r w:rsidR="00923986">
        <w:rPr>
          <w:bCs/>
          <w:noProof/>
          <w:lang w:val="sq-AL"/>
        </w:rPr>
        <w:t>ë</w:t>
      </w:r>
      <w:r w:rsidR="0057416A">
        <w:rPr>
          <w:bCs/>
          <w:noProof/>
          <w:lang w:val="sq-AL"/>
        </w:rPr>
        <w:t>n</w:t>
      </w:r>
      <w:r w:rsidRPr="00583874">
        <w:rPr>
          <w:bCs/>
          <w:noProof/>
          <w:lang w:val="sq-AL"/>
        </w:rPr>
        <w:t xml:space="preserve"> projekti zbatohet dhe realizohen outputet e tij; </w:t>
      </w:r>
    </w:p>
    <w:p w:rsidR="00CE6509" w:rsidRPr="006742AD" w:rsidRDefault="0057416A" w:rsidP="00CE6509">
      <w:pPr>
        <w:pStyle w:val="iList"/>
        <w:numPr>
          <w:ilvl w:val="0"/>
          <w:numId w:val="3"/>
        </w:numPr>
        <w:tabs>
          <w:tab w:val="clear" w:pos="720"/>
          <w:tab w:val="clear" w:pos="1179"/>
        </w:tabs>
        <w:ind w:left="540" w:hanging="540"/>
        <w:jc w:val="both"/>
        <w:rPr>
          <w:noProof/>
          <w:lang w:val="sq-AL"/>
        </w:rPr>
      </w:pPr>
      <w:r>
        <w:rPr>
          <w:b/>
          <w:noProof/>
          <w:lang w:val="sq-AL"/>
        </w:rPr>
        <w:t>Monitorimi i zbatimit t</w:t>
      </w:r>
      <w:r w:rsidR="00923986">
        <w:rPr>
          <w:b/>
          <w:noProof/>
          <w:lang w:val="sq-AL"/>
        </w:rPr>
        <w:t>ë</w:t>
      </w:r>
      <w:r w:rsidR="00CE6509" w:rsidRPr="006742AD">
        <w:rPr>
          <w:b/>
          <w:noProof/>
          <w:lang w:val="sq-AL"/>
        </w:rPr>
        <w:t xml:space="preserve"> projektit </w:t>
      </w:r>
      <w:r w:rsidR="00CE6509" w:rsidRPr="006742AD">
        <w:rPr>
          <w:bCs/>
          <w:noProof/>
          <w:lang w:val="sq-AL"/>
        </w:rPr>
        <w:t xml:space="preserve">është procesi përmes të cilit ministritë dhe në veçanti institucionet përgjegjëse për zbatimin e projekteve sigurojnë që aktivitetet që ata po zbatojnë janë në përputhje me aktivitetet e programuara. </w:t>
      </w:r>
    </w:p>
    <w:p w:rsidR="009C5582" w:rsidRPr="00386CA9" w:rsidRDefault="00CE6509" w:rsidP="00386CA9">
      <w:pPr>
        <w:pStyle w:val="iList"/>
        <w:numPr>
          <w:ilvl w:val="0"/>
          <w:numId w:val="3"/>
        </w:numPr>
        <w:tabs>
          <w:tab w:val="clear" w:pos="1179"/>
        </w:tabs>
        <w:spacing w:before="240" w:after="120"/>
        <w:ind w:left="547" w:hanging="547"/>
        <w:jc w:val="both"/>
        <w:rPr>
          <w:bCs/>
          <w:noProof/>
          <w:lang w:val="sq-AL"/>
        </w:rPr>
      </w:pPr>
      <w:r w:rsidRPr="00583874">
        <w:rPr>
          <w:b/>
          <w:noProof/>
          <w:lang w:val="sq-AL"/>
        </w:rPr>
        <w:t>Vler</w:t>
      </w:r>
      <w:r w:rsidR="00923986">
        <w:rPr>
          <w:b/>
          <w:noProof/>
          <w:lang w:val="sq-AL"/>
        </w:rPr>
        <w:t>ë</w:t>
      </w:r>
      <w:r w:rsidRPr="00583874">
        <w:rPr>
          <w:b/>
          <w:noProof/>
          <w:lang w:val="sq-AL"/>
        </w:rPr>
        <w:t xml:space="preserve">simi dhe Auditimi </w:t>
      </w:r>
      <w:r w:rsidR="00923986">
        <w:rPr>
          <w:bCs/>
          <w:noProof/>
          <w:lang w:val="sq-AL"/>
        </w:rPr>
        <w:t>ë</w:t>
      </w:r>
      <w:r w:rsidR="0057416A">
        <w:rPr>
          <w:bCs/>
          <w:noProof/>
          <w:lang w:val="sq-AL"/>
        </w:rPr>
        <w:t>sht</w:t>
      </w:r>
      <w:r w:rsidR="00923986">
        <w:rPr>
          <w:bCs/>
          <w:noProof/>
          <w:lang w:val="sq-AL"/>
        </w:rPr>
        <w:t>ë</w:t>
      </w:r>
      <w:r w:rsidR="0057416A">
        <w:rPr>
          <w:bCs/>
          <w:noProof/>
          <w:lang w:val="sq-AL"/>
        </w:rPr>
        <w:t xml:space="preserve"> faza e ciklit n</w:t>
      </w:r>
      <w:r w:rsidR="00923986">
        <w:rPr>
          <w:bCs/>
          <w:noProof/>
          <w:lang w:val="sq-AL"/>
        </w:rPr>
        <w:t>ë</w:t>
      </w:r>
      <w:r w:rsidR="0057416A">
        <w:rPr>
          <w:bCs/>
          <w:noProof/>
          <w:lang w:val="sq-AL"/>
        </w:rPr>
        <w:t xml:space="preserve"> t</w:t>
      </w:r>
      <w:r w:rsidR="00923986">
        <w:rPr>
          <w:bCs/>
          <w:noProof/>
          <w:lang w:val="sq-AL"/>
        </w:rPr>
        <w:t>ë</w:t>
      </w:r>
      <w:r w:rsidR="0057416A">
        <w:rPr>
          <w:bCs/>
          <w:noProof/>
          <w:lang w:val="sq-AL"/>
        </w:rPr>
        <w:t xml:space="preserve"> cil</w:t>
      </w:r>
      <w:r w:rsidR="00923986">
        <w:rPr>
          <w:bCs/>
          <w:noProof/>
          <w:lang w:val="sq-AL"/>
        </w:rPr>
        <w:t>ë</w:t>
      </w:r>
      <w:r w:rsidRPr="00583874">
        <w:rPr>
          <w:bCs/>
          <w:noProof/>
          <w:lang w:val="sq-AL"/>
        </w:rPr>
        <w:t>n raport</w:t>
      </w:r>
      <w:r>
        <w:rPr>
          <w:bCs/>
          <w:noProof/>
          <w:lang w:val="sq-AL"/>
        </w:rPr>
        <w:t xml:space="preserve">imi </w:t>
      </w:r>
      <w:r w:rsidRPr="00583874">
        <w:rPr>
          <w:bCs/>
          <w:noProof/>
          <w:lang w:val="sq-AL"/>
        </w:rPr>
        <w:t>p</w:t>
      </w:r>
      <w:r>
        <w:rPr>
          <w:bCs/>
          <w:noProof/>
          <w:lang w:val="sq-AL"/>
        </w:rPr>
        <w:t>ë</w:t>
      </w:r>
      <w:r w:rsidRPr="00583874">
        <w:rPr>
          <w:bCs/>
          <w:noProof/>
          <w:lang w:val="sq-AL"/>
        </w:rPr>
        <w:t>r zbatimin fizik dhe financiar t</w:t>
      </w:r>
      <w:r>
        <w:rPr>
          <w:bCs/>
          <w:noProof/>
          <w:lang w:val="sq-AL"/>
        </w:rPr>
        <w:t>ë</w:t>
      </w:r>
      <w:r w:rsidRPr="00583874">
        <w:rPr>
          <w:bCs/>
          <w:noProof/>
          <w:lang w:val="sq-AL"/>
        </w:rPr>
        <w:t xml:space="preserve"> projektit </w:t>
      </w:r>
      <w:r>
        <w:rPr>
          <w:bCs/>
          <w:noProof/>
          <w:lang w:val="sq-AL"/>
        </w:rPr>
        <w:t>auditohet</w:t>
      </w:r>
      <w:r w:rsidRPr="00583874">
        <w:rPr>
          <w:bCs/>
          <w:noProof/>
          <w:lang w:val="sq-AL"/>
        </w:rPr>
        <w:t xml:space="preserve"> kundrejt rregullave financiare dhe realizimit t</w:t>
      </w:r>
      <w:r>
        <w:rPr>
          <w:bCs/>
          <w:noProof/>
          <w:lang w:val="sq-AL"/>
        </w:rPr>
        <w:t>ë</w:t>
      </w:r>
      <w:r w:rsidRPr="00583874">
        <w:rPr>
          <w:bCs/>
          <w:noProof/>
          <w:lang w:val="sq-AL"/>
        </w:rPr>
        <w:t xml:space="preserve"> treguesve t</w:t>
      </w:r>
      <w:r>
        <w:rPr>
          <w:bCs/>
          <w:noProof/>
          <w:lang w:val="sq-AL"/>
        </w:rPr>
        <w:t>ë</w:t>
      </w:r>
      <w:r w:rsidRPr="00583874">
        <w:rPr>
          <w:bCs/>
          <w:noProof/>
          <w:lang w:val="sq-AL"/>
        </w:rPr>
        <w:t xml:space="preserve"> perfomanc</w:t>
      </w:r>
      <w:r>
        <w:rPr>
          <w:bCs/>
          <w:noProof/>
          <w:lang w:val="sq-AL"/>
        </w:rPr>
        <w:t>ë</w:t>
      </w:r>
      <w:r w:rsidRPr="00583874">
        <w:rPr>
          <w:bCs/>
          <w:noProof/>
          <w:lang w:val="sq-AL"/>
        </w:rPr>
        <w:t>s s</w:t>
      </w:r>
      <w:r>
        <w:rPr>
          <w:bCs/>
          <w:noProof/>
          <w:lang w:val="sq-AL"/>
        </w:rPr>
        <w:t>ë</w:t>
      </w:r>
      <w:r w:rsidRPr="00583874">
        <w:rPr>
          <w:bCs/>
          <w:noProof/>
          <w:lang w:val="sq-AL"/>
        </w:rPr>
        <w:t xml:space="preserve"> projektit.</w:t>
      </w:r>
      <w:r w:rsidR="0096055B">
        <w:rPr>
          <w:bCs/>
          <w:noProof/>
          <w:lang w:val="sq-AL"/>
        </w:rPr>
        <w:t xml:space="preserve"> </w:t>
      </w:r>
      <w:r w:rsidR="000242A7" w:rsidRPr="0096055B">
        <w:rPr>
          <w:bCs/>
          <w:noProof/>
          <w:lang w:val="sq-AL"/>
        </w:rPr>
        <w:t>Objekt i raportimit dhe monitorimit nga ana e ministrive dhe institucioneve buxhetore që zbatojnë projekte të investimeve publike</w:t>
      </w:r>
      <w:r w:rsidR="000242A7" w:rsidRPr="0096055B">
        <w:rPr>
          <w:bCs/>
          <w:noProof/>
          <w:lang w:val="en-US"/>
        </w:rPr>
        <w:t>,</w:t>
      </w:r>
      <w:r w:rsidR="000242A7" w:rsidRPr="0096055B">
        <w:rPr>
          <w:bCs/>
          <w:noProof/>
          <w:lang w:val="sq-AL"/>
        </w:rPr>
        <w:t xml:space="preserve"> do të jenë të gjitha projektet e investimeve publike që financohen në kuadër të buxhetit të shtetit, pavarësisht burimit dhe vlerës së financimit.</w:t>
      </w:r>
    </w:p>
    <w:p w:rsidR="00CE6FF7" w:rsidRPr="009C5582" w:rsidRDefault="00A11C83" w:rsidP="009C5582">
      <w:pPr>
        <w:pStyle w:val="BodyText"/>
        <w:numPr>
          <w:ilvl w:val="0"/>
          <w:numId w:val="0"/>
        </w:numPr>
        <w:shd w:val="clear" w:color="auto" w:fill="A50021"/>
        <w:spacing w:after="0"/>
        <w:outlineLvl w:val="0"/>
        <w:rPr>
          <w:b/>
          <w:lang w:val="sq-AL"/>
        </w:rPr>
      </w:pPr>
      <w:r w:rsidRPr="009C5582">
        <w:rPr>
          <w:b/>
          <w:lang w:val="sq-AL"/>
        </w:rPr>
        <w:t>FAZA</w:t>
      </w:r>
      <w:r w:rsidR="00AE6687" w:rsidRPr="009C5582">
        <w:rPr>
          <w:b/>
          <w:lang w:val="sq-AL"/>
        </w:rPr>
        <w:t>T</w:t>
      </w:r>
      <w:r w:rsidRPr="009C5582">
        <w:rPr>
          <w:b/>
          <w:lang w:val="sq-AL"/>
        </w:rPr>
        <w:t xml:space="preserve"> </w:t>
      </w:r>
      <w:r w:rsidR="00AE6687" w:rsidRPr="009C5582">
        <w:rPr>
          <w:b/>
          <w:lang w:val="sq-AL"/>
        </w:rPr>
        <w:t>n</w:t>
      </w:r>
      <w:r w:rsidR="00923986" w:rsidRPr="009C5582">
        <w:rPr>
          <w:b/>
          <w:lang w:val="sq-AL"/>
        </w:rPr>
        <w:t>ë</w:t>
      </w:r>
      <w:r w:rsidR="00AE6687" w:rsidRPr="009C5582">
        <w:rPr>
          <w:b/>
          <w:lang w:val="sq-AL"/>
        </w:rPr>
        <w:t>p</w:t>
      </w:r>
      <w:r w:rsidR="00923986" w:rsidRPr="009C5582">
        <w:rPr>
          <w:b/>
          <w:lang w:val="sq-AL"/>
        </w:rPr>
        <w:t>ë</w:t>
      </w:r>
      <w:r w:rsidR="00AE6687" w:rsidRPr="009C5582">
        <w:rPr>
          <w:b/>
          <w:lang w:val="sq-AL"/>
        </w:rPr>
        <w:t>r t</w:t>
      </w:r>
      <w:r w:rsidR="00923986" w:rsidRPr="009C5582">
        <w:rPr>
          <w:b/>
          <w:lang w:val="sq-AL"/>
        </w:rPr>
        <w:t>ë</w:t>
      </w:r>
      <w:r w:rsidR="00AE6687" w:rsidRPr="009C5582">
        <w:rPr>
          <w:b/>
          <w:lang w:val="sq-AL"/>
        </w:rPr>
        <w:t xml:space="preserve"> cilat kalon proce</w:t>
      </w:r>
      <w:r w:rsidR="00C80365">
        <w:rPr>
          <w:b/>
          <w:lang w:val="sq-AL"/>
        </w:rPr>
        <w:t>si</w:t>
      </w:r>
      <w:r w:rsidR="00AE6687" w:rsidRPr="009C5582">
        <w:rPr>
          <w:b/>
          <w:lang w:val="sq-AL"/>
        </w:rPr>
        <w:t xml:space="preserve"> deri n</w:t>
      </w:r>
      <w:r w:rsidR="00923986" w:rsidRPr="009C5582">
        <w:rPr>
          <w:b/>
          <w:lang w:val="sq-AL"/>
        </w:rPr>
        <w:t>ë</w:t>
      </w:r>
      <w:r w:rsidR="00AE6687" w:rsidRPr="009C5582">
        <w:rPr>
          <w:b/>
          <w:lang w:val="sq-AL"/>
        </w:rPr>
        <w:t xml:space="preserve"> miratimin e projektit t</w:t>
      </w:r>
      <w:r w:rsidR="009C5582">
        <w:rPr>
          <w:b/>
          <w:lang w:val="sq-AL"/>
        </w:rPr>
        <w:t>ë</w:t>
      </w:r>
      <w:r w:rsidR="00AE6687" w:rsidRPr="009C5582">
        <w:rPr>
          <w:b/>
          <w:lang w:val="sq-AL"/>
        </w:rPr>
        <w:t xml:space="preserve"> investimit</w:t>
      </w:r>
      <w:r w:rsidRPr="009C5582">
        <w:rPr>
          <w:b/>
          <w:lang w:val="sq-AL"/>
        </w:rPr>
        <w:t xml:space="preserve"> </w:t>
      </w:r>
      <w:r w:rsidR="009C5582" w:rsidRPr="009C5582">
        <w:rPr>
          <w:b/>
          <w:lang w:val="sq-AL"/>
        </w:rPr>
        <w:t>jan</w:t>
      </w:r>
      <w:r w:rsidR="009C5582">
        <w:rPr>
          <w:b/>
          <w:lang w:val="sq-AL"/>
        </w:rPr>
        <w:t>ë</w:t>
      </w:r>
      <w:r w:rsidR="009C5582" w:rsidRPr="009C5582">
        <w:rPr>
          <w:b/>
          <w:lang w:val="sq-AL"/>
        </w:rPr>
        <w:t>:</w:t>
      </w:r>
    </w:p>
    <w:p w:rsidR="009C5582" w:rsidRPr="009C5582" w:rsidRDefault="009C5582" w:rsidP="009C5582">
      <w:pPr>
        <w:pStyle w:val="BodyText"/>
        <w:numPr>
          <w:ilvl w:val="0"/>
          <w:numId w:val="0"/>
        </w:numPr>
        <w:spacing w:after="0"/>
        <w:ind w:left="1080" w:hanging="1080"/>
        <w:outlineLvl w:val="0"/>
        <w:rPr>
          <w:b/>
          <w:lang w:val="sq-AL"/>
        </w:rPr>
      </w:pPr>
    </w:p>
    <w:p w:rsidR="001D1299" w:rsidRPr="003030A5" w:rsidRDefault="009C5582" w:rsidP="00634D6A">
      <w:pPr>
        <w:pStyle w:val="BodyText"/>
        <w:numPr>
          <w:ilvl w:val="0"/>
          <w:numId w:val="14"/>
        </w:numPr>
        <w:shd w:val="clear" w:color="auto" w:fill="FFFFFF" w:themeFill="background1"/>
        <w:tabs>
          <w:tab w:val="left" w:pos="360"/>
        </w:tabs>
        <w:spacing w:after="0"/>
        <w:ind w:left="1620" w:hanging="1620"/>
        <w:outlineLvl w:val="0"/>
        <w:rPr>
          <w:lang w:val="sq-AL"/>
        </w:rPr>
      </w:pPr>
      <w:r w:rsidRPr="009C5582">
        <w:rPr>
          <w:b/>
          <w:lang w:val="sq-AL"/>
        </w:rPr>
        <w:t xml:space="preserve">FAZA I –  </w:t>
      </w:r>
      <w:r w:rsidRPr="003030A5">
        <w:rPr>
          <w:lang w:val="sq-AL"/>
        </w:rPr>
        <w:t xml:space="preserve">Identifikimi i projekt-idesë </w:t>
      </w:r>
      <w:r w:rsidR="001D1299" w:rsidRPr="003030A5">
        <w:rPr>
          <w:lang w:val="sq-AL"/>
        </w:rPr>
        <w:t>n</w:t>
      </w:r>
      <w:r w:rsidR="003030A5">
        <w:rPr>
          <w:lang w:val="sq-AL"/>
        </w:rPr>
        <w:t>ë</w:t>
      </w:r>
      <w:r w:rsidR="001D1299" w:rsidRPr="003030A5">
        <w:rPr>
          <w:lang w:val="sq-AL"/>
        </w:rPr>
        <w:t>p</w:t>
      </w:r>
      <w:r w:rsidR="003030A5">
        <w:rPr>
          <w:lang w:val="sq-AL"/>
        </w:rPr>
        <w:t>ë</w:t>
      </w:r>
      <w:r w:rsidR="001D1299" w:rsidRPr="003030A5">
        <w:rPr>
          <w:lang w:val="sq-AL"/>
        </w:rPr>
        <w:t>rmjet a</w:t>
      </w:r>
      <w:r w:rsidR="001D1299" w:rsidRPr="003030A5">
        <w:rPr>
          <w:bCs/>
          <w:lang w:val="de-DE"/>
        </w:rPr>
        <w:t>nalizës së problemit dhe argumentimit p</w:t>
      </w:r>
      <w:r w:rsidR="003030A5">
        <w:rPr>
          <w:bCs/>
          <w:lang w:val="de-DE"/>
        </w:rPr>
        <w:t>ë</w:t>
      </w:r>
      <w:r w:rsidR="001D1299" w:rsidRPr="003030A5">
        <w:rPr>
          <w:bCs/>
          <w:lang w:val="de-DE"/>
        </w:rPr>
        <w:t>r investim</w:t>
      </w:r>
      <w:r w:rsidR="001011A0" w:rsidRPr="001011A0">
        <w:rPr>
          <w:b/>
          <w:lang w:val="sq-AL"/>
        </w:rPr>
        <w:t xml:space="preserve"> </w:t>
      </w:r>
      <w:r w:rsidR="001011A0">
        <w:rPr>
          <w:b/>
          <w:lang w:val="sq-AL"/>
        </w:rPr>
        <w:t>(</w:t>
      </w:r>
      <w:r w:rsidR="001011A0" w:rsidRPr="00B86491">
        <w:rPr>
          <w:lang w:val="sq-AL"/>
        </w:rPr>
        <w:t xml:space="preserve">hapi </w:t>
      </w:r>
      <w:r w:rsidR="001011A0">
        <w:rPr>
          <w:lang w:val="sq-AL"/>
        </w:rPr>
        <w:t>1, hapi 2, hapi 3)</w:t>
      </w:r>
      <w:r w:rsidR="001011A0" w:rsidRPr="00B86491">
        <w:rPr>
          <w:lang w:val="sq-AL"/>
        </w:rPr>
        <w:t xml:space="preserve"> </w:t>
      </w:r>
      <w:r w:rsidR="001011A0">
        <w:rPr>
          <w:b/>
          <w:lang w:val="sq-AL"/>
        </w:rPr>
        <w:t xml:space="preserve">             </w:t>
      </w:r>
    </w:p>
    <w:p w:rsidR="003030A5" w:rsidRDefault="003030A5" w:rsidP="003030A5">
      <w:pPr>
        <w:pStyle w:val="BodyText"/>
        <w:numPr>
          <w:ilvl w:val="0"/>
          <w:numId w:val="0"/>
        </w:numPr>
        <w:spacing w:after="0"/>
        <w:rPr>
          <w:rFonts w:ascii="Arial" w:hAnsi="Arial" w:cs="Arial"/>
          <w:noProof/>
          <w:sz w:val="22"/>
          <w:szCs w:val="22"/>
          <w:lang w:val="sq-AL"/>
        </w:rPr>
      </w:pPr>
    </w:p>
    <w:p w:rsidR="009C5582" w:rsidRPr="009C5582" w:rsidRDefault="009C5582" w:rsidP="00634D6A">
      <w:pPr>
        <w:pStyle w:val="BodyText"/>
        <w:numPr>
          <w:ilvl w:val="0"/>
          <w:numId w:val="14"/>
        </w:numPr>
        <w:shd w:val="clear" w:color="auto" w:fill="FFFFFF" w:themeFill="background1"/>
        <w:spacing w:after="0"/>
        <w:ind w:left="360"/>
        <w:outlineLvl w:val="0"/>
        <w:rPr>
          <w:lang w:val="sq-AL"/>
        </w:rPr>
      </w:pPr>
      <w:r w:rsidRPr="009C5582">
        <w:rPr>
          <w:b/>
          <w:lang w:val="sq-AL"/>
        </w:rPr>
        <w:t xml:space="preserve">FAZA </w:t>
      </w:r>
      <w:r w:rsidRPr="00EA61F2">
        <w:rPr>
          <w:b/>
          <w:lang w:val="sq-AL"/>
        </w:rPr>
        <w:t xml:space="preserve">II – </w:t>
      </w:r>
      <w:r w:rsidR="004C2A75">
        <w:rPr>
          <w:b/>
          <w:lang w:val="sq-AL"/>
        </w:rPr>
        <w:t xml:space="preserve">   </w:t>
      </w:r>
      <w:r w:rsidRPr="009C5582">
        <w:rPr>
          <w:lang w:val="sq-AL"/>
        </w:rPr>
        <w:t>Përgatitja  Propozimit të Projektit të Investimit</w:t>
      </w:r>
      <w:r w:rsidR="00B86491">
        <w:rPr>
          <w:lang w:val="sq-AL"/>
        </w:rPr>
        <w:t xml:space="preserve"> (hapi 4)</w:t>
      </w:r>
    </w:p>
    <w:p w:rsidR="009C5582" w:rsidRPr="009C5582" w:rsidRDefault="009C5582" w:rsidP="009C5582">
      <w:pPr>
        <w:pStyle w:val="BodyText"/>
        <w:numPr>
          <w:ilvl w:val="0"/>
          <w:numId w:val="0"/>
        </w:numPr>
        <w:spacing w:after="0"/>
        <w:rPr>
          <w:rFonts w:ascii="Arial" w:hAnsi="Arial" w:cs="Arial"/>
          <w:noProof/>
          <w:sz w:val="22"/>
          <w:szCs w:val="22"/>
          <w:lang w:val="sq-AL"/>
        </w:rPr>
      </w:pPr>
    </w:p>
    <w:p w:rsidR="00631DD6" w:rsidRDefault="009C5582" w:rsidP="006E31AF">
      <w:pPr>
        <w:pStyle w:val="BodyText"/>
        <w:numPr>
          <w:ilvl w:val="0"/>
          <w:numId w:val="14"/>
        </w:numPr>
        <w:shd w:val="clear" w:color="auto" w:fill="FFFFFF" w:themeFill="background1"/>
        <w:tabs>
          <w:tab w:val="left" w:pos="180"/>
        </w:tabs>
        <w:spacing w:after="0"/>
        <w:ind w:left="360"/>
        <w:outlineLvl w:val="0"/>
        <w:rPr>
          <w:b/>
          <w:lang w:val="sq-AL"/>
        </w:rPr>
      </w:pPr>
      <w:r>
        <w:rPr>
          <w:b/>
          <w:lang w:val="sq-AL"/>
        </w:rPr>
        <w:t xml:space="preserve">FAZA </w:t>
      </w:r>
      <w:r w:rsidR="00B86491">
        <w:rPr>
          <w:b/>
          <w:lang w:val="sq-AL"/>
        </w:rPr>
        <w:t>III</w:t>
      </w:r>
      <w:r>
        <w:rPr>
          <w:b/>
          <w:lang w:val="sq-AL"/>
        </w:rPr>
        <w:t xml:space="preserve"> –</w:t>
      </w:r>
      <w:r w:rsidR="004724AB">
        <w:rPr>
          <w:b/>
          <w:lang w:val="sq-AL"/>
        </w:rPr>
        <w:t xml:space="preserve"> </w:t>
      </w:r>
      <w:r w:rsidR="004724AB">
        <w:rPr>
          <w:lang w:val="sq-AL"/>
        </w:rPr>
        <w:t>Analiza</w:t>
      </w:r>
      <w:r w:rsidRPr="009C5582">
        <w:rPr>
          <w:lang w:val="sq-AL"/>
        </w:rPr>
        <w:t xml:space="preserve">, Miratimi dhe Financimi i Projekt-Propozimeve të Investimeve </w:t>
      </w:r>
      <w:r w:rsidR="006E31AF">
        <w:rPr>
          <w:lang w:val="sq-AL"/>
        </w:rPr>
        <w:t xml:space="preserve">     </w:t>
      </w:r>
      <w:r w:rsidRPr="009C5582">
        <w:rPr>
          <w:lang w:val="sq-AL"/>
        </w:rPr>
        <w:t>Publike</w:t>
      </w:r>
      <w:r>
        <w:rPr>
          <w:b/>
          <w:lang w:val="sq-AL"/>
        </w:rPr>
        <w:t xml:space="preserve">   </w:t>
      </w:r>
      <w:r w:rsidR="00B86491">
        <w:rPr>
          <w:b/>
          <w:lang w:val="sq-AL"/>
        </w:rPr>
        <w:t>(</w:t>
      </w:r>
      <w:r w:rsidR="00B86491" w:rsidRPr="00B86491">
        <w:rPr>
          <w:lang w:val="sq-AL"/>
        </w:rPr>
        <w:t xml:space="preserve">hapi </w:t>
      </w:r>
      <w:r w:rsidR="00B86491">
        <w:rPr>
          <w:lang w:val="sq-AL"/>
        </w:rPr>
        <w:t>5, hapi 6, hapi 7)</w:t>
      </w:r>
      <w:r w:rsidRPr="00B86491">
        <w:rPr>
          <w:lang w:val="sq-AL"/>
        </w:rPr>
        <w:t xml:space="preserve"> </w:t>
      </w:r>
      <w:r>
        <w:rPr>
          <w:b/>
          <w:lang w:val="sq-AL"/>
        </w:rPr>
        <w:t xml:space="preserve">        </w:t>
      </w:r>
    </w:p>
    <w:p w:rsidR="00631DD6" w:rsidRDefault="00631DD6" w:rsidP="00631DD6">
      <w:pPr>
        <w:pStyle w:val="ListParagraph"/>
        <w:rPr>
          <w:b/>
          <w:lang w:val="sq-AL"/>
        </w:rPr>
      </w:pPr>
    </w:p>
    <w:p w:rsidR="009C5582" w:rsidRDefault="009C5582" w:rsidP="0021471B">
      <w:pPr>
        <w:pStyle w:val="BodyText"/>
        <w:numPr>
          <w:ilvl w:val="0"/>
          <w:numId w:val="0"/>
        </w:numPr>
        <w:spacing w:after="0" w:line="360" w:lineRule="auto"/>
        <w:rPr>
          <w:noProof/>
          <w:lang w:val="sq-AL"/>
        </w:rPr>
      </w:pPr>
      <w:r w:rsidRPr="009C5582">
        <w:rPr>
          <w:noProof/>
          <w:lang w:val="sq-AL"/>
        </w:rPr>
        <w:t>Hapat kryesor</w:t>
      </w:r>
      <w:r w:rsidR="004724AB">
        <w:rPr>
          <w:noProof/>
          <w:lang w:val="sq-AL"/>
        </w:rPr>
        <w:t>ë</w:t>
      </w:r>
      <w:r w:rsidRPr="009C5582">
        <w:rPr>
          <w:noProof/>
          <w:lang w:val="sq-AL"/>
        </w:rPr>
        <w:t xml:space="preserve"> t</w:t>
      </w:r>
      <w:r w:rsidR="004724AB">
        <w:rPr>
          <w:noProof/>
          <w:lang w:val="sq-AL"/>
        </w:rPr>
        <w:t>ë</w:t>
      </w:r>
      <w:r w:rsidRPr="009C5582">
        <w:rPr>
          <w:noProof/>
          <w:lang w:val="sq-AL"/>
        </w:rPr>
        <w:t xml:space="preserve"> ndjekur sipas fazave t</w:t>
      </w:r>
      <w:r w:rsidR="004724AB">
        <w:rPr>
          <w:noProof/>
          <w:lang w:val="sq-AL"/>
        </w:rPr>
        <w:t>ë</w:t>
      </w:r>
      <w:r w:rsidRPr="009C5582">
        <w:rPr>
          <w:noProof/>
          <w:lang w:val="sq-AL"/>
        </w:rPr>
        <w:t xml:space="preserve"> m</w:t>
      </w:r>
      <w:r w:rsidR="004724AB">
        <w:rPr>
          <w:noProof/>
          <w:lang w:val="sq-AL"/>
        </w:rPr>
        <w:t>ë</w:t>
      </w:r>
      <w:r w:rsidRPr="009C5582">
        <w:rPr>
          <w:noProof/>
          <w:lang w:val="sq-AL"/>
        </w:rPr>
        <w:t>sip</w:t>
      </w:r>
      <w:r w:rsidR="004724AB">
        <w:rPr>
          <w:noProof/>
          <w:lang w:val="sq-AL"/>
        </w:rPr>
        <w:t>ë</w:t>
      </w:r>
      <w:r w:rsidRPr="009C5582">
        <w:rPr>
          <w:noProof/>
          <w:lang w:val="sq-AL"/>
        </w:rPr>
        <w:t>rme n</w:t>
      </w:r>
      <w:r w:rsidR="004724AB">
        <w:rPr>
          <w:noProof/>
          <w:lang w:val="sq-AL"/>
        </w:rPr>
        <w:t>ë</w:t>
      </w:r>
      <w:r w:rsidRPr="009C5582">
        <w:rPr>
          <w:noProof/>
          <w:lang w:val="sq-AL"/>
        </w:rPr>
        <w:t xml:space="preserve"> m</w:t>
      </w:r>
      <w:r w:rsidR="00234FEE">
        <w:rPr>
          <w:noProof/>
          <w:lang w:val="sq-AL"/>
        </w:rPr>
        <w:t>ë</w:t>
      </w:r>
      <w:r w:rsidRPr="009C5582">
        <w:rPr>
          <w:noProof/>
          <w:lang w:val="sq-AL"/>
        </w:rPr>
        <w:t>nyr</w:t>
      </w:r>
      <w:r w:rsidR="004724AB">
        <w:rPr>
          <w:noProof/>
          <w:lang w:val="sq-AL"/>
        </w:rPr>
        <w:t>ë</w:t>
      </w:r>
      <w:r w:rsidRPr="009C5582">
        <w:rPr>
          <w:noProof/>
          <w:lang w:val="sq-AL"/>
        </w:rPr>
        <w:t xml:space="preserve"> sk</w:t>
      </w:r>
      <w:r w:rsidR="004724AB">
        <w:rPr>
          <w:noProof/>
          <w:lang w:val="sq-AL"/>
        </w:rPr>
        <w:t>e</w:t>
      </w:r>
      <w:r w:rsidRPr="009C5582">
        <w:rPr>
          <w:noProof/>
          <w:lang w:val="sq-AL"/>
        </w:rPr>
        <w:t>matike jan</w:t>
      </w:r>
      <w:r w:rsidR="004724AB">
        <w:rPr>
          <w:noProof/>
          <w:lang w:val="sq-AL"/>
        </w:rPr>
        <w:t>ë</w:t>
      </w:r>
      <w:r w:rsidRPr="009C5582">
        <w:rPr>
          <w:noProof/>
          <w:lang w:val="sq-AL"/>
        </w:rPr>
        <w:t>:</w:t>
      </w:r>
    </w:p>
    <w:p w:rsidR="00234FEE" w:rsidRPr="00234FEE" w:rsidRDefault="00234FEE" w:rsidP="0021471B">
      <w:pPr>
        <w:pStyle w:val="BodyText"/>
        <w:numPr>
          <w:ilvl w:val="0"/>
          <w:numId w:val="0"/>
        </w:numPr>
        <w:spacing w:after="0" w:line="360" w:lineRule="auto"/>
        <w:rPr>
          <w:noProof/>
          <w:sz w:val="12"/>
          <w:szCs w:val="12"/>
          <w:lang w:val="sq-AL"/>
        </w:rPr>
      </w:pPr>
    </w:p>
    <w:p w:rsidR="008E754F" w:rsidRDefault="00AE6687" w:rsidP="002C00AD">
      <w:pPr>
        <w:pStyle w:val="BodyText"/>
        <w:numPr>
          <w:ilvl w:val="0"/>
          <w:numId w:val="0"/>
        </w:numPr>
        <w:spacing w:after="0" w:line="360" w:lineRule="auto"/>
        <w:outlineLvl w:val="0"/>
        <w:rPr>
          <w:i/>
          <w:noProof/>
          <w:color w:val="800000"/>
          <w:lang w:val="sq-AL"/>
        </w:rPr>
      </w:pPr>
      <w:r>
        <w:rPr>
          <w:noProof/>
          <w:lang w:val="sq-AL" w:eastAsia="sq-AL"/>
        </w:rPr>
        <mc:AlternateContent>
          <mc:Choice Requires="wpg">
            <w:drawing>
              <wp:anchor distT="0" distB="0" distL="114300" distR="114300" simplePos="0" relativeHeight="251676160" behindDoc="0" locked="0" layoutInCell="1" allowOverlap="1" wp14:anchorId="54EB8E14" wp14:editId="6BB66DC1">
                <wp:simplePos x="0" y="0"/>
                <wp:positionH relativeFrom="column">
                  <wp:posOffset>-323850</wp:posOffset>
                </wp:positionH>
                <wp:positionV relativeFrom="paragraph">
                  <wp:posOffset>33655</wp:posOffset>
                </wp:positionV>
                <wp:extent cx="5991442" cy="1414733"/>
                <wp:effectExtent l="0" t="0" r="47625" b="14605"/>
                <wp:wrapNone/>
                <wp:docPr id="24" name="Group 4"/>
                <wp:cNvGraphicFramePr/>
                <a:graphic xmlns:a="http://schemas.openxmlformats.org/drawingml/2006/main">
                  <a:graphicData uri="http://schemas.microsoft.com/office/word/2010/wordprocessingGroup">
                    <wpg:wgp>
                      <wpg:cNvGrpSpPr/>
                      <wpg:grpSpPr bwMode="auto">
                        <a:xfrm>
                          <a:off x="0" y="0"/>
                          <a:ext cx="5991442" cy="1414733"/>
                          <a:chOff x="-8" y="0"/>
                          <a:chExt cx="4571" cy="998"/>
                        </a:xfrm>
                      </wpg:grpSpPr>
                      <wps:wsp>
                        <wps:cNvPr id="26" name="AutoShape 5"/>
                        <wps:cNvSpPr>
                          <a:spLocks noChangeArrowheads="1"/>
                        </wps:cNvSpPr>
                        <wps:spPr bwMode="auto">
                          <a:xfrm>
                            <a:off x="-8" y="0"/>
                            <a:ext cx="679" cy="998"/>
                          </a:xfrm>
                          <a:prstGeom prst="homePlate">
                            <a:avLst>
                              <a:gd name="adj" fmla="val 15912"/>
                            </a:avLst>
                          </a:prstGeom>
                          <a:solidFill>
                            <a:srgbClr val="DEEDFE"/>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A02C7" w:rsidRPr="00AE6687" w:rsidRDefault="00FA02C7" w:rsidP="003817F5">
                              <w:pPr>
                                <w:pStyle w:val="NormalWeb"/>
                                <w:kinsoku w:val="0"/>
                                <w:overflowPunct w:val="0"/>
                                <w:spacing w:before="0" w:beforeAutospacing="0" w:after="0" w:afterAutospacing="0"/>
                                <w:jc w:val="center"/>
                                <w:textAlignment w:val="baseline"/>
                                <w:rPr>
                                  <w:sz w:val="20"/>
                                  <w:szCs w:val="20"/>
                                </w:rPr>
                              </w:pPr>
                              <w:r w:rsidRPr="00AE6687">
                                <w:rPr>
                                  <w:rFonts w:ascii="Arial" w:hAnsi="Arial" w:cstheme="minorBidi"/>
                                  <w:b/>
                                  <w:bCs/>
                                  <w:color w:val="3333CC"/>
                                  <w:kern w:val="24"/>
                                  <w:sz w:val="20"/>
                                  <w:szCs w:val="20"/>
                                  <w:lang w:val="sq-AL"/>
                                </w:rPr>
                                <w:t>Hapi 1</w:t>
                              </w:r>
                            </w:p>
                            <w:p w:rsidR="00FA02C7" w:rsidRDefault="00FA02C7" w:rsidP="003817F5">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p>
                            <w:p w:rsidR="00FA02C7" w:rsidRPr="003817F5" w:rsidRDefault="00FA02C7" w:rsidP="003817F5">
                              <w:pPr>
                                <w:pStyle w:val="NormalWeb"/>
                                <w:kinsoku w:val="0"/>
                                <w:overflowPunct w:val="0"/>
                                <w:spacing w:before="0" w:beforeAutospacing="0" w:after="0" w:afterAutospacing="0"/>
                                <w:jc w:val="center"/>
                                <w:textAlignment w:val="baseline"/>
                                <w:rPr>
                                  <w:rFonts w:ascii="Century" w:hAnsi="Century"/>
                                  <w:sz w:val="18"/>
                                  <w:szCs w:val="18"/>
                                </w:rPr>
                              </w:pPr>
                              <w:r w:rsidRPr="003817F5">
                                <w:rPr>
                                  <w:rFonts w:ascii="Century" w:hAnsi="Century" w:cstheme="minorBidi"/>
                                  <w:b/>
                                  <w:bCs/>
                                  <w:color w:val="000000" w:themeColor="text1"/>
                                  <w:kern w:val="24"/>
                                  <w:sz w:val="18"/>
                                  <w:szCs w:val="18"/>
                                  <w:lang w:val="sq-AL"/>
                                </w:rPr>
                                <w:t>Identifikimi  projektit</w:t>
                              </w:r>
                            </w:p>
                          </w:txbxContent>
                        </wps:txbx>
                        <wps:bodyPr/>
                      </wps:wsp>
                      <wps:wsp>
                        <wps:cNvPr id="27" name="AutoShape 6"/>
                        <wps:cNvSpPr>
                          <a:spLocks noChangeArrowheads="1"/>
                        </wps:cNvSpPr>
                        <wps:spPr bwMode="auto">
                          <a:xfrm>
                            <a:off x="542" y="0"/>
                            <a:ext cx="716" cy="998"/>
                          </a:xfrm>
                          <a:prstGeom prst="chevron">
                            <a:avLst>
                              <a:gd name="adj" fmla="val 13227"/>
                            </a:avLst>
                          </a:prstGeom>
                          <a:solidFill>
                            <a:srgbClr val="DEEDFE"/>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A02C7" w:rsidRPr="00AE6687" w:rsidRDefault="00FA02C7" w:rsidP="003817F5">
                              <w:pPr>
                                <w:pStyle w:val="NormalWeb"/>
                                <w:kinsoku w:val="0"/>
                                <w:overflowPunct w:val="0"/>
                                <w:spacing w:before="0" w:beforeAutospacing="0" w:after="0" w:afterAutospacing="0"/>
                                <w:jc w:val="center"/>
                                <w:textAlignment w:val="baseline"/>
                                <w:rPr>
                                  <w:sz w:val="20"/>
                                  <w:szCs w:val="20"/>
                                </w:rPr>
                              </w:pPr>
                              <w:r w:rsidRPr="00AE6687">
                                <w:rPr>
                                  <w:rFonts w:ascii="Arial" w:hAnsi="Arial" w:cstheme="minorBidi"/>
                                  <w:b/>
                                  <w:bCs/>
                                  <w:color w:val="3333CC"/>
                                  <w:kern w:val="24"/>
                                  <w:sz w:val="20"/>
                                  <w:szCs w:val="20"/>
                                  <w:lang w:val="sq-AL"/>
                                </w:rPr>
                                <w:t>Hapi 2</w:t>
                              </w:r>
                            </w:p>
                            <w:p w:rsidR="00FA02C7" w:rsidRDefault="00FA02C7" w:rsidP="00AE6687">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p>
                            <w:p w:rsidR="00FA02C7" w:rsidRDefault="00FA02C7" w:rsidP="00AE6687">
                              <w:pPr>
                                <w:pStyle w:val="NormalWeb"/>
                                <w:kinsoku w:val="0"/>
                                <w:overflowPunct w:val="0"/>
                                <w:spacing w:before="0" w:beforeAutospacing="0" w:after="0" w:afterAutospacing="0"/>
                                <w:ind w:left="-180"/>
                                <w:jc w:val="center"/>
                                <w:textAlignment w:val="baseline"/>
                                <w:rPr>
                                  <w:rFonts w:ascii="Century" w:hAnsi="Century" w:cstheme="minorBidi"/>
                                  <w:b/>
                                  <w:bCs/>
                                  <w:color w:val="000000" w:themeColor="text1"/>
                                  <w:kern w:val="24"/>
                                  <w:sz w:val="18"/>
                                  <w:szCs w:val="18"/>
                                  <w:lang w:val="sq-AL"/>
                                </w:rPr>
                              </w:pPr>
                              <w:r w:rsidRPr="003817F5">
                                <w:rPr>
                                  <w:rFonts w:ascii="Century" w:hAnsi="Century" w:cstheme="minorBidi"/>
                                  <w:b/>
                                  <w:bCs/>
                                  <w:color w:val="000000" w:themeColor="text1"/>
                                  <w:kern w:val="24"/>
                                  <w:sz w:val="18"/>
                                  <w:szCs w:val="18"/>
                                  <w:lang w:val="sq-AL"/>
                                </w:rPr>
                                <w:t>Rishikimi  projekt idese nga</w:t>
                              </w:r>
                            </w:p>
                            <w:p w:rsidR="00FA02C7" w:rsidRDefault="00FA02C7" w:rsidP="003817F5">
                              <w:pPr>
                                <w:pStyle w:val="NormalWeb"/>
                                <w:kinsoku w:val="0"/>
                                <w:overflowPunct w:val="0"/>
                                <w:spacing w:before="0" w:beforeAutospacing="0" w:after="0" w:afterAutospacing="0"/>
                                <w:jc w:val="center"/>
                                <w:textAlignment w:val="baseline"/>
                              </w:pPr>
                              <w:r w:rsidRPr="003817F5">
                                <w:rPr>
                                  <w:rFonts w:ascii="Century" w:hAnsi="Century" w:cstheme="minorBidi"/>
                                  <w:b/>
                                  <w:bCs/>
                                  <w:color w:val="000000" w:themeColor="text1"/>
                                  <w:kern w:val="24"/>
                                  <w:sz w:val="18"/>
                                  <w:szCs w:val="18"/>
                                  <w:lang w:val="sq-AL"/>
                                </w:rPr>
                                <w:t>EMP</w:t>
                              </w:r>
                            </w:p>
                          </w:txbxContent>
                        </wps:txbx>
                        <wps:bodyPr lIns="162000"/>
                      </wps:wsp>
                      <wps:wsp>
                        <wps:cNvPr id="28" name="AutoShape 7"/>
                        <wps:cNvSpPr>
                          <a:spLocks noChangeArrowheads="1"/>
                        </wps:cNvSpPr>
                        <wps:spPr bwMode="auto">
                          <a:xfrm>
                            <a:off x="1106" y="0"/>
                            <a:ext cx="715" cy="998"/>
                          </a:xfrm>
                          <a:prstGeom prst="chevron">
                            <a:avLst>
                              <a:gd name="adj" fmla="val 13240"/>
                            </a:avLst>
                          </a:prstGeom>
                          <a:solidFill>
                            <a:srgbClr val="DEEDFE"/>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A02C7" w:rsidRPr="00AE6687" w:rsidRDefault="00FA02C7" w:rsidP="003817F5">
                              <w:pPr>
                                <w:pStyle w:val="NormalWeb"/>
                                <w:kinsoku w:val="0"/>
                                <w:overflowPunct w:val="0"/>
                                <w:spacing w:before="0" w:beforeAutospacing="0" w:after="0" w:afterAutospacing="0"/>
                                <w:jc w:val="center"/>
                                <w:textAlignment w:val="baseline"/>
                                <w:rPr>
                                  <w:sz w:val="20"/>
                                  <w:szCs w:val="20"/>
                                </w:rPr>
                              </w:pPr>
                              <w:r w:rsidRPr="00AE6687">
                                <w:rPr>
                                  <w:rFonts w:ascii="Arial" w:hAnsi="Arial" w:cstheme="minorBidi"/>
                                  <w:b/>
                                  <w:bCs/>
                                  <w:color w:val="3333CC"/>
                                  <w:kern w:val="24"/>
                                  <w:sz w:val="20"/>
                                  <w:szCs w:val="20"/>
                                  <w:lang w:val="sq-AL"/>
                                </w:rPr>
                                <w:t>Hapi 3</w:t>
                              </w:r>
                            </w:p>
                            <w:p w:rsidR="00FA02C7" w:rsidRDefault="00FA02C7" w:rsidP="003817F5">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p>
                            <w:p w:rsidR="00FA02C7" w:rsidRPr="00AE6687" w:rsidRDefault="00FA02C7" w:rsidP="00AE6687">
                              <w:pPr>
                                <w:pStyle w:val="NormalWeb"/>
                                <w:kinsoku w:val="0"/>
                                <w:overflowPunct w:val="0"/>
                                <w:spacing w:before="0" w:beforeAutospacing="0" w:after="0" w:afterAutospacing="0"/>
                                <w:ind w:left="-180"/>
                                <w:jc w:val="center"/>
                                <w:textAlignment w:val="baseline"/>
                                <w:rPr>
                                  <w:rFonts w:ascii="Century" w:hAnsi="Century" w:cstheme="minorBidi"/>
                                  <w:b/>
                                  <w:bCs/>
                                  <w:color w:val="000000" w:themeColor="text1"/>
                                  <w:kern w:val="24"/>
                                  <w:sz w:val="18"/>
                                  <w:szCs w:val="18"/>
                                  <w:lang w:val="sq-AL"/>
                                </w:rPr>
                              </w:pPr>
                              <w:r w:rsidRPr="00AE6687">
                                <w:rPr>
                                  <w:rFonts w:ascii="Century" w:hAnsi="Century" w:cstheme="minorBidi"/>
                                  <w:b/>
                                  <w:bCs/>
                                  <w:color w:val="000000" w:themeColor="text1"/>
                                  <w:kern w:val="24"/>
                                  <w:sz w:val="18"/>
                                  <w:szCs w:val="18"/>
                                  <w:lang w:val="sq-AL"/>
                                </w:rPr>
                                <w:t xml:space="preserve">Rishikimi  projekt </w:t>
                              </w:r>
                              <w:r>
                                <w:rPr>
                                  <w:rFonts w:ascii="Century" w:hAnsi="Century" w:cstheme="minorBidi"/>
                                  <w:b/>
                                  <w:bCs/>
                                  <w:color w:val="000000" w:themeColor="text1"/>
                                  <w:kern w:val="24"/>
                                  <w:sz w:val="18"/>
                                  <w:szCs w:val="18"/>
                                  <w:lang w:val="sq-AL"/>
                                </w:rPr>
                                <w:t>- idese nga SP,</w:t>
                              </w:r>
                              <w:r w:rsidRPr="00AE6687">
                                <w:rPr>
                                  <w:rFonts w:ascii="Century" w:hAnsi="Century" w:cstheme="minorBidi"/>
                                  <w:b/>
                                  <w:bCs/>
                                  <w:color w:val="000000" w:themeColor="text1"/>
                                  <w:kern w:val="24"/>
                                  <w:sz w:val="18"/>
                                  <w:szCs w:val="18"/>
                                  <w:lang w:val="sq-AL"/>
                                </w:rPr>
                                <w:t>G</w:t>
                              </w:r>
                              <w:r>
                                <w:rPr>
                                  <w:rFonts w:ascii="Century" w:hAnsi="Century" w:cstheme="minorBidi"/>
                                  <w:b/>
                                  <w:bCs/>
                                  <w:color w:val="000000" w:themeColor="text1"/>
                                  <w:kern w:val="24"/>
                                  <w:sz w:val="18"/>
                                  <w:szCs w:val="18"/>
                                  <w:lang w:val="sq-AL"/>
                                </w:rPr>
                                <w:t>MS</w:t>
                              </w:r>
                            </w:p>
                          </w:txbxContent>
                        </wps:txbx>
                        <wps:bodyPr lIns="162000" rIns="54000"/>
                      </wps:wsp>
                      <wps:wsp>
                        <wps:cNvPr id="29" name="AutoShape 8"/>
                        <wps:cNvSpPr>
                          <a:spLocks noChangeArrowheads="1"/>
                        </wps:cNvSpPr>
                        <wps:spPr bwMode="auto">
                          <a:xfrm>
                            <a:off x="1684" y="0"/>
                            <a:ext cx="1026" cy="998"/>
                          </a:xfrm>
                          <a:prstGeom prst="chevron">
                            <a:avLst>
                              <a:gd name="adj" fmla="val 13227"/>
                            </a:avLst>
                          </a:prstGeom>
                          <a:solidFill>
                            <a:srgbClr val="DEEDFE"/>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A02C7" w:rsidRPr="00AE6687" w:rsidRDefault="00FA02C7" w:rsidP="00D55AAF">
                              <w:pPr>
                                <w:pStyle w:val="NormalWeb"/>
                                <w:kinsoku w:val="0"/>
                                <w:overflowPunct w:val="0"/>
                                <w:spacing w:before="0" w:beforeAutospacing="0" w:after="0" w:afterAutospacing="0"/>
                                <w:ind w:left="-180"/>
                                <w:textAlignment w:val="baseline"/>
                                <w:rPr>
                                  <w:sz w:val="20"/>
                                  <w:szCs w:val="20"/>
                                </w:rPr>
                              </w:pPr>
                              <w:r w:rsidRPr="00AE6687">
                                <w:rPr>
                                  <w:rFonts w:ascii="Arial" w:hAnsi="Arial" w:cstheme="minorBidi"/>
                                  <w:b/>
                                  <w:bCs/>
                                  <w:color w:val="3333CC"/>
                                  <w:kern w:val="24"/>
                                  <w:sz w:val="20"/>
                                  <w:szCs w:val="20"/>
                                  <w:lang w:val="sq-AL"/>
                                </w:rPr>
                                <w:t>Hapi 4</w:t>
                              </w:r>
                            </w:p>
                            <w:p w:rsidR="00FA02C7" w:rsidRDefault="00FA02C7" w:rsidP="003817F5">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p>
                            <w:p w:rsidR="00FA02C7" w:rsidRPr="00AE6687" w:rsidRDefault="00FA02C7" w:rsidP="00C80365">
                              <w:pPr>
                                <w:pStyle w:val="NormalWeb"/>
                                <w:kinsoku w:val="0"/>
                                <w:overflowPunct w:val="0"/>
                                <w:spacing w:before="0" w:beforeAutospacing="0" w:after="0" w:afterAutospacing="0"/>
                                <w:ind w:left="-270"/>
                                <w:textAlignment w:val="baseline"/>
                                <w:rPr>
                                  <w:rFonts w:ascii="Century" w:hAnsi="Century" w:cstheme="minorBidi"/>
                                  <w:b/>
                                  <w:bCs/>
                                  <w:color w:val="000000" w:themeColor="text1"/>
                                  <w:kern w:val="24"/>
                                  <w:sz w:val="18"/>
                                  <w:szCs w:val="18"/>
                                  <w:lang w:val="sq-AL"/>
                                </w:rPr>
                              </w:pPr>
                              <w:r w:rsidRPr="00AE6687">
                                <w:rPr>
                                  <w:rFonts w:ascii="Century" w:hAnsi="Century" w:cstheme="minorBidi"/>
                                  <w:b/>
                                  <w:bCs/>
                                  <w:color w:val="000000" w:themeColor="text1"/>
                                  <w:kern w:val="24"/>
                                  <w:sz w:val="18"/>
                                  <w:szCs w:val="18"/>
                                  <w:lang w:val="sq-AL"/>
                                </w:rPr>
                                <w:t xml:space="preserve">Pergatitja dhe vleresimi </w:t>
                              </w:r>
                              <w:r>
                                <w:rPr>
                                  <w:rFonts w:ascii="Century" w:hAnsi="Century" w:cstheme="minorBidi"/>
                                  <w:b/>
                                  <w:bCs/>
                                  <w:color w:val="000000" w:themeColor="text1"/>
                                  <w:kern w:val="24"/>
                                  <w:sz w:val="18"/>
                                  <w:szCs w:val="18"/>
                                  <w:lang w:val="sq-AL"/>
                                </w:rPr>
                                <w:t>i</w:t>
                              </w:r>
                              <w:r w:rsidRPr="00AE6687">
                                <w:rPr>
                                  <w:rFonts w:ascii="Century" w:hAnsi="Century" w:cstheme="minorBidi"/>
                                  <w:b/>
                                  <w:bCs/>
                                  <w:color w:val="000000" w:themeColor="text1"/>
                                  <w:kern w:val="24"/>
                                  <w:sz w:val="18"/>
                                  <w:szCs w:val="18"/>
                                  <w:lang w:val="sq-AL"/>
                                </w:rPr>
                                <w:t xml:space="preserve"> detajuar </w:t>
                              </w:r>
                              <w:r>
                                <w:rPr>
                                  <w:rFonts w:ascii="Century" w:hAnsi="Century" w:cstheme="minorBidi"/>
                                  <w:b/>
                                  <w:bCs/>
                                  <w:color w:val="000000" w:themeColor="text1"/>
                                  <w:kern w:val="24"/>
                                  <w:sz w:val="18"/>
                                  <w:szCs w:val="18"/>
                                  <w:lang w:val="sq-AL"/>
                                </w:rPr>
                                <w:t>i</w:t>
                              </w:r>
                              <w:r w:rsidRPr="00AE6687">
                                <w:rPr>
                                  <w:rFonts w:ascii="Century" w:hAnsi="Century" w:cstheme="minorBidi"/>
                                  <w:b/>
                                  <w:bCs/>
                                  <w:color w:val="000000" w:themeColor="text1"/>
                                  <w:kern w:val="24"/>
                                  <w:sz w:val="18"/>
                                  <w:szCs w:val="18"/>
                                  <w:lang w:val="sq-AL"/>
                                </w:rPr>
                                <w:t xml:space="preserve"> projektit</w:t>
                              </w:r>
                            </w:p>
                          </w:txbxContent>
                        </wps:txbx>
                        <wps:bodyPr lIns="198000"/>
                      </wps:wsp>
                      <wps:wsp>
                        <wps:cNvPr id="30" name="AutoShape 9"/>
                        <wps:cNvSpPr>
                          <a:spLocks noChangeArrowheads="1"/>
                        </wps:cNvSpPr>
                        <wps:spPr bwMode="auto">
                          <a:xfrm>
                            <a:off x="2872" y="0"/>
                            <a:ext cx="931" cy="998"/>
                          </a:xfrm>
                          <a:prstGeom prst="chevron">
                            <a:avLst>
                              <a:gd name="adj" fmla="val 13227"/>
                            </a:avLst>
                          </a:prstGeom>
                          <a:solidFill>
                            <a:srgbClr val="DEEDFE"/>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A02C7" w:rsidRPr="00AE6687" w:rsidRDefault="00FA02C7" w:rsidP="003817F5">
                              <w:pPr>
                                <w:pStyle w:val="NormalWeb"/>
                                <w:kinsoku w:val="0"/>
                                <w:overflowPunct w:val="0"/>
                                <w:spacing w:before="0" w:beforeAutospacing="0" w:after="0" w:afterAutospacing="0"/>
                                <w:jc w:val="center"/>
                                <w:textAlignment w:val="baseline"/>
                                <w:rPr>
                                  <w:sz w:val="20"/>
                                  <w:szCs w:val="20"/>
                                </w:rPr>
                              </w:pPr>
                              <w:r w:rsidRPr="00AE6687">
                                <w:rPr>
                                  <w:rFonts w:ascii="Arial" w:hAnsi="Arial" w:cstheme="minorBidi"/>
                                  <w:b/>
                                  <w:bCs/>
                                  <w:color w:val="3333CC"/>
                                  <w:kern w:val="24"/>
                                  <w:sz w:val="20"/>
                                  <w:szCs w:val="20"/>
                                  <w:lang w:val="sq-AL"/>
                                </w:rPr>
                                <w:t>Hapi 6</w:t>
                              </w:r>
                            </w:p>
                            <w:p w:rsidR="00FA02C7" w:rsidRDefault="00FA02C7" w:rsidP="003817F5">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p>
                            <w:p w:rsidR="00FA02C7" w:rsidRPr="00AE6687" w:rsidRDefault="00FA02C7" w:rsidP="003817F5">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r>
                                <w:rPr>
                                  <w:rFonts w:ascii="Century" w:hAnsi="Century" w:cstheme="minorBidi"/>
                                  <w:b/>
                                  <w:bCs/>
                                  <w:color w:val="000000" w:themeColor="text1"/>
                                  <w:kern w:val="24"/>
                                  <w:sz w:val="18"/>
                                  <w:szCs w:val="18"/>
                                  <w:lang w:val="sq-AL"/>
                                </w:rPr>
                                <w:t>Rishikimi nga Keshilli i</w:t>
                              </w:r>
                              <w:r w:rsidRPr="00AE6687">
                                <w:rPr>
                                  <w:rFonts w:ascii="Century" w:hAnsi="Century" w:cstheme="minorBidi"/>
                                  <w:b/>
                                  <w:bCs/>
                                  <w:color w:val="000000" w:themeColor="text1"/>
                                  <w:kern w:val="24"/>
                                  <w:sz w:val="18"/>
                                  <w:szCs w:val="18"/>
                                  <w:lang w:val="sq-AL"/>
                                </w:rPr>
                                <w:t xml:space="preserve"> Ministrave</w:t>
                              </w:r>
                            </w:p>
                          </w:txbxContent>
                        </wps:txbx>
                        <wps:bodyPr lIns="198000"/>
                      </wps:wsp>
                      <wps:wsp>
                        <wps:cNvPr id="31" name="AutoShape 10"/>
                        <wps:cNvSpPr>
                          <a:spLocks noChangeArrowheads="1"/>
                        </wps:cNvSpPr>
                        <wps:spPr bwMode="auto">
                          <a:xfrm>
                            <a:off x="3676" y="0"/>
                            <a:ext cx="887" cy="998"/>
                          </a:xfrm>
                          <a:prstGeom prst="chevron">
                            <a:avLst>
                              <a:gd name="adj" fmla="val 13227"/>
                            </a:avLst>
                          </a:prstGeom>
                          <a:solidFill>
                            <a:srgbClr val="DEEDFE"/>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A02C7" w:rsidRPr="00AE6687" w:rsidRDefault="00FA02C7" w:rsidP="003817F5">
                              <w:pPr>
                                <w:pStyle w:val="NormalWeb"/>
                                <w:kinsoku w:val="0"/>
                                <w:overflowPunct w:val="0"/>
                                <w:spacing w:before="0" w:beforeAutospacing="0" w:after="0" w:afterAutospacing="0"/>
                                <w:jc w:val="center"/>
                                <w:textAlignment w:val="baseline"/>
                                <w:rPr>
                                  <w:sz w:val="20"/>
                                  <w:szCs w:val="20"/>
                                </w:rPr>
                              </w:pPr>
                              <w:r w:rsidRPr="00AE6687">
                                <w:rPr>
                                  <w:rFonts w:ascii="Arial" w:hAnsi="Arial" w:cstheme="minorBidi"/>
                                  <w:b/>
                                  <w:bCs/>
                                  <w:color w:val="3333CC"/>
                                  <w:kern w:val="24"/>
                                  <w:sz w:val="20"/>
                                  <w:szCs w:val="20"/>
                                  <w:lang w:val="sq-AL"/>
                                </w:rPr>
                                <w:t>Hapi 7</w:t>
                              </w:r>
                            </w:p>
                            <w:p w:rsidR="00FA02C7" w:rsidRDefault="00FA02C7" w:rsidP="003817F5">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p>
                            <w:p w:rsidR="00FA02C7" w:rsidRPr="00AE6687" w:rsidRDefault="00FA02C7" w:rsidP="003817F5">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r>
                                <w:rPr>
                                  <w:rFonts w:ascii="Century" w:hAnsi="Century" w:cstheme="minorBidi"/>
                                  <w:b/>
                                  <w:bCs/>
                                  <w:color w:val="000000" w:themeColor="text1"/>
                                  <w:kern w:val="24"/>
                                  <w:sz w:val="18"/>
                                  <w:szCs w:val="18"/>
                                  <w:lang w:val="sq-AL"/>
                                </w:rPr>
                                <w:t>Miratimi i</w:t>
                              </w:r>
                              <w:r w:rsidRPr="00AE6687">
                                <w:rPr>
                                  <w:rFonts w:ascii="Century" w:hAnsi="Century" w:cstheme="minorBidi"/>
                                  <w:b/>
                                  <w:bCs/>
                                  <w:color w:val="000000" w:themeColor="text1"/>
                                  <w:kern w:val="24"/>
                                  <w:sz w:val="18"/>
                                  <w:szCs w:val="18"/>
                                  <w:lang w:val="sq-AL"/>
                                </w:rPr>
                                <w:t xml:space="preserve"> projektit dhe p</w:t>
                              </w:r>
                              <w:r>
                                <w:rPr>
                                  <w:rFonts w:ascii="Century" w:hAnsi="Century" w:cstheme="minorBidi"/>
                                  <w:b/>
                                  <w:bCs/>
                                  <w:color w:val="000000" w:themeColor="text1"/>
                                  <w:kern w:val="24"/>
                                  <w:sz w:val="18"/>
                                  <w:szCs w:val="18"/>
                                  <w:lang w:val="sq-AL"/>
                                </w:rPr>
                                <w:t>ë</w:t>
                              </w:r>
                              <w:r w:rsidRPr="00AE6687">
                                <w:rPr>
                                  <w:rFonts w:ascii="Century" w:hAnsi="Century" w:cstheme="minorBidi"/>
                                  <w:b/>
                                  <w:bCs/>
                                  <w:color w:val="000000" w:themeColor="text1"/>
                                  <w:kern w:val="24"/>
                                  <w:sz w:val="18"/>
                                  <w:szCs w:val="18"/>
                                  <w:lang w:val="sq-AL"/>
                                </w:rPr>
                                <w:t>rfshirja n</w:t>
                              </w:r>
                              <w:r>
                                <w:rPr>
                                  <w:rFonts w:ascii="Century" w:hAnsi="Century" w:cstheme="minorBidi"/>
                                  <w:b/>
                                  <w:bCs/>
                                  <w:color w:val="000000" w:themeColor="text1"/>
                                  <w:kern w:val="24"/>
                                  <w:sz w:val="18"/>
                                  <w:szCs w:val="18"/>
                                  <w:lang w:val="sq-AL"/>
                                </w:rPr>
                                <w:t>ë</w:t>
                              </w:r>
                              <w:r w:rsidRPr="00AE6687">
                                <w:rPr>
                                  <w:rFonts w:ascii="Century" w:hAnsi="Century" w:cstheme="minorBidi"/>
                                  <w:b/>
                                  <w:bCs/>
                                  <w:color w:val="000000" w:themeColor="text1"/>
                                  <w:kern w:val="24"/>
                                  <w:sz w:val="18"/>
                                  <w:szCs w:val="18"/>
                                  <w:lang w:val="sq-AL"/>
                                </w:rPr>
                                <w:t xml:space="preserve"> PBA/ buxhetin vjetor</w:t>
                              </w:r>
                            </w:p>
                          </w:txbxContent>
                        </wps:txbx>
                        <wps:bodyPr lIns="198000"/>
                      </wps:wsp>
                      <wps:wsp>
                        <wps:cNvPr id="288" name="AutoShape 11"/>
                        <wps:cNvSpPr>
                          <a:spLocks noChangeArrowheads="1"/>
                        </wps:cNvSpPr>
                        <wps:spPr bwMode="auto">
                          <a:xfrm>
                            <a:off x="2277" y="0"/>
                            <a:ext cx="869" cy="998"/>
                          </a:xfrm>
                          <a:prstGeom prst="chevron">
                            <a:avLst>
                              <a:gd name="adj" fmla="val 13227"/>
                            </a:avLst>
                          </a:prstGeom>
                          <a:solidFill>
                            <a:srgbClr val="DEEDFE"/>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FA02C7" w:rsidRPr="00AE6687" w:rsidRDefault="00FA02C7" w:rsidP="003817F5">
                              <w:pPr>
                                <w:pStyle w:val="NormalWeb"/>
                                <w:kinsoku w:val="0"/>
                                <w:overflowPunct w:val="0"/>
                                <w:spacing w:before="0" w:beforeAutospacing="0" w:after="0" w:afterAutospacing="0"/>
                                <w:jc w:val="center"/>
                                <w:textAlignment w:val="baseline"/>
                                <w:rPr>
                                  <w:sz w:val="20"/>
                                  <w:szCs w:val="20"/>
                                </w:rPr>
                              </w:pPr>
                              <w:r w:rsidRPr="00AE6687">
                                <w:rPr>
                                  <w:rFonts w:ascii="Arial" w:hAnsi="Arial" w:cstheme="minorBidi"/>
                                  <w:b/>
                                  <w:bCs/>
                                  <w:color w:val="3333CC"/>
                                  <w:kern w:val="24"/>
                                  <w:sz w:val="20"/>
                                  <w:szCs w:val="20"/>
                                  <w:lang w:val="sq-AL"/>
                                </w:rPr>
                                <w:t>Hapi 5</w:t>
                              </w:r>
                            </w:p>
                            <w:p w:rsidR="00FA02C7" w:rsidRDefault="00FA02C7" w:rsidP="003817F5">
                              <w:pPr>
                                <w:pStyle w:val="NormalWeb"/>
                                <w:kinsoku w:val="0"/>
                                <w:overflowPunct w:val="0"/>
                                <w:spacing w:before="0" w:beforeAutospacing="0" w:after="0" w:afterAutospacing="0"/>
                                <w:jc w:val="center"/>
                                <w:textAlignment w:val="baseline"/>
                                <w:rPr>
                                  <w:rFonts w:ascii="Arial" w:hAnsi="Arial" w:cstheme="minorBidi"/>
                                  <w:b/>
                                  <w:bCs/>
                                  <w:color w:val="000000" w:themeColor="text1"/>
                                  <w:kern w:val="24"/>
                                  <w:sz w:val="22"/>
                                  <w:szCs w:val="22"/>
                                  <w:lang w:val="sq-AL"/>
                                </w:rPr>
                              </w:pPr>
                            </w:p>
                            <w:p w:rsidR="00FA02C7" w:rsidRPr="00AE6687" w:rsidRDefault="00FA02C7" w:rsidP="00D8421D">
                              <w:pPr>
                                <w:pStyle w:val="NormalWeb"/>
                                <w:kinsoku w:val="0"/>
                                <w:overflowPunct w:val="0"/>
                                <w:spacing w:before="0" w:beforeAutospacing="0" w:after="0" w:afterAutospacing="0"/>
                                <w:ind w:left="-180"/>
                                <w:jc w:val="center"/>
                                <w:textAlignment w:val="baseline"/>
                                <w:rPr>
                                  <w:rFonts w:ascii="Century" w:hAnsi="Century" w:cstheme="minorBidi"/>
                                  <w:b/>
                                  <w:bCs/>
                                  <w:color w:val="000000" w:themeColor="text1"/>
                                  <w:kern w:val="24"/>
                                  <w:sz w:val="18"/>
                                  <w:szCs w:val="18"/>
                                  <w:lang w:val="sq-AL"/>
                                </w:rPr>
                              </w:pPr>
                              <w:r w:rsidRPr="00AE6687">
                                <w:rPr>
                                  <w:rFonts w:ascii="Century" w:hAnsi="Century" w:cstheme="minorBidi"/>
                                  <w:b/>
                                  <w:bCs/>
                                  <w:color w:val="000000" w:themeColor="text1"/>
                                  <w:kern w:val="24"/>
                                  <w:sz w:val="18"/>
                                  <w:szCs w:val="18"/>
                                  <w:lang w:val="sq-AL"/>
                                </w:rPr>
                                <w:t>Rishikimi</w:t>
                              </w:r>
                              <w:r>
                                <w:rPr>
                                  <w:rFonts w:ascii="Century" w:hAnsi="Century" w:cstheme="minorBidi"/>
                                  <w:b/>
                                  <w:bCs/>
                                  <w:color w:val="000000" w:themeColor="text1"/>
                                  <w:kern w:val="24"/>
                                  <w:sz w:val="18"/>
                                  <w:szCs w:val="18"/>
                                  <w:lang w:val="sq-AL"/>
                                </w:rPr>
                                <w:t xml:space="preserve"> vlerësimi dhe </w:t>
                              </w:r>
                              <w:r w:rsidRPr="00AE6687">
                                <w:rPr>
                                  <w:rFonts w:ascii="Century" w:hAnsi="Century" w:cstheme="minorBidi"/>
                                  <w:b/>
                                  <w:bCs/>
                                  <w:color w:val="000000" w:themeColor="text1"/>
                                  <w:kern w:val="24"/>
                                  <w:sz w:val="18"/>
                                  <w:szCs w:val="18"/>
                                  <w:lang w:val="sq-AL"/>
                                </w:rPr>
                                <w:t xml:space="preserve"> </w:t>
                              </w:r>
                              <w:r>
                                <w:rPr>
                                  <w:rFonts w:ascii="Century" w:hAnsi="Century" w:cstheme="minorBidi"/>
                                  <w:b/>
                                  <w:bCs/>
                                  <w:color w:val="000000" w:themeColor="text1"/>
                                  <w:kern w:val="24"/>
                                  <w:sz w:val="18"/>
                                  <w:szCs w:val="18"/>
                                  <w:lang w:val="sq-AL"/>
                                </w:rPr>
                                <w:t xml:space="preserve">miratimi nga </w:t>
                              </w:r>
                              <w:r w:rsidRPr="00AE6687">
                                <w:rPr>
                                  <w:rFonts w:ascii="Century" w:hAnsi="Century" w:cstheme="minorBidi"/>
                                  <w:b/>
                                  <w:bCs/>
                                  <w:color w:val="000000" w:themeColor="text1"/>
                                  <w:kern w:val="24"/>
                                  <w:sz w:val="18"/>
                                  <w:szCs w:val="18"/>
                                  <w:lang w:val="sq-AL"/>
                                </w:rPr>
                                <w:t>MF</w:t>
                              </w:r>
                            </w:p>
                          </w:txbxContent>
                        </wps:txbx>
                        <wps:bodyPr lIns="198000"/>
                      </wps:wsp>
                    </wpg:wgp>
                  </a:graphicData>
                </a:graphic>
                <wp14:sizeRelH relativeFrom="margin">
                  <wp14:pctWidth>0</wp14:pctWidth>
                </wp14:sizeRelH>
                <wp14:sizeRelV relativeFrom="margin">
                  <wp14:pctHeight>0</wp14:pctHeight>
                </wp14:sizeRelV>
              </wp:anchor>
            </w:drawing>
          </mc:Choice>
          <mc:Fallback>
            <w:pict>
              <v:group id="Group 4" o:spid="_x0000_s1027" style="position:absolute;left:0;text-align:left;margin-left:-25.5pt;margin-top:2.65pt;width:471.75pt;height:111.4pt;z-index:251676160;mso-width-relative:margin;mso-height-relative:margin" coordorigin="-8" coordsize="457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5" o:spid="_x0000_s1028" type="#_x0000_t15" style="position:absolute;left:-8;width:679;height: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b8jcMA&#10;AADbAAAADwAAAGRycy9kb3ducmV2LnhtbESPzYoCMRCE78K+Q+iFvWlmPYjMGkUEwR8U1HmAZtJO&#10;Zp10ZpOos29vBMFjUV1fdU1mnW3EjXyoHSv4HmQgiEuna64UFKdlfwwiRGSNjWNS8E8BZtOP3gRz&#10;7e58oNsxViJBOOSowMTY5lKG0pDFMHAtcfLOzluMSfpKao/3BLeNHGbZSFqsOTUYbGlhqLwcrza9&#10;sd7+jXf7Q7bcFO63XJ8vxnOh1NdnN/8BEamL7+NXeqUVDEfw3JIA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b8jcMAAADbAAAADwAAAAAAAAAAAAAAAACYAgAAZHJzL2Rv&#10;d25yZXYueG1sUEsFBgAAAAAEAAQA9QAAAIgDAAAAAA==&#10;" adj="18163" fillcolor="#deedfe" strokecolor="black [3213]">
                  <v:shadow color="#eeece1 [3214]"/>
                  <v:textbox>
                    <w:txbxContent>
                      <w:p w:rsidR="0025150C" w:rsidRPr="00AE6687" w:rsidRDefault="0025150C" w:rsidP="003817F5">
                        <w:pPr>
                          <w:pStyle w:val="NormalWeb"/>
                          <w:kinsoku w:val="0"/>
                          <w:overflowPunct w:val="0"/>
                          <w:spacing w:before="0" w:beforeAutospacing="0" w:after="0" w:afterAutospacing="0"/>
                          <w:jc w:val="center"/>
                          <w:textAlignment w:val="baseline"/>
                          <w:rPr>
                            <w:sz w:val="20"/>
                            <w:szCs w:val="20"/>
                          </w:rPr>
                        </w:pPr>
                        <w:r w:rsidRPr="00AE6687">
                          <w:rPr>
                            <w:rFonts w:ascii="Arial" w:hAnsi="Arial" w:cstheme="minorBidi"/>
                            <w:b/>
                            <w:bCs/>
                            <w:color w:val="3333CC"/>
                            <w:kern w:val="24"/>
                            <w:sz w:val="20"/>
                            <w:szCs w:val="20"/>
                            <w:lang w:val="sq-AL"/>
                          </w:rPr>
                          <w:t>Hapi 1</w:t>
                        </w:r>
                      </w:p>
                      <w:p w:rsidR="0025150C" w:rsidRDefault="0025150C" w:rsidP="003817F5">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p>
                      <w:p w:rsidR="0025150C" w:rsidRPr="003817F5" w:rsidRDefault="0025150C" w:rsidP="003817F5">
                        <w:pPr>
                          <w:pStyle w:val="NormalWeb"/>
                          <w:kinsoku w:val="0"/>
                          <w:overflowPunct w:val="0"/>
                          <w:spacing w:before="0" w:beforeAutospacing="0" w:after="0" w:afterAutospacing="0"/>
                          <w:jc w:val="center"/>
                          <w:textAlignment w:val="baseline"/>
                          <w:rPr>
                            <w:rFonts w:ascii="Century" w:hAnsi="Century"/>
                            <w:sz w:val="18"/>
                            <w:szCs w:val="18"/>
                          </w:rPr>
                        </w:pPr>
                        <w:r w:rsidRPr="003817F5">
                          <w:rPr>
                            <w:rFonts w:ascii="Century" w:hAnsi="Century" w:cstheme="minorBidi"/>
                            <w:b/>
                            <w:bCs/>
                            <w:color w:val="000000" w:themeColor="text1"/>
                            <w:kern w:val="24"/>
                            <w:sz w:val="18"/>
                            <w:szCs w:val="18"/>
                            <w:lang w:val="sq-AL"/>
                          </w:rPr>
                          <w:t>Identifikimi  projektit</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6" o:spid="_x0000_s1029" type="#_x0000_t55" style="position:absolute;left:542;width:716;height: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JWsMA&#10;AADbAAAADwAAAGRycy9kb3ducmV2LnhtbESPW4vCMBSE3wX/QziCbzbVFbtUoywLwiIs4mXfD83p&#10;RZuT0kSt++uNIPg4zMw3zGLVmVpcqXWVZQXjKAZBnFldcaHgeFiPPkE4j6yxtkwK7uRgtez3Fphq&#10;e+MdXfe+EAHCLkUFpfdNKqXLSjLoItsQBy+3rUEfZFtI3eItwE0tJ3E8kwYrDgslNvRdUnbeX4wC&#10;83HK//JxXSSbc/b7n/D0vq2mSg0H3dcchKfOv8Ov9o9WMEng+SX8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FJWsMAAADbAAAADwAAAAAAAAAAAAAAAACYAgAAZHJzL2Rv&#10;d25yZXYueG1sUEsFBgAAAAAEAAQA9QAAAIgDAAAAAA==&#10;" adj="18743" fillcolor="#deedfe" strokecolor="black [3213]">
                  <v:shadow color="#eeece1 [3214]"/>
                  <v:textbox inset="4.5mm">
                    <w:txbxContent>
                      <w:p w:rsidR="0025150C" w:rsidRPr="00AE6687" w:rsidRDefault="0025150C" w:rsidP="003817F5">
                        <w:pPr>
                          <w:pStyle w:val="NormalWeb"/>
                          <w:kinsoku w:val="0"/>
                          <w:overflowPunct w:val="0"/>
                          <w:spacing w:before="0" w:beforeAutospacing="0" w:after="0" w:afterAutospacing="0"/>
                          <w:jc w:val="center"/>
                          <w:textAlignment w:val="baseline"/>
                          <w:rPr>
                            <w:sz w:val="20"/>
                            <w:szCs w:val="20"/>
                          </w:rPr>
                        </w:pPr>
                        <w:r w:rsidRPr="00AE6687">
                          <w:rPr>
                            <w:rFonts w:ascii="Arial" w:hAnsi="Arial" w:cstheme="minorBidi"/>
                            <w:b/>
                            <w:bCs/>
                            <w:color w:val="3333CC"/>
                            <w:kern w:val="24"/>
                            <w:sz w:val="20"/>
                            <w:szCs w:val="20"/>
                            <w:lang w:val="sq-AL"/>
                          </w:rPr>
                          <w:t>Hapi 2</w:t>
                        </w:r>
                      </w:p>
                      <w:p w:rsidR="0025150C" w:rsidRDefault="0025150C" w:rsidP="00AE6687">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p>
                      <w:p w:rsidR="0025150C" w:rsidRDefault="0025150C" w:rsidP="00AE6687">
                        <w:pPr>
                          <w:pStyle w:val="NormalWeb"/>
                          <w:kinsoku w:val="0"/>
                          <w:overflowPunct w:val="0"/>
                          <w:spacing w:before="0" w:beforeAutospacing="0" w:after="0" w:afterAutospacing="0"/>
                          <w:ind w:left="-180"/>
                          <w:jc w:val="center"/>
                          <w:textAlignment w:val="baseline"/>
                          <w:rPr>
                            <w:rFonts w:ascii="Century" w:hAnsi="Century" w:cstheme="minorBidi"/>
                            <w:b/>
                            <w:bCs/>
                            <w:color w:val="000000" w:themeColor="text1"/>
                            <w:kern w:val="24"/>
                            <w:sz w:val="18"/>
                            <w:szCs w:val="18"/>
                            <w:lang w:val="sq-AL"/>
                          </w:rPr>
                        </w:pPr>
                        <w:r w:rsidRPr="003817F5">
                          <w:rPr>
                            <w:rFonts w:ascii="Century" w:hAnsi="Century" w:cstheme="minorBidi"/>
                            <w:b/>
                            <w:bCs/>
                            <w:color w:val="000000" w:themeColor="text1"/>
                            <w:kern w:val="24"/>
                            <w:sz w:val="18"/>
                            <w:szCs w:val="18"/>
                            <w:lang w:val="sq-AL"/>
                          </w:rPr>
                          <w:t>Rishikimi  projekt idese nga</w:t>
                        </w:r>
                      </w:p>
                      <w:p w:rsidR="0025150C" w:rsidRDefault="0025150C" w:rsidP="003817F5">
                        <w:pPr>
                          <w:pStyle w:val="NormalWeb"/>
                          <w:kinsoku w:val="0"/>
                          <w:overflowPunct w:val="0"/>
                          <w:spacing w:before="0" w:beforeAutospacing="0" w:after="0" w:afterAutospacing="0"/>
                          <w:jc w:val="center"/>
                          <w:textAlignment w:val="baseline"/>
                        </w:pPr>
                        <w:r w:rsidRPr="003817F5">
                          <w:rPr>
                            <w:rFonts w:ascii="Century" w:hAnsi="Century" w:cstheme="minorBidi"/>
                            <w:b/>
                            <w:bCs/>
                            <w:color w:val="000000" w:themeColor="text1"/>
                            <w:kern w:val="24"/>
                            <w:sz w:val="18"/>
                            <w:szCs w:val="18"/>
                            <w:lang w:val="sq-AL"/>
                          </w:rPr>
                          <w:t>EMP</w:t>
                        </w:r>
                      </w:p>
                    </w:txbxContent>
                  </v:textbox>
                </v:shape>
                <v:shape id="AutoShape 7" o:spid="_x0000_s1030" type="#_x0000_t55" style="position:absolute;left:1106;width:715;height: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VSb4A&#10;AADbAAAADwAAAGRycy9kb3ducmV2LnhtbERPzWrCQBC+F3yHZQRvdWOQUqKriCAKkkJtH2DMjkkw&#10;OxuyaxLf3jkUevz4/tfb0TWqpy7Ung0s5gko4sLbmksDvz+H909QISJbbDyTgScF2G4mb2vMrB/4&#10;m/pLLJWEcMjQQBVjm2kdioochrlviYW7+c5hFNiV2nY4SLhrdJokH9phzdJQYUv7ior75eEMpHnv&#10;2hMNX+n1HG9LfuRHfubGzKbjbgUq0hj/xX/ukxWfjJUv8gP0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HnVUm+AAAA2wAAAA8AAAAAAAAAAAAAAAAAmAIAAGRycy9kb3ducmV2&#10;LnhtbFBLBQYAAAAABAAEAPUAAACDAwAAAAA=&#10;" adj="18740" fillcolor="#deedfe" strokecolor="black [3213]">
                  <v:shadow color="#eeece1 [3214]"/>
                  <v:textbox inset="4.5mm,,1.5mm">
                    <w:txbxContent>
                      <w:p w:rsidR="0025150C" w:rsidRPr="00AE6687" w:rsidRDefault="0025150C" w:rsidP="003817F5">
                        <w:pPr>
                          <w:pStyle w:val="NormalWeb"/>
                          <w:kinsoku w:val="0"/>
                          <w:overflowPunct w:val="0"/>
                          <w:spacing w:before="0" w:beforeAutospacing="0" w:after="0" w:afterAutospacing="0"/>
                          <w:jc w:val="center"/>
                          <w:textAlignment w:val="baseline"/>
                          <w:rPr>
                            <w:sz w:val="20"/>
                            <w:szCs w:val="20"/>
                          </w:rPr>
                        </w:pPr>
                        <w:r w:rsidRPr="00AE6687">
                          <w:rPr>
                            <w:rFonts w:ascii="Arial" w:hAnsi="Arial" w:cstheme="minorBidi"/>
                            <w:b/>
                            <w:bCs/>
                            <w:color w:val="3333CC"/>
                            <w:kern w:val="24"/>
                            <w:sz w:val="20"/>
                            <w:szCs w:val="20"/>
                            <w:lang w:val="sq-AL"/>
                          </w:rPr>
                          <w:t>Hapi 3</w:t>
                        </w:r>
                      </w:p>
                      <w:p w:rsidR="0025150C" w:rsidRDefault="0025150C" w:rsidP="003817F5">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p>
                      <w:p w:rsidR="0025150C" w:rsidRPr="00AE6687" w:rsidRDefault="0025150C" w:rsidP="00AE6687">
                        <w:pPr>
                          <w:pStyle w:val="NormalWeb"/>
                          <w:kinsoku w:val="0"/>
                          <w:overflowPunct w:val="0"/>
                          <w:spacing w:before="0" w:beforeAutospacing="0" w:after="0" w:afterAutospacing="0"/>
                          <w:ind w:left="-180"/>
                          <w:jc w:val="center"/>
                          <w:textAlignment w:val="baseline"/>
                          <w:rPr>
                            <w:rFonts w:ascii="Century" w:hAnsi="Century" w:cstheme="minorBidi"/>
                            <w:b/>
                            <w:bCs/>
                            <w:color w:val="000000" w:themeColor="text1"/>
                            <w:kern w:val="24"/>
                            <w:sz w:val="18"/>
                            <w:szCs w:val="18"/>
                            <w:lang w:val="sq-AL"/>
                          </w:rPr>
                        </w:pPr>
                        <w:r w:rsidRPr="00AE6687">
                          <w:rPr>
                            <w:rFonts w:ascii="Century" w:hAnsi="Century" w:cstheme="minorBidi"/>
                            <w:b/>
                            <w:bCs/>
                            <w:color w:val="000000" w:themeColor="text1"/>
                            <w:kern w:val="24"/>
                            <w:sz w:val="18"/>
                            <w:szCs w:val="18"/>
                            <w:lang w:val="sq-AL"/>
                          </w:rPr>
                          <w:t xml:space="preserve">Rishikimi  projekt </w:t>
                        </w:r>
                        <w:r>
                          <w:rPr>
                            <w:rFonts w:ascii="Century" w:hAnsi="Century" w:cstheme="minorBidi"/>
                            <w:b/>
                            <w:bCs/>
                            <w:color w:val="000000" w:themeColor="text1"/>
                            <w:kern w:val="24"/>
                            <w:sz w:val="18"/>
                            <w:szCs w:val="18"/>
                            <w:lang w:val="sq-AL"/>
                          </w:rPr>
                          <w:t>- idese nga SP,</w:t>
                        </w:r>
                        <w:r w:rsidRPr="00AE6687">
                          <w:rPr>
                            <w:rFonts w:ascii="Century" w:hAnsi="Century" w:cstheme="minorBidi"/>
                            <w:b/>
                            <w:bCs/>
                            <w:color w:val="000000" w:themeColor="text1"/>
                            <w:kern w:val="24"/>
                            <w:sz w:val="18"/>
                            <w:szCs w:val="18"/>
                            <w:lang w:val="sq-AL"/>
                          </w:rPr>
                          <w:t>G</w:t>
                        </w:r>
                        <w:r>
                          <w:rPr>
                            <w:rFonts w:ascii="Century" w:hAnsi="Century" w:cstheme="minorBidi"/>
                            <w:b/>
                            <w:bCs/>
                            <w:color w:val="000000" w:themeColor="text1"/>
                            <w:kern w:val="24"/>
                            <w:sz w:val="18"/>
                            <w:szCs w:val="18"/>
                            <w:lang w:val="sq-AL"/>
                          </w:rPr>
                          <w:t>MS</w:t>
                        </w:r>
                      </w:p>
                    </w:txbxContent>
                  </v:textbox>
                </v:shape>
                <v:shape id="AutoShape 8" o:spid="_x0000_s1031" type="#_x0000_t55" style="position:absolute;left:1684;width:1026;height: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0Z+sMA&#10;AADbAAAADwAAAGRycy9kb3ducmV2LnhtbESPUYvCMBCE34X7D2EPfNO0gnpWo8iBIIgc2vN9bda2&#10;2Gx6TbT135sDwcdhdr7ZWaw6U4k7Na60rCAeRiCIM6tLzhX8ppvBFwjnkTVWlknBgxyslh+9BSba&#10;tnyg+9HnIkDYJaig8L5OpHRZQQbd0NbEwbvYxqAPssmlbrANcFPJURRNpMGSQ0OBNX0XlF2PNxPe&#10;2KT7k4/Xf+N9y3H9c54+DtudUv3Pbj0H4anz7+NXeqsVjGbwvyUA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0Z+sMAAADbAAAADwAAAAAAAAAAAAAAAACYAgAAZHJzL2Rv&#10;d25yZXYueG1sUEsFBgAAAAAEAAQA9QAAAIgDAAAAAA==&#10;" adj="18821" fillcolor="#deedfe" strokecolor="black [3213]">
                  <v:shadow color="#eeece1 [3214]"/>
                  <v:textbox inset="5.5mm">
                    <w:txbxContent>
                      <w:p w:rsidR="0025150C" w:rsidRPr="00AE6687" w:rsidRDefault="0025150C" w:rsidP="00D55AAF">
                        <w:pPr>
                          <w:pStyle w:val="NormalWeb"/>
                          <w:kinsoku w:val="0"/>
                          <w:overflowPunct w:val="0"/>
                          <w:spacing w:before="0" w:beforeAutospacing="0" w:after="0" w:afterAutospacing="0"/>
                          <w:ind w:left="-180"/>
                          <w:textAlignment w:val="baseline"/>
                          <w:rPr>
                            <w:sz w:val="20"/>
                            <w:szCs w:val="20"/>
                          </w:rPr>
                        </w:pPr>
                        <w:r w:rsidRPr="00AE6687">
                          <w:rPr>
                            <w:rFonts w:ascii="Arial" w:hAnsi="Arial" w:cstheme="minorBidi"/>
                            <w:b/>
                            <w:bCs/>
                            <w:color w:val="3333CC"/>
                            <w:kern w:val="24"/>
                            <w:sz w:val="20"/>
                            <w:szCs w:val="20"/>
                            <w:lang w:val="sq-AL"/>
                          </w:rPr>
                          <w:t>Hapi 4</w:t>
                        </w:r>
                      </w:p>
                      <w:p w:rsidR="0025150C" w:rsidRDefault="0025150C" w:rsidP="003817F5">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p>
                      <w:p w:rsidR="0025150C" w:rsidRPr="00AE6687" w:rsidRDefault="0025150C" w:rsidP="00C80365">
                        <w:pPr>
                          <w:pStyle w:val="NormalWeb"/>
                          <w:kinsoku w:val="0"/>
                          <w:overflowPunct w:val="0"/>
                          <w:spacing w:before="0" w:beforeAutospacing="0" w:after="0" w:afterAutospacing="0"/>
                          <w:ind w:left="-270"/>
                          <w:textAlignment w:val="baseline"/>
                          <w:rPr>
                            <w:rFonts w:ascii="Century" w:hAnsi="Century" w:cstheme="minorBidi"/>
                            <w:b/>
                            <w:bCs/>
                            <w:color w:val="000000" w:themeColor="text1"/>
                            <w:kern w:val="24"/>
                            <w:sz w:val="18"/>
                            <w:szCs w:val="18"/>
                            <w:lang w:val="sq-AL"/>
                          </w:rPr>
                        </w:pPr>
                        <w:r w:rsidRPr="00AE6687">
                          <w:rPr>
                            <w:rFonts w:ascii="Century" w:hAnsi="Century" w:cstheme="minorBidi"/>
                            <w:b/>
                            <w:bCs/>
                            <w:color w:val="000000" w:themeColor="text1"/>
                            <w:kern w:val="24"/>
                            <w:sz w:val="18"/>
                            <w:szCs w:val="18"/>
                            <w:lang w:val="sq-AL"/>
                          </w:rPr>
                          <w:t xml:space="preserve">Pergatitja dhe vleresimi </w:t>
                        </w:r>
                        <w:r>
                          <w:rPr>
                            <w:rFonts w:ascii="Century" w:hAnsi="Century" w:cstheme="minorBidi"/>
                            <w:b/>
                            <w:bCs/>
                            <w:color w:val="000000" w:themeColor="text1"/>
                            <w:kern w:val="24"/>
                            <w:sz w:val="18"/>
                            <w:szCs w:val="18"/>
                            <w:lang w:val="sq-AL"/>
                          </w:rPr>
                          <w:t>i</w:t>
                        </w:r>
                        <w:r w:rsidRPr="00AE6687">
                          <w:rPr>
                            <w:rFonts w:ascii="Century" w:hAnsi="Century" w:cstheme="minorBidi"/>
                            <w:b/>
                            <w:bCs/>
                            <w:color w:val="000000" w:themeColor="text1"/>
                            <w:kern w:val="24"/>
                            <w:sz w:val="18"/>
                            <w:szCs w:val="18"/>
                            <w:lang w:val="sq-AL"/>
                          </w:rPr>
                          <w:t xml:space="preserve"> detajuar </w:t>
                        </w:r>
                        <w:r>
                          <w:rPr>
                            <w:rFonts w:ascii="Century" w:hAnsi="Century" w:cstheme="minorBidi"/>
                            <w:b/>
                            <w:bCs/>
                            <w:color w:val="000000" w:themeColor="text1"/>
                            <w:kern w:val="24"/>
                            <w:sz w:val="18"/>
                            <w:szCs w:val="18"/>
                            <w:lang w:val="sq-AL"/>
                          </w:rPr>
                          <w:t>i</w:t>
                        </w:r>
                        <w:r w:rsidRPr="00AE6687">
                          <w:rPr>
                            <w:rFonts w:ascii="Century" w:hAnsi="Century" w:cstheme="minorBidi"/>
                            <w:b/>
                            <w:bCs/>
                            <w:color w:val="000000" w:themeColor="text1"/>
                            <w:kern w:val="24"/>
                            <w:sz w:val="18"/>
                            <w:szCs w:val="18"/>
                            <w:lang w:val="sq-AL"/>
                          </w:rPr>
                          <w:t xml:space="preserve"> projektit</w:t>
                        </w:r>
                      </w:p>
                    </w:txbxContent>
                  </v:textbox>
                </v:shape>
                <v:shape id="AutoShape 9" o:spid="_x0000_s1032" type="#_x0000_t55" style="position:absolute;left:2872;width:931;height: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KuH8IA&#10;AADbAAAADwAAAGRycy9kb3ducmV2LnhtbERPy2rCQBTdF/yH4QrumokPWk0dRUoDWQmNwXZ5yVyT&#10;0MydmBlN+vedhdDl4by3+9G04k69aywrmEcxCOLS6oYrBcUpfV6DcB5ZY2uZFPySg/1u8rTFRNuB&#10;P+me+0qEEHYJKqi97xIpXVmTQRfZjjhwF9sb9AH2ldQ9DiHctHIRxy/SYMOhocaO3msqf/KbUZBW&#10;xebjurpsvrLjNw+n6yIdXs9Kzabj4Q2Ep9H/ix/uTCtYhvXhS/g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q4fwgAAANsAAAAPAAAAAAAAAAAAAAAAAJgCAABkcnMvZG93&#10;bnJldi54bWxQSwUGAAAAAAQABAD1AAAAhwMAAAAA&#10;" adj="18743" fillcolor="#deedfe" strokecolor="black [3213]">
                  <v:shadow color="#eeece1 [3214]"/>
                  <v:textbox inset="5.5mm">
                    <w:txbxContent>
                      <w:p w:rsidR="0025150C" w:rsidRPr="00AE6687" w:rsidRDefault="0025150C" w:rsidP="003817F5">
                        <w:pPr>
                          <w:pStyle w:val="NormalWeb"/>
                          <w:kinsoku w:val="0"/>
                          <w:overflowPunct w:val="0"/>
                          <w:spacing w:before="0" w:beforeAutospacing="0" w:after="0" w:afterAutospacing="0"/>
                          <w:jc w:val="center"/>
                          <w:textAlignment w:val="baseline"/>
                          <w:rPr>
                            <w:sz w:val="20"/>
                            <w:szCs w:val="20"/>
                          </w:rPr>
                        </w:pPr>
                        <w:r w:rsidRPr="00AE6687">
                          <w:rPr>
                            <w:rFonts w:ascii="Arial" w:hAnsi="Arial" w:cstheme="minorBidi"/>
                            <w:b/>
                            <w:bCs/>
                            <w:color w:val="3333CC"/>
                            <w:kern w:val="24"/>
                            <w:sz w:val="20"/>
                            <w:szCs w:val="20"/>
                            <w:lang w:val="sq-AL"/>
                          </w:rPr>
                          <w:t>Hapi 6</w:t>
                        </w:r>
                      </w:p>
                      <w:p w:rsidR="0025150C" w:rsidRDefault="0025150C" w:rsidP="003817F5">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p>
                      <w:p w:rsidR="0025150C" w:rsidRPr="00AE6687" w:rsidRDefault="0025150C" w:rsidP="003817F5">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r>
                          <w:rPr>
                            <w:rFonts w:ascii="Century" w:hAnsi="Century" w:cstheme="minorBidi"/>
                            <w:b/>
                            <w:bCs/>
                            <w:color w:val="000000" w:themeColor="text1"/>
                            <w:kern w:val="24"/>
                            <w:sz w:val="18"/>
                            <w:szCs w:val="18"/>
                            <w:lang w:val="sq-AL"/>
                          </w:rPr>
                          <w:t>Rishikimi nga Keshilli i</w:t>
                        </w:r>
                        <w:r w:rsidRPr="00AE6687">
                          <w:rPr>
                            <w:rFonts w:ascii="Century" w:hAnsi="Century" w:cstheme="minorBidi"/>
                            <w:b/>
                            <w:bCs/>
                            <w:color w:val="000000" w:themeColor="text1"/>
                            <w:kern w:val="24"/>
                            <w:sz w:val="18"/>
                            <w:szCs w:val="18"/>
                            <w:lang w:val="sq-AL"/>
                          </w:rPr>
                          <w:t xml:space="preserve"> Ministrave</w:t>
                        </w:r>
                      </w:p>
                    </w:txbxContent>
                  </v:textbox>
                </v:shape>
                <v:shape id="AutoShape 10" o:spid="_x0000_s1033" type="#_x0000_t55" style="position:absolute;left:3676;width:887;height: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LhMQA&#10;AADbAAAADwAAAGRycy9kb3ducmV2LnhtbESPT4vCMBTE7wt+h/AEb2vqH3a1GkXEgidhVdTjo3m2&#10;xealNtHWb28WFvY4zMxvmPmyNaV4Uu0KywoG/QgEcWp1wZmC4yH5nIBwHlljaZkUvMjBctH5mGOs&#10;bcM/9Nz7TAQIuxgV5N5XsZQuzcmg69uKOHhXWxv0QdaZ1DU2AW5KOYyiL2mw4LCQY0XrnNLb/mEU&#10;JNlxurmPr9Pzdnfh5nAfJs33Salet13NQHhq/X/4r73VCkYD+P0Sf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C4TEAAAA2wAAAA8AAAAAAAAAAAAAAAAAmAIAAGRycy9k&#10;b3ducmV2LnhtbFBLBQYAAAAABAAEAPUAAACJAwAAAAA=&#10;" adj="18743" fillcolor="#deedfe" strokecolor="black [3213]">
                  <v:shadow color="#eeece1 [3214]"/>
                  <v:textbox inset="5.5mm">
                    <w:txbxContent>
                      <w:p w:rsidR="0025150C" w:rsidRPr="00AE6687" w:rsidRDefault="0025150C" w:rsidP="003817F5">
                        <w:pPr>
                          <w:pStyle w:val="NormalWeb"/>
                          <w:kinsoku w:val="0"/>
                          <w:overflowPunct w:val="0"/>
                          <w:spacing w:before="0" w:beforeAutospacing="0" w:after="0" w:afterAutospacing="0"/>
                          <w:jc w:val="center"/>
                          <w:textAlignment w:val="baseline"/>
                          <w:rPr>
                            <w:sz w:val="20"/>
                            <w:szCs w:val="20"/>
                          </w:rPr>
                        </w:pPr>
                        <w:r w:rsidRPr="00AE6687">
                          <w:rPr>
                            <w:rFonts w:ascii="Arial" w:hAnsi="Arial" w:cstheme="minorBidi"/>
                            <w:b/>
                            <w:bCs/>
                            <w:color w:val="3333CC"/>
                            <w:kern w:val="24"/>
                            <w:sz w:val="20"/>
                            <w:szCs w:val="20"/>
                            <w:lang w:val="sq-AL"/>
                          </w:rPr>
                          <w:t>Hapi 7</w:t>
                        </w:r>
                      </w:p>
                      <w:p w:rsidR="0025150C" w:rsidRDefault="0025150C" w:rsidP="003817F5">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p>
                      <w:p w:rsidR="0025150C" w:rsidRPr="00AE6687" w:rsidRDefault="0025150C" w:rsidP="003817F5">
                        <w:pPr>
                          <w:pStyle w:val="NormalWeb"/>
                          <w:kinsoku w:val="0"/>
                          <w:overflowPunct w:val="0"/>
                          <w:spacing w:before="0" w:beforeAutospacing="0" w:after="0" w:afterAutospacing="0"/>
                          <w:jc w:val="center"/>
                          <w:textAlignment w:val="baseline"/>
                          <w:rPr>
                            <w:rFonts w:ascii="Century" w:hAnsi="Century" w:cstheme="minorBidi"/>
                            <w:b/>
                            <w:bCs/>
                            <w:color w:val="000000" w:themeColor="text1"/>
                            <w:kern w:val="24"/>
                            <w:sz w:val="18"/>
                            <w:szCs w:val="18"/>
                            <w:lang w:val="sq-AL"/>
                          </w:rPr>
                        </w:pPr>
                        <w:r>
                          <w:rPr>
                            <w:rFonts w:ascii="Century" w:hAnsi="Century" w:cstheme="minorBidi"/>
                            <w:b/>
                            <w:bCs/>
                            <w:color w:val="000000" w:themeColor="text1"/>
                            <w:kern w:val="24"/>
                            <w:sz w:val="18"/>
                            <w:szCs w:val="18"/>
                            <w:lang w:val="sq-AL"/>
                          </w:rPr>
                          <w:t>Miratimi i</w:t>
                        </w:r>
                        <w:r w:rsidRPr="00AE6687">
                          <w:rPr>
                            <w:rFonts w:ascii="Century" w:hAnsi="Century" w:cstheme="minorBidi"/>
                            <w:b/>
                            <w:bCs/>
                            <w:color w:val="000000" w:themeColor="text1"/>
                            <w:kern w:val="24"/>
                            <w:sz w:val="18"/>
                            <w:szCs w:val="18"/>
                            <w:lang w:val="sq-AL"/>
                          </w:rPr>
                          <w:t xml:space="preserve"> projektit dhe p</w:t>
                        </w:r>
                        <w:r>
                          <w:rPr>
                            <w:rFonts w:ascii="Century" w:hAnsi="Century" w:cstheme="minorBidi"/>
                            <w:b/>
                            <w:bCs/>
                            <w:color w:val="000000" w:themeColor="text1"/>
                            <w:kern w:val="24"/>
                            <w:sz w:val="18"/>
                            <w:szCs w:val="18"/>
                            <w:lang w:val="sq-AL"/>
                          </w:rPr>
                          <w:t>ë</w:t>
                        </w:r>
                        <w:r w:rsidRPr="00AE6687">
                          <w:rPr>
                            <w:rFonts w:ascii="Century" w:hAnsi="Century" w:cstheme="minorBidi"/>
                            <w:b/>
                            <w:bCs/>
                            <w:color w:val="000000" w:themeColor="text1"/>
                            <w:kern w:val="24"/>
                            <w:sz w:val="18"/>
                            <w:szCs w:val="18"/>
                            <w:lang w:val="sq-AL"/>
                          </w:rPr>
                          <w:t>rfshirja n</w:t>
                        </w:r>
                        <w:r>
                          <w:rPr>
                            <w:rFonts w:ascii="Century" w:hAnsi="Century" w:cstheme="minorBidi"/>
                            <w:b/>
                            <w:bCs/>
                            <w:color w:val="000000" w:themeColor="text1"/>
                            <w:kern w:val="24"/>
                            <w:sz w:val="18"/>
                            <w:szCs w:val="18"/>
                            <w:lang w:val="sq-AL"/>
                          </w:rPr>
                          <w:t>ë</w:t>
                        </w:r>
                        <w:r w:rsidRPr="00AE6687">
                          <w:rPr>
                            <w:rFonts w:ascii="Century" w:hAnsi="Century" w:cstheme="minorBidi"/>
                            <w:b/>
                            <w:bCs/>
                            <w:color w:val="000000" w:themeColor="text1"/>
                            <w:kern w:val="24"/>
                            <w:sz w:val="18"/>
                            <w:szCs w:val="18"/>
                            <w:lang w:val="sq-AL"/>
                          </w:rPr>
                          <w:t xml:space="preserve"> PBA/ buxhetin vjetor</w:t>
                        </w:r>
                      </w:p>
                    </w:txbxContent>
                  </v:textbox>
                </v:shape>
                <v:shape id="AutoShape 11" o:spid="_x0000_s1034" type="#_x0000_t55" style="position:absolute;left:2277;width:869;height: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ndcMA&#10;AADcAAAADwAAAGRycy9kb3ducmV2LnhtbERPTWvCQBC9F/wPywje6sYgbYyuItKAp0I1tB6H7JgE&#10;s7NJdpuk/757KPT4eN+7w2QaMVDvassKVssIBHFhdc2lgvyaPScgnEfW2FgmBT/k4LCfPe0w1Xbk&#10;DxouvhQhhF2KCirv21RKV1Rk0C1tSxy4u+0N+gD7UuoexxBuGhlH0Ys0WHNoqLClU0XF4/JtFGRl&#10;vnnr1vfN1/n9xuO1i7Px9VOpxXw6bkF4mvy/+M991griJKwN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gndcMAAADcAAAADwAAAAAAAAAAAAAAAACYAgAAZHJzL2Rv&#10;d25yZXYueG1sUEsFBgAAAAAEAAQA9QAAAIgDAAAAAA==&#10;" adj="18743" fillcolor="#deedfe" strokecolor="black [3213]">
                  <v:shadow color="#eeece1 [3214]"/>
                  <v:textbox inset="5.5mm">
                    <w:txbxContent>
                      <w:p w:rsidR="0025150C" w:rsidRPr="00AE6687" w:rsidRDefault="0025150C" w:rsidP="003817F5">
                        <w:pPr>
                          <w:pStyle w:val="NormalWeb"/>
                          <w:kinsoku w:val="0"/>
                          <w:overflowPunct w:val="0"/>
                          <w:spacing w:before="0" w:beforeAutospacing="0" w:after="0" w:afterAutospacing="0"/>
                          <w:jc w:val="center"/>
                          <w:textAlignment w:val="baseline"/>
                          <w:rPr>
                            <w:sz w:val="20"/>
                            <w:szCs w:val="20"/>
                          </w:rPr>
                        </w:pPr>
                        <w:r w:rsidRPr="00AE6687">
                          <w:rPr>
                            <w:rFonts w:ascii="Arial" w:hAnsi="Arial" w:cstheme="minorBidi"/>
                            <w:b/>
                            <w:bCs/>
                            <w:color w:val="3333CC"/>
                            <w:kern w:val="24"/>
                            <w:sz w:val="20"/>
                            <w:szCs w:val="20"/>
                            <w:lang w:val="sq-AL"/>
                          </w:rPr>
                          <w:t>Hapi 5</w:t>
                        </w:r>
                      </w:p>
                      <w:p w:rsidR="0025150C" w:rsidRDefault="0025150C" w:rsidP="003817F5">
                        <w:pPr>
                          <w:pStyle w:val="NormalWeb"/>
                          <w:kinsoku w:val="0"/>
                          <w:overflowPunct w:val="0"/>
                          <w:spacing w:before="0" w:beforeAutospacing="0" w:after="0" w:afterAutospacing="0"/>
                          <w:jc w:val="center"/>
                          <w:textAlignment w:val="baseline"/>
                          <w:rPr>
                            <w:rFonts w:ascii="Arial" w:hAnsi="Arial" w:cstheme="minorBidi"/>
                            <w:b/>
                            <w:bCs/>
                            <w:color w:val="000000" w:themeColor="text1"/>
                            <w:kern w:val="24"/>
                            <w:sz w:val="22"/>
                            <w:szCs w:val="22"/>
                            <w:lang w:val="sq-AL"/>
                          </w:rPr>
                        </w:pPr>
                      </w:p>
                      <w:p w:rsidR="0025150C" w:rsidRPr="00AE6687" w:rsidRDefault="0025150C" w:rsidP="00D8421D">
                        <w:pPr>
                          <w:pStyle w:val="NormalWeb"/>
                          <w:kinsoku w:val="0"/>
                          <w:overflowPunct w:val="0"/>
                          <w:spacing w:before="0" w:beforeAutospacing="0" w:after="0" w:afterAutospacing="0"/>
                          <w:ind w:left="-180"/>
                          <w:jc w:val="center"/>
                          <w:textAlignment w:val="baseline"/>
                          <w:rPr>
                            <w:rFonts w:ascii="Century" w:hAnsi="Century" w:cstheme="minorBidi"/>
                            <w:b/>
                            <w:bCs/>
                            <w:color w:val="000000" w:themeColor="text1"/>
                            <w:kern w:val="24"/>
                            <w:sz w:val="18"/>
                            <w:szCs w:val="18"/>
                            <w:lang w:val="sq-AL"/>
                          </w:rPr>
                        </w:pPr>
                        <w:r w:rsidRPr="00AE6687">
                          <w:rPr>
                            <w:rFonts w:ascii="Century" w:hAnsi="Century" w:cstheme="minorBidi"/>
                            <w:b/>
                            <w:bCs/>
                            <w:color w:val="000000" w:themeColor="text1"/>
                            <w:kern w:val="24"/>
                            <w:sz w:val="18"/>
                            <w:szCs w:val="18"/>
                            <w:lang w:val="sq-AL"/>
                          </w:rPr>
                          <w:t>Rishikimi</w:t>
                        </w:r>
                        <w:r>
                          <w:rPr>
                            <w:rFonts w:ascii="Century" w:hAnsi="Century" w:cstheme="minorBidi"/>
                            <w:b/>
                            <w:bCs/>
                            <w:color w:val="000000" w:themeColor="text1"/>
                            <w:kern w:val="24"/>
                            <w:sz w:val="18"/>
                            <w:szCs w:val="18"/>
                            <w:lang w:val="sq-AL"/>
                          </w:rPr>
                          <w:t xml:space="preserve"> vlerësimi dhe </w:t>
                        </w:r>
                        <w:r w:rsidRPr="00AE6687">
                          <w:rPr>
                            <w:rFonts w:ascii="Century" w:hAnsi="Century" w:cstheme="minorBidi"/>
                            <w:b/>
                            <w:bCs/>
                            <w:color w:val="000000" w:themeColor="text1"/>
                            <w:kern w:val="24"/>
                            <w:sz w:val="18"/>
                            <w:szCs w:val="18"/>
                            <w:lang w:val="sq-AL"/>
                          </w:rPr>
                          <w:t xml:space="preserve"> </w:t>
                        </w:r>
                        <w:r>
                          <w:rPr>
                            <w:rFonts w:ascii="Century" w:hAnsi="Century" w:cstheme="minorBidi"/>
                            <w:b/>
                            <w:bCs/>
                            <w:color w:val="000000" w:themeColor="text1"/>
                            <w:kern w:val="24"/>
                            <w:sz w:val="18"/>
                            <w:szCs w:val="18"/>
                            <w:lang w:val="sq-AL"/>
                          </w:rPr>
                          <w:t xml:space="preserve">miratimi nga </w:t>
                        </w:r>
                        <w:r w:rsidRPr="00AE6687">
                          <w:rPr>
                            <w:rFonts w:ascii="Century" w:hAnsi="Century" w:cstheme="minorBidi"/>
                            <w:b/>
                            <w:bCs/>
                            <w:color w:val="000000" w:themeColor="text1"/>
                            <w:kern w:val="24"/>
                            <w:sz w:val="18"/>
                            <w:szCs w:val="18"/>
                            <w:lang w:val="sq-AL"/>
                          </w:rPr>
                          <w:t>MF</w:t>
                        </w:r>
                      </w:p>
                    </w:txbxContent>
                  </v:textbox>
                </v:shape>
              </v:group>
            </w:pict>
          </mc:Fallback>
        </mc:AlternateContent>
      </w:r>
    </w:p>
    <w:p w:rsidR="00AE6687" w:rsidRDefault="00AE6687" w:rsidP="002C00AD">
      <w:pPr>
        <w:pStyle w:val="BodyText"/>
        <w:numPr>
          <w:ilvl w:val="0"/>
          <w:numId w:val="0"/>
        </w:numPr>
        <w:spacing w:after="0" w:line="360" w:lineRule="auto"/>
        <w:outlineLvl w:val="0"/>
        <w:rPr>
          <w:i/>
          <w:noProof/>
          <w:color w:val="800000"/>
          <w:lang w:val="sq-AL"/>
        </w:rPr>
      </w:pPr>
    </w:p>
    <w:p w:rsidR="00AE6687" w:rsidRDefault="00AE6687" w:rsidP="002C00AD">
      <w:pPr>
        <w:pStyle w:val="BodyText"/>
        <w:numPr>
          <w:ilvl w:val="0"/>
          <w:numId w:val="0"/>
        </w:numPr>
        <w:spacing w:after="0" w:line="360" w:lineRule="auto"/>
        <w:outlineLvl w:val="0"/>
        <w:rPr>
          <w:i/>
          <w:noProof/>
          <w:color w:val="800000"/>
          <w:lang w:val="sq-AL"/>
        </w:rPr>
      </w:pPr>
    </w:p>
    <w:p w:rsidR="00AE6687" w:rsidRDefault="00AE6687" w:rsidP="002C00AD">
      <w:pPr>
        <w:pStyle w:val="BodyText"/>
        <w:numPr>
          <w:ilvl w:val="0"/>
          <w:numId w:val="0"/>
        </w:numPr>
        <w:spacing w:after="0" w:line="360" w:lineRule="auto"/>
        <w:outlineLvl w:val="0"/>
        <w:rPr>
          <w:i/>
          <w:noProof/>
          <w:color w:val="800000"/>
          <w:lang w:val="sq-AL"/>
        </w:rPr>
      </w:pPr>
    </w:p>
    <w:p w:rsidR="00AE6687" w:rsidRDefault="00AE6687" w:rsidP="002C00AD">
      <w:pPr>
        <w:pStyle w:val="BodyText"/>
        <w:numPr>
          <w:ilvl w:val="0"/>
          <w:numId w:val="0"/>
        </w:numPr>
        <w:spacing w:after="0" w:line="360" w:lineRule="auto"/>
        <w:outlineLvl w:val="0"/>
        <w:rPr>
          <w:i/>
          <w:noProof/>
          <w:color w:val="800000"/>
          <w:lang w:val="sq-AL"/>
        </w:rPr>
      </w:pPr>
    </w:p>
    <w:p w:rsidR="001011A0" w:rsidRDefault="001011A0" w:rsidP="002C00AD">
      <w:pPr>
        <w:pStyle w:val="BodyText"/>
        <w:numPr>
          <w:ilvl w:val="0"/>
          <w:numId w:val="0"/>
        </w:numPr>
        <w:spacing w:after="0" w:line="360" w:lineRule="auto"/>
        <w:outlineLvl w:val="0"/>
        <w:rPr>
          <w:b/>
          <w:u w:val="single"/>
          <w:lang w:val="sq-AL"/>
        </w:rPr>
      </w:pPr>
    </w:p>
    <w:p w:rsidR="00B74949" w:rsidRPr="00B74949" w:rsidRDefault="00F45350" w:rsidP="00B74949">
      <w:pPr>
        <w:pStyle w:val="BodyText"/>
        <w:numPr>
          <w:ilvl w:val="0"/>
          <w:numId w:val="0"/>
        </w:numPr>
        <w:spacing w:after="0" w:line="360" w:lineRule="auto"/>
        <w:ind w:left="360"/>
        <w:jc w:val="left"/>
        <w:rPr>
          <w:noProof/>
          <w:lang w:val="sq-AL"/>
        </w:rPr>
      </w:pPr>
      <w:r>
        <w:rPr>
          <w:noProof/>
          <w:lang w:val="sq-AL"/>
        </w:rPr>
        <w:t xml:space="preserve"> </w:t>
      </w:r>
    </w:p>
    <w:p w:rsidR="004724AB" w:rsidRPr="008723A4" w:rsidRDefault="00B86491" w:rsidP="002C00AD">
      <w:pPr>
        <w:pStyle w:val="BodyText"/>
        <w:numPr>
          <w:ilvl w:val="0"/>
          <w:numId w:val="0"/>
        </w:numPr>
        <w:spacing w:after="0" w:line="360" w:lineRule="auto"/>
        <w:outlineLvl w:val="0"/>
        <w:rPr>
          <w:b/>
          <w:i/>
          <w:noProof/>
          <w:color w:val="800000"/>
          <w:sz w:val="12"/>
          <w:szCs w:val="12"/>
          <w:lang w:val="sq-AL"/>
        </w:rPr>
      </w:pPr>
      <w:r w:rsidRPr="008723A4">
        <w:rPr>
          <w:b/>
          <w:lang w:val="sq-AL"/>
        </w:rPr>
        <w:t>FAZA I</w:t>
      </w:r>
      <w:r w:rsidR="008723A4" w:rsidRPr="008723A4">
        <w:rPr>
          <w:b/>
          <w:lang w:val="sq-AL"/>
        </w:rPr>
        <w:t xml:space="preserve">: </w:t>
      </w:r>
      <w:r w:rsidR="008723A4">
        <w:rPr>
          <w:b/>
          <w:lang w:val="sq-AL"/>
        </w:rPr>
        <w:t xml:space="preserve"> </w:t>
      </w:r>
      <w:r w:rsidR="008723A4" w:rsidRPr="008723A4">
        <w:rPr>
          <w:b/>
          <w:lang w:val="sq-AL"/>
        </w:rPr>
        <w:t xml:space="preserve">Identifikimi </w:t>
      </w:r>
    </w:p>
    <w:p w:rsidR="00AD56C9" w:rsidRPr="002C00AD" w:rsidRDefault="00A11C83" w:rsidP="002C00AD">
      <w:pPr>
        <w:pStyle w:val="BodyText"/>
        <w:numPr>
          <w:ilvl w:val="0"/>
          <w:numId w:val="0"/>
        </w:numPr>
        <w:spacing w:after="0" w:line="360" w:lineRule="auto"/>
        <w:outlineLvl w:val="0"/>
        <w:rPr>
          <w:i/>
          <w:noProof/>
          <w:color w:val="800000"/>
          <w:lang w:val="sq-AL"/>
        </w:rPr>
      </w:pPr>
      <w:r w:rsidRPr="0079019E">
        <w:rPr>
          <w:i/>
          <w:noProof/>
          <w:color w:val="800000"/>
          <w:lang w:val="sq-AL"/>
        </w:rPr>
        <w:t xml:space="preserve">Hapi 1 – </w:t>
      </w:r>
      <w:r w:rsidR="005C6178">
        <w:rPr>
          <w:b/>
          <w:bCs/>
          <w:i/>
          <w:noProof/>
          <w:color w:val="800000"/>
          <w:lang w:val="sq-AL"/>
        </w:rPr>
        <w:t>Identifikimi</w:t>
      </w:r>
      <w:r w:rsidR="008E4EBA">
        <w:rPr>
          <w:b/>
          <w:bCs/>
          <w:i/>
          <w:noProof/>
          <w:color w:val="800000"/>
          <w:lang w:val="sq-AL"/>
        </w:rPr>
        <w:t xml:space="preserve"> i projekt-</w:t>
      </w:r>
      <w:r w:rsidRPr="0079019E">
        <w:rPr>
          <w:b/>
          <w:bCs/>
          <w:i/>
          <w:noProof/>
          <w:color w:val="800000"/>
          <w:lang w:val="sq-AL"/>
        </w:rPr>
        <w:t>ides</w:t>
      </w:r>
      <w:r w:rsidR="003A128F">
        <w:rPr>
          <w:b/>
          <w:bCs/>
          <w:i/>
          <w:noProof/>
          <w:color w:val="800000"/>
          <w:lang w:val="sq-AL"/>
        </w:rPr>
        <w:t>ë</w:t>
      </w:r>
      <w:r w:rsidRPr="0079019E">
        <w:rPr>
          <w:i/>
          <w:noProof/>
          <w:color w:val="800000"/>
          <w:lang w:val="sq-AL"/>
        </w:rPr>
        <w:t xml:space="preserve"> </w:t>
      </w:r>
    </w:p>
    <w:p w:rsidR="00A657E0" w:rsidRDefault="004101D3" w:rsidP="0021471B">
      <w:pPr>
        <w:pStyle w:val="BodyText"/>
        <w:numPr>
          <w:ilvl w:val="0"/>
          <w:numId w:val="0"/>
        </w:numPr>
        <w:tabs>
          <w:tab w:val="left" w:pos="3318"/>
        </w:tabs>
        <w:spacing w:after="0"/>
        <w:rPr>
          <w:noProof/>
          <w:lang w:val="sq-AL"/>
        </w:rPr>
      </w:pPr>
      <w:r>
        <w:rPr>
          <w:noProof/>
          <w:lang w:val="sq-AL"/>
        </w:rPr>
        <w:t>Projekt-</w:t>
      </w:r>
      <w:r w:rsidR="0003500D" w:rsidRPr="00EA61F2">
        <w:rPr>
          <w:noProof/>
          <w:lang w:val="sq-AL"/>
        </w:rPr>
        <w:t>idet</w:t>
      </w:r>
      <w:r w:rsidR="003A128F">
        <w:rPr>
          <w:noProof/>
          <w:lang w:val="sq-AL"/>
        </w:rPr>
        <w:t>ë</w:t>
      </w:r>
      <w:r w:rsidR="0003500D" w:rsidRPr="00EA61F2">
        <w:rPr>
          <w:noProof/>
          <w:lang w:val="sq-AL"/>
        </w:rPr>
        <w:t xml:space="preserve"> </w:t>
      </w:r>
      <w:r w:rsidR="0072024A" w:rsidRPr="00EA61F2">
        <w:rPr>
          <w:noProof/>
          <w:lang w:val="sq-AL"/>
        </w:rPr>
        <w:t>p</w:t>
      </w:r>
      <w:r w:rsidR="003A128F">
        <w:rPr>
          <w:noProof/>
          <w:lang w:val="sq-AL"/>
        </w:rPr>
        <w:t>ë</w:t>
      </w:r>
      <w:r w:rsidR="0072024A" w:rsidRPr="00EA61F2">
        <w:rPr>
          <w:noProof/>
          <w:lang w:val="sq-AL"/>
        </w:rPr>
        <w:t xml:space="preserve">r investime </w:t>
      </w:r>
      <w:r w:rsidR="0003500D" w:rsidRPr="00EA61F2">
        <w:rPr>
          <w:noProof/>
          <w:lang w:val="sq-AL"/>
        </w:rPr>
        <w:t xml:space="preserve">prezantohen nga </w:t>
      </w:r>
      <w:r w:rsidR="0072024A" w:rsidRPr="00EA61F2">
        <w:rPr>
          <w:noProof/>
          <w:lang w:val="sq-AL"/>
        </w:rPr>
        <w:t>“</w:t>
      </w:r>
      <w:r w:rsidR="0003500D" w:rsidRPr="00EA61F2">
        <w:rPr>
          <w:noProof/>
          <w:lang w:val="sq-AL"/>
        </w:rPr>
        <w:t>Propozuesit e Projektit</w:t>
      </w:r>
      <w:r w:rsidR="0072024A" w:rsidRPr="00EA61F2">
        <w:rPr>
          <w:noProof/>
          <w:lang w:val="sq-AL"/>
        </w:rPr>
        <w:t>”</w:t>
      </w:r>
      <w:r>
        <w:rPr>
          <w:noProof/>
          <w:lang w:val="sq-AL"/>
        </w:rPr>
        <w:t xml:space="preserve"> (ose siç</w:t>
      </w:r>
      <w:r w:rsidR="0003500D" w:rsidRPr="00EA61F2">
        <w:rPr>
          <w:noProof/>
          <w:lang w:val="sq-AL"/>
        </w:rPr>
        <w:t xml:space="preserve"> quhen ndryshe</w:t>
      </w:r>
      <w:r>
        <w:rPr>
          <w:noProof/>
          <w:lang w:val="sq-AL"/>
        </w:rPr>
        <w:t>,</w:t>
      </w:r>
      <w:r w:rsidR="0003500D" w:rsidRPr="00EA61F2">
        <w:rPr>
          <w:noProof/>
          <w:lang w:val="sq-AL"/>
        </w:rPr>
        <w:t xml:space="preserve"> </w:t>
      </w:r>
      <w:r w:rsidR="001C6748">
        <w:rPr>
          <w:noProof/>
          <w:lang w:val="sq-AL"/>
        </w:rPr>
        <w:t>“</w:t>
      </w:r>
      <w:r w:rsidR="0003500D" w:rsidRPr="00EA61F2">
        <w:rPr>
          <w:noProof/>
          <w:lang w:val="sq-AL"/>
        </w:rPr>
        <w:t>Menaxher</w:t>
      </w:r>
      <w:r w:rsidR="003A128F">
        <w:rPr>
          <w:noProof/>
          <w:lang w:val="sq-AL"/>
        </w:rPr>
        <w:t>ë</w:t>
      </w:r>
      <w:r w:rsidR="0003500D" w:rsidRPr="00EA61F2">
        <w:rPr>
          <w:noProof/>
          <w:lang w:val="sq-AL"/>
        </w:rPr>
        <w:t>t e Projektit</w:t>
      </w:r>
      <w:r w:rsidR="001C6748">
        <w:rPr>
          <w:noProof/>
          <w:lang w:val="sq-AL"/>
        </w:rPr>
        <w:t>”</w:t>
      </w:r>
      <w:r w:rsidR="0003500D" w:rsidRPr="00EA61F2">
        <w:rPr>
          <w:noProof/>
          <w:lang w:val="sq-AL"/>
        </w:rPr>
        <w:t>)</w:t>
      </w:r>
      <w:r w:rsidR="004B671B">
        <w:rPr>
          <w:noProof/>
          <w:lang w:val="sq-AL"/>
        </w:rPr>
        <w:t>, t</w:t>
      </w:r>
      <w:r w:rsidR="003A1545">
        <w:rPr>
          <w:noProof/>
          <w:lang w:val="sq-AL"/>
        </w:rPr>
        <w:t>ë</w:t>
      </w:r>
      <w:r w:rsidR="004B671B">
        <w:rPr>
          <w:noProof/>
          <w:lang w:val="sq-AL"/>
        </w:rPr>
        <w:t xml:space="preserve"> cil</w:t>
      </w:r>
      <w:r w:rsidR="003A1545">
        <w:rPr>
          <w:noProof/>
          <w:lang w:val="sq-AL"/>
        </w:rPr>
        <w:t>ë</w:t>
      </w:r>
      <w:r w:rsidR="004B671B">
        <w:rPr>
          <w:noProof/>
          <w:lang w:val="sq-AL"/>
        </w:rPr>
        <w:t xml:space="preserve">t </w:t>
      </w:r>
      <w:r w:rsidR="005C3893" w:rsidRPr="00EA61F2">
        <w:rPr>
          <w:noProof/>
          <w:lang w:val="sq-AL"/>
        </w:rPr>
        <w:t xml:space="preserve"> jan</w:t>
      </w:r>
      <w:r w:rsidR="003A128F">
        <w:rPr>
          <w:noProof/>
          <w:lang w:val="sq-AL"/>
        </w:rPr>
        <w:t>ë</w:t>
      </w:r>
      <w:r w:rsidR="005C3893" w:rsidRPr="00EA61F2">
        <w:rPr>
          <w:noProof/>
          <w:lang w:val="sq-AL"/>
        </w:rPr>
        <w:t xml:space="preserve"> p</w:t>
      </w:r>
      <w:r w:rsidR="003A128F">
        <w:rPr>
          <w:noProof/>
          <w:lang w:val="sq-AL"/>
        </w:rPr>
        <w:t>ë</w:t>
      </w:r>
      <w:r w:rsidR="005C3893" w:rsidRPr="00EA61F2">
        <w:rPr>
          <w:noProof/>
          <w:lang w:val="sq-AL"/>
        </w:rPr>
        <w:t>rgjegj</w:t>
      </w:r>
      <w:r w:rsidR="003A128F">
        <w:rPr>
          <w:noProof/>
          <w:lang w:val="sq-AL"/>
        </w:rPr>
        <w:t>ë</w:t>
      </w:r>
      <w:r w:rsidR="005C3893" w:rsidRPr="00EA61F2">
        <w:rPr>
          <w:noProof/>
          <w:lang w:val="sq-AL"/>
        </w:rPr>
        <w:t>s p</w:t>
      </w:r>
      <w:r w:rsidR="003A128F">
        <w:rPr>
          <w:noProof/>
          <w:lang w:val="sq-AL"/>
        </w:rPr>
        <w:t>ë</w:t>
      </w:r>
      <w:r w:rsidR="005C3893" w:rsidRPr="00EA61F2">
        <w:rPr>
          <w:noProof/>
          <w:lang w:val="sq-AL"/>
        </w:rPr>
        <w:t>r Programin n</w:t>
      </w:r>
      <w:r w:rsidR="003A128F">
        <w:rPr>
          <w:noProof/>
          <w:lang w:val="sq-AL"/>
        </w:rPr>
        <w:t>ë</w:t>
      </w:r>
      <w:r w:rsidR="005C3893" w:rsidRPr="00EA61F2">
        <w:rPr>
          <w:noProof/>
          <w:lang w:val="sq-AL"/>
        </w:rPr>
        <w:t xml:space="preserve"> t</w:t>
      </w:r>
      <w:r w:rsidR="003A128F">
        <w:rPr>
          <w:noProof/>
          <w:lang w:val="sq-AL"/>
        </w:rPr>
        <w:t>ë</w:t>
      </w:r>
      <w:r w:rsidR="005C3893" w:rsidRPr="00EA61F2">
        <w:rPr>
          <w:noProof/>
          <w:lang w:val="sq-AL"/>
        </w:rPr>
        <w:t xml:space="preserve"> cilin b</w:t>
      </w:r>
      <w:r w:rsidR="003A128F">
        <w:rPr>
          <w:noProof/>
          <w:lang w:val="sq-AL"/>
        </w:rPr>
        <w:t>ë</w:t>
      </w:r>
      <w:r w:rsidR="005C3893" w:rsidRPr="00EA61F2">
        <w:rPr>
          <w:noProof/>
          <w:lang w:val="sq-AL"/>
        </w:rPr>
        <w:t>n pjes</w:t>
      </w:r>
      <w:r w:rsidR="003A128F">
        <w:rPr>
          <w:noProof/>
          <w:lang w:val="sq-AL"/>
        </w:rPr>
        <w:t>ë</w:t>
      </w:r>
      <w:r w:rsidR="005C3893" w:rsidRPr="00EA61F2">
        <w:rPr>
          <w:noProof/>
          <w:lang w:val="sq-AL"/>
        </w:rPr>
        <w:t xml:space="preserve"> projekti</w:t>
      </w:r>
      <w:r w:rsidR="0072024A" w:rsidRPr="00EA61F2">
        <w:rPr>
          <w:noProof/>
          <w:lang w:val="sq-AL"/>
        </w:rPr>
        <w:t xml:space="preserve"> i investimit</w:t>
      </w:r>
      <w:r w:rsidR="004B671B">
        <w:rPr>
          <w:noProof/>
          <w:lang w:val="sq-AL"/>
        </w:rPr>
        <w:t>.</w:t>
      </w:r>
      <w:r w:rsidR="00D1053D">
        <w:rPr>
          <w:noProof/>
          <w:lang w:val="sq-AL"/>
        </w:rPr>
        <w:t xml:space="preserve"> </w:t>
      </w:r>
    </w:p>
    <w:p w:rsidR="00E4290F" w:rsidRDefault="00E4290F" w:rsidP="00FA722C">
      <w:pPr>
        <w:pStyle w:val="Default"/>
        <w:spacing w:before="120"/>
        <w:jc w:val="both"/>
        <w:rPr>
          <w:color w:val="auto"/>
        </w:rPr>
      </w:pPr>
      <w:r>
        <w:rPr>
          <w:color w:val="auto"/>
        </w:rPr>
        <w:t>Tre element</w:t>
      </w:r>
      <w:r w:rsidR="0090747A">
        <w:rPr>
          <w:color w:val="auto"/>
        </w:rPr>
        <w:t>ë</w:t>
      </w:r>
      <w:r>
        <w:rPr>
          <w:color w:val="auto"/>
        </w:rPr>
        <w:t>t baz</w:t>
      </w:r>
      <w:r w:rsidR="0090747A">
        <w:rPr>
          <w:color w:val="auto"/>
        </w:rPr>
        <w:t>ë</w:t>
      </w:r>
      <w:r>
        <w:rPr>
          <w:color w:val="auto"/>
        </w:rPr>
        <w:t xml:space="preserve"> t</w:t>
      </w:r>
      <w:r w:rsidR="0090747A">
        <w:rPr>
          <w:color w:val="auto"/>
        </w:rPr>
        <w:t>ë</w:t>
      </w:r>
      <w:r>
        <w:rPr>
          <w:color w:val="auto"/>
        </w:rPr>
        <w:t xml:space="preserve"> faz</w:t>
      </w:r>
      <w:r w:rsidR="0090747A">
        <w:rPr>
          <w:color w:val="auto"/>
        </w:rPr>
        <w:t>ë</w:t>
      </w:r>
      <w:r>
        <w:rPr>
          <w:color w:val="auto"/>
        </w:rPr>
        <w:t>s s</w:t>
      </w:r>
      <w:r w:rsidR="0090747A">
        <w:rPr>
          <w:color w:val="auto"/>
        </w:rPr>
        <w:t>ë</w:t>
      </w:r>
      <w:r>
        <w:rPr>
          <w:color w:val="auto"/>
        </w:rPr>
        <w:t xml:space="preserve"> identifikimit t</w:t>
      </w:r>
      <w:r w:rsidR="0090747A">
        <w:rPr>
          <w:color w:val="auto"/>
        </w:rPr>
        <w:t>ë</w:t>
      </w:r>
      <w:r>
        <w:rPr>
          <w:color w:val="auto"/>
        </w:rPr>
        <w:t xml:space="preserve"> projekt-ides</w:t>
      </w:r>
      <w:r w:rsidR="0090747A">
        <w:rPr>
          <w:color w:val="auto"/>
        </w:rPr>
        <w:t>ë</w:t>
      </w:r>
      <w:r>
        <w:rPr>
          <w:color w:val="auto"/>
        </w:rPr>
        <w:t xml:space="preserve"> jan</w:t>
      </w:r>
      <w:r w:rsidR="0090747A">
        <w:rPr>
          <w:color w:val="auto"/>
        </w:rPr>
        <w:t>ë</w:t>
      </w:r>
      <w:r>
        <w:rPr>
          <w:color w:val="auto"/>
        </w:rPr>
        <w:t>:</w:t>
      </w:r>
    </w:p>
    <w:p w:rsidR="00E4290F" w:rsidRPr="00FA722C" w:rsidRDefault="00E4290F" w:rsidP="00E4290F">
      <w:pPr>
        <w:pStyle w:val="Default"/>
        <w:jc w:val="both"/>
        <w:rPr>
          <w:b/>
          <w:color w:val="auto"/>
          <w:sz w:val="12"/>
          <w:szCs w:val="12"/>
        </w:rPr>
      </w:pPr>
    </w:p>
    <w:p w:rsidR="004C2A75" w:rsidRPr="00E8410D" w:rsidRDefault="004C2A75" w:rsidP="004C2A75">
      <w:pPr>
        <w:pStyle w:val="Default"/>
        <w:jc w:val="both"/>
        <w:rPr>
          <w:color w:val="auto"/>
          <w:lang w:val="de-DE"/>
        </w:rPr>
      </w:pPr>
      <w:r w:rsidRPr="00E8410D">
        <w:rPr>
          <w:i/>
          <w:color w:val="auto"/>
          <w:lang w:val="de-DE"/>
        </w:rPr>
        <w:t>Analiza e prioriteteve</w:t>
      </w:r>
      <w:r>
        <w:rPr>
          <w:i/>
          <w:color w:val="auto"/>
          <w:lang w:val="de-DE"/>
        </w:rPr>
        <w:t xml:space="preserve"> -----</w:t>
      </w:r>
      <w:r w:rsidRPr="00E8410D">
        <w:rPr>
          <w:color w:val="auto"/>
          <w:lang w:val="de-DE"/>
        </w:rPr>
        <w:t xml:space="preserve"> </w:t>
      </w:r>
      <w:r>
        <w:rPr>
          <w:color w:val="auto"/>
          <w:lang w:val="de-DE"/>
        </w:rPr>
        <w:t xml:space="preserve"> </w:t>
      </w:r>
      <w:r w:rsidR="0090747A">
        <w:rPr>
          <w:color w:val="auto"/>
          <w:lang w:val="de-DE"/>
        </w:rPr>
        <w:t>ë</w:t>
      </w:r>
      <w:r w:rsidRPr="00E8410D">
        <w:rPr>
          <w:color w:val="auto"/>
          <w:lang w:val="de-DE"/>
        </w:rPr>
        <w:t>sht</w:t>
      </w:r>
      <w:r w:rsidR="0090747A">
        <w:rPr>
          <w:color w:val="auto"/>
          <w:lang w:val="de-DE"/>
        </w:rPr>
        <w:t>ë</w:t>
      </w:r>
      <w:r w:rsidRPr="00E8410D">
        <w:rPr>
          <w:color w:val="auto"/>
          <w:lang w:val="de-DE"/>
        </w:rPr>
        <w:t xml:space="preserve"> nj</w:t>
      </w:r>
      <w:r w:rsidR="0090747A">
        <w:rPr>
          <w:color w:val="auto"/>
          <w:lang w:val="de-DE"/>
        </w:rPr>
        <w:t>ë</w:t>
      </w:r>
      <w:r w:rsidRPr="00E8410D">
        <w:rPr>
          <w:color w:val="auto"/>
          <w:lang w:val="de-DE"/>
        </w:rPr>
        <w:t xml:space="preserve"> analiz</w:t>
      </w:r>
      <w:r w:rsidR="0090747A">
        <w:rPr>
          <w:color w:val="auto"/>
          <w:lang w:val="de-DE"/>
        </w:rPr>
        <w:t>ë</w:t>
      </w:r>
      <w:r w:rsidRPr="00E8410D">
        <w:rPr>
          <w:color w:val="auto"/>
          <w:lang w:val="de-DE"/>
        </w:rPr>
        <w:t xml:space="preserve"> e prioriteteve sektoriale dhe </w:t>
      </w:r>
      <w:r>
        <w:rPr>
          <w:color w:val="auto"/>
          <w:lang w:val="de-DE"/>
        </w:rPr>
        <w:t>komb</w:t>
      </w:r>
      <w:r w:rsidR="0090747A">
        <w:rPr>
          <w:color w:val="auto"/>
          <w:lang w:val="de-DE"/>
        </w:rPr>
        <w:t>ë</w:t>
      </w:r>
      <w:r>
        <w:rPr>
          <w:color w:val="auto"/>
          <w:lang w:val="de-DE"/>
        </w:rPr>
        <w:t>tare</w:t>
      </w:r>
      <w:r w:rsidRPr="00E8410D">
        <w:rPr>
          <w:color w:val="auto"/>
          <w:lang w:val="de-DE"/>
        </w:rPr>
        <w:t>.</w:t>
      </w:r>
    </w:p>
    <w:p w:rsidR="004C2A75" w:rsidRPr="00E8410D" w:rsidRDefault="004C2A75" w:rsidP="00BE389C">
      <w:pPr>
        <w:pStyle w:val="Default"/>
        <w:spacing w:before="60" w:after="60"/>
        <w:jc w:val="both"/>
        <w:rPr>
          <w:color w:val="auto"/>
          <w:lang w:val="de-DE"/>
        </w:rPr>
      </w:pPr>
      <w:r w:rsidRPr="00E8410D">
        <w:rPr>
          <w:i/>
          <w:color w:val="auto"/>
          <w:lang w:val="de-DE"/>
        </w:rPr>
        <w:t>Analiza e problemeve</w:t>
      </w:r>
      <w:r>
        <w:rPr>
          <w:i/>
          <w:color w:val="auto"/>
          <w:lang w:val="de-DE"/>
        </w:rPr>
        <w:t xml:space="preserve"> -------</w:t>
      </w:r>
      <w:r w:rsidRPr="00E8410D">
        <w:rPr>
          <w:color w:val="auto"/>
          <w:lang w:val="de-DE"/>
        </w:rPr>
        <w:t xml:space="preserve"> </w:t>
      </w:r>
      <w:r>
        <w:rPr>
          <w:color w:val="auto"/>
          <w:lang w:val="de-DE"/>
        </w:rPr>
        <w:t xml:space="preserve"> </w:t>
      </w:r>
      <w:r w:rsidR="0090747A">
        <w:rPr>
          <w:color w:val="auto"/>
          <w:lang w:val="de-DE"/>
        </w:rPr>
        <w:t>ë</w:t>
      </w:r>
      <w:r w:rsidR="00BE389C" w:rsidRPr="00BE389C">
        <w:rPr>
          <w:color w:val="auto"/>
          <w:lang w:val="de-DE"/>
        </w:rPr>
        <w:t>sht</w:t>
      </w:r>
      <w:r w:rsidR="0090747A">
        <w:rPr>
          <w:color w:val="auto"/>
          <w:lang w:val="de-DE"/>
        </w:rPr>
        <w:t>ë</w:t>
      </w:r>
      <w:r w:rsidRPr="00E8410D">
        <w:rPr>
          <w:color w:val="auto"/>
          <w:lang w:val="de-DE"/>
        </w:rPr>
        <w:t xml:space="preserve"> nj</w:t>
      </w:r>
      <w:r w:rsidR="0090747A">
        <w:rPr>
          <w:color w:val="auto"/>
          <w:lang w:val="de-DE"/>
        </w:rPr>
        <w:t>ë</w:t>
      </w:r>
      <w:r w:rsidRPr="00E8410D">
        <w:rPr>
          <w:color w:val="auto"/>
          <w:lang w:val="de-DE"/>
        </w:rPr>
        <w:t xml:space="preserve"> analiz</w:t>
      </w:r>
      <w:r w:rsidR="0090747A">
        <w:rPr>
          <w:color w:val="auto"/>
          <w:lang w:val="de-DE"/>
        </w:rPr>
        <w:t>ë</w:t>
      </w:r>
      <w:r w:rsidRPr="00E8410D">
        <w:rPr>
          <w:color w:val="auto"/>
          <w:lang w:val="de-DE"/>
        </w:rPr>
        <w:t xml:space="preserve"> p</w:t>
      </w:r>
      <w:r w:rsidR="0090747A">
        <w:rPr>
          <w:color w:val="auto"/>
          <w:lang w:val="de-DE"/>
        </w:rPr>
        <w:t>ë</w:t>
      </w:r>
      <w:r w:rsidRPr="00E8410D">
        <w:rPr>
          <w:color w:val="auto"/>
          <w:lang w:val="de-DE"/>
        </w:rPr>
        <w:t>r identifikimin e problemeve q</w:t>
      </w:r>
      <w:r w:rsidR="0090747A">
        <w:rPr>
          <w:color w:val="auto"/>
          <w:lang w:val="de-DE"/>
        </w:rPr>
        <w:t>ë</w:t>
      </w:r>
      <w:r w:rsidRPr="00E8410D">
        <w:rPr>
          <w:color w:val="auto"/>
          <w:lang w:val="de-DE"/>
        </w:rPr>
        <w:t xml:space="preserve"> ekzistojn</w:t>
      </w:r>
      <w:r w:rsidR="0090747A">
        <w:rPr>
          <w:color w:val="auto"/>
          <w:lang w:val="de-DE"/>
        </w:rPr>
        <w:t>ë</w:t>
      </w:r>
      <w:r w:rsidRPr="00E8410D">
        <w:rPr>
          <w:color w:val="auto"/>
          <w:lang w:val="de-DE"/>
        </w:rPr>
        <w:t xml:space="preserve"> </w:t>
      </w:r>
      <w:r w:rsidR="002E37D5">
        <w:rPr>
          <w:color w:val="auto"/>
          <w:lang w:val="de-DE"/>
        </w:rPr>
        <w:t>duke i renditura ato sipas r</w:t>
      </w:r>
      <w:r w:rsidR="0090747A">
        <w:rPr>
          <w:color w:val="auto"/>
          <w:lang w:val="de-DE"/>
        </w:rPr>
        <w:t>ë</w:t>
      </w:r>
      <w:r w:rsidR="002E37D5">
        <w:rPr>
          <w:color w:val="auto"/>
          <w:lang w:val="de-DE"/>
        </w:rPr>
        <w:t>nd</w:t>
      </w:r>
      <w:r w:rsidR="0090747A">
        <w:rPr>
          <w:color w:val="auto"/>
          <w:lang w:val="de-DE"/>
        </w:rPr>
        <w:t>ë</w:t>
      </w:r>
      <w:r w:rsidR="002E37D5">
        <w:rPr>
          <w:color w:val="auto"/>
          <w:lang w:val="de-DE"/>
        </w:rPr>
        <w:t>sis</w:t>
      </w:r>
      <w:r w:rsidR="0090747A">
        <w:rPr>
          <w:color w:val="auto"/>
          <w:lang w:val="de-DE"/>
        </w:rPr>
        <w:t>ë</w:t>
      </w:r>
      <w:r w:rsidR="002E37D5">
        <w:rPr>
          <w:color w:val="auto"/>
          <w:lang w:val="de-DE"/>
        </w:rPr>
        <w:t xml:space="preserve"> s</w:t>
      </w:r>
      <w:r w:rsidR="0090747A">
        <w:rPr>
          <w:color w:val="auto"/>
          <w:lang w:val="de-DE"/>
        </w:rPr>
        <w:t>ë</w:t>
      </w:r>
      <w:r w:rsidR="002E37D5">
        <w:rPr>
          <w:color w:val="auto"/>
          <w:lang w:val="de-DE"/>
        </w:rPr>
        <w:t xml:space="preserve"> tyre</w:t>
      </w:r>
      <w:r w:rsidRPr="00E8410D">
        <w:rPr>
          <w:color w:val="auto"/>
          <w:lang w:val="de-DE"/>
        </w:rPr>
        <w:t>, duke identifikuar nje relacion t</w:t>
      </w:r>
      <w:r w:rsidR="0090747A">
        <w:rPr>
          <w:color w:val="auto"/>
          <w:lang w:val="de-DE"/>
        </w:rPr>
        <w:t>ë</w:t>
      </w:r>
      <w:r w:rsidRPr="00E8410D">
        <w:rPr>
          <w:color w:val="auto"/>
          <w:lang w:val="de-DE"/>
        </w:rPr>
        <w:t xml:space="preserve"> mundsh</w:t>
      </w:r>
      <w:r w:rsidR="0090747A">
        <w:rPr>
          <w:color w:val="auto"/>
          <w:lang w:val="de-DE"/>
        </w:rPr>
        <w:t>ë</w:t>
      </w:r>
      <w:r w:rsidRPr="00E8410D">
        <w:rPr>
          <w:color w:val="auto"/>
          <w:lang w:val="de-DE"/>
        </w:rPr>
        <w:t xml:space="preserve">m shkak- </w:t>
      </w:r>
      <w:r w:rsidR="00BE389C">
        <w:rPr>
          <w:color w:val="auto"/>
          <w:lang w:val="de-DE"/>
        </w:rPr>
        <w:t>pasoj</w:t>
      </w:r>
      <w:r w:rsidR="0090747A">
        <w:rPr>
          <w:color w:val="auto"/>
          <w:lang w:val="de-DE"/>
        </w:rPr>
        <w:t>ë</w:t>
      </w:r>
      <w:r w:rsidRPr="00E8410D">
        <w:rPr>
          <w:color w:val="auto"/>
          <w:lang w:val="de-DE"/>
        </w:rPr>
        <w:t>.</w:t>
      </w:r>
    </w:p>
    <w:p w:rsidR="00844BB8" w:rsidRPr="00EA61F2" w:rsidRDefault="004C2A75" w:rsidP="004C2A75">
      <w:pPr>
        <w:pStyle w:val="BodyText"/>
        <w:numPr>
          <w:ilvl w:val="0"/>
          <w:numId w:val="0"/>
        </w:numPr>
        <w:tabs>
          <w:tab w:val="left" w:pos="3318"/>
        </w:tabs>
        <w:spacing w:after="0"/>
        <w:rPr>
          <w:noProof/>
          <w:lang w:val="sq-AL"/>
        </w:rPr>
      </w:pPr>
      <w:r w:rsidRPr="00E8410D">
        <w:rPr>
          <w:i/>
          <w:lang w:val="de-DE"/>
        </w:rPr>
        <w:t>Analiza e Nevojave dhe perkufizimi i objektivave te investimi</w:t>
      </w:r>
      <w:r>
        <w:rPr>
          <w:i/>
          <w:lang w:val="de-DE"/>
        </w:rPr>
        <w:t>t -----</w:t>
      </w:r>
      <w:r w:rsidRPr="00E8410D">
        <w:rPr>
          <w:lang w:val="de-DE"/>
        </w:rPr>
        <w:t xml:space="preserve"> krijimi </w:t>
      </w:r>
      <w:r>
        <w:rPr>
          <w:lang w:val="de-DE"/>
        </w:rPr>
        <w:t>i</w:t>
      </w:r>
      <w:r w:rsidRPr="00E8410D">
        <w:rPr>
          <w:lang w:val="de-DE"/>
        </w:rPr>
        <w:t xml:space="preserve"> nje pikture te situates, </w:t>
      </w:r>
      <w:r w:rsidR="00BE389C">
        <w:rPr>
          <w:lang w:val="de-DE"/>
        </w:rPr>
        <w:t xml:space="preserve">ku aspektet negative </w:t>
      </w:r>
      <w:r w:rsidR="006D5DD3">
        <w:rPr>
          <w:lang w:val="de-DE"/>
        </w:rPr>
        <w:t>konvertohen n</w:t>
      </w:r>
      <w:r w:rsidR="0090747A">
        <w:rPr>
          <w:lang w:val="de-DE"/>
        </w:rPr>
        <w:t>ë</w:t>
      </w:r>
      <w:r w:rsidR="006D5DD3">
        <w:rPr>
          <w:lang w:val="de-DE"/>
        </w:rPr>
        <w:t xml:space="preserve"> zgjidhje , t</w:t>
      </w:r>
      <w:r w:rsidR="0090747A">
        <w:rPr>
          <w:lang w:val="de-DE"/>
        </w:rPr>
        <w:t>ë</w:t>
      </w:r>
      <w:r w:rsidR="006D5DD3">
        <w:rPr>
          <w:lang w:val="de-DE"/>
        </w:rPr>
        <w:t xml:space="preserve"> cila</w:t>
      </w:r>
      <w:r w:rsidR="00BE389C">
        <w:rPr>
          <w:lang w:val="de-DE"/>
        </w:rPr>
        <w:t>t m</w:t>
      </w:r>
      <w:r w:rsidR="0090747A">
        <w:rPr>
          <w:lang w:val="de-DE"/>
        </w:rPr>
        <w:t>ë</w:t>
      </w:r>
      <w:r w:rsidR="00BE389C">
        <w:rPr>
          <w:lang w:val="de-DE"/>
        </w:rPr>
        <w:t xml:space="preserve"> von</w:t>
      </w:r>
      <w:r w:rsidR="0090747A">
        <w:rPr>
          <w:lang w:val="de-DE"/>
        </w:rPr>
        <w:t>ë</w:t>
      </w:r>
      <w:r w:rsidR="00BE389C">
        <w:rPr>
          <w:lang w:val="de-DE"/>
        </w:rPr>
        <w:t xml:space="preserve"> kthehen n</w:t>
      </w:r>
      <w:r w:rsidR="0090747A">
        <w:rPr>
          <w:lang w:val="de-DE"/>
        </w:rPr>
        <w:t>ë</w:t>
      </w:r>
      <w:r w:rsidR="00BE389C">
        <w:rPr>
          <w:lang w:val="de-DE"/>
        </w:rPr>
        <w:t xml:space="preserve"> objektiva q</w:t>
      </w:r>
      <w:r w:rsidR="0090747A">
        <w:rPr>
          <w:lang w:val="de-DE"/>
        </w:rPr>
        <w:t>ë</w:t>
      </w:r>
      <w:r w:rsidR="00BE389C">
        <w:rPr>
          <w:lang w:val="de-DE"/>
        </w:rPr>
        <w:t xml:space="preserve"> duhn p</w:t>
      </w:r>
      <w:r w:rsidR="0090747A">
        <w:rPr>
          <w:lang w:val="de-DE"/>
        </w:rPr>
        <w:t>ë</w:t>
      </w:r>
      <w:r w:rsidR="00BE389C">
        <w:rPr>
          <w:lang w:val="de-DE"/>
        </w:rPr>
        <w:t xml:space="preserve">rmbushur. </w:t>
      </w:r>
    </w:p>
    <w:p w:rsidR="00631DD6" w:rsidRPr="00321E1A" w:rsidRDefault="00BE389C" w:rsidP="00BE389C">
      <w:pPr>
        <w:pStyle w:val="BodyText"/>
        <w:numPr>
          <w:ilvl w:val="0"/>
          <w:numId w:val="0"/>
        </w:numPr>
        <w:spacing w:before="120" w:after="240"/>
        <w:outlineLvl w:val="0"/>
        <w:rPr>
          <w:b/>
          <w:bCs/>
          <w:noProof/>
          <w:lang w:val="sq-AL"/>
        </w:rPr>
      </w:pPr>
      <w:r>
        <w:rPr>
          <w:b/>
          <w:noProof/>
          <w:lang w:val="sq-AL"/>
        </w:rPr>
        <w:t>Projekt-</w:t>
      </w:r>
      <w:r w:rsidRPr="004101D3">
        <w:rPr>
          <w:b/>
          <w:noProof/>
          <w:lang w:val="sq-AL"/>
        </w:rPr>
        <w:t>idet</w:t>
      </w:r>
      <w:r>
        <w:rPr>
          <w:b/>
          <w:noProof/>
          <w:lang w:val="sq-AL"/>
        </w:rPr>
        <w:t>ë</w:t>
      </w:r>
      <w:r w:rsidRPr="004101D3">
        <w:rPr>
          <w:b/>
          <w:noProof/>
          <w:lang w:val="sq-AL"/>
        </w:rPr>
        <w:t xml:space="preserve"> </w:t>
      </w:r>
      <w:r w:rsidRPr="004101D3">
        <w:rPr>
          <w:b/>
          <w:bCs/>
          <w:noProof/>
          <w:lang w:val="sq-AL"/>
        </w:rPr>
        <w:t>prezantohen n</w:t>
      </w:r>
      <w:r>
        <w:rPr>
          <w:b/>
          <w:bCs/>
          <w:noProof/>
          <w:lang w:val="sq-AL"/>
        </w:rPr>
        <w:t>ë</w:t>
      </w:r>
      <w:r w:rsidRPr="00EA61F2">
        <w:rPr>
          <w:bCs/>
          <w:noProof/>
          <w:lang w:val="sq-AL"/>
        </w:rPr>
        <w:t xml:space="preserve"> </w:t>
      </w:r>
      <w:r w:rsidRPr="00EA61F2">
        <w:rPr>
          <w:b/>
          <w:bCs/>
          <w:noProof/>
          <w:lang w:val="sq-AL"/>
        </w:rPr>
        <w:t>Formularin 1 (F-1) –</w:t>
      </w:r>
      <w:r>
        <w:rPr>
          <w:b/>
          <w:bCs/>
          <w:noProof/>
          <w:lang w:val="sq-AL"/>
        </w:rPr>
        <w:t xml:space="preserve"> bashkëlidhur këtij Aneksi.</w:t>
      </w:r>
      <w:r w:rsidRPr="00EA61F2">
        <w:rPr>
          <w:b/>
          <w:bCs/>
          <w:noProof/>
          <w:lang w:val="sq-AL"/>
        </w:rPr>
        <w:t xml:space="preserve"> </w:t>
      </w:r>
    </w:p>
    <w:p w:rsidR="00C553C1" w:rsidRPr="00EA61F2" w:rsidRDefault="00C553C1" w:rsidP="00C553C1">
      <w:pPr>
        <w:pStyle w:val="BodyText"/>
        <w:numPr>
          <w:ilvl w:val="0"/>
          <w:numId w:val="0"/>
        </w:numPr>
        <w:rPr>
          <w:noProof/>
          <w:lang w:val="sq-AL"/>
        </w:rPr>
      </w:pPr>
      <w:r w:rsidRPr="00EA61F2">
        <w:rPr>
          <w:bCs/>
          <w:noProof/>
          <w:lang w:val="sq-AL"/>
        </w:rPr>
        <w:t>Formulari i Identifikimit t</w:t>
      </w:r>
      <w:r>
        <w:rPr>
          <w:bCs/>
          <w:noProof/>
          <w:lang w:val="sq-AL"/>
        </w:rPr>
        <w:t>ë</w:t>
      </w:r>
      <w:r w:rsidRPr="00EA61F2">
        <w:rPr>
          <w:bCs/>
          <w:noProof/>
          <w:lang w:val="sq-AL"/>
        </w:rPr>
        <w:t xml:space="preserve"> </w:t>
      </w:r>
      <w:r>
        <w:rPr>
          <w:bCs/>
          <w:noProof/>
          <w:lang w:val="sq-AL"/>
        </w:rPr>
        <w:t>Projekt-</w:t>
      </w:r>
      <w:r w:rsidRPr="00EA61F2">
        <w:rPr>
          <w:bCs/>
          <w:noProof/>
          <w:lang w:val="sq-AL"/>
        </w:rPr>
        <w:t>Ides</w:t>
      </w:r>
      <w:r>
        <w:rPr>
          <w:bCs/>
          <w:noProof/>
          <w:lang w:val="sq-AL"/>
        </w:rPr>
        <w:t>ë</w:t>
      </w:r>
      <w:r w:rsidRPr="00EA61F2">
        <w:rPr>
          <w:noProof/>
          <w:lang w:val="sq-AL"/>
        </w:rPr>
        <w:t xml:space="preserve"> duhet t</w:t>
      </w:r>
      <w:r>
        <w:rPr>
          <w:noProof/>
          <w:lang w:val="sq-AL"/>
        </w:rPr>
        <w:t>ë</w:t>
      </w:r>
      <w:r w:rsidRPr="00EA61F2">
        <w:rPr>
          <w:noProof/>
          <w:lang w:val="sq-AL"/>
        </w:rPr>
        <w:t xml:space="preserve"> p</w:t>
      </w:r>
      <w:r>
        <w:rPr>
          <w:noProof/>
          <w:lang w:val="sq-AL"/>
        </w:rPr>
        <w:t>ë</w:t>
      </w:r>
      <w:r w:rsidRPr="00EA61F2">
        <w:rPr>
          <w:noProof/>
          <w:lang w:val="sq-AL"/>
        </w:rPr>
        <w:t>rfshij</w:t>
      </w:r>
      <w:r>
        <w:rPr>
          <w:noProof/>
          <w:lang w:val="sq-AL"/>
        </w:rPr>
        <w:t>ë</w:t>
      </w:r>
      <w:r w:rsidRPr="00EA61F2">
        <w:rPr>
          <w:noProof/>
          <w:lang w:val="sq-AL"/>
        </w:rPr>
        <w:t xml:space="preserve"> informacionin e m</w:t>
      </w:r>
      <w:r>
        <w:rPr>
          <w:noProof/>
          <w:lang w:val="sq-AL"/>
        </w:rPr>
        <w:t>ë</w:t>
      </w:r>
      <w:r w:rsidRPr="00EA61F2">
        <w:rPr>
          <w:noProof/>
          <w:lang w:val="sq-AL"/>
        </w:rPr>
        <w:t>posht</w:t>
      </w:r>
      <w:r>
        <w:rPr>
          <w:noProof/>
          <w:lang w:val="sq-AL"/>
        </w:rPr>
        <w:t>ë</w:t>
      </w:r>
      <w:r w:rsidRPr="00EA61F2">
        <w:rPr>
          <w:noProof/>
          <w:lang w:val="sq-AL"/>
        </w:rPr>
        <w:t xml:space="preserve">m: </w:t>
      </w:r>
    </w:p>
    <w:p w:rsidR="00C553C1" w:rsidRPr="00C553C1" w:rsidRDefault="00C553C1" w:rsidP="00C553C1">
      <w:pPr>
        <w:pStyle w:val="iList"/>
        <w:numPr>
          <w:ilvl w:val="1"/>
          <w:numId w:val="4"/>
        </w:numPr>
        <w:tabs>
          <w:tab w:val="clear" w:pos="0"/>
          <w:tab w:val="clear" w:pos="720"/>
        </w:tabs>
        <w:ind w:left="540" w:hanging="540"/>
        <w:jc w:val="both"/>
        <w:rPr>
          <w:noProof/>
          <w:u w:val="single"/>
          <w:lang w:val="sq-AL"/>
        </w:rPr>
      </w:pPr>
      <w:r w:rsidRPr="00EA61F2">
        <w:rPr>
          <w:b/>
          <w:noProof/>
          <w:lang w:val="sq-AL"/>
        </w:rPr>
        <w:t>E</w:t>
      </w:r>
      <w:r>
        <w:rPr>
          <w:b/>
          <w:noProof/>
          <w:lang w:val="sq-AL"/>
        </w:rPr>
        <w:t>mri i Propozuesit të Projektit -</w:t>
      </w:r>
      <w:r w:rsidRPr="00EA61F2">
        <w:rPr>
          <w:b/>
          <w:noProof/>
          <w:lang w:val="sq-AL"/>
        </w:rPr>
        <w:t xml:space="preserve"> </w:t>
      </w:r>
      <w:r w:rsidRPr="00EA61F2">
        <w:rPr>
          <w:bCs/>
          <w:noProof/>
          <w:lang w:val="sq-AL"/>
        </w:rPr>
        <w:t>Zyrtari q</w:t>
      </w:r>
      <w:r>
        <w:rPr>
          <w:bCs/>
          <w:noProof/>
          <w:lang w:val="sq-AL"/>
        </w:rPr>
        <w:t>ë përgatit Formularin e Projekt-</w:t>
      </w:r>
      <w:r w:rsidRPr="00EA61F2">
        <w:rPr>
          <w:bCs/>
          <w:noProof/>
          <w:lang w:val="sq-AL"/>
        </w:rPr>
        <w:t>Ides</w:t>
      </w:r>
      <w:r>
        <w:rPr>
          <w:bCs/>
          <w:noProof/>
          <w:lang w:val="sq-AL"/>
        </w:rPr>
        <w:t>ë</w:t>
      </w:r>
      <w:r w:rsidRPr="00EA61F2">
        <w:rPr>
          <w:bCs/>
          <w:noProof/>
          <w:lang w:val="sq-AL"/>
        </w:rPr>
        <w:t xml:space="preserve"> dhe detajet kontaktuese</w:t>
      </w:r>
      <w:r>
        <w:rPr>
          <w:bCs/>
          <w:noProof/>
          <w:lang w:val="sq-AL"/>
        </w:rPr>
        <w:t>.</w:t>
      </w:r>
      <w:r w:rsidRPr="00EA61F2">
        <w:rPr>
          <w:bCs/>
          <w:noProof/>
          <w:lang w:val="sq-AL"/>
        </w:rPr>
        <w:t xml:space="preserve"> </w:t>
      </w:r>
    </w:p>
    <w:p w:rsidR="00C553C1" w:rsidRPr="00C553C1" w:rsidRDefault="00C553C1" w:rsidP="00C553C1">
      <w:pPr>
        <w:pStyle w:val="iList"/>
        <w:numPr>
          <w:ilvl w:val="1"/>
          <w:numId w:val="4"/>
        </w:numPr>
        <w:tabs>
          <w:tab w:val="clear" w:pos="0"/>
          <w:tab w:val="clear" w:pos="720"/>
        </w:tabs>
        <w:ind w:left="540" w:hanging="540"/>
        <w:jc w:val="both"/>
        <w:rPr>
          <w:noProof/>
          <w:u w:val="single"/>
          <w:lang w:val="sq-AL"/>
        </w:rPr>
      </w:pPr>
      <w:r w:rsidRPr="00C553C1">
        <w:rPr>
          <w:b/>
          <w:noProof/>
          <w:lang w:val="sq-AL"/>
        </w:rPr>
        <w:t xml:space="preserve">Emri i Institucionit Buxhetor - </w:t>
      </w:r>
      <w:r w:rsidRPr="00C553C1">
        <w:rPr>
          <w:noProof/>
          <w:lang w:val="sq-AL"/>
        </w:rPr>
        <w:t xml:space="preserve">p.sh. Ministria e Arsimit dhe Shkencës; </w:t>
      </w:r>
    </w:p>
    <w:p w:rsidR="00C553C1" w:rsidRPr="00C553C1" w:rsidRDefault="00C553C1" w:rsidP="00C553C1">
      <w:pPr>
        <w:pStyle w:val="iList"/>
        <w:numPr>
          <w:ilvl w:val="1"/>
          <w:numId w:val="4"/>
        </w:numPr>
        <w:tabs>
          <w:tab w:val="clear" w:pos="0"/>
          <w:tab w:val="clear" w:pos="720"/>
        </w:tabs>
        <w:ind w:left="540" w:hanging="540"/>
        <w:jc w:val="both"/>
        <w:rPr>
          <w:noProof/>
          <w:u w:val="single"/>
          <w:lang w:val="sq-AL"/>
        </w:rPr>
      </w:pPr>
      <w:r w:rsidRPr="00C553C1">
        <w:rPr>
          <w:b/>
          <w:noProof/>
          <w:lang w:val="sq-AL"/>
        </w:rPr>
        <w:t>Vendndodhja -</w:t>
      </w:r>
      <w:r w:rsidRPr="00C553C1">
        <w:rPr>
          <w:noProof/>
          <w:lang w:val="sq-AL"/>
        </w:rPr>
        <w:t xml:space="preserve"> Vendi ku do të kryhet investimi.</w:t>
      </w:r>
    </w:p>
    <w:p w:rsidR="00C553C1" w:rsidRPr="00C553C1" w:rsidRDefault="00C553C1" w:rsidP="00C553C1">
      <w:pPr>
        <w:pStyle w:val="iList"/>
        <w:numPr>
          <w:ilvl w:val="1"/>
          <w:numId w:val="4"/>
        </w:numPr>
        <w:tabs>
          <w:tab w:val="clear" w:pos="0"/>
          <w:tab w:val="clear" w:pos="720"/>
        </w:tabs>
        <w:ind w:left="540" w:hanging="540"/>
        <w:jc w:val="both"/>
        <w:rPr>
          <w:noProof/>
          <w:u w:val="single"/>
          <w:lang w:val="sq-AL"/>
        </w:rPr>
      </w:pPr>
      <w:r w:rsidRPr="00C553C1">
        <w:rPr>
          <w:b/>
          <w:noProof/>
          <w:lang w:val="sq-AL"/>
        </w:rPr>
        <w:t>Ideja e Projektit</w:t>
      </w:r>
      <w:r w:rsidRPr="00C553C1">
        <w:rPr>
          <w:noProof/>
          <w:lang w:val="sq-AL"/>
        </w:rPr>
        <w:t xml:space="preserve"> - Një përshkrim i shkurtër i idesë së</w:t>
      </w:r>
      <w:r>
        <w:rPr>
          <w:noProof/>
          <w:lang w:val="sq-AL"/>
        </w:rPr>
        <w:t xml:space="preserve"> projektit.</w:t>
      </w:r>
    </w:p>
    <w:p w:rsidR="00C553C1" w:rsidRPr="00C553C1" w:rsidRDefault="00C553C1" w:rsidP="00C553C1">
      <w:pPr>
        <w:pStyle w:val="iList"/>
        <w:numPr>
          <w:ilvl w:val="1"/>
          <w:numId w:val="4"/>
        </w:numPr>
        <w:tabs>
          <w:tab w:val="clear" w:pos="0"/>
          <w:tab w:val="clear" w:pos="720"/>
        </w:tabs>
        <w:ind w:left="540" w:hanging="540"/>
        <w:jc w:val="both"/>
        <w:rPr>
          <w:noProof/>
          <w:u w:val="single"/>
          <w:lang w:val="sq-AL"/>
        </w:rPr>
      </w:pPr>
      <w:r w:rsidRPr="00C553C1">
        <w:rPr>
          <w:b/>
          <w:noProof/>
          <w:lang w:val="sq-AL"/>
        </w:rPr>
        <w:t xml:space="preserve">Problemet që do të adresohen - </w:t>
      </w:r>
      <w:r w:rsidRPr="00C553C1">
        <w:rPr>
          <w:bCs/>
          <w:noProof/>
          <w:lang w:val="sq-AL"/>
        </w:rPr>
        <w:t>Një shpjegim i shkurtër dhe i qartë i problematikës së gjëndjes aktuale, e cila pengon arritjen e qëllimeve dhe objektivave të politikave të programit dhe mënyren se si projekti i propozuar ndihmon në kapërcimin e problematikës aktuale</w:t>
      </w:r>
    </w:p>
    <w:p w:rsidR="00C553C1" w:rsidRPr="00C553C1" w:rsidRDefault="00C553C1" w:rsidP="00C553C1">
      <w:pPr>
        <w:pStyle w:val="iList"/>
        <w:numPr>
          <w:ilvl w:val="1"/>
          <w:numId w:val="4"/>
        </w:numPr>
        <w:tabs>
          <w:tab w:val="clear" w:pos="0"/>
          <w:tab w:val="clear" w:pos="720"/>
        </w:tabs>
        <w:ind w:left="540" w:hanging="540"/>
        <w:jc w:val="both"/>
        <w:rPr>
          <w:noProof/>
          <w:u w:val="single"/>
          <w:lang w:val="sq-AL"/>
        </w:rPr>
      </w:pPr>
      <w:r w:rsidRPr="00C553C1">
        <w:rPr>
          <w:b/>
          <w:noProof/>
          <w:lang w:val="sq-AL"/>
        </w:rPr>
        <w:t xml:space="preserve">Emri i Programit - </w:t>
      </w:r>
      <w:r w:rsidRPr="00C553C1">
        <w:rPr>
          <w:bCs/>
          <w:noProof/>
          <w:lang w:val="sq-AL"/>
        </w:rPr>
        <w:t>Ky është emri</w:t>
      </w:r>
      <w:r w:rsidRPr="00C553C1">
        <w:rPr>
          <w:b/>
          <w:noProof/>
          <w:lang w:val="sq-AL"/>
        </w:rPr>
        <w:t xml:space="preserve"> </w:t>
      </w:r>
      <w:r w:rsidRPr="00C553C1">
        <w:rPr>
          <w:bCs/>
          <w:noProof/>
          <w:lang w:val="sq-AL"/>
        </w:rPr>
        <w:t xml:space="preserve">i programit ashtu siç shfaqet në Dokumentin e </w:t>
      </w:r>
      <w:r w:rsidR="00B5166E">
        <w:rPr>
          <w:bCs/>
          <w:noProof/>
          <w:lang w:val="sq-AL"/>
        </w:rPr>
        <w:t>PBA dhe b</w:t>
      </w:r>
      <w:r w:rsidRPr="00C553C1">
        <w:rPr>
          <w:bCs/>
          <w:noProof/>
          <w:lang w:val="sq-AL"/>
        </w:rPr>
        <w:t xml:space="preserve">uxhetit </w:t>
      </w:r>
      <w:r w:rsidR="00B5166E">
        <w:rPr>
          <w:bCs/>
          <w:noProof/>
          <w:lang w:val="sq-AL"/>
        </w:rPr>
        <w:t>vjetor;</w:t>
      </w:r>
    </w:p>
    <w:p w:rsidR="00C553C1" w:rsidRPr="001A0A29" w:rsidRDefault="00C553C1" w:rsidP="006E31AF">
      <w:pPr>
        <w:pStyle w:val="iList"/>
        <w:numPr>
          <w:ilvl w:val="1"/>
          <w:numId w:val="4"/>
        </w:numPr>
        <w:tabs>
          <w:tab w:val="clear" w:pos="0"/>
          <w:tab w:val="clear" w:pos="720"/>
        </w:tabs>
        <w:ind w:left="540" w:hanging="540"/>
        <w:jc w:val="both"/>
        <w:rPr>
          <w:noProof/>
          <w:u w:val="single"/>
          <w:lang w:val="sq-AL"/>
        </w:rPr>
      </w:pPr>
      <w:r w:rsidRPr="00EA61F2">
        <w:rPr>
          <w:b/>
          <w:noProof/>
          <w:lang w:val="sq-AL"/>
        </w:rPr>
        <w:lastRenderedPageBreak/>
        <w:t>Vler</w:t>
      </w:r>
      <w:r>
        <w:rPr>
          <w:b/>
          <w:noProof/>
          <w:lang w:val="sq-AL"/>
        </w:rPr>
        <w:t>ë</w:t>
      </w:r>
      <w:r w:rsidRPr="00EA61F2">
        <w:rPr>
          <w:b/>
          <w:noProof/>
          <w:lang w:val="sq-AL"/>
        </w:rPr>
        <w:t>simet paraprake</w:t>
      </w:r>
      <w:r>
        <w:rPr>
          <w:b/>
          <w:noProof/>
          <w:lang w:val="sq-AL"/>
        </w:rPr>
        <w:t xml:space="preserve"> të kostove -</w:t>
      </w:r>
      <w:r w:rsidRPr="00EA61F2">
        <w:rPr>
          <w:b/>
          <w:noProof/>
          <w:lang w:val="sq-AL"/>
        </w:rPr>
        <w:t xml:space="preserve"> </w:t>
      </w:r>
      <w:r w:rsidRPr="00EA61F2">
        <w:rPr>
          <w:bCs/>
          <w:noProof/>
          <w:lang w:val="sq-AL"/>
        </w:rPr>
        <w:t>Nj</w:t>
      </w:r>
      <w:r>
        <w:rPr>
          <w:bCs/>
          <w:noProof/>
          <w:lang w:val="sq-AL"/>
        </w:rPr>
        <w:t>ë</w:t>
      </w:r>
      <w:r w:rsidRPr="00EA61F2">
        <w:rPr>
          <w:bCs/>
          <w:noProof/>
          <w:lang w:val="sq-AL"/>
        </w:rPr>
        <w:t xml:space="preserve"> vler</w:t>
      </w:r>
      <w:r>
        <w:rPr>
          <w:bCs/>
          <w:noProof/>
          <w:lang w:val="sq-AL"/>
        </w:rPr>
        <w:t>ë</w:t>
      </w:r>
      <w:r w:rsidRPr="00EA61F2">
        <w:rPr>
          <w:bCs/>
          <w:noProof/>
          <w:lang w:val="sq-AL"/>
        </w:rPr>
        <w:t>sim paraprak i kostos s</w:t>
      </w:r>
      <w:r>
        <w:rPr>
          <w:bCs/>
          <w:noProof/>
          <w:lang w:val="sq-AL"/>
        </w:rPr>
        <w:t>ë</w:t>
      </w:r>
      <w:r w:rsidRPr="00EA61F2">
        <w:rPr>
          <w:bCs/>
          <w:noProof/>
          <w:lang w:val="sq-AL"/>
        </w:rPr>
        <w:t xml:space="preserve"> parashikuar t</w:t>
      </w:r>
      <w:r>
        <w:rPr>
          <w:bCs/>
          <w:noProof/>
          <w:lang w:val="sq-AL"/>
        </w:rPr>
        <w:t>ë</w:t>
      </w:r>
      <w:r w:rsidRPr="00EA61F2">
        <w:rPr>
          <w:bCs/>
          <w:noProof/>
          <w:lang w:val="sq-AL"/>
        </w:rPr>
        <w:t xml:space="preserve"> projektit</w:t>
      </w:r>
    </w:p>
    <w:p w:rsidR="002C00AD" w:rsidRPr="002C00AD" w:rsidRDefault="00054694" w:rsidP="005E4FFB">
      <w:pPr>
        <w:pStyle w:val="BodyText"/>
        <w:numPr>
          <w:ilvl w:val="0"/>
          <w:numId w:val="0"/>
        </w:numPr>
        <w:spacing w:before="120"/>
        <w:outlineLvl w:val="0"/>
        <w:rPr>
          <w:b/>
          <w:bCs/>
          <w:i/>
          <w:noProof/>
          <w:color w:val="800000"/>
          <w:lang w:val="sq-AL"/>
        </w:rPr>
      </w:pPr>
      <w:r w:rsidRPr="0079019E">
        <w:rPr>
          <w:i/>
          <w:noProof/>
          <w:color w:val="800000"/>
          <w:lang w:val="sq-AL"/>
        </w:rPr>
        <w:t>Hapi 2</w:t>
      </w:r>
      <w:r w:rsidRPr="0079019E">
        <w:rPr>
          <w:b/>
          <w:i/>
          <w:noProof/>
          <w:color w:val="800000"/>
          <w:lang w:val="sq-AL"/>
        </w:rPr>
        <w:t xml:space="preserve"> – </w:t>
      </w:r>
      <w:r w:rsidR="000F5B8B">
        <w:rPr>
          <w:b/>
          <w:bCs/>
          <w:i/>
          <w:noProof/>
          <w:color w:val="800000"/>
          <w:lang w:val="sq-AL"/>
        </w:rPr>
        <w:t>Rishikimi i Projekt-</w:t>
      </w:r>
      <w:r w:rsidRPr="0079019E">
        <w:rPr>
          <w:b/>
          <w:bCs/>
          <w:i/>
          <w:noProof/>
          <w:color w:val="800000"/>
          <w:lang w:val="sq-AL"/>
        </w:rPr>
        <w:t>Ides</w:t>
      </w:r>
      <w:r w:rsidR="009C5582">
        <w:rPr>
          <w:b/>
          <w:bCs/>
          <w:i/>
          <w:noProof/>
          <w:color w:val="800000"/>
          <w:lang w:val="sq-AL"/>
        </w:rPr>
        <w:t>ë</w:t>
      </w:r>
      <w:r w:rsidRPr="0079019E">
        <w:rPr>
          <w:b/>
          <w:bCs/>
          <w:i/>
          <w:noProof/>
          <w:color w:val="800000"/>
          <w:lang w:val="sq-AL"/>
        </w:rPr>
        <w:t xml:space="preserve"> nga DEMP</w:t>
      </w:r>
    </w:p>
    <w:p w:rsidR="00A934C7" w:rsidRPr="00EA61F2" w:rsidRDefault="009C5582" w:rsidP="00EF02E2">
      <w:pPr>
        <w:pStyle w:val="BodyText"/>
        <w:numPr>
          <w:ilvl w:val="0"/>
          <w:numId w:val="0"/>
        </w:numPr>
        <w:rPr>
          <w:noProof/>
          <w:lang w:val="sq-AL"/>
        </w:rPr>
      </w:pPr>
      <w:r>
        <w:rPr>
          <w:noProof/>
          <w:lang w:val="sq-AL"/>
        </w:rPr>
        <w:t>Formulari</w:t>
      </w:r>
      <w:r w:rsidR="00632276" w:rsidRPr="00EA61F2">
        <w:rPr>
          <w:noProof/>
          <w:lang w:val="sq-AL"/>
        </w:rPr>
        <w:t>-</w:t>
      </w:r>
      <w:r w:rsidR="006904AA" w:rsidRPr="00EA61F2">
        <w:rPr>
          <w:noProof/>
          <w:lang w:val="sq-AL"/>
        </w:rPr>
        <w:t xml:space="preserve">1 </w:t>
      </w:r>
      <w:r w:rsidR="00B5166E">
        <w:rPr>
          <w:noProof/>
          <w:lang w:val="sq-AL"/>
        </w:rPr>
        <w:t xml:space="preserve">(F-1) </w:t>
      </w:r>
      <w:r w:rsidR="006904AA" w:rsidRPr="00EA61F2">
        <w:rPr>
          <w:noProof/>
          <w:lang w:val="sq-AL"/>
        </w:rPr>
        <w:t>dor</w:t>
      </w:r>
      <w:r w:rsidR="005A6BA0">
        <w:rPr>
          <w:noProof/>
          <w:lang w:val="sq-AL"/>
        </w:rPr>
        <w:t>ë</w:t>
      </w:r>
      <w:r w:rsidR="006904AA" w:rsidRPr="00EA61F2">
        <w:rPr>
          <w:noProof/>
          <w:lang w:val="sq-AL"/>
        </w:rPr>
        <w:t xml:space="preserve">zohet tek </w:t>
      </w:r>
      <w:r w:rsidR="006904AA" w:rsidRPr="00EA61F2">
        <w:rPr>
          <w:b/>
          <w:noProof/>
          <w:lang w:val="sq-AL"/>
        </w:rPr>
        <w:t>Drejtuesi i Ekipit t</w:t>
      </w:r>
      <w:r w:rsidR="005A6BA0">
        <w:rPr>
          <w:b/>
          <w:noProof/>
          <w:lang w:val="sq-AL"/>
        </w:rPr>
        <w:t>ë</w:t>
      </w:r>
      <w:r w:rsidR="006904AA" w:rsidRPr="00EA61F2">
        <w:rPr>
          <w:b/>
          <w:noProof/>
          <w:lang w:val="sq-AL"/>
        </w:rPr>
        <w:t xml:space="preserve"> Menaxhimit t</w:t>
      </w:r>
      <w:r w:rsidR="005A6BA0">
        <w:rPr>
          <w:b/>
          <w:noProof/>
          <w:lang w:val="sq-AL"/>
        </w:rPr>
        <w:t>ë</w:t>
      </w:r>
      <w:r w:rsidR="006904AA" w:rsidRPr="00EA61F2">
        <w:rPr>
          <w:b/>
          <w:noProof/>
          <w:lang w:val="sq-AL"/>
        </w:rPr>
        <w:t xml:space="preserve"> Projektit (DEMP)</w:t>
      </w:r>
      <w:r w:rsidR="006904AA" w:rsidRPr="00EA61F2">
        <w:rPr>
          <w:bCs/>
          <w:noProof/>
          <w:lang w:val="sq-AL"/>
        </w:rPr>
        <w:t xml:space="preserve">. </w:t>
      </w:r>
    </w:p>
    <w:p w:rsidR="000201B9" w:rsidRDefault="00CD7D0D" w:rsidP="00EF02E2">
      <w:pPr>
        <w:pStyle w:val="BodyText"/>
        <w:numPr>
          <w:ilvl w:val="0"/>
          <w:numId w:val="0"/>
        </w:numPr>
        <w:tabs>
          <w:tab w:val="num" w:pos="720"/>
        </w:tabs>
        <w:rPr>
          <w:noProof/>
          <w:lang w:val="sq-AL"/>
        </w:rPr>
      </w:pPr>
      <w:r w:rsidRPr="00EA61F2">
        <w:rPr>
          <w:noProof/>
          <w:lang w:val="sq-AL"/>
        </w:rPr>
        <w:t>EMP</w:t>
      </w:r>
      <w:r w:rsidR="00EE4833">
        <w:rPr>
          <w:noProof/>
          <w:lang w:val="sq-AL"/>
        </w:rPr>
        <w:t>-ja</w:t>
      </w:r>
      <w:r w:rsidRPr="00EA61F2">
        <w:rPr>
          <w:noProof/>
          <w:lang w:val="sq-AL"/>
        </w:rPr>
        <w:t xml:space="preserve"> duhe</w:t>
      </w:r>
      <w:r w:rsidR="00ED6AA8" w:rsidRPr="00EA61F2">
        <w:rPr>
          <w:noProof/>
          <w:lang w:val="sq-AL"/>
        </w:rPr>
        <w:t>t t</w:t>
      </w:r>
      <w:r w:rsidR="005A6BA0">
        <w:rPr>
          <w:noProof/>
          <w:lang w:val="sq-AL"/>
        </w:rPr>
        <w:t>ë</w:t>
      </w:r>
      <w:r w:rsidR="00ED6AA8" w:rsidRPr="00EA61F2">
        <w:rPr>
          <w:noProof/>
          <w:lang w:val="sq-AL"/>
        </w:rPr>
        <w:t xml:space="preserve"> diskutoj</w:t>
      </w:r>
      <w:r w:rsidR="005A6BA0">
        <w:rPr>
          <w:noProof/>
          <w:lang w:val="sq-AL"/>
        </w:rPr>
        <w:t>ë</w:t>
      </w:r>
      <w:r w:rsidR="00C34D6F" w:rsidRPr="00EA61F2">
        <w:rPr>
          <w:noProof/>
          <w:lang w:val="sq-AL"/>
        </w:rPr>
        <w:t xml:space="preserve"> mbi </w:t>
      </w:r>
      <w:r w:rsidR="003E1F23">
        <w:rPr>
          <w:noProof/>
          <w:lang w:val="sq-AL"/>
        </w:rPr>
        <w:t xml:space="preserve">(i) </w:t>
      </w:r>
      <w:r w:rsidR="00C34D6F" w:rsidRPr="00EA61F2">
        <w:rPr>
          <w:noProof/>
          <w:lang w:val="sq-AL"/>
        </w:rPr>
        <w:t>iden</w:t>
      </w:r>
      <w:r w:rsidR="005A6BA0">
        <w:rPr>
          <w:noProof/>
          <w:lang w:val="sq-AL"/>
        </w:rPr>
        <w:t>ë</w:t>
      </w:r>
      <w:r w:rsidR="00C34D6F" w:rsidRPr="00EA61F2">
        <w:rPr>
          <w:noProof/>
          <w:lang w:val="sq-AL"/>
        </w:rPr>
        <w:t xml:space="preserve"> e projektit p</w:t>
      </w:r>
      <w:r w:rsidR="005A6BA0">
        <w:rPr>
          <w:noProof/>
          <w:lang w:val="sq-AL"/>
        </w:rPr>
        <w:t>ë</w:t>
      </w:r>
      <w:r w:rsidR="00C34D6F" w:rsidRPr="00EA61F2">
        <w:rPr>
          <w:noProof/>
          <w:lang w:val="sq-AL"/>
        </w:rPr>
        <w:t>r investim,</w:t>
      </w:r>
      <w:r w:rsidR="00ED6AA8" w:rsidRPr="00EA61F2">
        <w:rPr>
          <w:noProof/>
          <w:lang w:val="sq-AL"/>
        </w:rPr>
        <w:t xml:space="preserve"> </w:t>
      </w:r>
      <w:r w:rsidR="003E1F23">
        <w:rPr>
          <w:noProof/>
          <w:lang w:val="sq-AL"/>
        </w:rPr>
        <w:t xml:space="preserve">(ii) </w:t>
      </w:r>
      <w:r w:rsidR="00C34D6F" w:rsidRPr="00EA61F2">
        <w:rPr>
          <w:noProof/>
          <w:lang w:val="sq-AL"/>
        </w:rPr>
        <w:t>mbi</w:t>
      </w:r>
      <w:r w:rsidRPr="00EA61F2">
        <w:rPr>
          <w:noProof/>
          <w:lang w:val="sq-AL"/>
        </w:rPr>
        <w:t xml:space="preserve"> problemet q</w:t>
      </w:r>
      <w:r w:rsidR="005A6BA0">
        <w:rPr>
          <w:noProof/>
          <w:lang w:val="sq-AL"/>
        </w:rPr>
        <w:t>ë</w:t>
      </w:r>
      <w:r w:rsidRPr="00EA61F2">
        <w:rPr>
          <w:noProof/>
          <w:lang w:val="sq-AL"/>
        </w:rPr>
        <w:t xml:space="preserve"> do t</w:t>
      </w:r>
      <w:r w:rsidR="005A6BA0">
        <w:rPr>
          <w:noProof/>
          <w:lang w:val="sq-AL"/>
        </w:rPr>
        <w:t>ë</w:t>
      </w:r>
      <w:r w:rsidRPr="00EA61F2">
        <w:rPr>
          <w:noProof/>
          <w:lang w:val="sq-AL"/>
        </w:rPr>
        <w:t xml:space="preserve"> adresohen </w:t>
      </w:r>
      <w:r w:rsidR="00C34D6F" w:rsidRPr="00EA61F2">
        <w:rPr>
          <w:noProof/>
          <w:lang w:val="sq-AL"/>
        </w:rPr>
        <w:t>nga</w:t>
      </w:r>
      <w:r w:rsidRPr="00EA61F2">
        <w:rPr>
          <w:noProof/>
          <w:lang w:val="sq-AL"/>
        </w:rPr>
        <w:t xml:space="preserve"> projekti</w:t>
      </w:r>
      <w:r w:rsidR="00C34D6F" w:rsidRPr="00EA61F2">
        <w:rPr>
          <w:noProof/>
          <w:lang w:val="sq-AL"/>
        </w:rPr>
        <w:t xml:space="preserve"> dhe </w:t>
      </w:r>
      <w:r w:rsidR="003E1F23">
        <w:rPr>
          <w:noProof/>
          <w:lang w:val="sq-AL"/>
        </w:rPr>
        <w:t xml:space="preserve">(iii) </w:t>
      </w:r>
      <w:r w:rsidR="00C34D6F" w:rsidRPr="00EA61F2">
        <w:rPr>
          <w:noProof/>
          <w:lang w:val="sq-AL"/>
        </w:rPr>
        <w:t>koston paraprake t</w:t>
      </w:r>
      <w:r w:rsidR="005A6BA0">
        <w:rPr>
          <w:noProof/>
          <w:lang w:val="sq-AL"/>
        </w:rPr>
        <w:t>ë</w:t>
      </w:r>
      <w:r w:rsidR="00C34D6F" w:rsidRPr="00EA61F2">
        <w:rPr>
          <w:noProof/>
          <w:lang w:val="sq-AL"/>
        </w:rPr>
        <w:t xml:space="preserve"> investimit</w:t>
      </w:r>
      <w:r w:rsidRPr="00EA61F2">
        <w:rPr>
          <w:noProof/>
          <w:lang w:val="sq-AL"/>
        </w:rPr>
        <w:t xml:space="preserve"> n</w:t>
      </w:r>
      <w:r w:rsidR="005A6BA0">
        <w:rPr>
          <w:noProof/>
          <w:lang w:val="sq-AL"/>
        </w:rPr>
        <w:t>ë</w:t>
      </w:r>
      <w:r w:rsidRPr="00EA61F2">
        <w:rPr>
          <w:noProof/>
          <w:lang w:val="sq-AL"/>
        </w:rPr>
        <w:t xml:space="preserve"> fjal</w:t>
      </w:r>
      <w:r w:rsidR="005A6BA0">
        <w:rPr>
          <w:noProof/>
          <w:lang w:val="sq-AL"/>
        </w:rPr>
        <w:t>ë</w:t>
      </w:r>
      <w:r w:rsidR="00C34D6F" w:rsidRPr="00EA61F2">
        <w:rPr>
          <w:noProof/>
          <w:lang w:val="sq-AL"/>
        </w:rPr>
        <w:t>.</w:t>
      </w:r>
      <w:r w:rsidRPr="00EA61F2">
        <w:rPr>
          <w:noProof/>
          <w:lang w:val="sq-AL"/>
        </w:rPr>
        <w:t xml:space="preserve"> </w:t>
      </w:r>
    </w:p>
    <w:p w:rsidR="00B5166E" w:rsidRPr="00EA61F2" w:rsidRDefault="00B5166E" w:rsidP="00EF02E2">
      <w:pPr>
        <w:pStyle w:val="BodyText"/>
        <w:numPr>
          <w:ilvl w:val="0"/>
          <w:numId w:val="0"/>
        </w:numPr>
        <w:tabs>
          <w:tab w:val="num" w:pos="720"/>
        </w:tabs>
        <w:rPr>
          <w:noProof/>
          <w:lang w:val="sq-AL"/>
        </w:rPr>
      </w:pPr>
      <w:r>
        <w:rPr>
          <w:noProof/>
          <w:lang w:val="sq-AL"/>
        </w:rPr>
        <w:t>DEMP-ja mund t</w:t>
      </w:r>
      <w:r w:rsidR="0090747A">
        <w:rPr>
          <w:noProof/>
          <w:lang w:val="sq-AL"/>
        </w:rPr>
        <w:t>ë</w:t>
      </w:r>
      <w:r>
        <w:rPr>
          <w:noProof/>
          <w:lang w:val="sq-AL"/>
        </w:rPr>
        <w:t xml:space="preserve"> pranoj</w:t>
      </w:r>
      <w:r w:rsidR="0090747A">
        <w:rPr>
          <w:noProof/>
          <w:lang w:val="sq-AL"/>
        </w:rPr>
        <w:t>ë</w:t>
      </w:r>
      <w:r>
        <w:rPr>
          <w:noProof/>
          <w:lang w:val="sq-AL"/>
        </w:rPr>
        <w:t xml:space="preserve"> ose t</w:t>
      </w:r>
      <w:r w:rsidR="0090747A">
        <w:rPr>
          <w:noProof/>
          <w:lang w:val="sq-AL"/>
        </w:rPr>
        <w:t>ë</w:t>
      </w:r>
      <w:r>
        <w:rPr>
          <w:noProof/>
          <w:lang w:val="sq-AL"/>
        </w:rPr>
        <w:t xml:space="preserve"> refuzoj</w:t>
      </w:r>
      <w:r w:rsidR="0090747A">
        <w:rPr>
          <w:noProof/>
          <w:lang w:val="sq-AL"/>
        </w:rPr>
        <w:t>ë</w:t>
      </w:r>
      <w:r>
        <w:rPr>
          <w:noProof/>
          <w:lang w:val="sq-AL"/>
        </w:rPr>
        <w:t xml:space="preserve"> projekt iden</w:t>
      </w:r>
      <w:r w:rsidR="0090747A">
        <w:rPr>
          <w:noProof/>
          <w:lang w:val="sq-AL"/>
        </w:rPr>
        <w:t>ë</w:t>
      </w:r>
      <w:r>
        <w:rPr>
          <w:noProof/>
          <w:lang w:val="sq-AL"/>
        </w:rPr>
        <w:t>. N</w:t>
      </w:r>
      <w:r w:rsidR="0090747A">
        <w:rPr>
          <w:noProof/>
          <w:lang w:val="sq-AL"/>
        </w:rPr>
        <w:t>ë</w:t>
      </w:r>
      <w:r>
        <w:rPr>
          <w:noProof/>
          <w:lang w:val="sq-AL"/>
        </w:rPr>
        <w:t xml:space="preserve"> r</w:t>
      </w:r>
      <w:r w:rsidR="001A0A29">
        <w:rPr>
          <w:noProof/>
          <w:lang w:val="sq-AL"/>
        </w:rPr>
        <w:t>ast t</w:t>
      </w:r>
      <w:r w:rsidR="0090747A">
        <w:rPr>
          <w:noProof/>
          <w:lang w:val="sq-AL"/>
        </w:rPr>
        <w:t>ë</w:t>
      </w:r>
      <w:r w:rsidR="001A0A29">
        <w:rPr>
          <w:noProof/>
          <w:lang w:val="sq-AL"/>
        </w:rPr>
        <w:t xml:space="preserve"> refuzimit, n</w:t>
      </w:r>
      <w:r w:rsidR="0090747A">
        <w:rPr>
          <w:noProof/>
          <w:lang w:val="sq-AL"/>
        </w:rPr>
        <w:t>ë</w:t>
      </w:r>
      <w:r w:rsidR="001A0A29">
        <w:rPr>
          <w:noProof/>
          <w:lang w:val="sq-AL"/>
        </w:rPr>
        <w:t xml:space="preserve"> Formularin </w:t>
      </w:r>
      <w:r>
        <w:rPr>
          <w:noProof/>
          <w:lang w:val="sq-AL"/>
        </w:rPr>
        <w:t>-1</w:t>
      </w:r>
      <w:r w:rsidR="001A0A29">
        <w:rPr>
          <w:noProof/>
          <w:lang w:val="sq-AL"/>
        </w:rPr>
        <w:t>,</w:t>
      </w:r>
      <w:r>
        <w:rPr>
          <w:noProof/>
          <w:lang w:val="sq-AL"/>
        </w:rPr>
        <w:t xml:space="preserve"> jepet n</w:t>
      </w:r>
      <w:r w:rsidRPr="00C553C1">
        <w:rPr>
          <w:bCs/>
          <w:noProof/>
          <w:lang w:val="sq-AL"/>
        </w:rPr>
        <w:t>jë shpjegim i shkurtër dhe i qartë i arsyeve për refuzimin e projekt-idesë</w:t>
      </w:r>
      <w:r>
        <w:rPr>
          <w:bCs/>
          <w:noProof/>
          <w:lang w:val="sq-AL"/>
        </w:rPr>
        <w:t>.</w:t>
      </w:r>
    </w:p>
    <w:p w:rsidR="001A0A29" w:rsidRPr="001A0A29" w:rsidRDefault="00E9473A" w:rsidP="001A0A29">
      <w:pPr>
        <w:pStyle w:val="BodyText"/>
        <w:numPr>
          <w:ilvl w:val="0"/>
          <w:numId w:val="0"/>
        </w:numPr>
        <w:tabs>
          <w:tab w:val="num" w:pos="720"/>
        </w:tabs>
        <w:rPr>
          <w:noProof/>
          <w:lang w:val="sq-AL"/>
        </w:rPr>
      </w:pPr>
      <w:r w:rsidRPr="00EA61F2">
        <w:rPr>
          <w:noProof/>
          <w:lang w:val="sq-AL"/>
        </w:rPr>
        <w:t>N</w:t>
      </w:r>
      <w:r w:rsidR="005A6BA0">
        <w:rPr>
          <w:noProof/>
          <w:lang w:val="sq-AL"/>
        </w:rPr>
        <w:t>ë</w:t>
      </w:r>
      <w:r w:rsidRPr="00EA61F2">
        <w:rPr>
          <w:noProof/>
          <w:lang w:val="sq-AL"/>
        </w:rPr>
        <w:t xml:space="preserve"> </w:t>
      </w:r>
      <w:r w:rsidR="00843FD4">
        <w:rPr>
          <w:noProof/>
          <w:lang w:val="sq-AL"/>
        </w:rPr>
        <w:t>rast pranimi</w:t>
      </w:r>
      <w:r w:rsidRPr="00EA61F2">
        <w:rPr>
          <w:noProof/>
          <w:lang w:val="sq-AL"/>
        </w:rPr>
        <w:t>, DEMP</w:t>
      </w:r>
      <w:r w:rsidR="002C00AD">
        <w:rPr>
          <w:noProof/>
          <w:lang w:val="sq-AL"/>
        </w:rPr>
        <w:t>-ja</w:t>
      </w:r>
      <w:r w:rsidRPr="00EA61F2">
        <w:rPr>
          <w:noProof/>
          <w:lang w:val="sq-AL"/>
        </w:rPr>
        <w:t xml:space="preserve"> duhet t</w:t>
      </w:r>
      <w:r w:rsidR="005A6BA0">
        <w:rPr>
          <w:noProof/>
          <w:lang w:val="sq-AL"/>
        </w:rPr>
        <w:t>ë</w:t>
      </w:r>
      <w:r w:rsidRPr="00EA61F2">
        <w:rPr>
          <w:noProof/>
          <w:lang w:val="sq-AL"/>
        </w:rPr>
        <w:t xml:space="preserve"> dor</w:t>
      </w:r>
      <w:r w:rsidR="005A6BA0">
        <w:rPr>
          <w:noProof/>
          <w:lang w:val="sq-AL"/>
        </w:rPr>
        <w:t>ë</w:t>
      </w:r>
      <w:r w:rsidRPr="00EA61F2">
        <w:rPr>
          <w:noProof/>
          <w:lang w:val="sq-AL"/>
        </w:rPr>
        <w:t>zoj</w:t>
      </w:r>
      <w:r w:rsidR="005A6BA0">
        <w:rPr>
          <w:noProof/>
          <w:lang w:val="sq-AL"/>
        </w:rPr>
        <w:t>ë</w:t>
      </w:r>
      <w:r w:rsidRPr="00EA61F2">
        <w:rPr>
          <w:noProof/>
          <w:lang w:val="sq-AL"/>
        </w:rPr>
        <w:t xml:space="preserve"> Formularin</w:t>
      </w:r>
      <w:r w:rsidR="00741AD0" w:rsidRPr="00EA61F2">
        <w:rPr>
          <w:noProof/>
          <w:lang w:val="sq-AL"/>
        </w:rPr>
        <w:t>-</w:t>
      </w:r>
      <w:r w:rsidRPr="00EA61F2">
        <w:rPr>
          <w:noProof/>
          <w:lang w:val="sq-AL"/>
        </w:rPr>
        <w:t>1 t</w:t>
      </w:r>
      <w:r w:rsidR="002607D9">
        <w:rPr>
          <w:noProof/>
          <w:lang w:val="sq-AL"/>
        </w:rPr>
        <w:t>e</w:t>
      </w:r>
      <w:r w:rsidR="004C119F">
        <w:rPr>
          <w:noProof/>
          <w:lang w:val="sq-AL"/>
        </w:rPr>
        <w:t>k</w:t>
      </w:r>
      <w:r w:rsidRPr="00EA61F2">
        <w:rPr>
          <w:noProof/>
          <w:lang w:val="sq-AL"/>
        </w:rPr>
        <w:t xml:space="preserve"> Sekretari i P</w:t>
      </w:r>
      <w:r w:rsidR="005A6BA0">
        <w:rPr>
          <w:noProof/>
          <w:lang w:val="sq-AL"/>
        </w:rPr>
        <w:t>ë</w:t>
      </w:r>
      <w:r w:rsidRPr="00EA61F2">
        <w:rPr>
          <w:noProof/>
          <w:lang w:val="sq-AL"/>
        </w:rPr>
        <w:t>rgjithsh</w:t>
      </w:r>
      <w:r w:rsidR="005A6BA0">
        <w:rPr>
          <w:noProof/>
          <w:lang w:val="sq-AL"/>
        </w:rPr>
        <w:t>ë</w:t>
      </w:r>
      <w:r w:rsidRPr="00EA61F2">
        <w:rPr>
          <w:noProof/>
          <w:lang w:val="sq-AL"/>
        </w:rPr>
        <w:t>m</w:t>
      </w:r>
      <w:r w:rsidR="002C00AD">
        <w:rPr>
          <w:noProof/>
          <w:lang w:val="sq-AL"/>
        </w:rPr>
        <w:t xml:space="preserve"> </w:t>
      </w:r>
      <w:r w:rsidR="00741AD0" w:rsidRPr="00EA61F2">
        <w:rPr>
          <w:noProof/>
          <w:lang w:val="sq-AL"/>
        </w:rPr>
        <w:t xml:space="preserve">ose </w:t>
      </w:r>
      <w:r w:rsidR="002C00AD">
        <w:rPr>
          <w:noProof/>
          <w:lang w:val="sq-AL"/>
        </w:rPr>
        <w:t>te</w:t>
      </w:r>
      <w:r w:rsidR="004C119F">
        <w:rPr>
          <w:noProof/>
          <w:lang w:val="sq-AL"/>
        </w:rPr>
        <w:t>k</w:t>
      </w:r>
      <w:r w:rsidR="002C00AD">
        <w:rPr>
          <w:noProof/>
          <w:lang w:val="sq-AL"/>
        </w:rPr>
        <w:t xml:space="preserve"> </w:t>
      </w:r>
      <w:r w:rsidR="00741AD0" w:rsidRPr="00EA61F2">
        <w:rPr>
          <w:noProof/>
          <w:lang w:val="sq-AL"/>
        </w:rPr>
        <w:t xml:space="preserve">drejtuesi </w:t>
      </w:r>
      <w:r w:rsidR="002C00AD">
        <w:rPr>
          <w:noProof/>
          <w:lang w:val="sq-AL"/>
        </w:rPr>
        <w:t xml:space="preserve">i </w:t>
      </w:r>
      <w:r w:rsidR="00741AD0" w:rsidRPr="00EA61F2">
        <w:rPr>
          <w:noProof/>
          <w:lang w:val="sq-AL"/>
        </w:rPr>
        <w:t>ins</w:t>
      </w:r>
      <w:r w:rsidR="002C00AD">
        <w:rPr>
          <w:noProof/>
          <w:lang w:val="sq-AL"/>
        </w:rPr>
        <w:t>titucionit buxhetor</w:t>
      </w:r>
      <w:r w:rsidR="00AD56C9">
        <w:rPr>
          <w:noProof/>
          <w:lang w:val="sq-AL"/>
        </w:rPr>
        <w:t>,</w:t>
      </w:r>
      <w:r w:rsidR="002C00AD">
        <w:rPr>
          <w:noProof/>
          <w:lang w:val="sq-AL"/>
        </w:rPr>
        <w:t xml:space="preserve"> n</w:t>
      </w:r>
      <w:r w:rsidR="005A6BA0">
        <w:rPr>
          <w:noProof/>
          <w:lang w:val="sq-AL"/>
        </w:rPr>
        <w:t>ë</w:t>
      </w:r>
      <w:r w:rsidR="002C00AD">
        <w:rPr>
          <w:noProof/>
          <w:lang w:val="sq-AL"/>
        </w:rPr>
        <w:t>se</w:t>
      </w:r>
      <w:r w:rsidR="00741AD0" w:rsidRPr="00EA61F2">
        <w:rPr>
          <w:noProof/>
          <w:lang w:val="sq-AL"/>
        </w:rPr>
        <w:t xml:space="preserve"> </w:t>
      </w:r>
      <w:r w:rsidR="002C00AD">
        <w:rPr>
          <w:noProof/>
          <w:lang w:val="sq-AL"/>
        </w:rPr>
        <w:t>nuk ka Sekretar t</w:t>
      </w:r>
      <w:r w:rsidR="005A6BA0">
        <w:rPr>
          <w:noProof/>
          <w:lang w:val="sq-AL"/>
        </w:rPr>
        <w:t>ë</w:t>
      </w:r>
      <w:r w:rsidR="002C00AD">
        <w:rPr>
          <w:noProof/>
          <w:lang w:val="sq-AL"/>
        </w:rPr>
        <w:t xml:space="preserve"> P</w:t>
      </w:r>
      <w:r w:rsidR="005A6BA0">
        <w:rPr>
          <w:noProof/>
          <w:lang w:val="sq-AL"/>
        </w:rPr>
        <w:t>ë</w:t>
      </w:r>
      <w:r w:rsidR="002C00AD">
        <w:rPr>
          <w:noProof/>
          <w:lang w:val="sq-AL"/>
        </w:rPr>
        <w:t>rgjithsh</w:t>
      </w:r>
      <w:r w:rsidR="005A6BA0">
        <w:rPr>
          <w:noProof/>
          <w:lang w:val="sq-AL"/>
        </w:rPr>
        <w:t>ë</w:t>
      </w:r>
      <w:r w:rsidR="002C00AD">
        <w:rPr>
          <w:noProof/>
          <w:lang w:val="sq-AL"/>
        </w:rPr>
        <w:t>m</w:t>
      </w:r>
      <w:r w:rsidRPr="00EA61F2">
        <w:rPr>
          <w:noProof/>
          <w:lang w:val="sq-AL"/>
        </w:rPr>
        <w:t xml:space="preserve">. </w:t>
      </w:r>
    </w:p>
    <w:p w:rsidR="003E1F23" w:rsidRPr="00A425C2" w:rsidRDefault="003E1F23" w:rsidP="00657B76">
      <w:pPr>
        <w:pStyle w:val="BodyText"/>
        <w:numPr>
          <w:ilvl w:val="0"/>
          <w:numId w:val="0"/>
        </w:numPr>
        <w:spacing w:before="120"/>
        <w:ind w:left="1080" w:hanging="1080"/>
        <w:rPr>
          <w:i/>
          <w:noProof/>
          <w:color w:val="800000"/>
          <w:sz w:val="12"/>
          <w:szCs w:val="12"/>
          <w:lang w:val="sq-AL"/>
        </w:rPr>
      </w:pPr>
    </w:p>
    <w:p w:rsidR="00D164EE" w:rsidRPr="00D164EE" w:rsidRDefault="00300E6A" w:rsidP="00657B76">
      <w:pPr>
        <w:pStyle w:val="BodyText"/>
        <w:numPr>
          <w:ilvl w:val="0"/>
          <w:numId w:val="0"/>
        </w:numPr>
        <w:spacing w:before="120"/>
        <w:ind w:left="1080" w:hanging="1080"/>
        <w:rPr>
          <w:b/>
          <w:bCs/>
          <w:i/>
          <w:noProof/>
          <w:color w:val="800000"/>
          <w:lang w:val="sq-AL"/>
        </w:rPr>
      </w:pPr>
      <w:r w:rsidRPr="00A741FB">
        <w:rPr>
          <w:b/>
          <w:i/>
          <w:noProof/>
          <w:color w:val="800000"/>
          <w:lang w:val="sq-AL"/>
        </w:rPr>
        <w:t xml:space="preserve">Hapi </w:t>
      </w:r>
      <w:r w:rsidR="00657B76" w:rsidRPr="00A741FB">
        <w:rPr>
          <w:b/>
          <w:i/>
          <w:noProof/>
          <w:color w:val="800000"/>
          <w:lang w:val="sq-AL"/>
        </w:rPr>
        <w:t>3</w:t>
      </w:r>
      <w:r w:rsidRPr="00A741FB">
        <w:rPr>
          <w:b/>
          <w:i/>
          <w:noProof/>
          <w:color w:val="800000"/>
          <w:lang w:val="sq-AL"/>
        </w:rPr>
        <w:t xml:space="preserve"> –</w:t>
      </w:r>
      <w:r w:rsidRPr="0079019E">
        <w:rPr>
          <w:i/>
          <w:noProof/>
          <w:color w:val="800000"/>
          <w:lang w:val="sq-AL"/>
        </w:rPr>
        <w:t xml:space="preserve"> </w:t>
      </w:r>
      <w:r w:rsidR="00A741FB">
        <w:rPr>
          <w:i/>
          <w:noProof/>
          <w:color w:val="800000"/>
          <w:lang w:val="sq-AL"/>
        </w:rPr>
        <w:t xml:space="preserve"> </w:t>
      </w:r>
      <w:r w:rsidR="002C00AD">
        <w:rPr>
          <w:b/>
          <w:bCs/>
          <w:i/>
          <w:noProof/>
          <w:color w:val="800000"/>
          <w:lang w:val="sq-AL"/>
        </w:rPr>
        <w:t>Rishikimi i Projekt-</w:t>
      </w:r>
      <w:r w:rsidR="00D94D6C" w:rsidRPr="0079019E">
        <w:rPr>
          <w:b/>
          <w:bCs/>
          <w:i/>
          <w:noProof/>
          <w:color w:val="800000"/>
          <w:lang w:val="sq-AL"/>
        </w:rPr>
        <w:t>Ides</w:t>
      </w:r>
      <w:r w:rsidR="00C5699A">
        <w:rPr>
          <w:b/>
          <w:bCs/>
          <w:i/>
          <w:noProof/>
          <w:color w:val="800000"/>
          <w:lang w:val="sq-AL"/>
        </w:rPr>
        <w:t>ë</w:t>
      </w:r>
      <w:r w:rsidR="00D94D6C" w:rsidRPr="0079019E">
        <w:rPr>
          <w:b/>
          <w:bCs/>
          <w:i/>
          <w:noProof/>
          <w:color w:val="800000"/>
          <w:lang w:val="sq-AL"/>
        </w:rPr>
        <w:t xml:space="preserve"> nga </w:t>
      </w:r>
      <w:r w:rsidR="00657B76" w:rsidRPr="00657B76">
        <w:rPr>
          <w:b/>
          <w:bCs/>
          <w:i/>
          <w:noProof/>
          <w:color w:val="800000"/>
          <w:lang w:val="sq-AL"/>
        </w:rPr>
        <w:t>Sekretari i Përgjithshëm (SG)</w:t>
      </w:r>
      <w:r w:rsidR="00657B76">
        <w:rPr>
          <w:b/>
          <w:bCs/>
          <w:i/>
          <w:noProof/>
          <w:color w:val="800000"/>
          <w:lang w:val="sq-AL"/>
        </w:rPr>
        <w:t>,</w:t>
      </w:r>
      <w:r w:rsidR="00657B76" w:rsidRPr="00657B76">
        <w:rPr>
          <w:b/>
          <w:bCs/>
          <w:i/>
          <w:noProof/>
          <w:color w:val="800000"/>
          <w:lang w:val="sq-AL"/>
        </w:rPr>
        <w:t xml:space="preserve"> </w:t>
      </w:r>
      <w:r w:rsidR="00D94D6C" w:rsidRPr="0079019E">
        <w:rPr>
          <w:b/>
          <w:bCs/>
          <w:i/>
          <w:noProof/>
          <w:color w:val="800000"/>
          <w:lang w:val="sq-AL"/>
        </w:rPr>
        <w:t>Grupi p</w:t>
      </w:r>
      <w:r w:rsidR="00C5699A">
        <w:rPr>
          <w:b/>
          <w:bCs/>
          <w:i/>
          <w:noProof/>
          <w:color w:val="800000"/>
          <w:lang w:val="sq-AL"/>
        </w:rPr>
        <w:t>ë</w:t>
      </w:r>
      <w:r w:rsidR="00D94D6C" w:rsidRPr="0079019E">
        <w:rPr>
          <w:b/>
          <w:bCs/>
          <w:i/>
          <w:noProof/>
          <w:color w:val="800000"/>
          <w:lang w:val="sq-AL"/>
        </w:rPr>
        <w:t xml:space="preserve">r </w:t>
      </w:r>
      <w:r w:rsidR="00AD0B05">
        <w:rPr>
          <w:b/>
          <w:bCs/>
          <w:i/>
          <w:noProof/>
          <w:color w:val="800000"/>
          <w:lang w:val="sq-AL"/>
        </w:rPr>
        <w:t xml:space="preserve">Menaxhimin </w:t>
      </w:r>
      <w:r w:rsidR="00D94D6C" w:rsidRPr="0079019E">
        <w:rPr>
          <w:b/>
          <w:bCs/>
          <w:i/>
          <w:noProof/>
          <w:color w:val="800000"/>
          <w:lang w:val="sq-AL"/>
        </w:rPr>
        <w:t>Strategji</w:t>
      </w:r>
      <w:r w:rsidR="00AD0B05">
        <w:rPr>
          <w:b/>
          <w:bCs/>
          <w:i/>
          <w:noProof/>
          <w:color w:val="800000"/>
          <w:lang w:val="sq-AL"/>
        </w:rPr>
        <w:t>k</w:t>
      </w:r>
      <w:r w:rsidR="00D94D6C" w:rsidRPr="0079019E">
        <w:rPr>
          <w:b/>
          <w:bCs/>
          <w:i/>
          <w:noProof/>
          <w:color w:val="800000"/>
          <w:lang w:val="sq-AL"/>
        </w:rPr>
        <w:t xml:space="preserve"> (G</w:t>
      </w:r>
      <w:r w:rsidR="00AD0B05">
        <w:rPr>
          <w:b/>
          <w:bCs/>
          <w:i/>
          <w:noProof/>
          <w:color w:val="800000"/>
          <w:lang w:val="sq-AL"/>
        </w:rPr>
        <w:t>MS</w:t>
      </w:r>
      <w:r w:rsidR="00D94D6C" w:rsidRPr="0079019E">
        <w:rPr>
          <w:b/>
          <w:bCs/>
          <w:i/>
          <w:noProof/>
          <w:color w:val="800000"/>
          <w:lang w:val="sq-AL"/>
        </w:rPr>
        <w:t>)</w:t>
      </w:r>
    </w:p>
    <w:p w:rsidR="00657B76" w:rsidRDefault="00657B76" w:rsidP="00B86491">
      <w:pPr>
        <w:pStyle w:val="BodyText"/>
        <w:numPr>
          <w:ilvl w:val="0"/>
          <w:numId w:val="0"/>
        </w:numPr>
        <w:spacing w:after="240"/>
        <w:rPr>
          <w:noProof/>
          <w:lang w:val="sq-AL"/>
        </w:rPr>
      </w:pPr>
      <w:r w:rsidRPr="00657B76">
        <w:rPr>
          <w:noProof/>
          <w:lang w:val="sq-AL"/>
        </w:rPr>
        <w:t>Sekretari i Përgjithshëm duhet të bëjë një vlerësim paraprak mbi domosdoshmërinë e një ndërhyrjeje me investim publik në fushën përkatëse dhe njëkohësisht vlerëson nëse informacioni i dhënë në Formularin-1 siguron faktin që projekti është i pranueshëm dhe i realizueshëm nga pik</w:t>
      </w:r>
      <w:r w:rsidR="00A741FB">
        <w:rPr>
          <w:noProof/>
          <w:lang w:val="sq-AL"/>
        </w:rPr>
        <w:t>ëpamja financiare dhe teknike. M</w:t>
      </w:r>
      <w:r w:rsidR="00923986">
        <w:rPr>
          <w:noProof/>
          <w:lang w:val="sq-AL"/>
        </w:rPr>
        <w:t>ë</w:t>
      </w:r>
      <w:r w:rsidR="00A741FB">
        <w:rPr>
          <w:noProof/>
          <w:lang w:val="sq-AL"/>
        </w:rPr>
        <w:t xml:space="preserve"> pas</w:t>
      </w:r>
      <w:r w:rsidR="001A0A29">
        <w:rPr>
          <w:noProof/>
          <w:lang w:val="sq-AL"/>
        </w:rPr>
        <w:t>, n</w:t>
      </w:r>
      <w:r w:rsidR="0090747A">
        <w:rPr>
          <w:noProof/>
          <w:lang w:val="sq-AL"/>
        </w:rPr>
        <w:t>ë</w:t>
      </w:r>
      <w:r w:rsidR="001A0A29">
        <w:rPr>
          <w:noProof/>
          <w:lang w:val="sq-AL"/>
        </w:rPr>
        <w:t xml:space="preserve"> rast </w:t>
      </w:r>
      <w:r w:rsidR="00843FD4">
        <w:rPr>
          <w:noProof/>
          <w:lang w:val="sq-AL"/>
        </w:rPr>
        <w:t>pranimi</w:t>
      </w:r>
      <w:r w:rsidR="00A741FB">
        <w:rPr>
          <w:noProof/>
          <w:lang w:val="sq-AL"/>
        </w:rPr>
        <w:t xml:space="preserve"> e p</w:t>
      </w:r>
      <w:r w:rsidR="00923986">
        <w:rPr>
          <w:noProof/>
          <w:lang w:val="sq-AL"/>
        </w:rPr>
        <w:t>ë</w:t>
      </w:r>
      <w:r w:rsidR="00A741FB">
        <w:rPr>
          <w:noProof/>
          <w:lang w:val="sq-AL"/>
        </w:rPr>
        <w:t>rcjell p</w:t>
      </w:r>
      <w:r w:rsidR="00923986">
        <w:rPr>
          <w:noProof/>
          <w:lang w:val="sq-AL"/>
        </w:rPr>
        <w:t>ë</w:t>
      </w:r>
      <w:r w:rsidR="00A741FB">
        <w:rPr>
          <w:noProof/>
          <w:lang w:val="sq-AL"/>
        </w:rPr>
        <w:t>r miratim n</w:t>
      </w:r>
      <w:r w:rsidR="00923986">
        <w:rPr>
          <w:noProof/>
          <w:lang w:val="sq-AL"/>
        </w:rPr>
        <w:t>ë</w:t>
      </w:r>
      <w:r w:rsidR="00A741FB">
        <w:rPr>
          <w:noProof/>
          <w:lang w:val="sq-AL"/>
        </w:rPr>
        <w:t xml:space="preserve"> G</w:t>
      </w:r>
      <w:r w:rsidR="00AD0B05">
        <w:rPr>
          <w:noProof/>
          <w:lang w:val="sq-AL"/>
        </w:rPr>
        <w:t>M</w:t>
      </w:r>
      <w:r w:rsidR="00A741FB">
        <w:rPr>
          <w:noProof/>
          <w:lang w:val="sq-AL"/>
        </w:rPr>
        <w:t>S.</w:t>
      </w:r>
    </w:p>
    <w:p w:rsidR="00E203D4" w:rsidRDefault="001A0A29" w:rsidP="00E203D4">
      <w:pPr>
        <w:pStyle w:val="BodyText"/>
        <w:numPr>
          <w:ilvl w:val="0"/>
          <w:numId w:val="0"/>
        </w:numPr>
        <w:spacing w:after="240"/>
        <w:rPr>
          <w:b/>
          <w:noProof/>
          <w:lang w:val="sq-AL"/>
        </w:rPr>
      </w:pPr>
      <w:r w:rsidRPr="001A0A29">
        <w:rPr>
          <w:noProof/>
          <w:lang w:val="sq-AL"/>
        </w:rPr>
        <w:t>Arsyet për pranimin ose refuzimin e projekt-idesë nga Sekretari i Përgjithshëm</w:t>
      </w:r>
      <w:r w:rsidR="00843FD4">
        <w:rPr>
          <w:noProof/>
          <w:lang w:val="sq-AL"/>
        </w:rPr>
        <w:t xml:space="preserve"> jepen n</w:t>
      </w:r>
      <w:r w:rsidR="0090747A">
        <w:rPr>
          <w:noProof/>
          <w:lang w:val="sq-AL"/>
        </w:rPr>
        <w:t>ë</w:t>
      </w:r>
      <w:r w:rsidR="00843FD4">
        <w:rPr>
          <w:noProof/>
          <w:lang w:val="sq-AL"/>
        </w:rPr>
        <w:t xml:space="preserve"> Formularin 1, n</w:t>
      </w:r>
      <w:r w:rsidR="0090747A">
        <w:rPr>
          <w:noProof/>
          <w:lang w:val="sq-AL"/>
        </w:rPr>
        <w:t>ë</w:t>
      </w:r>
      <w:r w:rsidR="00843FD4">
        <w:rPr>
          <w:noProof/>
          <w:lang w:val="sq-AL"/>
        </w:rPr>
        <w:t xml:space="preserve"> seksionin p</w:t>
      </w:r>
      <w:r w:rsidR="0090747A">
        <w:rPr>
          <w:noProof/>
          <w:lang w:val="sq-AL"/>
        </w:rPr>
        <w:t>ë</w:t>
      </w:r>
      <w:r w:rsidR="00843FD4">
        <w:rPr>
          <w:noProof/>
          <w:lang w:val="sq-AL"/>
        </w:rPr>
        <w:t>rkat</w:t>
      </w:r>
      <w:r w:rsidR="0090747A">
        <w:rPr>
          <w:noProof/>
          <w:lang w:val="sq-AL"/>
        </w:rPr>
        <w:t>ë</w:t>
      </w:r>
      <w:r w:rsidR="00843FD4">
        <w:rPr>
          <w:noProof/>
          <w:lang w:val="sq-AL"/>
        </w:rPr>
        <w:t>s.</w:t>
      </w:r>
      <w:r w:rsidRPr="001A0A29">
        <w:rPr>
          <w:noProof/>
          <w:lang w:val="sq-AL"/>
        </w:rPr>
        <w:t xml:space="preserve"> </w:t>
      </w:r>
    </w:p>
    <w:p w:rsidR="00121F2D" w:rsidRPr="000E0178" w:rsidRDefault="00121F2D" w:rsidP="00E203D4">
      <w:pPr>
        <w:pStyle w:val="BodyText"/>
        <w:numPr>
          <w:ilvl w:val="0"/>
          <w:numId w:val="0"/>
        </w:numPr>
        <w:spacing w:after="240"/>
        <w:rPr>
          <w:b/>
          <w:noProof/>
          <w:sz w:val="6"/>
          <w:szCs w:val="6"/>
          <w:lang w:val="sq-AL"/>
        </w:rPr>
      </w:pPr>
    </w:p>
    <w:p w:rsidR="00A741FB" w:rsidRPr="008723A4" w:rsidRDefault="00B86491" w:rsidP="00657B76">
      <w:pPr>
        <w:pStyle w:val="BodyText"/>
        <w:numPr>
          <w:ilvl w:val="0"/>
          <w:numId w:val="0"/>
        </w:numPr>
        <w:rPr>
          <w:noProof/>
          <w:sz w:val="12"/>
          <w:szCs w:val="12"/>
          <w:lang w:val="sq-AL"/>
        </w:rPr>
      </w:pPr>
      <w:r w:rsidRPr="008723A4">
        <w:rPr>
          <w:b/>
          <w:lang w:val="sq-AL"/>
        </w:rPr>
        <w:t>FAZA II</w:t>
      </w:r>
      <w:r w:rsidR="008723A4" w:rsidRPr="008723A4">
        <w:rPr>
          <w:b/>
          <w:lang w:val="sq-AL"/>
        </w:rPr>
        <w:t xml:space="preserve"> </w:t>
      </w:r>
      <w:r w:rsidR="008723A4">
        <w:rPr>
          <w:b/>
          <w:lang w:val="sq-AL"/>
        </w:rPr>
        <w:t xml:space="preserve">: </w:t>
      </w:r>
      <w:r w:rsidR="008723A4" w:rsidRPr="008723A4">
        <w:rPr>
          <w:b/>
          <w:lang w:val="sq-AL"/>
        </w:rPr>
        <w:t>Përgatitja  Propozimit të Projektit të Investimit</w:t>
      </w:r>
    </w:p>
    <w:p w:rsidR="00657B76" w:rsidRDefault="002519B5" w:rsidP="00A741FB">
      <w:pPr>
        <w:pStyle w:val="BodyText"/>
        <w:numPr>
          <w:ilvl w:val="0"/>
          <w:numId w:val="0"/>
        </w:numPr>
        <w:spacing w:before="120" w:after="0"/>
        <w:ind w:left="1080" w:hanging="1080"/>
        <w:rPr>
          <w:lang w:val="sq-AL"/>
        </w:rPr>
      </w:pPr>
      <w:r w:rsidRPr="0079019E">
        <w:rPr>
          <w:b/>
          <w:i/>
          <w:color w:val="800000"/>
          <w:lang w:val="sq-AL"/>
        </w:rPr>
        <w:t xml:space="preserve">Hapi </w:t>
      </w:r>
      <w:r w:rsidR="00657B76">
        <w:rPr>
          <w:b/>
          <w:i/>
          <w:color w:val="800000"/>
          <w:lang w:val="sq-AL"/>
        </w:rPr>
        <w:t>4</w:t>
      </w:r>
      <w:r w:rsidRPr="0079019E">
        <w:rPr>
          <w:b/>
          <w:i/>
          <w:color w:val="800000"/>
          <w:lang w:val="sq-AL"/>
        </w:rPr>
        <w:t xml:space="preserve"> – </w:t>
      </w:r>
      <w:r w:rsidR="00A741FB">
        <w:rPr>
          <w:b/>
          <w:i/>
          <w:color w:val="800000"/>
          <w:lang w:val="sq-AL"/>
        </w:rPr>
        <w:t xml:space="preserve"> </w:t>
      </w:r>
      <w:r w:rsidRPr="0079019E">
        <w:rPr>
          <w:b/>
          <w:i/>
          <w:color w:val="800000"/>
          <w:lang w:val="sq-AL"/>
        </w:rPr>
        <w:t>P</w:t>
      </w:r>
      <w:r w:rsidR="00C5699A">
        <w:rPr>
          <w:b/>
          <w:i/>
          <w:color w:val="800000"/>
          <w:lang w:val="sq-AL"/>
        </w:rPr>
        <w:t>ë</w:t>
      </w:r>
      <w:r w:rsidRPr="0079019E">
        <w:rPr>
          <w:b/>
          <w:i/>
          <w:color w:val="800000"/>
          <w:lang w:val="sq-AL"/>
        </w:rPr>
        <w:t xml:space="preserve">rgatitja </w:t>
      </w:r>
      <w:r w:rsidR="00657B76">
        <w:rPr>
          <w:b/>
          <w:i/>
          <w:color w:val="800000"/>
          <w:lang w:val="sq-AL"/>
        </w:rPr>
        <w:t>dhe vler</w:t>
      </w:r>
      <w:r w:rsidR="00923986">
        <w:rPr>
          <w:b/>
          <w:i/>
          <w:color w:val="800000"/>
          <w:lang w:val="sq-AL"/>
        </w:rPr>
        <w:t>ë</w:t>
      </w:r>
      <w:r w:rsidR="00657B76">
        <w:rPr>
          <w:b/>
          <w:i/>
          <w:color w:val="800000"/>
          <w:lang w:val="sq-AL"/>
        </w:rPr>
        <w:t>simi i detajuar i projektit-</w:t>
      </w:r>
      <w:r w:rsidRPr="0079019E">
        <w:rPr>
          <w:b/>
          <w:i/>
          <w:color w:val="800000"/>
          <w:lang w:val="sq-AL"/>
        </w:rPr>
        <w:t xml:space="preserve"> </w:t>
      </w:r>
      <w:r w:rsidR="00657B76">
        <w:rPr>
          <w:b/>
          <w:i/>
          <w:color w:val="800000"/>
          <w:lang w:val="sq-AL"/>
        </w:rPr>
        <w:t>Plot</w:t>
      </w:r>
      <w:r w:rsidR="00923986">
        <w:rPr>
          <w:b/>
          <w:i/>
          <w:color w:val="800000"/>
          <w:lang w:val="sq-AL"/>
        </w:rPr>
        <w:t>ë</w:t>
      </w:r>
      <w:r w:rsidR="00657B76">
        <w:rPr>
          <w:b/>
          <w:i/>
          <w:color w:val="800000"/>
          <w:lang w:val="sq-AL"/>
        </w:rPr>
        <w:t>simi i F</w:t>
      </w:r>
      <w:r w:rsidRPr="0079019E">
        <w:rPr>
          <w:b/>
          <w:i/>
          <w:color w:val="800000"/>
          <w:lang w:val="sq-AL"/>
        </w:rPr>
        <w:t>ormularit t</w:t>
      </w:r>
      <w:r w:rsidR="00C5699A">
        <w:rPr>
          <w:b/>
          <w:i/>
          <w:color w:val="800000"/>
          <w:lang w:val="sq-AL"/>
        </w:rPr>
        <w:t>ë</w:t>
      </w:r>
      <w:r w:rsidRPr="0079019E">
        <w:rPr>
          <w:b/>
          <w:i/>
          <w:color w:val="800000"/>
          <w:lang w:val="sq-AL"/>
        </w:rPr>
        <w:t xml:space="preserve"> Projektit t</w:t>
      </w:r>
      <w:r w:rsidR="00C5699A">
        <w:rPr>
          <w:b/>
          <w:i/>
          <w:color w:val="800000"/>
          <w:lang w:val="sq-AL"/>
        </w:rPr>
        <w:t>ë</w:t>
      </w:r>
      <w:r w:rsidRPr="0079019E">
        <w:rPr>
          <w:b/>
          <w:i/>
          <w:color w:val="800000"/>
          <w:lang w:val="sq-AL"/>
        </w:rPr>
        <w:t xml:space="preserve"> Investimit </w:t>
      </w:r>
      <w:r w:rsidR="006E173A" w:rsidRPr="0079019E">
        <w:rPr>
          <w:b/>
          <w:i/>
          <w:color w:val="800000"/>
          <w:lang w:val="sq-AL"/>
        </w:rPr>
        <w:t>(FPPI)</w:t>
      </w:r>
      <w:r w:rsidR="003F0C46" w:rsidRPr="0079019E">
        <w:rPr>
          <w:b/>
          <w:i/>
          <w:color w:val="800000"/>
          <w:lang w:val="sq-AL"/>
        </w:rPr>
        <w:t xml:space="preserve"> – </w:t>
      </w:r>
      <w:r w:rsidR="00F56584">
        <w:rPr>
          <w:b/>
          <w:i/>
          <w:color w:val="800000"/>
          <w:lang w:val="sq-AL"/>
        </w:rPr>
        <w:t xml:space="preserve">F-2 </w:t>
      </w:r>
    </w:p>
    <w:p w:rsidR="007031DD" w:rsidRDefault="00321E1A" w:rsidP="007031DD">
      <w:pPr>
        <w:pStyle w:val="iList"/>
        <w:numPr>
          <w:ilvl w:val="0"/>
          <w:numId w:val="0"/>
        </w:numPr>
        <w:spacing w:before="0" w:after="0" w:afterAutospacing="0"/>
        <w:outlineLvl w:val="0"/>
        <w:rPr>
          <w:lang w:val="sq-AL"/>
        </w:rPr>
      </w:pPr>
      <w:r>
        <w:rPr>
          <w:lang w:val="sq-AL"/>
        </w:rPr>
        <w:t xml:space="preserve"> </w:t>
      </w:r>
    </w:p>
    <w:p w:rsidR="0007596E" w:rsidRPr="007031DD" w:rsidRDefault="00BC712D" w:rsidP="007031DD">
      <w:pPr>
        <w:pStyle w:val="iList"/>
        <w:numPr>
          <w:ilvl w:val="0"/>
          <w:numId w:val="0"/>
        </w:numPr>
        <w:spacing w:before="0" w:after="0" w:afterAutospacing="0"/>
        <w:jc w:val="both"/>
        <w:outlineLvl w:val="0"/>
        <w:rPr>
          <w:b/>
          <w:i/>
          <w:lang w:val="sq-AL"/>
        </w:rPr>
      </w:pPr>
      <w:r>
        <w:rPr>
          <w:lang w:val="sq-AL"/>
        </w:rPr>
        <w:t>P</w:t>
      </w:r>
      <w:r w:rsidR="00C5699A">
        <w:rPr>
          <w:lang w:val="sq-AL"/>
        </w:rPr>
        <w:t>ë</w:t>
      </w:r>
      <w:r w:rsidR="002519B5" w:rsidRPr="00EA61F2">
        <w:rPr>
          <w:lang w:val="sq-AL"/>
        </w:rPr>
        <w:t>rshkrim i investimit</w:t>
      </w:r>
      <w:r w:rsidR="00DF033C">
        <w:rPr>
          <w:lang w:val="sq-AL"/>
        </w:rPr>
        <w:t>, s</w:t>
      </w:r>
      <w:r w:rsidR="00C5699A">
        <w:rPr>
          <w:lang w:val="sq-AL"/>
        </w:rPr>
        <w:t>ë</w:t>
      </w:r>
      <w:r w:rsidR="00DF033C">
        <w:rPr>
          <w:lang w:val="sq-AL"/>
        </w:rPr>
        <w:t xml:space="preserve"> bashku</w:t>
      </w:r>
      <w:r w:rsidR="00A1471A" w:rsidRPr="00EA61F2">
        <w:rPr>
          <w:lang w:val="sq-AL"/>
        </w:rPr>
        <w:t xml:space="preserve"> me alternativat e konsideruara</w:t>
      </w:r>
      <w:r w:rsidR="00DF033C">
        <w:rPr>
          <w:lang w:val="sq-AL"/>
        </w:rPr>
        <w:t>,</w:t>
      </w:r>
      <w:r w:rsidR="002519B5" w:rsidRPr="00EA61F2">
        <w:rPr>
          <w:lang w:val="sq-AL"/>
        </w:rPr>
        <w:t xml:space="preserve"> duhet t</w:t>
      </w:r>
      <w:r w:rsidR="00C5699A">
        <w:rPr>
          <w:lang w:val="sq-AL"/>
        </w:rPr>
        <w:t>ë</w:t>
      </w:r>
      <w:r w:rsidR="002519B5" w:rsidRPr="00EA61F2">
        <w:rPr>
          <w:lang w:val="sq-AL"/>
        </w:rPr>
        <w:t xml:space="preserve"> prezantohet n</w:t>
      </w:r>
      <w:r w:rsidR="00C5699A">
        <w:rPr>
          <w:lang w:val="sq-AL"/>
        </w:rPr>
        <w:t>ë</w:t>
      </w:r>
      <w:r w:rsidR="002519B5" w:rsidRPr="00EA61F2">
        <w:rPr>
          <w:lang w:val="sq-AL"/>
        </w:rPr>
        <w:t xml:space="preserve"> </w:t>
      </w:r>
      <w:r w:rsidR="002519B5" w:rsidRPr="00EA61F2">
        <w:rPr>
          <w:b/>
          <w:lang w:val="sq-AL"/>
        </w:rPr>
        <w:t>Formularin 2 – Propozimi i Projektit t</w:t>
      </w:r>
      <w:r w:rsidR="00C5699A">
        <w:rPr>
          <w:b/>
          <w:lang w:val="sq-AL"/>
        </w:rPr>
        <w:t>ë</w:t>
      </w:r>
      <w:r w:rsidR="002519B5" w:rsidRPr="00EA61F2">
        <w:rPr>
          <w:b/>
          <w:lang w:val="sq-AL"/>
        </w:rPr>
        <w:t xml:space="preserve"> Investimit</w:t>
      </w:r>
      <w:r w:rsidR="002519B5" w:rsidRPr="00EA61F2">
        <w:rPr>
          <w:lang w:val="sq-AL"/>
        </w:rPr>
        <w:t xml:space="preserve"> </w:t>
      </w:r>
      <w:r w:rsidR="002519B5" w:rsidRPr="00EA61F2">
        <w:rPr>
          <w:b/>
          <w:lang w:val="sq-AL"/>
        </w:rPr>
        <w:t>(FPPI)</w:t>
      </w:r>
      <w:r w:rsidR="00E203D4">
        <w:rPr>
          <w:b/>
          <w:lang w:val="sq-AL"/>
        </w:rPr>
        <w:t>.</w:t>
      </w:r>
      <w:r w:rsidR="002519B5" w:rsidRPr="00EA61F2">
        <w:rPr>
          <w:lang w:val="sq-AL"/>
        </w:rPr>
        <w:t xml:space="preserve"> </w:t>
      </w:r>
    </w:p>
    <w:p w:rsidR="00D55AAF" w:rsidRPr="00EA61F2" w:rsidRDefault="00E624AB" w:rsidP="006E31AF">
      <w:pPr>
        <w:spacing w:before="120"/>
        <w:jc w:val="both"/>
        <w:rPr>
          <w:lang w:val="sq-AL"/>
        </w:rPr>
      </w:pPr>
      <w:r>
        <w:rPr>
          <w:lang w:val="sq-AL"/>
        </w:rPr>
        <w:t>Hapat kryesore n</w:t>
      </w:r>
      <w:r w:rsidR="0090747A">
        <w:rPr>
          <w:lang w:val="sq-AL"/>
        </w:rPr>
        <w:t>ë</w:t>
      </w:r>
      <w:r>
        <w:rPr>
          <w:lang w:val="sq-AL"/>
        </w:rPr>
        <w:t>p</w:t>
      </w:r>
      <w:r w:rsidR="0090747A">
        <w:rPr>
          <w:lang w:val="sq-AL"/>
        </w:rPr>
        <w:t>ë</w:t>
      </w:r>
      <w:r>
        <w:rPr>
          <w:lang w:val="sq-AL"/>
        </w:rPr>
        <w:t>rmjet t</w:t>
      </w:r>
      <w:r w:rsidR="0090747A">
        <w:rPr>
          <w:lang w:val="sq-AL"/>
        </w:rPr>
        <w:t>ë</w:t>
      </w:r>
      <w:r>
        <w:rPr>
          <w:lang w:val="sq-AL"/>
        </w:rPr>
        <w:t xml:space="preserve"> cilave kalon vler</w:t>
      </w:r>
      <w:r w:rsidR="0090747A">
        <w:rPr>
          <w:lang w:val="sq-AL"/>
        </w:rPr>
        <w:t>ë</w:t>
      </w:r>
      <w:r>
        <w:rPr>
          <w:lang w:val="sq-AL"/>
        </w:rPr>
        <w:t>simi dhe formulimi i nj</w:t>
      </w:r>
      <w:r w:rsidR="0090747A">
        <w:rPr>
          <w:lang w:val="sq-AL"/>
        </w:rPr>
        <w:t>ë</w:t>
      </w:r>
      <w:r>
        <w:rPr>
          <w:lang w:val="sq-AL"/>
        </w:rPr>
        <w:t xml:space="preserve"> projekt investimi do t</w:t>
      </w:r>
      <w:r w:rsidR="0090747A">
        <w:rPr>
          <w:lang w:val="sq-AL"/>
        </w:rPr>
        <w:t>ë</w:t>
      </w:r>
      <w:r>
        <w:rPr>
          <w:lang w:val="sq-AL"/>
        </w:rPr>
        <w:t xml:space="preserve"> jen</w:t>
      </w:r>
      <w:r w:rsidR="0090747A">
        <w:rPr>
          <w:lang w:val="sq-AL"/>
        </w:rPr>
        <w:t>ë</w:t>
      </w:r>
      <w:r>
        <w:rPr>
          <w:lang w:val="sq-AL"/>
        </w:rPr>
        <w:t xml:space="preserve">: </w:t>
      </w:r>
    </w:p>
    <w:p w:rsidR="001045E7" w:rsidRPr="00E624AB" w:rsidRDefault="001045E7" w:rsidP="001045E7">
      <w:pPr>
        <w:jc w:val="both"/>
        <w:rPr>
          <w:sz w:val="12"/>
          <w:szCs w:val="12"/>
          <w:lang w:val="sq-AL"/>
        </w:rPr>
      </w:pPr>
    </w:p>
    <w:p w:rsidR="001045E7" w:rsidRPr="00E624AB" w:rsidRDefault="001045E7" w:rsidP="00634D6A">
      <w:pPr>
        <w:pStyle w:val="ListParagraph"/>
        <w:numPr>
          <w:ilvl w:val="0"/>
          <w:numId w:val="17"/>
        </w:numPr>
        <w:jc w:val="both"/>
        <w:rPr>
          <w:b/>
          <w:i/>
          <w:lang w:val="sq-AL"/>
        </w:rPr>
      </w:pPr>
      <w:r w:rsidRPr="00E624AB">
        <w:rPr>
          <w:b/>
          <w:i/>
          <w:lang w:val="sq-AL"/>
        </w:rPr>
        <w:t>Identifikimi i Alternativave (Opsioneve)</w:t>
      </w:r>
    </w:p>
    <w:p w:rsidR="001045E7" w:rsidRPr="00E624AB" w:rsidRDefault="001045E7" w:rsidP="001045E7">
      <w:pPr>
        <w:pStyle w:val="BodyText"/>
        <w:numPr>
          <w:ilvl w:val="0"/>
          <w:numId w:val="0"/>
        </w:numPr>
        <w:spacing w:after="0"/>
        <w:rPr>
          <w:sz w:val="12"/>
          <w:szCs w:val="12"/>
          <w:lang w:val="sq-AL"/>
        </w:rPr>
      </w:pPr>
    </w:p>
    <w:p w:rsidR="001045E7" w:rsidRPr="00EA61F2" w:rsidRDefault="001045E7" w:rsidP="001045E7">
      <w:pPr>
        <w:jc w:val="both"/>
        <w:rPr>
          <w:lang w:val="sq-AL"/>
        </w:rPr>
      </w:pPr>
      <w:r w:rsidRPr="00EA61F2">
        <w:rPr>
          <w:lang w:val="sq-AL"/>
        </w:rPr>
        <w:t>Ky hap p</w:t>
      </w:r>
      <w:r>
        <w:rPr>
          <w:lang w:val="sq-AL"/>
        </w:rPr>
        <w:t>ë</w:t>
      </w:r>
      <w:r w:rsidRPr="00EA61F2">
        <w:rPr>
          <w:lang w:val="sq-AL"/>
        </w:rPr>
        <w:t>rfshin identifikimin e nj</w:t>
      </w:r>
      <w:r>
        <w:rPr>
          <w:lang w:val="sq-AL"/>
        </w:rPr>
        <w:t>ë</w:t>
      </w:r>
      <w:r w:rsidRPr="00EA61F2">
        <w:rPr>
          <w:lang w:val="sq-AL"/>
        </w:rPr>
        <w:t xml:space="preserve"> liste alternativash, t</w:t>
      </w:r>
      <w:r>
        <w:rPr>
          <w:lang w:val="sq-AL"/>
        </w:rPr>
        <w:t>ë</w:t>
      </w:r>
      <w:r w:rsidRPr="00EA61F2">
        <w:rPr>
          <w:lang w:val="sq-AL"/>
        </w:rPr>
        <w:t xml:space="preserve"> cilat qeveria mund t’i nd</w:t>
      </w:r>
      <w:r>
        <w:rPr>
          <w:lang w:val="sq-AL"/>
        </w:rPr>
        <w:t>ë</w:t>
      </w:r>
      <w:r w:rsidRPr="00EA61F2">
        <w:rPr>
          <w:lang w:val="sq-AL"/>
        </w:rPr>
        <w:t>rmarr</w:t>
      </w:r>
      <w:r>
        <w:rPr>
          <w:lang w:val="sq-AL"/>
        </w:rPr>
        <w:t>ë</w:t>
      </w:r>
      <w:r w:rsidRPr="00EA61F2">
        <w:rPr>
          <w:lang w:val="sq-AL"/>
        </w:rPr>
        <w:t xml:space="preserve"> p</w:t>
      </w:r>
      <w:r>
        <w:rPr>
          <w:lang w:val="sq-AL"/>
        </w:rPr>
        <w:t>ë</w:t>
      </w:r>
      <w:r w:rsidRPr="00EA61F2">
        <w:rPr>
          <w:lang w:val="sq-AL"/>
        </w:rPr>
        <w:t>r t</w:t>
      </w:r>
      <w:r>
        <w:rPr>
          <w:lang w:val="sq-AL"/>
        </w:rPr>
        <w:t>ë</w:t>
      </w:r>
      <w:r w:rsidRPr="00EA61F2">
        <w:rPr>
          <w:lang w:val="sq-AL"/>
        </w:rPr>
        <w:t xml:space="preserve"> arritur rezultatin dhe objektivat e d</w:t>
      </w:r>
      <w:r>
        <w:rPr>
          <w:lang w:val="sq-AL"/>
        </w:rPr>
        <w:t>ë</w:t>
      </w:r>
      <w:r w:rsidRPr="00EA61F2">
        <w:rPr>
          <w:lang w:val="sq-AL"/>
        </w:rPr>
        <w:t>shiruar t</w:t>
      </w:r>
      <w:r>
        <w:rPr>
          <w:lang w:val="sq-AL"/>
        </w:rPr>
        <w:t>ë</w:t>
      </w:r>
      <w:r w:rsidRPr="00EA61F2">
        <w:rPr>
          <w:lang w:val="sq-AL"/>
        </w:rPr>
        <w:t xml:space="preserve"> investimit.  Identifikimi dhe analizimi i detajuar i alternativave i ndihmon nivelet e m</w:t>
      </w:r>
      <w:r>
        <w:rPr>
          <w:lang w:val="sq-AL"/>
        </w:rPr>
        <w:t>ë</w:t>
      </w:r>
      <w:r w:rsidRPr="00EA61F2">
        <w:rPr>
          <w:lang w:val="sq-AL"/>
        </w:rPr>
        <w:t>sip</w:t>
      </w:r>
      <w:r>
        <w:rPr>
          <w:lang w:val="sq-AL"/>
        </w:rPr>
        <w:t>ë</w:t>
      </w:r>
      <w:r w:rsidRPr="00EA61F2">
        <w:rPr>
          <w:lang w:val="sq-AL"/>
        </w:rPr>
        <w:t>rme t</w:t>
      </w:r>
      <w:r>
        <w:rPr>
          <w:lang w:val="sq-AL"/>
        </w:rPr>
        <w:t>ë</w:t>
      </w:r>
      <w:r w:rsidRPr="00EA61F2">
        <w:rPr>
          <w:lang w:val="sq-AL"/>
        </w:rPr>
        <w:t xml:space="preserve"> vendimmarrjes p</w:t>
      </w:r>
      <w:r>
        <w:rPr>
          <w:lang w:val="sq-AL"/>
        </w:rPr>
        <w:t>ë</w:t>
      </w:r>
      <w:r w:rsidRPr="00EA61F2">
        <w:rPr>
          <w:lang w:val="sq-AL"/>
        </w:rPr>
        <w:t>r t</w:t>
      </w:r>
      <w:r>
        <w:rPr>
          <w:lang w:val="sq-AL"/>
        </w:rPr>
        <w:t>ë</w:t>
      </w:r>
      <w:r w:rsidRPr="00EA61F2">
        <w:rPr>
          <w:lang w:val="sq-AL"/>
        </w:rPr>
        <w:t xml:space="preserve"> kuptuar veprimet e mundshme q</w:t>
      </w:r>
      <w:r>
        <w:rPr>
          <w:lang w:val="sq-AL"/>
        </w:rPr>
        <w:t>ë</w:t>
      </w:r>
      <w:r w:rsidRPr="00EA61F2">
        <w:rPr>
          <w:lang w:val="sq-AL"/>
        </w:rPr>
        <w:t xml:space="preserve"> duhet t</w:t>
      </w:r>
      <w:r>
        <w:rPr>
          <w:lang w:val="sq-AL"/>
        </w:rPr>
        <w:t>ë</w:t>
      </w:r>
      <w:r w:rsidRPr="00EA61F2">
        <w:rPr>
          <w:lang w:val="sq-AL"/>
        </w:rPr>
        <w:t xml:space="preserve"> </w:t>
      </w:r>
      <w:r>
        <w:rPr>
          <w:lang w:val="sq-AL"/>
        </w:rPr>
        <w:t>ndërme</w:t>
      </w:r>
      <w:r w:rsidRPr="00EA61F2">
        <w:rPr>
          <w:lang w:val="sq-AL"/>
        </w:rPr>
        <w:t>rren p</w:t>
      </w:r>
      <w:r>
        <w:rPr>
          <w:lang w:val="sq-AL"/>
        </w:rPr>
        <w:t>ë</w:t>
      </w:r>
      <w:r w:rsidRPr="00EA61F2">
        <w:rPr>
          <w:lang w:val="sq-AL"/>
        </w:rPr>
        <w:t>r zgjidhjen e problemeve aktuale.</w:t>
      </w:r>
    </w:p>
    <w:p w:rsidR="001045E7" w:rsidRPr="00EA61F2" w:rsidRDefault="001045E7" w:rsidP="001045E7">
      <w:pPr>
        <w:spacing w:before="120" w:after="80"/>
        <w:jc w:val="both"/>
        <w:rPr>
          <w:b/>
          <w:lang w:val="sq-AL"/>
        </w:rPr>
      </w:pPr>
      <w:r w:rsidRPr="00EA61F2">
        <w:rPr>
          <w:lang w:val="sq-AL"/>
        </w:rPr>
        <w:t>Lista e alternativave duhet t</w:t>
      </w:r>
      <w:r>
        <w:rPr>
          <w:lang w:val="sq-AL"/>
        </w:rPr>
        <w:t>ë</w:t>
      </w:r>
      <w:r w:rsidRPr="00EA61F2">
        <w:rPr>
          <w:lang w:val="sq-AL"/>
        </w:rPr>
        <w:t xml:space="preserve"> p</w:t>
      </w:r>
      <w:r>
        <w:rPr>
          <w:lang w:val="sq-AL"/>
        </w:rPr>
        <w:t>ë</w:t>
      </w:r>
      <w:r w:rsidRPr="00EA61F2">
        <w:rPr>
          <w:lang w:val="sq-AL"/>
        </w:rPr>
        <w:t>rfshij</w:t>
      </w:r>
      <w:r>
        <w:rPr>
          <w:lang w:val="sq-AL"/>
        </w:rPr>
        <w:t>ë</w:t>
      </w:r>
      <w:r w:rsidRPr="00EA61F2">
        <w:rPr>
          <w:lang w:val="sq-AL"/>
        </w:rPr>
        <w:t xml:space="preserve"> t</w:t>
      </w:r>
      <w:r>
        <w:rPr>
          <w:lang w:val="sq-AL"/>
        </w:rPr>
        <w:t>ë</w:t>
      </w:r>
      <w:r w:rsidRPr="00EA61F2">
        <w:rPr>
          <w:lang w:val="sq-AL"/>
        </w:rPr>
        <w:t xml:space="preserve"> pakt</w:t>
      </w:r>
      <w:r>
        <w:rPr>
          <w:lang w:val="sq-AL"/>
        </w:rPr>
        <w:t>ë</w:t>
      </w:r>
      <w:r w:rsidRPr="00EA61F2">
        <w:rPr>
          <w:lang w:val="sq-AL"/>
        </w:rPr>
        <w:t>n tre</w:t>
      </w:r>
      <w:r>
        <w:rPr>
          <w:lang w:val="sq-AL"/>
        </w:rPr>
        <w:t xml:space="preserve"> opsionet e mëposhtme</w:t>
      </w:r>
      <w:r w:rsidRPr="00EA61F2">
        <w:rPr>
          <w:lang w:val="sq-AL"/>
        </w:rPr>
        <w:t xml:space="preserve">: </w:t>
      </w:r>
    </w:p>
    <w:p w:rsidR="001045E7" w:rsidRPr="00EA61F2" w:rsidRDefault="001045E7" w:rsidP="001045E7">
      <w:pPr>
        <w:numPr>
          <w:ilvl w:val="0"/>
          <w:numId w:val="6"/>
        </w:numPr>
        <w:tabs>
          <w:tab w:val="clear" w:pos="1080"/>
        </w:tabs>
        <w:spacing w:after="80"/>
        <w:ind w:left="720" w:hanging="540"/>
        <w:jc w:val="both"/>
        <w:rPr>
          <w:lang w:val="sq-AL"/>
        </w:rPr>
      </w:pPr>
      <w:r>
        <w:rPr>
          <w:b/>
          <w:lang w:val="sq-AL"/>
        </w:rPr>
        <w:t>“</w:t>
      </w:r>
      <w:r w:rsidRPr="00EA61F2">
        <w:rPr>
          <w:b/>
          <w:lang w:val="sq-AL"/>
        </w:rPr>
        <w:t>nuk investohet</w:t>
      </w:r>
      <w:r>
        <w:rPr>
          <w:lang w:val="sq-AL"/>
        </w:rPr>
        <w:t>”</w:t>
      </w:r>
      <w:r w:rsidRPr="00EA61F2">
        <w:rPr>
          <w:lang w:val="sq-AL"/>
        </w:rPr>
        <w:t xml:space="preserve"> </w:t>
      </w:r>
    </w:p>
    <w:p w:rsidR="001045E7" w:rsidRPr="00EA61F2" w:rsidRDefault="001045E7" w:rsidP="001045E7">
      <w:pPr>
        <w:numPr>
          <w:ilvl w:val="0"/>
          <w:numId w:val="6"/>
        </w:numPr>
        <w:tabs>
          <w:tab w:val="clear" w:pos="1080"/>
        </w:tabs>
        <w:spacing w:after="80"/>
        <w:ind w:left="720" w:hanging="540"/>
        <w:jc w:val="both"/>
        <w:rPr>
          <w:lang w:val="sq-AL"/>
        </w:rPr>
      </w:pPr>
      <w:r>
        <w:rPr>
          <w:b/>
          <w:lang w:val="sq-AL"/>
        </w:rPr>
        <w:t>“</w:t>
      </w:r>
      <w:r w:rsidRPr="00EA61F2">
        <w:rPr>
          <w:b/>
          <w:lang w:val="sq-AL"/>
        </w:rPr>
        <w:t>investim minimal</w:t>
      </w:r>
      <w:r w:rsidRPr="00EA61F2">
        <w:rPr>
          <w:lang w:val="sq-AL"/>
        </w:rPr>
        <w:t xml:space="preserve">”  </w:t>
      </w:r>
    </w:p>
    <w:p w:rsidR="001045E7" w:rsidRPr="00EA61F2" w:rsidRDefault="001045E7" w:rsidP="001045E7">
      <w:pPr>
        <w:numPr>
          <w:ilvl w:val="0"/>
          <w:numId w:val="6"/>
        </w:numPr>
        <w:tabs>
          <w:tab w:val="clear" w:pos="1080"/>
        </w:tabs>
        <w:ind w:left="720" w:hanging="540"/>
        <w:jc w:val="both"/>
        <w:rPr>
          <w:lang w:val="sq-AL"/>
        </w:rPr>
      </w:pPr>
      <w:r>
        <w:rPr>
          <w:b/>
          <w:lang w:val="sq-AL"/>
        </w:rPr>
        <w:t>“</w:t>
      </w:r>
      <w:r w:rsidRPr="00EA61F2">
        <w:rPr>
          <w:b/>
          <w:lang w:val="sq-AL"/>
        </w:rPr>
        <w:t>investim i konsideruesh</w:t>
      </w:r>
      <w:r>
        <w:rPr>
          <w:b/>
          <w:lang w:val="sq-AL"/>
        </w:rPr>
        <w:t>ë</w:t>
      </w:r>
      <w:r w:rsidRPr="00EA61F2">
        <w:rPr>
          <w:b/>
          <w:lang w:val="sq-AL"/>
        </w:rPr>
        <w:t>m</w:t>
      </w:r>
      <w:r w:rsidRPr="00EA61F2">
        <w:rPr>
          <w:lang w:val="sq-AL"/>
        </w:rPr>
        <w:t>”</w:t>
      </w:r>
    </w:p>
    <w:p w:rsidR="001045E7" w:rsidRPr="00EA61F2" w:rsidRDefault="001045E7" w:rsidP="001045E7">
      <w:pPr>
        <w:jc w:val="both"/>
        <w:rPr>
          <w:lang w:val="sq-AL"/>
        </w:rPr>
      </w:pPr>
    </w:p>
    <w:p w:rsidR="001045E7" w:rsidRPr="00EA61F2" w:rsidRDefault="001045E7" w:rsidP="001045E7">
      <w:pPr>
        <w:jc w:val="both"/>
        <w:rPr>
          <w:lang w:val="sq-AL"/>
        </w:rPr>
      </w:pPr>
      <w:r w:rsidRPr="00EA61F2">
        <w:rPr>
          <w:lang w:val="sq-AL"/>
        </w:rPr>
        <w:lastRenderedPageBreak/>
        <w:t>N</w:t>
      </w:r>
      <w:r>
        <w:rPr>
          <w:lang w:val="sq-AL"/>
        </w:rPr>
        <w:t>ë</w:t>
      </w:r>
      <w:r w:rsidRPr="00EA61F2">
        <w:rPr>
          <w:lang w:val="sq-AL"/>
        </w:rPr>
        <w:t xml:space="preserve"> alternativ</w:t>
      </w:r>
      <w:r>
        <w:rPr>
          <w:lang w:val="sq-AL"/>
        </w:rPr>
        <w:t>ë</w:t>
      </w:r>
      <w:r w:rsidRPr="00EA61F2">
        <w:rPr>
          <w:lang w:val="sq-AL"/>
        </w:rPr>
        <w:t>n “</w:t>
      </w:r>
      <w:r w:rsidRPr="00EA61F2">
        <w:rPr>
          <w:b/>
          <w:lang w:val="sq-AL"/>
        </w:rPr>
        <w:t>nuk investohet”</w:t>
      </w:r>
      <w:r w:rsidRPr="00EA61F2">
        <w:rPr>
          <w:lang w:val="sq-AL"/>
        </w:rPr>
        <w:t xml:space="preserve"> vazhdohet me situaten aktuale</w:t>
      </w:r>
      <w:r>
        <w:rPr>
          <w:lang w:val="sq-AL"/>
        </w:rPr>
        <w:t>,</w:t>
      </w:r>
      <w:r w:rsidRPr="00EA61F2">
        <w:rPr>
          <w:lang w:val="sq-AL"/>
        </w:rPr>
        <w:t xml:space="preserve"> pa u nd</w:t>
      </w:r>
      <w:r>
        <w:rPr>
          <w:lang w:val="sq-AL"/>
        </w:rPr>
        <w:t>ë</w:t>
      </w:r>
      <w:r w:rsidRPr="00EA61F2">
        <w:rPr>
          <w:lang w:val="sq-AL"/>
        </w:rPr>
        <w:t>rmarr</w:t>
      </w:r>
      <w:r>
        <w:rPr>
          <w:lang w:val="sq-AL"/>
        </w:rPr>
        <w:t>ë</w:t>
      </w:r>
      <w:r w:rsidRPr="00EA61F2">
        <w:rPr>
          <w:lang w:val="sq-AL"/>
        </w:rPr>
        <w:t xml:space="preserve"> asnj</w:t>
      </w:r>
      <w:r>
        <w:rPr>
          <w:lang w:val="sq-AL"/>
        </w:rPr>
        <w:t>ë</w:t>
      </w:r>
      <w:r w:rsidRPr="00EA61F2">
        <w:rPr>
          <w:lang w:val="sq-AL"/>
        </w:rPr>
        <w:t xml:space="preserve"> aktivitet investimi shtese. Kjo ndihmon p</w:t>
      </w:r>
      <w:r>
        <w:rPr>
          <w:lang w:val="sq-AL"/>
        </w:rPr>
        <w:t>ë</w:t>
      </w:r>
      <w:r w:rsidRPr="00EA61F2">
        <w:rPr>
          <w:lang w:val="sq-AL"/>
        </w:rPr>
        <w:t>r evidentimin dhe analiz</w:t>
      </w:r>
      <w:r>
        <w:rPr>
          <w:lang w:val="sq-AL"/>
        </w:rPr>
        <w:t>ë</w:t>
      </w:r>
      <w:r w:rsidRPr="00EA61F2">
        <w:rPr>
          <w:lang w:val="sq-AL"/>
        </w:rPr>
        <w:t>n e pasojave n</w:t>
      </w:r>
      <w:r>
        <w:rPr>
          <w:lang w:val="sq-AL"/>
        </w:rPr>
        <w:t>ë</w:t>
      </w:r>
      <w:r w:rsidRPr="00EA61F2">
        <w:rPr>
          <w:lang w:val="sq-AL"/>
        </w:rPr>
        <w:t>se</w:t>
      </w:r>
      <w:r>
        <w:rPr>
          <w:lang w:val="sq-AL"/>
        </w:rPr>
        <w:t xml:space="preserve"> projekti</w:t>
      </w:r>
      <w:r w:rsidRPr="00EA61F2">
        <w:rPr>
          <w:lang w:val="sq-AL"/>
        </w:rPr>
        <w:t xml:space="preserve"> nuk realizohet. </w:t>
      </w:r>
    </w:p>
    <w:p w:rsidR="001045E7" w:rsidRPr="00DD4811" w:rsidRDefault="001045E7" w:rsidP="001045E7">
      <w:pPr>
        <w:jc w:val="both"/>
        <w:rPr>
          <w:sz w:val="12"/>
          <w:szCs w:val="12"/>
          <w:lang w:val="sq-AL"/>
        </w:rPr>
      </w:pPr>
    </w:p>
    <w:p w:rsidR="001045E7" w:rsidRPr="00EA61F2" w:rsidRDefault="001045E7" w:rsidP="00DD4811">
      <w:pPr>
        <w:spacing w:after="120"/>
        <w:jc w:val="both"/>
        <w:rPr>
          <w:lang w:val="sq-AL"/>
        </w:rPr>
      </w:pPr>
      <w:r w:rsidRPr="00EA61F2">
        <w:rPr>
          <w:lang w:val="sq-AL"/>
        </w:rPr>
        <w:t>N</w:t>
      </w:r>
      <w:r>
        <w:rPr>
          <w:lang w:val="sq-AL"/>
        </w:rPr>
        <w:t>ë</w:t>
      </w:r>
      <w:r w:rsidRPr="00EA61F2">
        <w:rPr>
          <w:lang w:val="sq-AL"/>
        </w:rPr>
        <w:t xml:space="preserve"> alternativ</w:t>
      </w:r>
      <w:r>
        <w:rPr>
          <w:lang w:val="sq-AL"/>
        </w:rPr>
        <w:t>ë</w:t>
      </w:r>
      <w:r w:rsidRPr="00EA61F2">
        <w:rPr>
          <w:lang w:val="sq-AL"/>
        </w:rPr>
        <w:t xml:space="preserve">n </w:t>
      </w:r>
      <w:r>
        <w:rPr>
          <w:b/>
          <w:lang w:val="sq-AL"/>
        </w:rPr>
        <w:t>“</w:t>
      </w:r>
      <w:r w:rsidRPr="00EA61F2">
        <w:rPr>
          <w:b/>
          <w:lang w:val="sq-AL"/>
        </w:rPr>
        <w:t>investim minimal</w:t>
      </w:r>
      <w:r>
        <w:rPr>
          <w:b/>
          <w:lang w:val="sq-AL"/>
        </w:rPr>
        <w:t>”</w:t>
      </w:r>
      <w:r w:rsidRPr="00EA61F2">
        <w:rPr>
          <w:lang w:val="sq-AL"/>
        </w:rPr>
        <w:t xml:space="preserve"> nd</w:t>
      </w:r>
      <w:r>
        <w:rPr>
          <w:lang w:val="sq-AL"/>
        </w:rPr>
        <w:t>ë</w:t>
      </w:r>
      <w:r w:rsidRPr="00EA61F2">
        <w:rPr>
          <w:lang w:val="sq-AL"/>
        </w:rPr>
        <w:t>rmerr</w:t>
      </w:r>
      <w:r w:rsidR="00DD4811">
        <w:rPr>
          <w:lang w:val="sq-AL"/>
        </w:rPr>
        <w:t>en</w:t>
      </w:r>
      <w:r w:rsidRPr="00EA61F2">
        <w:rPr>
          <w:lang w:val="sq-AL"/>
        </w:rPr>
        <w:t xml:space="preserve"> veprime minimale t</w:t>
      </w:r>
      <w:r>
        <w:rPr>
          <w:lang w:val="sq-AL"/>
        </w:rPr>
        <w:t>ë</w:t>
      </w:r>
      <w:r w:rsidRPr="00EA61F2">
        <w:rPr>
          <w:lang w:val="sq-AL"/>
        </w:rPr>
        <w:t xml:space="preserve"> nevojshme p</w:t>
      </w:r>
      <w:r>
        <w:rPr>
          <w:lang w:val="sq-AL"/>
        </w:rPr>
        <w:t>ë</w:t>
      </w:r>
      <w:r w:rsidRPr="00EA61F2">
        <w:rPr>
          <w:lang w:val="sq-AL"/>
        </w:rPr>
        <w:t>r ta leht</w:t>
      </w:r>
      <w:r>
        <w:rPr>
          <w:lang w:val="sq-AL"/>
        </w:rPr>
        <w:t>ë</w:t>
      </w:r>
      <w:r w:rsidRPr="00EA61F2">
        <w:rPr>
          <w:lang w:val="sq-AL"/>
        </w:rPr>
        <w:t>suar problemin. Alternativat “</w:t>
      </w:r>
      <w:r w:rsidRPr="00EA61F2">
        <w:rPr>
          <w:b/>
          <w:lang w:val="sq-AL"/>
        </w:rPr>
        <w:t>investim minimal</w:t>
      </w:r>
      <w:r w:rsidRPr="00EA61F2">
        <w:rPr>
          <w:lang w:val="sq-AL"/>
        </w:rPr>
        <w:t>” zakonisht sigurojn</w:t>
      </w:r>
      <w:r>
        <w:rPr>
          <w:lang w:val="sq-AL"/>
        </w:rPr>
        <w:t>ë</w:t>
      </w:r>
      <w:r w:rsidRPr="00EA61F2">
        <w:rPr>
          <w:lang w:val="sq-AL"/>
        </w:rPr>
        <w:t xml:space="preserve"> nj</w:t>
      </w:r>
      <w:r>
        <w:rPr>
          <w:lang w:val="sq-AL"/>
        </w:rPr>
        <w:t>ë</w:t>
      </w:r>
      <w:r w:rsidRPr="00EA61F2">
        <w:rPr>
          <w:lang w:val="sq-AL"/>
        </w:rPr>
        <w:t xml:space="preserve"> zgjidhje </w:t>
      </w:r>
      <w:r>
        <w:rPr>
          <w:lang w:val="sq-AL"/>
        </w:rPr>
        <w:t>të pjes</w:t>
      </w:r>
      <w:r w:rsidRPr="00EA61F2">
        <w:rPr>
          <w:lang w:val="sq-AL"/>
        </w:rPr>
        <w:t>shme t</w:t>
      </w:r>
      <w:r>
        <w:rPr>
          <w:lang w:val="sq-AL"/>
        </w:rPr>
        <w:t>ë</w:t>
      </w:r>
      <w:r w:rsidRPr="00EA61F2">
        <w:rPr>
          <w:lang w:val="sq-AL"/>
        </w:rPr>
        <w:t xml:space="preserve"> problemit. </w:t>
      </w:r>
    </w:p>
    <w:p w:rsidR="001045E7" w:rsidRPr="00EA61F2" w:rsidRDefault="001045E7" w:rsidP="001045E7">
      <w:pPr>
        <w:jc w:val="both"/>
        <w:rPr>
          <w:lang w:val="sq-AL"/>
        </w:rPr>
      </w:pPr>
      <w:r w:rsidRPr="00EA61F2">
        <w:rPr>
          <w:lang w:val="sq-AL"/>
        </w:rPr>
        <w:t>N</w:t>
      </w:r>
      <w:r>
        <w:rPr>
          <w:lang w:val="sq-AL"/>
        </w:rPr>
        <w:t>ë</w:t>
      </w:r>
      <w:r w:rsidRPr="00EA61F2">
        <w:rPr>
          <w:lang w:val="sq-AL"/>
        </w:rPr>
        <w:t xml:space="preserve"> alternativ</w:t>
      </w:r>
      <w:r>
        <w:rPr>
          <w:lang w:val="sq-AL"/>
        </w:rPr>
        <w:t>ë</w:t>
      </w:r>
      <w:r w:rsidRPr="00EA61F2">
        <w:rPr>
          <w:lang w:val="sq-AL"/>
        </w:rPr>
        <w:t xml:space="preserve">n </w:t>
      </w:r>
      <w:r>
        <w:rPr>
          <w:b/>
          <w:lang w:val="sq-AL"/>
        </w:rPr>
        <w:t>“</w:t>
      </w:r>
      <w:r w:rsidRPr="00EA61F2">
        <w:rPr>
          <w:b/>
          <w:lang w:val="sq-AL"/>
        </w:rPr>
        <w:t>investim i konsideruesh</w:t>
      </w:r>
      <w:r>
        <w:rPr>
          <w:b/>
          <w:lang w:val="sq-AL"/>
        </w:rPr>
        <w:t>ë</w:t>
      </w:r>
      <w:r w:rsidRPr="00EA61F2">
        <w:rPr>
          <w:b/>
          <w:lang w:val="sq-AL"/>
        </w:rPr>
        <w:t>m</w:t>
      </w:r>
      <w:r w:rsidRPr="00EA61F2">
        <w:rPr>
          <w:lang w:val="sq-AL"/>
        </w:rPr>
        <w:t>”</w:t>
      </w:r>
      <w:r w:rsidRPr="00EA61F2">
        <w:rPr>
          <w:b/>
          <w:lang w:val="sq-AL"/>
        </w:rPr>
        <w:t xml:space="preserve"> </w:t>
      </w:r>
      <w:r w:rsidRPr="00EA61F2">
        <w:rPr>
          <w:lang w:val="sq-AL"/>
        </w:rPr>
        <w:t>nevojat e investimit adresohen n</w:t>
      </w:r>
      <w:r>
        <w:rPr>
          <w:lang w:val="sq-AL"/>
        </w:rPr>
        <w:t>ë</w:t>
      </w:r>
      <w:r w:rsidRPr="00EA61F2">
        <w:rPr>
          <w:lang w:val="sq-AL"/>
        </w:rPr>
        <w:t xml:space="preserve"> m</w:t>
      </w:r>
      <w:r>
        <w:rPr>
          <w:lang w:val="sq-AL"/>
        </w:rPr>
        <w:t>ë</w:t>
      </w:r>
      <w:r w:rsidRPr="00EA61F2">
        <w:rPr>
          <w:lang w:val="sq-AL"/>
        </w:rPr>
        <w:t>nyr</w:t>
      </w:r>
      <w:r>
        <w:rPr>
          <w:lang w:val="sq-AL"/>
        </w:rPr>
        <w:t>ë</w:t>
      </w:r>
      <w:r w:rsidRPr="00EA61F2">
        <w:rPr>
          <w:lang w:val="sq-AL"/>
        </w:rPr>
        <w:t xml:space="preserve"> m</w:t>
      </w:r>
      <w:r>
        <w:rPr>
          <w:lang w:val="sq-AL"/>
        </w:rPr>
        <w:t>ë</w:t>
      </w:r>
      <w:r w:rsidRPr="00EA61F2">
        <w:rPr>
          <w:lang w:val="sq-AL"/>
        </w:rPr>
        <w:t xml:space="preserve"> t</w:t>
      </w:r>
      <w:r>
        <w:rPr>
          <w:lang w:val="sq-AL"/>
        </w:rPr>
        <w:t>ë</w:t>
      </w:r>
      <w:r w:rsidRPr="00EA61F2">
        <w:rPr>
          <w:lang w:val="sq-AL"/>
        </w:rPr>
        <w:t xml:space="preserve"> plot</w:t>
      </w:r>
      <w:r>
        <w:rPr>
          <w:lang w:val="sq-AL"/>
        </w:rPr>
        <w:t>ë kundrejt një kostoje investimi</w:t>
      </w:r>
      <w:r w:rsidRPr="00EA61F2">
        <w:rPr>
          <w:lang w:val="sq-AL"/>
        </w:rPr>
        <w:t xml:space="preserve"> m</w:t>
      </w:r>
      <w:r>
        <w:rPr>
          <w:lang w:val="sq-AL"/>
        </w:rPr>
        <w:t>ë</w:t>
      </w:r>
      <w:r w:rsidRPr="00EA61F2">
        <w:rPr>
          <w:lang w:val="sq-AL"/>
        </w:rPr>
        <w:t xml:space="preserve"> t</w:t>
      </w:r>
      <w:r>
        <w:rPr>
          <w:lang w:val="sq-AL"/>
        </w:rPr>
        <w:t>ë</w:t>
      </w:r>
      <w:r w:rsidRPr="00EA61F2">
        <w:rPr>
          <w:lang w:val="sq-AL"/>
        </w:rPr>
        <w:t xml:space="preserve"> lart</w:t>
      </w:r>
      <w:r>
        <w:rPr>
          <w:lang w:val="sq-AL"/>
        </w:rPr>
        <w:t>ë</w:t>
      </w:r>
      <w:r w:rsidRPr="00EA61F2">
        <w:rPr>
          <w:lang w:val="sq-AL"/>
        </w:rPr>
        <w:t>. K</w:t>
      </w:r>
      <w:r>
        <w:rPr>
          <w:lang w:val="sq-AL"/>
        </w:rPr>
        <w:t>ë</w:t>
      </w:r>
      <w:r w:rsidRPr="00EA61F2">
        <w:rPr>
          <w:lang w:val="sq-AL"/>
        </w:rPr>
        <w:t>to opsione zakonisht ofrojn</w:t>
      </w:r>
      <w:r>
        <w:rPr>
          <w:lang w:val="sq-AL"/>
        </w:rPr>
        <w:t>ë</w:t>
      </w:r>
      <w:r w:rsidRPr="00EA61F2">
        <w:rPr>
          <w:lang w:val="sq-AL"/>
        </w:rPr>
        <w:t xml:space="preserve"> zgjidhje m</w:t>
      </w:r>
      <w:r>
        <w:rPr>
          <w:lang w:val="sq-AL"/>
        </w:rPr>
        <w:t>ë</w:t>
      </w:r>
      <w:r w:rsidRPr="00EA61F2">
        <w:rPr>
          <w:lang w:val="sq-AL"/>
        </w:rPr>
        <w:t xml:space="preserve"> komplekse t</w:t>
      </w:r>
      <w:r>
        <w:rPr>
          <w:lang w:val="sq-AL"/>
        </w:rPr>
        <w:t>ë</w:t>
      </w:r>
      <w:r w:rsidRPr="00EA61F2">
        <w:rPr>
          <w:lang w:val="sq-AL"/>
        </w:rPr>
        <w:t xml:space="preserve"> problemit. </w:t>
      </w:r>
    </w:p>
    <w:p w:rsidR="001045E7" w:rsidRPr="00923986" w:rsidRDefault="001045E7" w:rsidP="001045E7">
      <w:pPr>
        <w:pStyle w:val="BodyText"/>
        <w:numPr>
          <w:ilvl w:val="0"/>
          <w:numId w:val="0"/>
        </w:numPr>
        <w:spacing w:after="0"/>
        <w:rPr>
          <w:sz w:val="12"/>
          <w:szCs w:val="12"/>
          <w:lang w:val="sq-AL"/>
        </w:rPr>
      </w:pPr>
    </w:p>
    <w:p w:rsidR="001045E7" w:rsidRPr="00EA61F2" w:rsidRDefault="001045E7" w:rsidP="00847B24">
      <w:pPr>
        <w:pStyle w:val="BodyText"/>
        <w:numPr>
          <w:ilvl w:val="0"/>
          <w:numId w:val="0"/>
        </w:numPr>
        <w:rPr>
          <w:lang w:val="sq-AL"/>
        </w:rPr>
      </w:pPr>
      <w:r w:rsidRPr="00EA61F2">
        <w:rPr>
          <w:lang w:val="sq-AL"/>
        </w:rPr>
        <w:t>Alternativat “</w:t>
      </w:r>
      <w:r w:rsidRPr="00EA61F2">
        <w:rPr>
          <w:b/>
          <w:lang w:val="sq-AL"/>
        </w:rPr>
        <w:t>nuk investohet”</w:t>
      </w:r>
      <w:r w:rsidRPr="00EA61F2">
        <w:rPr>
          <w:lang w:val="sq-AL"/>
        </w:rPr>
        <w:t xml:space="preserve"> dhe </w:t>
      </w:r>
      <w:r>
        <w:rPr>
          <w:b/>
          <w:lang w:val="sq-AL"/>
        </w:rPr>
        <w:t>“</w:t>
      </w:r>
      <w:r w:rsidRPr="00EA61F2">
        <w:rPr>
          <w:b/>
          <w:lang w:val="sq-AL"/>
        </w:rPr>
        <w:t>investim minimal</w:t>
      </w:r>
      <w:r>
        <w:rPr>
          <w:b/>
          <w:lang w:val="sq-AL"/>
        </w:rPr>
        <w:t>”</w:t>
      </w:r>
      <w:r w:rsidRPr="00EA61F2">
        <w:rPr>
          <w:lang w:val="sq-AL"/>
        </w:rPr>
        <w:t xml:space="preserve"> duhet t</w:t>
      </w:r>
      <w:r>
        <w:rPr>
          <w:lang w:val="sq-AL"/>
        </w:rPr>
        <w:t>ë</w:t>
      </w:r>
      <w:r w:rsidRPr="00EA61F2">
        <w:rPr>
          <w:lang w:val="sq-AL"/>
        </w:rPr>
        <w:t xml:space="preserve"> konsiderohen patjet</w:t>
      </w:r>
      <w:r>
        <w:rPr>
          <w:lang w:val="sq-AL"/>
        </w:rPr>
        <w:t>ë</w:t>
      </w:r>
      <w:r w:rsidRPr="00EA61F2">
        <w:rPr>
          <w:lang w:val="sq-AL"/>
        </w:rPr>
        <w:t>r n</w:t>
      </w:r>
      <w:r>
        <w:rPr>
          <w:lang w:val="sq-AL"/>
        </w:rPr>
        <w:t>ë</w:t>
      </w:r>
      <w:r w:rsidRPr="00EA61F2">
        <w:rPr>
          <w:lang w:val="sq-AL"/>
        </w:rPr>
        <w:t xml:space="preserve"> shortlist</w:t>
      </w:r>
      <w:r>
        <w:rPr>
          <w:lang w:val="sq-AL"/>
        </w:rPr>
        <w:t>ë</w:t>
      </w:r>
      <w:r w:rsidRPr="00EA61F2">
        <w:rPr>
          <w:lang w:val="sq-AL"/>
        </w:rPr>
        <w:t>n e alternativave, p</w:t>
      </w:r>
      <w:r>
        <w:rPr>
          <w:lang w:val="sq-AL"/>
        </w:rPr>
        <w:t>ë</w:t>
      </w:r>
      <w:r w:rsidRPr="00EA61F2">
        <w:rPr>
          <w:lang w:val="sq-AL"/>
        </w:rPr>
        <w:t>r t</w:t>
      </w:r>
      <w:r>
        <w:rPr>
          <w:lang w:val="sq-AL"/>
        </w:rPr>
        <w:t>ë</w:t>
      </w:r>
      <w:r w:rsidRPr="00EA61F2">
        <w:rPr>
          <w:lang w:val="sq-AL"/>
        </w:rPr>
        <w:t xml:space="preserve"> sh</w:t>
      </w:r>
      <w:r>
        <w:rPr>
          <w:lang w:val="sq-AL"/>
        </w:rPr>
        <w:t>ë</w:t>
      </w:r>
      <w:r w:rsidRPr="00EA61F2">
        <w:rPr>
          <w:lang w:val="sq-AL"/>
        </w:rPr>
        <w:t>rbyer si baz</w:t>
      </w:r>
      <w:r>
        <w:rPr>
          <w:lang w:val="sq-AL"/>
        </w:rPr>
        <w:t>ë</w:t>
      </w:r>
      <w:r w:rsidRPr="00EA61F2">
        <w:rPr>
          <w:lang w:val="sq-AL"/>
        </w:rPr>
        <w:t xml:space="preserve"> krahasimi p</w:t>
      </w:r>
      <w:r>
        <w:rPr>
          <w:lang w:val="sq-AL"/>
        </w:rPr>
        <w:t>ë</w:t>
      </w:r>
      <w:r w:rsidRPr="00EA61F2">
        <w:rPr>
          <w:lang w:val="sq-AL"/>
        </w:rPr>
        <w:t>r m</w:t>
      </w:r>
      <w:r>
        <w:rPr>
          <w:lang w:val="sq-AL"/>
        </w:rPr>
        <w:t>ë</w:t>
      </w:r>
      <w:r w:rsidRPr="00EA61F2">
        <w:rPr>
          <w:lang w:val="sq-AL"/>
        </w:rPr>
        <w:t xml:space="preserve"> tej (</w:t>
      </w:r>
      <w:r>
        <w:rPr>
          <w:lang w:val="sq-AL"/>
        </w:rPr>
        <w:t>“</w:t>
      </w:r>
      <w:r w:rsidRPr="009669E9">
        <w:rPr>
          <w:b/>
          <w:lang w:val="sq-AL"/>
        </w:rPr>
        <w:t>investim i konsiderueshë</w:t>
      </w:r>
      <w:r w:rsidR="00BC712D" w:rsidRPr="009669E9">
        <w:rPr>
          <w:b/>
          <w:lang w:val="sq-AL"/>
        </w:rPr>
        <w:t>m</w:t>
      </w:r>
      <w:r w:rsidR="00BC712D">
        <w:rPr>
          <w:lang w:val="sq-AL"/>
        </w:rPr>
        <w:t>”).</w:t>
      </w:r>
    </w:p>
    <w:p w:rsidR="00641F70" w:rsidRPr="00EA61F2" w:rsidRDefault="00641F70" w:rsidP="0021471B">
      <w:pPr>
        <w:jc w:val="both"/>
        <w:rPr>
          <w:lang w:val="sq-AL"/>
        </w:rPr>
      </w:pPr>
    </w:p>
    <w:p w:rsidR="00E624AB" w:rsidRPr="00E624AB" w:rsidRDefault="00E624AB" w:rsidP="00634D6A">
      <w:pPr>
        <w:pStyle w:val="ListParagraph"/>
        <w:numPr>
          <w:ilvl w:val="0"/>
          <w:numId w:val="17"/>
        </w:numPr>
        <w:jc w:val="both"/>
        <w:rPr>
          <w:b/>
          <w:i/>
          <w:lang w:val="sq-AL"/>
        </w:rPr>
      </w:pPr>
      <w:r w:rsidRPr="00E624AB">
        <w:rPr>
          <w:b/>
          <w:i/>
          <w:lang w:val="sq-AL"/>
        </w:rPr>
        <w:t>Vlerësimi i alternativave (opsioneve) të investimit</w:t>
      </w:r>
    </w:p>
    <w:p w:rsidR="00E624AB" w:rsidRPr="00951A6F" w:rsidRDefault="00E624AB" w:rsidP="00951A6F">
      <w:pPr>
        <w:pStyle w:val="BodyText"/>
        <w:numPr>
          <w:ilvl w:val="0"/>
          <w:numId w:val="0"/>
        </w:numPr>
        <w:tabs>
          <w:tab w:val="num" w:pos="720"/>
        </w:tabs>
        <w:spacing w:after="0"/>
        <w:outlineLvl w:val="0"/>
        <w:rPr>
          <w:b/>
          <w:i/>
          <w:color w:val="800000"/>
          <w:lang w:val="sq-AL"/>
        </w:rPr>
      </w:pPr>
      <w:r w:rsidRPr="0079019E">
        <w:rPr>
          <w:b/>
          <w:i/>
          <w:color w:val="800000"/>
          <w:lang w:val="sq-AL"/>
        </w:rPr>
        <w:t xml:space="preserve"> </w:t>
      </w:r>
    </w:p>
    <w:p w:rsidR="00E624AB" w:rsidRPr="00EA61F2" w:rsidRDefault="00E624AB" w:rsidP="00E624AB">
      <w:pPr>
        <w:pStyle w:val="BodyText"/>
        <w:numPr>
          <w:ilvl w:val="0"/>
          <w:numId w:val="0"/>
        </w:numPr>
        <w:spacing w:after="0"/>
        <w:rPr>
          <w:lang w:val="sq-AL"/>
        </w:rPr>
      </w:pPr>
      <w:r w:rsidRPr="00EA61F2">
        <w:rPr>
          <w:lang w:val="sq-AL"/>
        </w:rPr>
        <w:t xml:space="preserve">Analiza e alternativave </w:t>
      </w:r>
      <w:r>
        <w:rPr>
          <w:lang w:val="sq-AL"/>
        </w:rPr>
        <w:t>ë</w:t>
      </w:r>
      <w:r w:rsidRPr="00EA61F2">
        <w:rPr>
          <w:lang w:val="sq-AL"/>
        </w:rPr>
        <w:t>sht</w:t>
      </w:r>
      <w:r>
        <w:rPr>
          <w:lang w:val="sq-AL"/>
        </w:rPr>
        <w:t>ë</w:t>
      </w:r>
      <w:r w:rsidRPr="00EA61F2">
        <w:rPr>
          <w:lang w:val="sq-AL"/>
        </w:rPr>
        <w:t xml:space="preserve"> nj</w:t>
      </w:r>
      <w:r>
        <w:rPr>
          <w:lang w:val="sq-AL"/>
        </w:rPr>
        <w:t>ë</w:t>
      </w:r>
      <w:r w:rsidRPr="00EA61F2">
        <w:rPr>
          <w:lang w:val="sq-AL"/>
        </w:rPr>
        <w:t xml:space="preserve"> pjes</w:t>
      </w:r>
      <w:r>
        <w:rPr>
          <w:lang w:val="sq-AL"/>
        </w:rPr>
        <w:t>ë</w:t>
      </w:r>
      <w:r w:rsidRPr="00EA61F2">
        <w:rPr>
          <w:lang w:val="sq-AL"/>
        </w:rPr>
        <w:t xml:space="preserve"> shum</w:t>
      </w:r>
      <w:r>
        <w:rPr>
          <w:lang w:val="sq-AL"/>
        </w:rPr>
        <w:t>ë</w:t>
      </w:r>
      <w:r w:rsidRPr="00EA61F2">
        <w:rPr>
          <w:lang w:val="sq-AL"/>
        </w:rPr>
        <w:t xml:space="preserve"> e r</w:t>
      </w:r>
      <w:r>
        <w:rPr>
          <w:lang w:val="sq-AL"/>
        </w:rPr>
        <w:t>ë</w:t>
      </w:r>
      <w:r w:rsidRPr="00EA61F2">
        <w:rPr>
          <w:lang w:val="sq-AL"/>
        </w:rPr>
        <w:t>nd</w:t>
      </w:r>
      <w:r>
        <w:rPr>
          <w:lang w:val="sq-AL"/>
        </w:rPr>
        <w:t>ë</w:t>
      </w:r>
      <w:r w:rsidRPr="00EA61F2">
        <w:rPr>
          <w:lang w:val="sq-AL"/>
        </w:rPr>
        <w:t>sishme e analiz</w:t>
      </w:r>
      <w:r>
        <w:rPr>
          <w:lang w:val="sq-AL"/>
        </w:rPr>
        <w:t>ë</w:t>
      </w:r>
      <w:r w:rsidRPr="00EA61F2">
        <w:rPr>
          <w:lang w:val="sq-AL"/>
        </w:rPr>
        <w:t>s s</w:t>
      </w:r>
      <w:r>
        <w:rPr>
          <w:lang w:val="sq-AL"/>
        </w:rPr>
        <w:t>ë</w:t>
      </w:r>
      <w:r w:rsidRPr="00EA61F2">
        <w:rPr>
          <w:lang w:val="sq-AL"/>
        </w:rPr>
        <w:t xml:space="preserve"> investimit. Q</w:t>
      </w:r>
      <w:r>
        <w:rPr>
          <w:lang w:val="sq-AL"/>
        </w:rPr>
        <w:t>ë</w:t>
      </w:r>
      <w:r w:rsidRPr="00EA61F2">
        <w:rPr>
          <w:lang w:val="sq-AL"/>
        </w:rPr>
        <w:t>llimi i zhvillimit t</w:t>
      </w:r>
      <w:r>
        <w:rPr>
          <w:lang w:val="sq-AL"/>
        </w:rPr>
        <w:t>ë</w:t>
      </w:r>
      <w:r w:rsidRPr="00EA61F2">
        <w:rPr>
          <w:lang w:val="sq-AL"/>
        </w:rPr>
        <w:t xml:space="preserve"> opsioneve alternative </w:t>
      </w:r>
      <w:r>
        <w:rPr>
          <w:lang w:val="sq-AL"/>
        </w:rPr>
        <w:t>ë</w:t>
      </w:r>
      <w:r w:rsidRPr="00EA61F2">
        <w:rPr>
          <w:lang w:val="sq-AL"/>
        </w:rPr>
        <w:t>sht</w:t>
      </w:r>
      <w:r>
        <w:rPr>
          <w:lang w:val="sq-AL"/>
        </w:rPr>
        <w:t>ë</w:t>
      </w:r>
      <w:r w:rsidRPr="00EA61F2">
        <w:rPr>
          <w:lang w:val="sq-AL"/>
        </w:rPr>
        <w:t xml:space="preserve"> q</w:t>
      </w:r>
      <w:r>
        <w:rPr>
          <w:lang w:val="sq-AL"/>
        </w:rPr>
        <w:t>ë</w:t>
      </w:r>
      <w:r w:rsidRPr="00EA61F2">
        <w:rPr>
          <w:lang w:val="sq-AL"/>
        </w:rPr>
        <w:t xml:space="preserve"> t</w:t>
      </w:r>
      <w:r>
        <w:rPr>
          <w:lang w:val="sq-AL"/>
        </w:rPr>
        <w:t>ë</w:t>
      </w:r>
      <w:r w:rsidRPr="00EA61F2">
        <w:rPr>
          <w:lang w:val="sq-AL"/>
        </w:rPr>
        <w:t xml:space="preserve"> ndihmoj n</w:t>
      </w:r>
      <w:r>
        <w:rPr>
          <w:lang w:val="sq-AL"/>
        </w:rPr>
        <w:t>ë</w:t>
      </w:r>
      <w:r w:rsidRPr="00EA61F2">
        <w:rPr>
          <w:lang w:val="sq-AL"/>
        </w:rPr>
        <w:t xml:space="preserve"> gjetjen e nj</w:t>
      </w:r>
      <w:r>
        <w:rPr>
          <w:lang w:val="sq-AL"/>
        </w:rPr>
        <w:t>ë</w:t>
      </w:r>
      <w:r w:rsidRPr="00EA61F2">
        <w:rPr>
          <w:lang w:val="sq-AL"/>
        </w:rPr>
        <w:t xml:space="preserve"> zgjidhjeje efektive dhe ekonomike t</w:t>
      </w:r>
      <w:r>
        <w:rPr>
          <w:lang w:val="sq-AL"/>
        </w:rPr>
        <w:t>ë</w:t>
      </w:r>
      <w:r w:rsidRPr="00EA61F2">
        <w:rPr>
          <w:lang w:val="sq-AL"/>
        </w:rPr>
        <w:t xml:space="preserve"> p</w:t>
      </w:r>
      <w:r>
        <w:rPr>
          <w:lang w:val="sq-AL"/>
        </w:rPr>
        <w:t>ë</w:t>
      </w:r>
      <w:r w:rsidRPr="00EA61F2">
        <w:rPr>
          <w:lang w:val="sq-AL"/>
        </w:rPr>
        <w:t>rdorimit t</w:t>
      </w:r>
      <w:r>
        <w:rPr>
          <w:lang w:val="sq-AL"/>
        </w:rPr>
        <w:t>ë</w:t>
      </w:r>
      <w:r w:rsidRPr="00EA61F2">
        <w:rPr>
          <w:lang w:val="sq-AL"/>
        </w:rPr>
        <w:t xml:space="preserve"> fondeve</w:t>
      </w:r>
      <w:r>
        <w:rPr>
          <w:lang w:val="sq-AL"/>
        </w:rPr>
        <w:t>,</w:t>
      </w:r>
      <w:r w:rsidRPr="00EA61F2">
        <w:rPr>
          <w:lang w:val="sq-AL"/>
        </w:rPr>
        <w:t xml:space="preserve"> q</w:t>
      </w:r>
      <w:r>
        <w:rPr>
          <w:lang w:val="sq-AL"/>
        </w:rPr>
        <w:t>ë</w:t>
      </w:r>
      <w:r w:rsidRPr="00EA61F2">
        <w:rPr>
          <w:lang w:val="sq-AL"/>
        </w:rPr>
        <w:t xml:space="preserve"> p</w:t>
      </w:r>
      <w:r>
        <w:rPr>
          <w:lang w:val="sq-AL"/>
        </w:rPr>
        <w:t>ë</w:t>
      </w:r>
      <w:r w:rsidRPr="00EA61F2">
        <w:rPr>
          <w:lang w:val="sq-AL"/>
        </w:rPr>
        <w:t>rmbush rezultatet e deshiruara dhe objektivat e nd</w:t>
      </w:r>
      <w:r>
        <w:rPr>
          <w:lang w:val="sq-AL"/>
        </w:rPr>
        <w:t>ë</w:t>
      </w:r>
      <w:r w:rsidRPr="00EA61F2">
        <w:rPr>
          <w:lang w:val="sq-AL"/>
        </w:rPr>
        <w:t xml:space="preserve">rhyrjes me investimin.  </w:t>
      </w:r>
    </w:p>
    <w:p w:rsidR="00951A6F" w:rsidRPr="00EA61F2" w:rsidRDefault="00951A6F" w:rsidP="00847B24">
      <w:pPr>
        <w:spacing w:before="120" w:after="120"/>
        <w:jc w:val="both"/>
        <w:rPr>
          <w:lang w:val="sq-AL"/>
        </w:rPr>
      </w:pPr>
      <w:r>
        <w:rPr>
          <w:color w:val="000000"/>
          <w:lang w:val="sq-AL"/>
        </w:rPr>
        <w:t>Fillimisht ë</w:t>
      </w:r>
      <w:r w:rsidRPr="00EA61F2">
        <w:rPr>
          <w:color w:val="000000"/>
          <w:lang w:val="sq-AL"/>
        </w:rPr>
        <w:t>sht</w:t>
      </w:r>
      <w:r>
        <w:rPr>
          <w:color w:val="000000"/>
          <w:lang w:val="sq-AL"/>
        </w:rPr>
        <w:t>ë</w:t>
      </w:r>
      <w:r w:rsidRPr="00EA61F2">
        <w:rPr>
          <w:color w:val="000000"/>
          <w:lang w:val="sq-AL"/>
        </w:rPr>
        <w:t xml:space="preserve"> e r</w:t>
      </w:r>
      <w:r>
        <w:rPr>
          <w:color w:val="000000"/>
          <w:lang w:val="sq-AL"/>
        </w:rPr>
        <w:t>ë</w:t>
      </w:r>
      <w:r w:rsidRPr="00EA61F2">
        <w:rPr>
          <w:color w:val="000000"/>
          <w:lang w:val="sq-AL"/>
        </w:rPr>
        <w:t>nd</w:t>
      </w:r>
      <w:r>
        <w:rPr>
          <w:color w:val="000000"/>
          <w:lang w:val="sq-AL"/>
        </w:rPr>
        <w:t>ë</w:t>
      </w:r>
      <w:r w:rsidRPr="00EA61F2">
        <w:rPr>
          <w:color w:val="000000"/>
          <w:lang w:val="sq-AL"/>
        </w:rPr>
        <w:t xml:space="preserve">sishme </w:t>
      </w:r>
      <w:r>
        <w:rPr>
          <w:color w:val="000000"/>
          <w:lang w:val="sq-AL"/>
        </w:rPr>
        <w:t xml:space="preserve">që të bëhet një </w:t>
      </w:r>
      <w:r w:rsidRPr="00EA61F2">
        <w:rPr>
          <w:b/>
          <w:color w:val="000000"/>
          <w:lang w:val="sq-AL"/>
        </w:rPr>
        <w:t>vler</w:t>
      </w:r>
      <w:r>
        <w:rPr>
          <w:b/>
          <w:color w:val="000000"/>
          <w:lang w:val="sq-AL"/>
        </w:rPr>
        <w:t>ë</w:t>
      </w:r>
      <w:r w:rsidRPr="00EA61F2">
        <w:rPr>
          <w:b/>
          <w:color w:val="000000"/>
          <w:lang w:val="sq-AL"/>
        </w:rPr>
        <w:t>sim i shpejt</w:t>
      </w:r>
      <w:r>
        <w:rPr>
          <w:b/>
          <w:color w:val="000000"/>
          <w:lang w:val="sq-AL"/>
        </w:rPr>
        <w:t>ë</w:t>
      </w:r>
      <w:r>
        <w:rPr>
          <w:color w:val="000000"/>
          <w:lang w:val="sq-AL"/>
        </w:rPr>
        <w:t xml:space="preserve"> i alternativave të identifikuara </w:t>
      </w:r>
      <w:r>
        <w:rPr>
          <w:color w:val="000000"/>
          <w:u w:val="single"/>
          <w:lang w:val="sq-AL"/>
        </w:rPr>
        <w:t>me qëllim eleminimin në fazën fillestare</w:t>
      </w:r>
      <w:r w:rsidRPr="00FC3275">
        <w:rPr>
          <w:color w:val="000000"/>
          <w:u w:val="single"/>
          <w:lang w:val="sq-AL"/>
        </w:rPr>
        <w:t xml:space="preserve"> t</w:t>
      </w:r>
      <w:r>
        <w:rPr>
          <w:color w:val="000000"/>
          <w:u w:val="single"/>
          <w:lang w:val="sq-AL"/>
        </w:rPr>
        <w:t>ë</w:t>
      </w:r>
      <w:r w:rsidRPr="00FC3275">
        <w:rPr>
          <w:color w:val="000000"/>
          <w:u w:val="single"/>
          <w:lang w:val="sq-AL"/>
        </w:rPr>
        <w:t xml:space="preserve"> atyre alternativave</w:t>
      </w:r>
      <w:r>
        <w:rPr>
          <w:color w:val="000000"/>
          <w:u w:val="single"/>
          <w:lang w:val="sq-AL"/>
        </w:rPr>
        <w:t>,</w:t>
      </w:r>
      <w:r w:rsidRPr="00FC3275">
        <w:rPr>
          <w:color w:val="000000"/>
          <w:u w:val="single"/>
          <w:lang w:val="sq-AL"/>
        </w:rPr>
        <w:t xml:space="preserve"> t</w:t>
      </w:r>
      <w:r>
        <w:rPr>
          <w:color w:val="000000"/>
          <w:u w:val="single"/>
          <w:lang w:val="sq-AL"/>
        </w:rPr>
        <w:t>ë</w:t>
      </w:r>
      <w:r w:rsidRPr="00FC3275">
        <w:rPr>
          <w:color w:val="000000"/>
          <w:u w:val="single"/>
          <w:lang w:val="sq-AL"/>
        </w:rPr>
        <w:t xml:space="preserve"> cilat p</w:t>
      </w:r>
      <w:r>
        <w:rPr>
          <w:color w:val="000000"/>
          <w:u w:val="single"/>
          <w:lang w:val="sq-AL"/>
        </w:rPr>
        <w:t>ë</w:t>
      </w:r>
      <w:r w:rsidRPr="00FC3275">
        <w:rPr>
          <w:color w:val="000000"/>
          <w:u w:val="single"/>
          <w:lang w:val="sq-AL"/>
        </w:rPr>
        <w:t>r arsye t</w:t>
      </w:r>
      <w:r>
        <w:rPr>
          <w:color w:val="000000"/>
          <w:u w:val="single"/>
          <w:lang w:val="sq-AL"/>
        </w:rPr>
        <w:t>ë</w:t>
      </w:r>
      <w:r w:rsidRPr="00FC3275">
        <w:rPr>
          <w:color w:val="000000"/>
          <w:u w:val="single"/>
          <w:lang w:val="sq-AL"/>
        </w:rPr>
        <w:t xml:space="preserve"> ndryshme mund t</w:t>
      </w:r>
      <w:r>
        <w:rPr>
          <w:color w:val="000000"/>
          <w:u w:val="single"/>
          <w:lang w:val="sq-AL"/>
        </w:rPr>
        <w:t>ë</w:t>
      </w:r>
      <w:r w:rsidRPr="00FC3275">
        <w:rPr>
          <w:color w:val="000000"/>
          <w:u w:val="single"/>
          <w:lang w:val="sq-AL"/>
        </w:rPr>
        <w:t xml:space="preserve"> m</w:t>
      </w:r>
      <w:r>
        <w:rPr>
          <w:color w:val="000000"/>
          <w:u w:val="single"/>
          <w:lang w:val="sq-AL"/>
        </w:rPr>
        <w:t>o</w:t>
      </w:r>
      <w:r w:rsidRPr="00FC3275">
        <w:rPr>
          <w:color w:val="000000"/>
          <w:u w:val="single"/>
          <w:lang w:val="sq-AL"/>
        </w:rPr>
        <w:t>s jen</w:t>
      </w:r>
      <w:r>
        <w:rPr>
          <w:color w:val="000000"/>
          <w:u w:val="single"/>
          <w:lang w:val="sq-AL"/>
        </w:rPr>
        <w:t>ë</w:t>
      </w:r>
      <w:r w:rsidRPr="00FC3275">
        <w:rPr>
          <w:color w:val="000000"/>
          <w:u w:val="single"/>
          <w:lang w:val="sq-AL"/>
        </w:rPr>
        <w:t xml:space="preserve"> t</w:t>
      </w:r>
      <w:r>
        <w:rPr>
          <w:color w:val="000000"/>
          <w:u w:val="single"/>
          <w:lang w:val="sq-AL"/>
        </w:rPr>
        <w:t>ë</w:t>
      </w:r>
      <w:r w:rsidRPr="00FC3275">
        <w:rPr>
          <w:color w:val="000000"/>
          <w:u w:val="single"/>
          <w:lang w:val="sq-AL"/>
        </w:rPr>
        <w:t xml:space="preserve"> realizueshme</w:t>
      </w:r>
      <w:r>
        <w:rPr>
          <w:color w:val="000000"/>
          <w:lang w:val="sq-AL"/>
        </w:rPr>
        <w:t xml:space="preserve">. </w:t>
      </w:r>
      <w:r w:rsidRPr="00EA61F2">
        <w:rPr>
          <w:color w:val="000000"/>
          <w:lang w:val="sq-AL"/>
        </w:rPr>
        <w:t xml:space="preserve"> </w:t>
      </w:r>
    </w:p>
    <w:p w:rsidR="00951A6F" w:rsidRPr="00EA61F2" w:rsidRDefault="00951A6F" w:rsidP="00951A6F">
      <w:pPr>
        <w:autoSpaceDE w:val="0"/>
        <w:autoSpaceDN w:val="0"/>
        <w:adjustRightInd w:val="0"/>
        <w:spacing w:before="120" w:after="120"/>
        <w:jc w:val="both"/>
        <w:rPr>
          <w:color w:val="000000"/>
          <w:lang w:val="sq-AL"/>
        </w:rPr>
      </w:pPr>
      <w:r>
        <w:rPr>
          <w:color w:val="000000"/>
          <w:lang w:val="sq-AL"/>
        </w:rPr>
        <w:t>E</w:t>
      </w:r>
      <w:r w:rsidRPr="00EA61F2">
        <w:rPr>
          <w:color w:val="000000"/>
          <w:lang w:val="sq-AL"/>
        </w:rPr>
        <w:t>kzistojn</w:t>
      </w:r>
      <w:r>
        <w:rPr>
          <w:color w:val="000000"/>
          <w:lang w:val="sq-AL"/>
        </w:rPr>
        <w:t>ë</w:t>
      </w:r>
      <w:r w:rsidRPr="00EA61F2">
        <w:rPr>
          <w:color w:val="000000"/>
          <w:lang w:val="sq-AL"/>
        </w:rPr>
        <w:t xml:space="preserve"> tre </w:t>
      </w:r>
      <w:r>
        <w:rPr>
          <w:color w:val="000000"/>
          <w:lang w:val="sq-AL"/>
        </w:rPr>
        <w:t>proçes</w:t>
      </w:r>
      <w:r w:rsidRPr="00EA61F2">
        <w:rPr>
          <w:color w:val="000000"/>
          <w:lang w:val="sq-AL"/>
        </w:rPr>
        <w:t>e themelore n</w:t>
      </w:r>
      <w:r>
        <w:rPr>
          <w:color w:val="000000"/>
          <w:lang w:val="sq-AL"/>
        </w:rPr>
        <w:t>ë</w:t>
      </w:r>
      <w:r w:rsidRPr="00EA61F2">
        <w:rPr>
          <w:color w:val="000000"/>
          <w:lang w:val="sq-AL"/>
        </w:rPr>
        <w:t xml:space="preserve"> t</w:t>
      </w:r>
      <w:r>
        <w:rPr>
          <w:color w:val="000000"/>
          <w:lang w:val="sq-AL"/>
        </w:rPr>
        <w:t>ë</w:t>
      </w:r>
      <w:r w:rsidRPr="00EA61F2">
        <w:rPr>
          <w:color w:val="000000"/>
          <w:lang w:val="sq-AL"/>
        </w:rPr>
        <w:t xml:space="preserve"> cilat duhet t</w:t>
      </w:r>
      <w:r>
        <w:rPr>
          <w:color w:val="000000"/>
          <w:lang w:val="sq-AL"/>
        </w:rPr>
        <w:t>ë</w:t>
      </w:r>
      <w:r w:rsidRPr="00EA61F2">
        <w:rPr>
          <w:color w:val="000000"/>
          <w:lang w:val="sq-AL"/>
        </w:rPr>
        <w:t xml:space="preserve"> kaloj</w:t>
      </w:r>
      <w:r>
        <w:rPr>
          <w:color w:val="000000"/>
          <w:lang w:val="sq-AL"/>
        </w:rPr>
        <w:t>ë</w:t>
      </w:r>
      <w:r w:rsidRPr="00EA61F2">
        <w:rPr>
          <w:color w:val="000000"/>
          <w:lang w:val="sq-AL"/>
        </w:rPr>
        <w:t xml:space="preserve"> nj</w:t>
      </w:r>
      <w:r>
        <w:rPr>
          <w:color w:val="000000"/>
          <w:lang w:val="sq-AL"/>
        </w:rPr>
        <w:t>ë</w:t>
      </w:r>
      <w:r w:rsidRPr="00EA61F2">
        <w:rPr>
          <w:color w:val="000000"/>
          <w:lang w:val="sq-AL"/>
        </w:rPr>
        <w:t xml:space="preserve"> </w:t>
      </w:r>
      <w:r>
        <w:rPr>
          <w:color w:val="000000"/>
          <w:lang w:val="sq-AL"/>
        </w:rPr>
        <w:t>alternativë</w:t>
      </w:r>
      <w:r w:rsidRPr="00EA61F2">
        <w:rPr>
          <w:color w:val="000000"/>
          <w:lang w:val="sq-AL"/>
        </w:rPr>
        <w:t>, t</w:t>
      </w:r>
      <w:r>
        <w:rPr>
          <w:color w:val="000000"/>
          <w:lang w:val="sq-AL"/>
        </w:rPr>
        <w:t>ë</w:t>
      </w:r>
      <w:r w:rsidRPr="00EA61F2">
        <w:rPr>
          <w:color w:val="000000"/>
          <w:lang w:val="sq-AL"/>
        </w:rPr>
        <w:t xml:space="preserve"> cilat ndihmojn</w:t>
      </w:r>
      <w:r>
        <w:rPr>
          <w:color w:val="000000"/>
          <w:lang w:val="sq-AL"/>
        </w:rPr>
        <w:t>ë në</w:t>
      </w:r>
      <w:r w:rsidRPr="00EA61F2">
        <w:rPr>
          <w:color w:val="000000"/>
          <w:lang w:val="sq-AL"/>
        </w:rPr>
        <w:t xml:space="preserve"> </w:t>
      </w:r>
      <w:r>
        <w:rPr>
          <w:color w:val="000000"/>
          <w:lang w:val="sq-AL"/>
        </w:rPr>
        <w:t>krye</w:t>
      </w:r>
      <w:r w:rsidRPr="00EA61F2">
        <w:rPr>
          <w:color w:val="000000"/>
          <w:lang w:val="sq-AL"/>
        </w:rPr>
        <w:t>rjen e nj</w:t>
      </w:r>
      <w:r>
        <w:rPr>
          <w:color w:val="000000"/>
          <w:lang w:val="sq-AL"/>
        </w:rPr>
        <w:t>ë</w:t>
      </w:r>
      <w:r w:rsidRPr="00EA61F2">
        <w:rPr>
          <w:color w:val="000000"/>
          <w:lang w:val="sq-AL"/>
        </w:rPr>
        <w:t xml:space="preserve"> vler</w:t>
      </w:r>
      <w:r>
        <w:rPr>
          <w:color w:val="000000"/>
          <w:lang w:val="sq-AL"/>
        </w:rPr>
        <w:t>ë</w:t>
      </w:r>
      <w:r w:rsidRPr="00EA61F2">
        <w:rPr>
          <w:color w:val="000000"/>
          <w:lang w:val="sq-AL"/>
        </w:rPr>
        <w:t>simi t</w:t>
      </w:r>
      <w:r>
        <w:rPr>
          <w:color w:val="000000"/>
          <w:lang w:val="sq-AL"/>
        </w:rPr>
        <w:t>ë</w:t>
      </w:r>
      <w:r w:rsidRPr="00EA61F2">
        <w:rPr>
          <w:color w:val="000000"/>
          <w:lang w:val="sq-AL"/>
        </w:rPr>
        <w:t xml:space="preserve"> shpejt</w:t>
      </w:r>
      <w:r>
        <w:rPr>
          <w:color w:val="000000"/>
          <w:lang w:val="sq-AL"/>
        </w:rPr>
        <w:t>ë:</w:t>
      </w:r>
      <w:r w:rsidRPr="00EA61F2">
        <w:rPr>
          <w:color w:val="000000"/>
          <w:lang w:val="sq-AL"/>
        </w:rPr>
        <w:t xml:space="preserve"> </w:t>
      </w:r>
    </w:p>
    <w:p w:rsidR="00951A6F" w:rsidRPr="00EA61F2" w:rsidRDefault="00951A6F" w:rsidP="00634D6A">
      <w:pPr>
        <w:numPr>
          <w:ilvl w:val="0"/>
          <w:numId w:val="7"/>
        </w:numPr>
        <w:spacing w:after="120"/>
        <w:jc w:val="both"/>
        <w:rPr>
          <w:lang w:val="sq-AL"/>
        </w:rPr>
      </w:pPr>
      <w:r w:rsidRPr="00EA61F2">
        <w:rPr>
          <w:lang w:val="sq-AL"/>
        </w:rPr>
        <w:t>Output – Ka nj</w:t>
      </w:r>
      <w:r>
        <w:rPr>
          <w:lang w:val="sq-AL"/>
        </w:rPr>
        <w:t>ë</w:t>
      </w:r>
      <w:r w:rsidRPr="00EA61F2">
        <w:rPr>
          <w:lang w:val="sq-AL"/>
        </w:rPr>
        <w:t xml:space="preserve"> k</w:t>
      </w:r>
      <w:r>
        <w:rPr>
          <w:lang w:val="sq-AL"/>
        </w:rPr>
        <w:t>ë</w:t>
      </w:r>
      <w:r w:rsidRPr="00EA61F2">
        <w:rPr>
          <w:lang w:val="sq-AL"/>
        </w:rPr>
        <w:t>rkes</w:t>
      </w:r>
      <w:r>
        <w:rPr>
          <w:lang w:val="sq-AL"/>
        </w:rPr>
        <w:t>ë</w:t>
      </w:r>
      <w:r w:rsidRPr="00EA61F2">
        <w:rPr>
          <w:lang w:val="sq-AL"/>
        </w:rPr>
        <w:t xml:space="preserve"> p</w:t>
      </w:r>
      <w:r>
        <w:rPr>
          <w:lang w:val="sq-AL"/>
        </w:rPr>
        <w:t>ë</w:t>
      </w:r>
      <w:r w:rsidRPr="00EA61F2">
        <w:rPr>
          <w:lang w:val="sq-AL"/>
        </w:rPr>
        <w:t>r</w:t>
      </w:r>
      <w:r>
        <w:rPr>
          <w:lang w:val="sq-AL"/>
        </w:rPr>
        <w:t xml:space="preserve"> këtë</w:t>
      </w:r>
      <w:r w:rsidRPr="00EA61F2">
        <w:rPr>
          <w:lang w:val="sq-AL"/>
        </w:rPr>
        <w:t xml:space="preserve"> investim? </w:t>
      </w:r>
    </w:p>
    <w:p w:rsidR="00951A6F" w:rsidRPr="00EA61F2" w:rsidRDefault="00951A6F" w:rsidP="00634D6A">
      <w:pPr>
        <w:numPr>
          <w:ilvl w:val="0"/>
          <w:numId w:val="7"/>
        </w:numPr>
        <w:spacing w:after="120"/>
        <w:jc w:val="both"/>
        <w:rPr>
          <w:lang w:val="sq-AL"/>
        </w:rPr>
      </w:pPr>
      <w:r>
        <w:rPr>
          <w:lang w:val="sq-AL"/>
        </w:rPr>
        <w:t>Input</w:t>
      </w:r>
      <w:r w:rsidRPr="00EA61F2">
        <w:rPr>
          <w:lang w:val="sq-AL"/>
        </w:rPr>
        <w:t xml:space="preserve"> – </w:t>
      </w:r>
      <w:r>
        <w:rPr>
          <w:lang w:val="sq-AL"/>
        </w:rPr>
        <w:t>A j</w:t>
      </w:r>
      <w:r w:rsidRPr="00EA61F2">
        <w:rPr>
          <w:lang w:val="sq-AL"/>
        </w:rPr>
        <w:t>an</w:t>
      </w:r>
      <w:r>
        <w:rPr>
          <w:lang w:val="sq-AL"/>
        </w:rPr>
        <w:t>ë</w:t>
      </w:r>
      <w:r w:rsidRPr="00EA61F2">
        <w:rPr>
          <w:lang w:val="sq-AL"/>
        </w:rPr>
        <w:t xml:space="preserve"> inputet q</w:t>
      </w:r>
      <w:r>
        <w:rPr>
          <w:lang w:val="sq-AL"/>
        </w:rPr>
        <w:t>ë</w:t>
      </w:r>
      <w:r w:rsidRPr="00EA61F2">
        <w:rPr>
          <w:lang w:val="sq-AL"/>
        </w:rPr>
        <w:t xml:space="preserve"> nevojiten n</w:t>
      </w:r>
      <w:r>
        <w:rPr>
          <w:lang w:val="sq-AL"/>
        </w:rPr>
        <w:t>ë dis</w:t>
      </w:r>
      <w:r w:rsidRPr="00EA61F2">
        <w:rPr>
          <w:lang w:val="sq-AL"/>
        </w:rPr>
        <w:t>pozicion (</w:t>
      </w:r>
      <w:r>
        <w:rPr>
          <w:lang w:val="sq-AL"/>
        </w:rPr>
        <w:t xml:space="preserve">e </w:t>
      </w:r>
      <w:r w:rsidRPr="00EA61F2">
        <w:rPr>
          <w:lang w:val="sq-AL"/>
        </w:rPr>
        <w:t>t</w:t>
      </w:r>
      <w:r>
        <w:rPr>
          <w:lang w:val="sq-AL"/>
        </w:rPr>
        <w:t>ë</w:t>
      </w:r>
      <w:r w:rsidRPr="00EA61F2">
        <w:rPr>
          <w:lang w:val="sq-AL"/>
        </w:rPr>
        <w:t xml:space="preserve"> arritshme)?</w:t>
      </w:r>
    </w:p>
    <w:p w:rsidR="00951A6F" w:rsidRPr="00EA61F2" w:rsidRDefault="00951A6F" w:rsidP="00634D6A">
      <w:pPr>
        <w:numPr>
          <w:ilvl w:val="0"/>
          <w:numId w:val="7"/>
        </w:numPr>
        <w:jc w:val="both"/>
        <w:rPr>
          <w:lang w:val="sq-AL"/>
        </w:rPr>
      </w:pPr>
      <w:r>
        <w:rPr>
          <w:lang w:val="sq-AL"/>
        </w:rPr>
        <w:t>Proçesi</w:t>
      </w:r>
      <w:r w:rsidRPr="00EA61F2">
        <w:rPr>
          <w:lang w:val="sq-AL"/>
        </w:rPr>
        <w:t xml:space="preserve"> </w:t>
      </w:r>
      <w:r>
        <w:rPr>
          <w:lang w:val="sq-AL"/>
        </w:rPr>
        <w:t>i</w:t>
      </w:r>
      <w:r w:rsidRPr="00EA61F2">
        <w:rPr>
          <w:lang w:val="sq-AL"/>
        </w:rPr>
        <w:t xml:space="preserve"> zhvi</w:t>
      </w:r>
      <w:r>
        <w:rPr>
          <w:lang w:val="sq-AL"/>
        </w:rPr>
        <w:t>llimit  – A është mënyra më efiçente e sh</w:t>
      </w:r>
      <w:r w:rsidRPr="00EA61F2">
        <w:rPr>
          <w:lang w:val="sq-AL"/>
        </w:rPr>
        <w:t>nd</w:t>
      </w:r>
      <w:r>
        <w:rPr>
          <w:lang w:val="sq-AL"/>
        </w:rPr>
        <w:t>ë</w:t>
      </w:r>
      <w:r w:rsidRPr="00EA61F2">
        <w:rPr>
          <w:lang w:val="sq-AL"/>
        </w:rPr>
        <w:t>rrimit t</w:t>
      </w:r>
      <w:r>
        <w:rPr>
          <w:lang w:val="sq-AL"/>
        </w:rPr>
        <w:t>ë</w:t>
      </w:r>
      <w:r w:rsidRPr="00EA61F2">
        <w:rPr>
          <w:lang w:val="sq-AL"/>
        </w:rPr>
        <w:t xml:space="preserve"> inputit</w:t>
      </w:r>
      <w:r>
        <w:rPr>
          <w:lang w:val="sq-AL"/>
        </w:rPr>
        <w:t xml:space="preserve"> në</w:t>
      </w:r>
      <w:r w:rsidRPr="00EA61F2">
        <w:rPr>
          <w:lang w:val="sq-AL"/>
        </w:rPr>
        <w:t xml:space="preserve"> output?</w:t>
      </w:r>
    </w:p>
    <w:p w:rsidR="00951A6F" w:rsidRPr="00951A6F" w:rsidRDefault="00951A6F" w:rsidP="00951A6F">
      <w:pPr>
        <w:jc w:val="both"/>
        <w:rPr>
          <w:sz w:val="12"/>
          <w:szCs w:val="12"/>
          <w:lang w:val="sq-AL"/>
        </w:rPr>
      </w:pPr>
    </w:p>
    <w:p w:rsidR="00951A6F" w:rsidRPr="00EA61F2" w:rsidRDefault="00951A6F" w:rsidP="00951A6F">
      <w:pPr>
        <w:jc w:val="both"/>
        <w:rPr>
          <w:lang w:val="sq-AL"/>
        </w:rPr>
      </w:pPr>
      <w:r w:rsidRPr="00EA61F2">
        <w:rPr>
          <w:lang w:val="sq-AL"/>
        </w:rPr>
        <w:t>E mira e k</w:t>
      </w:r>
      <w:r>
        <w:rPr>
          <w:lang w:val="sq-AL"/>
        </w:rPr>
        <w:t>ësaj metode (vlerësimi i shpejtë)</w:t>
      </w:r>
      <w:r w:rsidRPr="00EA61F2">
        <w:rPr>
          <w:lang w:val="sq-AL"/>
        </w:rPr>
        <w:t xml:space="preserve"> </w:t>
      </w:r>
      <w:r>
        <w:rPr>
          <w:lang w:val="sq-AL"/>
        </w:rPr>
        <w:t>ë</w:t>
      </w:r>
      <w:r w:rsidRPr="00EA61F2">
        <w:rPr>
          <w:lang w:val="sq-AL"/>
        </w:rPr>
        <w:t>sht</w:t>
      </w:r>
      <w:r>
        <w:rPr>
          <w:lang w:val="sq-AL"/>
        </w:rPr>
        <w:t>ë se</w:t>
      </w:r>
      <w:r w:rsidRPr="00EA61F2">
        <w:rPr>
          <w:lang w:val="sq-AL"/>
        </w:rPr>
        <w:t xml:space="preserve"> mund t</w:t>
      </w:r>
      <w:r>
        <w:rPr>
          <w:lang w:val="sq-AL"/>
        </w:rPr>
        <w:t>ë</w:t>
      </w:r>
      <w:r w:rsidRPr="00EA61F2">
        <w:rPr>
          <w:lang w:val="sq-AL"/>
        </w:rPr>
        <w:t xml:space="preserve"> aplikohet n</w:t>
      </w:r>
      <w:r>
        <w:rPr>
          <w:lang w:val="sq-AL"/>
        </w:rPr>
        <w:t>ë</w:t>
      </w:r>
      <w:r w:rsidRPr="00EA61F2">
        <w:rPr>
          <w:lang w:val="sq-AL"/>
        </w:rPr>
        <w:t xml:space="preserve"> t</w:t>
      </w:r>
      <w:r>
        <w:rPr>
          <w:lang w:val="sq-AL"/>
        </w:rPr>
        <w:t>ë</w:t>
      </w:r>
      <w:r w:rsidRPr="00EA61F2">
        <w:rPr>
          <w:lang w:val="sq-AL"/>
        </w:rPr>
        <w:t xml:space="preserve"> gjitha llojet e alternativave, qofshin ato i</w:t>
      </w:r>
      <w:r>
        <w:rPr>
          <w:lang w:val="sq-AL"/>
        </w:rPr>
        <w:t>npute/outpute financiare apo fizike</w:t>
      </w:r>
      <w:r w:rsidRPr="00EA61F2">
        <w:rPr>
          <w:lang w:val="sq-AL"/>
        </w:rPr>
        <w:t>.</w:t>
      </w:r>
    </w:p>
    <w:p w:rsidR="00951A6F" w:rsidRPr="00951A6F" w:rsidRDefault="00951A6F" w:rsidP="00951A6F">
      <w:pPr>
        <w:jc w:val="both"/>
        <w:rPr>
          <w:sz w:val="12"/>
          <w:szCs w:val="12"/>
          <w:lang w:val="sq-AL"/>
        </w:rPr>
      </w:pPr>
      <w:r w:rsidRPr="00EA61F2">
        <w:rPr>
          <w:lang w:val="sq-AL"/>
        </w:rPr>
        <w:t xml:space="preserve"> </w:t>
      </w:r>
    </w:p>
    <w:p w:rsidR="00951A6F" w:rsidRPr="00EA61F2" w:rsidRDefault="00951A6F" w:rsidP="00951A6F">
      <w:pPr>
        <w:jc w:val="both"/>
        <w:rPr>
          <w:lang w:val="sq-AL"/>
        </w:rPr>
      </w:pPr>
      <w:r w:rsidRPr="00EA61F2">
        <w:rPr>
          <w:lang w:val="sq-AL"/>
        </w:rPr>
        <w:t>P</w:t>
      </w:r>
      <w:r>
        <w:rPr>
          <w:lang w:val="sq-AL"/>
        </w:rPr>
        <w:t>ë</w:t>
      </w:r>
      <w:r w:rsidRPr="00EA61F2">
        <w:rPr>
          <w:lang w:val="sq-AL"/>
        </w:rPr>
        <w:t>r investime n</w:t>
      </w:r>
      <w:r>
        <w:rPr>
          <w:lang w:val="sq-AL"/>
        </w:rPr>
        <w:t>ë</w:t>
      </w:r>
      <w:r w:rsidRPr="00EA61F2">
        <w:rPr>
          <w:lang w:val="sq-AL"/>
        </w:rPr>
        <w:t xml:space="preserve"> vler</w:t>
      </w:r>
      <w:r>
        <w:rPr>
          <w:lang w:val="sq-AL"/>
        </w:rPr>
        <w:t>ë</w:t>
      </w:r>
      <w:r w:rsidRPr="00EA61F2">
        <w:rPr>
          <w:lang w:val="sq-AL"/>
        </w:rPr>
        <w:t xml:space="preserve"> t</w:t>
      </w:r>
      <w:r w:rsidR="0090747A">
        <w:rPr>
          <w:lang w:val="sq-AL"/>
        </w:rPr>
        <w:t>ë</w:t>
      </w:r>
      <w:r w:rsidRPr="00EA61F2">
        <w:rPr>
          <w:lang w:val="sq-AL"/>
        </w:rPr>
        <w:t xml:space="preserve"> vog</w:t>
      </w:r>
      <w:r>
        <w:rPr>
          <w:lang w:val="sq-AL"/>
        </w:rPr>
        <w:t>ë</w:t>
      </w:r>
      <w:r w:rsidRPr="00EA61F2">
        <w:rPr>
          <w:lang w:val="sq-AL"/>
        </w:rPr>
        <w:t>l, kjo form</w:t>
      </w:r>
      <w:r>
        <w:rPr>
          <w:lang w:val="sq-AL"/>
        </w:rPr>
        <w:t>ë</w:t>
      </w:r>
      <w:r w:rsidRPr="00EA61F2">
        <w:rPr>
          <w:lang w:val="sq-AL"/>
        </w:rPr>
        <w:t xml:space="preserve"> e vler</w:t>
      </w:r>
      <w:r>
        <w:rPr>
          <w:lang w:val="sq-AL"/>
        </w:rPr>
        <w:t>ë</w:t>
      </w:r>
      <w:r w:rsidRPr="00EA61F2">
        <w:rPr>
          <w:lang w:val="sq-AL"/>
        </w:rPr>
        <w:t xml:space="preserve">simit </w:t>
      </w:r>
      <w:r>
        <w:rPr>
          <w:lang w:val="sq-AL"/>
        </w:rPr>
        <w:t>është</w:t>
      </w:r>
      <w:r w:rsidRPr="00EA61F2">
        <w:rPr>
          <w:lang w:val="sq-AL"/>
        </w:rPr>
        <w:t xml:space="preserve"> e vetmja q</w:t>
      </w:r>
      <w:r>
        <w:rPr>
          <w:lang w:val="sq-AL"/>
        </w:rPr>
        <w:t>ë</w:t>
      </w:r>
      <w:r w:rsidRPr="00EA61F2">
        <w:rPr>
          <w:lang w:val="sq-AL"/>
        </w:rPr>
        <w:t xml:space="preserve"> k</w:t>
      </w:r>
      <w:r>
        <w:rPr>
          <w:lang w:val="sq-AL"/>
        </w:rPr>
        <w:t>ë</w:t>
      </w:r>
      <w:r w:rsidRPr="00EA61F2">
        <w:rPr>
          <w:lang w:val="sq-AL"/>
        </w:rPr>
        <w:t>rkohet</w:t>
      </w:r>
      <w:r>
        <w:rPr>
          <w:lang w:val="sq-AL"/>
        </w:rPr>
        <w:t xml:space="preserve"> apo që është e mundur të bëhet.</w:t>
      </w:r>
      <w:r w:rsidRPr="00EA61F2">
        <w:rPr>
          <w:lang w:val="sq-AL"/>
        </w:rPr>
        <w:t xml:space="preserve"> </w:t>
      </w:r>
      <w:r>
        <w:rPr>
          <w:lang w:val="sq-AL"/>
        </w:rPr>
        <w:t>N</w:t>
      </w:r>
      <w:r w:rsidRPr="00EA61F2">
        <w:rPr>
          <w:lang w:val="sq-AL"/>
        </w:rPr>
        <w:t>d</w:t>
      </w:r>
      <w:r>
        <w:rPr>
          <w:lang w:val="sq-AL"/>
        </w:rPr>
        <w:t>ë</w:t>
      </w:r>
      <w:r w:rsidRPr="00EA61F2">
        <w:rPr>
          <w:lang w:val="sq-AL"/>
        </w:rPr>
        <w:t>rsa p</w:t>
      </w:r>
      <w:r>
        <w:rPr>
          <w:lang w:val="sq-AL"/>
        </w:rPr>
        <w:t>ë</w:t>
      </w:r>
      <w:r w:rsidRPr="00EA61F2">
        <w:rPr>
          <w:lang w:val="sq-AL"/>
        </w:rPr>
        <w:t>r investime</w:t>
      </w:r>
      <w:r>
        <w:rPr>
          <w:lang w:val="sq-AL"/>
        </w:rPr>
        <w:t>t</w:t>
      </w:r>
      <w:r w:rsidRPr="00EA61F2">
        <w:rPr>
          <w:lang w:val="sq-AL"/>
        </w:rPr>
        <w:t xml:space="preserve"> me vlera t</w:t>
      </w:r>
      <w:r>
        <w:rPr>
          <w:lang w:val="sq-AL"/>
        </w:rPr>
        <w:t>ë</w:t>
      </w:r>
      <w:r w:rsidRPr="00EA61F2">
        <w:rPr>
          <w:lang w:val="sq-AL"/>
        </w:rPr>
        <w:t xml:space="preserve"> m</w:t>
      </w:r>
      <w:r>
        <w:rPr>
          <w:lang w:val="sq-AL"/>
        </w:rPr>
        <w:t>ë</w:t>
      </w:r>
      <w:r w:rsidRPr="00EA61F2">
        <w:rPr>
          <w:lang w:val="sq-AL"/>
        </w:rPr>
        <w:t>dha do t</w:t>
      </w:r>
      <w:r>
        <w:rPr>
          <w:lang w:val="sq-AL"/>
        </w:rPr>
        <w:t>ë kë</w:t>
      </w:r>
      <w:r w:rsidRPr="00EA61F2">
        <w:rPr>
          <w:lang w:val="sq-AL"/>
        </w:rPr>
        <w:t>rkohet nj</w:t>
      </w:r>
      <w:r>
        <w:rPr>
          <w:lang w:val="sq-AL"/>
        </w:rPr>
        <w:t>ë</w:t>
      </w:r>
      <w:r w:rsidRPr="00EA61F2">
        <w:rPr>
          <w:lang w:val="sq-AL"/>
        </w:rPr>
        <w:t xml:space="preserve"> studim </w:t>
      </w:r>
      <w:r>
        <w:rPr>
          <w:lang w:val="sq-AL"/>
        </w:rPr>
        <w:t>më i</w:t>
      </w:r>
      <w:r w:rsidRPr="00EA61F2">
        <w:rPr>
          <w:lang w:val="sq-AL"/>
        </w:rPr>
        <w:t xml:space="preserve"> plot</w:t>
      </w:r>
      <w:r>
        <w:rPr>
          <w:lang w:val="sq-AL"/>
        </w:rPr>
        <w:t>ë</w:t>
      </w:r>
      <w:r w:rsidRPr="00EA61F2">
        <w:rPr>
          <w:lang w:val="sq-AL"/>
        </w:rPr>
        <w:t xml:space="preserve"> </w:t>
      </w:r>
      <w:r>
        <w:rPr>
          <w:lang w:val="sq-AL"/>
        </w:rPr>
        <w:t>dhe</w:t>
      </w:r>
      <w:r w:rsidRPr="00EA61F2">
        <w:rPr>
          <w:lang w:val="sq-AL"/>
        </w:rPr>
        <w:t xml:space="preserve"> analiz</w:t>
      </w:r>
      <w:r>
        <w:rPr>
          <w:lang w:val="sq-AL"/>
        </w:rPr>
        <w:t>a</w:t>
      </w:r>
      <w:r w:rsidRPr="00EA61F2">
        <w:rPr>
          <w:lang w:val="sq-AL"/>
        </w:rPr>
        <w:t xml:space="preserve"> kosto-p</w:t>
      </w:r>
      <w:r>
        <w:rPr>
          <w:lang w:val="sq-AL"/>
        </w:rPr>
        <w:t>ë</w:t>
      </w:r>
      <w:r w:rsidRPr="00EA61F2">
        <w:rPr>
          <w:lang w:val="sq-AL"/>
        </w:rPr>
        <w:t>rfitim.</w:t>
      </w:r>
    </w:p>
    <w:p w:rsidR="002519B5" w:rsidRPr="00EA61F2" w:rsidRDefault="002519B5" w:rsidP="0021471B">
      <w:pPr>
        <w:jc w:val="both"/>
        <w:rPr>
          <w:lang w:val="sq-AL"/>
        </w:rPr>
      </w:pPr>
    </w:p>
    <w:p w:rsidR="002519B5" w:rsidRPr="00B336A8" w:rsidRDefault="00F217BD" w:rsidP="00634D6A">
      <w:pPr>
        <w:pStyle w:val="ListParagraph"/>
        <w:numPr>
          <w:ilvl w:val="0"/>
          <w:numId w:val="17"/>
        </w:numPr>
        <w:jc w:val="both"/>
        <w:rPr>
          <w:b/>
          <w:i/>
          <w:lang w:val="sq-AL"/>
        </w:rPr>
      </w:pPr>
      <w:r w:rsidRPr="00B336A8">
        <w:rPr>
          <w:b/>
          <w:i/>
          <w:lang w:val="sq-AL"/>
        </w:rPr>
        <w:t xml:space="preserve">Krijimi i </w:t>
      </w:r>
      <w:r w:rsidR="00B16E7E" w:rsidRPr="00B336A8">
        <w:rPr>
          <w:b/>
          <w:i/>
          <w:lang w:val="sq-AL"/>
        </w:rPr>
        <w:t>l</w:t>
      </w:r>
      <w:r w:rsidR="002150A9" w:rsidRPr="00B336A8">
        <w:rPr>
          <w:b/>
          <w:i/>
          <w:lang w:val="sq-AL"/>
        </w:rPr>
        <w:t>ist</w:t>
      </w:r>
      <w:r w:rsidR="009B22BC" w:rsidRPr="00B336A8">
        <w:rPr>
          <w:b/>
          <w:i/>
          <w:lang w:val="sq-AL"/>
        </w:rPr>
        <w:t>ë</w:t>
      </w:r>
      <w:r w:rsidRPr="00B336A8">
        <w:rPr>
          <w:b/>
          <w:i/>
          <w:lang w:val="sq-AL"/>
        </w:rPr>
        <w:t>s</w:t>
      </w:r>
      <w:r w:rsidR="002150A9" w:rsidRPr="00B336A8">
        <w:rPr>
          <w:b/>
          <w:i/>
          <w:lang w:val="sq-AL"/>
        </w:rPr>
        <w:t xml:space="preserve"> </w:t>
      </w:r>
      <w:r w:rsidRPr="00B336A8">
        <w:rPr>
          <w:b/>
          <w:i/>
          <w:lang w:val="sq-AL"/>
        </w:rPr>
        <w:t>s</w:t>
      </w:r>
      <w:r w:rsidR="009B22BC" w:rsidRPr="00B336A8">
        <w:rPr>
          <w:b/>
          <w:i/>
          <w:lang w:val="sq-AL"/>
        </w:rPr>
        <w:t>ë</w:t>
      </w:r>
      <w:r w:rsidR="002150A9" w:rsidRPr="00B336A8">
        <w:rPr>
          <w:b/>
          <w:i/>
          <w:lang w:val="sq-AL"/>
        </w:rPr>
        <w:t xml:space="preserve"> </w:t>
      </w:r>
      <w:r w:rsidR="002519B5" w:rsidRPr="00B336A8">
        <w:rPr>
          <w:b/>
          <w:i/>
          <w:lang w:val="sq-AL"/>
        </w:rPr>
        <w:t>r</w:t>
      </w:r>
      <w:r w:rsidR="00B16E7E" w:rsidRPr="00B336A8">
        <w:rPr>
          <w:b/>
          <w:i/>
          <w:lang w:val="sq-AL"/>
        </w:rPr>
        <w:t>eduktuar</w:t>
      </w:r>
      <w:r w:rsidR="002150A9" w:rsidRPr="00B336A8">
        <w:rPr>
          <w:b/>
          <w:i/>
          <w:lang w:val="sq-AL"/>
        </w:rPr>
        <w:t xml:space="preserve"> </w:t>
      </w:r>
      <w:r w:rsidR="00BB62D6" w:rsidRPr="00B336A8">
        <w:rPr>
          <w:b/>
          <w:i/>
          <w:lang w:val="sq-AL"/>
        </w:rPr>
        <w:t>t</w:t>
      </w:r>
      <w:r w:rsidR="009B22BC" w:rsidRPr="00B336A8">
        <w:rPr>
          <w:b/>
          <w:i/>
          <w:lang w:val="sq-AL"/>
        </w:rPr>
        <w:t>ë</w:t>
      </w:r>
      <w:r w:rsidR="002519B5" w:rsidRPr="00B336A8">
        <w:rPr>
          <w:b/>
          <w:i/>
          <w:lang w:val="sq-AL"/>
        </w:rPr>
        <w:t xml:space="preserve"> </w:t>
      </w:r>
      <w:r w:rsidR="0042095C" w:rsidRPr="00B336A8">
        <w:rPr>
          <w:b/>
          <w:i/>
          <w:lang w:val="sq-AL"/>
        </w:rPr>
        <w:t>alternativave</w:t>
      </w:r>
      <w:r w:rsidR="002519B5" w:rsidRPr="00B336A8">
        <w:rPr>
          <w:b/>
          <w:i/>
          <w:lang w:val="sq-AL"/>
        </w:rPr>
        <w:t xml:space="preserve"> p</w:t>
      </w:r>
      <w:r w:rsidR="009B22BC" w:rsidRPr="00B336A8">
        <w:rPr>
          <w:b/>
          <w:i/>
          <w:lang w:val="sq-AL"/>
        </w:rPr>
        <w:t>ë</w:t>
      </w:r>
      <w:r w:rsidR="002519B5" w:rsidRPr="00B336A8">
        <w:rPr>
          <w:b/>
          <w:i/>
          <w:lang w:val="sq-AL"/>
        </w:rPr>
        <w:t>r vler</w:t>
      </w:r>
      <w:r w:rsidR="009B22BC" w:rsidRPr="00B336A8">
        <w:rPr>
          <w:b/>
          <w:i/>
          <w:lang w:val="sq-AL"/>
        </w:rPr>
        <w:t>ë</w:t>
      </w:r>
      <w:r w:rsidR="002519B5" w:rsidRPr="00B336A8">
        <w:rPr>
          <w:b/>
          <w:i/>
          <w:lang w:val="sq-AL"/>
        </w:rPr>
        <w:t>simet e detajuara</w:t>
      </w:r>
    </w:p>
    <w:p w:rsidR="00BB62D6" w:rsidRPr="00BB62D6" w:rsidRDefault="00BB62D6" w:rsidP="00BB62D6">
      <w:pPr>
        <w:jc w:val="both"/>
        <w:rPr>
          <w:b/>
          <w:i/>
          <w:lang w:val="sq-AL"/>
        </w:rPr>
      </w:pPr>
    </w:p>
    <w:p w:rsidR="00714A72" w:rsidRDefault="00BF687D" w:rsidP="00D55AAF">
      <w:pPr>
        <w:autoSpaceDE w:val="0"/>
        <w:autoSpaceDN w:val="0"/>
        <w:adjustRightInd w:val="0"/>
        <w:jc w:val="both"/>
        <w:rPr>
          <w:color w:val="000000"/>
          <w:lang w:val="sq-AL"/>
        </w:rPr>
      </w:pPr>
      <w:r>
        <w:rPr>
          <w:color w:val="000000"/>
          <w:lang w:val="sq-AL"/>
        </w:rPr>
        <w:t>Ë</w:t>
      </w:r>
      <w:r w:rsidR="002519B5" w:rsidRPr="00EA61F2">
        <w:rPr>
          <w:color w:val="000000"/>
          <w:lang w:val="sq-AL"/>
        </w:rPr>
        <w:t>sht</w:t>
      </w:r>
      <w:r w:rsidR="009B22BC">
        <w:rPr>
          <w:color w:val="000000"/>
          <w:lang w:val="sq-AL"/>
        </w:rPr>
        <w:t>ë</w:t>
      </w:r>
      <w:r w:rsidR="002519B5" w:rsidRPr="00EA61F2">
        <w:rPr>
          <w:color w:val="000000"/>
          <w:lang w:val="sq-AL"/>
        </w:rPr>
        <w:t xml:space="preserve"> e nevojshm</w:t>
      </w:r>
      <w:r>
        <w:rPr>
          <w:color w:val="000000"/>
          <w:lang w:val="sq-AL"/>
        </w:rPr>
        <w:t>e</w:t>
      </w:r>
      <w:r w:rsidR="002519B5" w:rsidRPr="00EA61F2">
        <w:rPr>
          <w:color w:val="000000"/>
          <w:lang w:val="sq-AL"/>
        </w:rPr>
        <w:t xml:space="preserve"> t</w:t>
      </w:r>
      <w:r w:rsidR="009B22BC">
        <w:rPr>
          <w:color w:val="000000"/>
          <w:lang w:val="sq-AL"/>
        </w:rPr>
        <w:t>ë</w:t>
      </w:r>
      <w:r w:rsidR="002519B5" w:rsidRPr="00EA61F2">
        <w:rPr>
          <w:color w:val="000000"/>
          <w:lang w:val="sq-AL"/>
        </w:rPr>
        <w:t xml:space="preserve"> krijohet nj</w:t>
      </w:r>
      <w:r w:rsidR="009B22BC">
        <w:rPr>
          <w:color w:val="000000"/>
          <w:lang w:val="sq-AL"/>
        </w:rPr>
        <w:t>ë</w:t>
      </w:r>
      <w:r w:rsidR="002519B5" w:rsidRPr="00EA61F2">
        <w:rPr>
          <w:color w:val="000000"/>
          <w:lang w:val="sq-AL"/>
        </w:rPr>
        <w:t xml:space="preserve"> list</w:t>
      </w:r>
      <w:r w:rsidR="009B22BC">
        <w:rPr>
          <w:color w:val="000000"/>
          <w:lang w:val="sq-AL"/>
        </w:rPr>
        <w:t>ë</w:t>
      </w:r>
      <w:r w:rsidR="002519B5" w:rsidRPr="00EA61F2">
        <w:rPr>
          <w:color w:val="000000"/>
          <w:lang w:val="sq-AL"/>
        </w:rPr>
        <w:t xml:space="preserve"> e </w:t>
      </w:r>
      <w:r w:rsidR="00B16E7E">
        <w:rPr>
          <w:color w:val="000000"/>
          <w:lang w:val="sq-AL"/>
        </w:rPr>
        <w:t>reduktuar</w:t>
      </w:r>
      <w:r w:rsidR="002519B5" w:rsidRPr="00EA61F2">
        <w:rPr>
          <w:color w:val="000000"/>
          <w:lang w:val="sq-AL"/>
        </w:rPr>
        <w:t xml:space="preserve"> e </w:t>
      </w:r>
      <w:r w:rsidR="002150A9">
        <w:rPr>
          <w:color w:val="000000"/>
          <w:lang w:val="sq-AL"/>
        </w:rPr>
        <w:t>alternativave</w:t>
      </w:r>
      <w:r w:rsidR="002519B5" w:rsidRPr="00EA61F2">
        <w:rPr>
          <w:color w:val="000000"/>
          <w:lang w:val="sq-AL"/>
        </w:rPr>
        <w:t>.</w:t>
      </w:r>
      <w:r w:rsidR="00721D73" w:rsidRPr="00EA61F2">
        <w:rPr>
          <w:color w:val="000000"/>
          <w:lang w:val="sq-AL"/>
        </w:rPr>
        <w:t xml:space="preserve"> </w:t>
      </w:r>
      <w:r w:rsidR="002150A9">
        <w:rPr>
          <w:color w:val="000000"/>
          <w:lang w:val="sq-AL"/>
        </w:rPr>
        <w:t>Sidoqoft</w:t>
      </w:r>
      <w:r w:rsidR="009B22BC">
        <w:rPr>
          <w:color w:val="000000"/>
          <w:lang w:val="sq-AL"/>
        </w:rPr>
        <w:t>ë</w:t>
      </w:r>
      <w:r w:rsidR="002150A9">
        <w:rPr>
          <w:color w:val="000000"/>
          <w:lang w:val="sq-AL"/>
        </w:rPr>
        <w:t>, k</w:t>
      </w:r>
      <w:r w:rsidR="002519B5" w:rsidRPr="00EA61F2">
        <w:rPr>
          <w:color w:val="000000"/>
          <w:lang w:val="sq-AL"/>
        </w:rPr>
        <w:t>jo list</w:t>
      </w:r>
      <w:r w:rsidR="009B22BC">
        <w:rPr>
          <w:color w:val="000000"/>
          <w:lang w:val="sq-AL"/>
        </w:rPr>
        <w:t>ë</w:t>
      </w:r>
      <w:r w:rsidR="002519B5" w:rsidRPr="00EA61F2">
        <w:rPr>
          <w:color w:val="000000"/>
          <w:lang w:val="sq-AL"/>
        </w:rPr>
        <w:t xml:space="preserve"> d</w:t>
      </w:r>
      <w:r w:rsidR="002150A9">
        <w:rPr>
          <w:color w:val="000000"/>
          <w:lang w:val="sq-AL"/>
        </w:rPr>
        <w:t>uhet</w:t>
      </w:r>
      <w:r w:rsidR="002519B5" w:rsidRPr="00EA61F2">
        <w:rPr>
          <w:color w:val="000000"/>
          <w:lang w:val="sq-AL"/>
        </w:rPr>
        <w:t xml:space="preserve"> t</w:t>
      </w:r>
      <w:r w:rsidR="009B22BC">
        <w:rPr>
          <w:color w:val="000000"/>
          <w:lang w:val="sq-AL"/>
        </w:rPr>
        <w:t>ë</w:t>
      </w:r>
      <w:r w:rsidR="002519B5" w:rsidRPr="00EA61F2">
        <w:rPr>
          <w:color w:val="000000"/>
          <w:lang w:val="sq-AL"/>
        </w:rPr>
        <w:t xml:space="preserve"> mbuloj</w:t>
      </w:r>
      <w:r w:rsidR="009B22BC">
        <w:rPr>
          <w:color w:val="000000"/>
          <w:lang w:val="sq-AL"/>
        </w:rPr>
        <w:t>ë</w:t>
      </w:r>
      <w:r w:rsidR="002519B5" w:rsidRPr="00EA61F2">
        <w:rPr>
          <w:color w:val="000000"/>
          <w:lang w:val="sq-AL"/>
        </w:rPr>
        <w:t xml:space="preserve"> nj</w:t>
      </w:r>
      <w:r w:rsidR="009B22BC">
        <w:rPr>
          <w:color w:val="000000"/>
          <w:lang w:val="sq-AL"/>
        </w:rPr>
        <w:t>ë</w:t>
      </w:r>
      <w:r w:rsidR="002519B5" w:rsidRPr="00EA61F2">
        <w:rPr>
          <w:color w:val="000000"/>
          <w:lang w:val="sq-AL"/>
        </w:rPr>
        <w:t xml:space="preserve"> gam</w:t>
      </w:r>
      <w:r w:rsidR="009B22BC">
        <w:rPr>
          <w:color w:val="000000"/>
          <w:lang w:val="sq-AL"/>
        </w:rPr>
        <w:t>ë</w:t>
      </w:r>
      <w:r w:rsidR="002519B5" w:rsidRPr="00EA61F2">
        <w:rPr>
          <w:color w:val="000000"/>
          <w:lang w:val="sq-AL"/>
        </w:rPr>
        <w:t xml:space="preserve"> t</w:t>
      </w:r>
      <w:r w:rsidR="009B22BC">
        <w:rPr>
          <w:color w:val="000000"/>
          <w:lang w:val="sq-AL"/>
        </w:rPr>
        <w:t>ë</w:t>
      </w:r>
      <w:r w:rsidR="002519B5" w:rsidRPr="00EA61F2">
        <w:rPr>
          <w:color w:val="000000"/>
          <w:lang w:val="sq-AL"/>
        </w:rPr>
        <w:t xml:space="preserve"> gjer</w:t>
      </w:r>
      <w:r w:rsidR="009B22BC">
        <w:rPr>
          <w:color w:val="000000"/>
          <w:lang w:val="sq-AL"/>
        </w:rPr>
        <w:t>ë</w:t>
      </w:r>
      <w:r w:rsidR="002519B5" w:rsidRPr="00EA61F2">
        <w:rPr>
          <w:color w:val="000000"/>
          <w:lang w:val="sq-AL"/>
        </w:rPr>
        <w:t xml:space="preserve"> t</w:t>
      </w:r>
      <w:r w:rsidR="009B22BC">
        <w:rPr>
          <w:color w:val="000000"/>
          <w:lang w:val="sq-AL"/>
        </w:rPr>
        <w:t>ë</w:t>
      </w:r>
      <w:r w:rsidR="002519B5" w:rsidRPr="00EA61F2">
        <w:rPr>
          <w:color w:val="000000"/>
          <w:lang w:val="sq-AL"/>
        </w:rPr>
        <w:t xml:space="preserve"> </w:t>
      </w:r>
      <w:r w:rsidR="002150A9">
        <w:rPr>
          <w:color w:val="000000"/>
          <w:lang w:val="sq-AL"/>
        </w:rPr>
        <w:t>alternativave</w:t>
      </w:r>
      <w:r w:rsidR="002519B5" w:rsidRPr="00EA61F2">
        <w:rPr>
          <w:color w:val="000000"/>
          <w:lang w:val="sq-AL"/>
        </w:rPr>
        <w:t xml:space="preserve"> potenciale q</w:t>
      </w:r>
      <w:r w:rsidR="009B22BC">
        <w:rPr>
          <w:color w:val="000000"/>
          <w:lang w:val="sq-AL"/>
        </w:rPr>
        <w:t>ë</w:t>
      </w:r>
      <w:r w:rsidR="002519B5" w:rsidRPr="00EA61F2">
        <w:rPr>
          <w:color w:val="000000"/>
          <w:lang w:val="sq-AL"/>
        </w:rPr>
        <w:t xml:space="preserve"> duhe</w:t>
      </w:r>
      <w:r w:rsidR="002150A9">
        <w:rPr>
          <w:color w:val="000000"/>
          <w:lang w:val="sq-AL"/>
        </w:rPr>
        <w:t>t t</w:t>
      </w:r>
      <w:r w:rsidR="009B22BC">
        <w:rPr>
          <w:color w:val="000000"/>
          <w:lang w:val="sq-AL"/>
        </w:rPr>
        <w:t>ë</w:t>
      </w:r>
      <w:r w:rsidR="002150A9">
        <w:rPr>
          <w:color w:val="000000"/>
          <w:lang w:val="sq-AL"/>
        </w:rPr>
        <w:t xml:space="preserve"> konsiderohen</w:t>
      </w:r>
      <w:r w:rsidR="002519B5" w:rsidRPr="00EA61F2">
        <w:rPr>
          <w:color w:val="000000"/>
          <w:lang w:val="sq-AL"/>
        </w:rPr>
        <w:t xml:space="preserve"> p</w:t>
      </w:r>
      <w:r w:rsidR="009B22BC">
        <w:rPr>
          <w:color w:val="000000"/>
          <w:lang w:val="sq-AL"/>
        </w:rPr>
        <w:t>ë</w:t>
      </w:r>
      <w:r w:rsidR="002519B5" w:rsidRPr="00EA61F2">
        <w:rPr>
          <w:color w:val="000000"/>
          <w:lang w:val="sq-AL"/>
        </w:rPr>
        <w:t>r arritjen e objektivave t</w:t>
      </w:r>
      <w:r w:rsidR="009B22BC">
        <w:rPr>
          <w:color w:val="000000"/>
          <w:lang w:val="sq-AL"/>
        </w:rPr>
        <w:t>ë</w:t>
      </w:r>
      <w:r w:rsidR="002519B5" w:rsidRPr="00EA61F2">
        <w:rPr>
          <w:color w:val="000000"/>
          <w:lang w:val="sq-AL"/>
        </w:rPr>
        <w:t xml:space="preserve"> investim</w:t>
      </w:r>
      <w:r w:rsidR="002150A9">
        <w:rPr>
          <w:color w:val="000000"/>
          <w:lang w:val="sq-AL"/>
        </w:rPr>
        <w:t>it</w:t>
      </w:r>
      <w:r w:rsidR="002519B5" w:rsidRPr="00EA61F2">
        <w:rPr>
          <w:color w:val="000000"/>
          <w:lang w:val="sq-AL"/>
        </w:rPr>
        <w:t>.</w:t>
      </w:r>
    </w:p>
    <w:p w:rsidR="00B33BD3" w:rsidRPr="00D55AAF" w:rsidRDefault="002519B5" w:rsidP="00D55AAF">
      <w:pPr>
        <w:autoSpaceDE w:val="0"/>
        <w:autoSpaceDN w:val="0"/>
        <w:adjustRightInd w:val="0"/>
        <w:jc w:val="both"/>
        <w:rPr>
          <w:color w:val="000000"/>
          <w:lang w:val="sq-AL"/>
        </w:rPr>
      </w:pPr>
      <w:r w:rsidRPr="00EA61F2">
        <w:rPr>
          <w:color w:val="000000"/>
          <w:lang w:val="sq-AL"/>
        </w:rPr>
        <w:t xml:space="preserve"> </w:t>
      </w:r>
    </w:p>
    <w:p w:rsidR="00847B24" w:rsidRPr="005B3D7D" w:rsidRDefault="00847B24" w:rsidP="00634D6A">
      <w:pPr>
        <w:numPr>
          <w:ilvl w:val="0"/>
          <w:numId w:val="9"/>
        </w:numPr>
        <w:pBdr>
          <w:top w:val="single" w:sz="4" w:space="1" w:color="auto"/>
          <w:left w:val="single" w:sz="4" w:space="4" w:color="auto"/>
          <w:bottom w:val="single" w:sz="4" w:space="0" w:color="auto"/>
          <w:right w:val="single" w:sz="4" w:space="4" w:color="auto"/>
        </w:pBdr>
        <w:tabs>
          <w:tab w:val="clear" w:pos="720"/>
        </w:tabs>
        <w:spacing w:after="120"/>
        <w:ind w:left="540"/>
        <w:jc w:val="both"/>
        <w:rPr>
          <w:bCs/>
          <w:lang w:val="it-IT"/>
        </w:rPr>
      </w:pPr>
      <w:r w:rsidRPr="005B3D7D">
        <w:rPr>
          <w:bCs/>
          <w:lang w:val="it-IT"/>
        </w:rPr>
        <w:t>Si rregull, alternativat e investimit duhet të identifikohen për të gjitha nivelet e vlerësimit.</w:t>
      </w:r>
      <w:r w:rsidR="009F0F47">
        <w:rPr>
          <w:bCs/>
          <w:lang w:val="it-IT"/>
        </w:rPr>
        <w:t xml:space="preserve"> </w:t>
      </w:r>
    </w:p>
    <w:p w:rsidR="00847B24" w:rsidRPr="005B3D7D" w:rsidRDefault="00847B24" w:rsidP="00634D6A">
      <w:pPr>
        <w:numPr>
          <w:ilvl w:val="0"/>
          <w:numId w:val="9"/>
        </w:numPr>
        <w:pBdr>
          <w:top w:val="single" w:sz="4" w:space="1" w:color="auto"/>
          <w:left w:val="single" w:sz="4" w:space="4" w:color="auto"/>
          <w:bottom w:val="single" w:sz="4" w:space="0" w:color="auto"/>
          <w:right w:val="single" w:sz="4" w:space="4" w:color="auto"/>
        </w:pBdr>
        <w:tabs>
          <w:tab w:val="clear" w:pos="720"/>
        </w:tabs>
        <w:spacing w:after="120"/>
        <w:ind w:left="540"/>
        <w:jc w:val="both"/>
        <w:rPr>
          <w:lang w:val="it-IT"/>
        </w:rPr>
      </w:pPr>
      <w:r w:rsidRPr="005B3D7D">
        <w:rPr>
          <w:lang w:val="it-IT"/>
        </w:rPr>
        <w:lastRenderedPageBreak/>
        <w:t>Për projekte investimi të vogla</w:t>
      </w:r>
      <w:r w:rsidRPr="005B3D7D">
        <w:rPr>
          <w:bCs/>
          <w:lang w:val="it-IT"/>
        </w:rPr>
        <w:t xml:space="preserve"> – </w:t>
      </w:r>
      <w:r w:rsidRPr="005B3D7D">
        <w:rPr>
          <w:bCs/>
          <w:i/>
          <w:lang w:val="it-IT"/>
        </w:rPr>
        <w:t xml:space="preserve">“Kategoria  I”, </w:t>
      </w:r>
      <w:r w:rsidR="009F0F47">
        <w:rPr>
          <w:bCs/>
          <w:lang w:val="it-IT"/>
        </w:rPr>
        <w:t xml:space="preserve"> </w:t>
      </w:r>
      <w:r w:rsidRPr="005B3D7D">
        <w:rPr>
          <w:bCs/>
          <w:lang w:val="it-IT"/>
        </w:rPr>
        <w:t xml:space="preserve">disa alternativa investimi duhet të identifikohen, por </w:t>
      </w:r>
      <w:r w:rsidRPr="00E624AB">
        <w:rPr>
          <w:bCs/>
          <w:lang w:val="it-IT"/>
        </w:rPr>
        <w:t>kostot dhe të ardhurat duhet të llogariten/vlerësohen vetëm për alternativën e preferuar</w:t>
      </w:r>
      <w:r w:rsidRPr="005B3D7D">
        <w:rPr>
          <w:bCs/>
          <w:lang w:val="it-IT"/>
        </w:rPr>
        <w:t xml:space="preserve"> (rekomanduar), </w:t>
      </w:r>
      <w:r w:rsidRPr="005B3D7D">
        <w:rPr>
          <w:lang w:val="nb-NO"/>
        </w:rPr>
        <w:t>sikurse tregohet në formatin F – 2, FPPI.</w:t>
      </w:r>
    </w:p>
    <w:p w:rsidR="00847B24" w:rsidRPr="005B3D7D" w:rsidRDefault="00847B24" w:rsidP="00634D6A">
      <w:pPr>
        <w:numPr>
          <w:ilvl w:val="0"/>
          <w:numId w:val="9"/>
        </w:numPr>
        <w:pBdr>
          <w:top w:val="single" w:sz="4" w:space="1" w:color="auto"/>
          <w:left w:val="single" w:sz="4" w:space="4" w:color="auto"/>
          <w:bottom w:val="single" w:sz="4" w:space="0" w:color="auto"/>
          <w:right w:val="single" w:sz="4" w:space="4" w:color="auto"/>
        </w:pBdr>
        <w:tabs>
          <w:tab w:val="clear" w:pos="720"/>
        </w:tabs>
        <w:spacing w:after="120"/>
        <w:ind w:left="540"/>
        <w:jc w:val="both"/>
        <w:rPr>
          <w:lang w:val="nb-NO"/>
        </w:rPr>
      </w:pPr>
      <w:r w:rsidRPr="005B3D7D">
        <w:rPr>
          <w:lang w:val="it-IT"/>
        </w:rPr>
        <w:t xml:space="preserve">Për projekte investimi të mëdha – </w:t>
      </w:r>
      <w:r w:rsidRPr="005B3D7D">
        <w:rPr>
          <w:i/>
          <w:lang w:val="it-IT"/>
        </w:rPr>
        <w:t>“Kategoria II e III”</w:t>
      </w:r>
      <w:r w:rsidRPr="005B3D7D">
        <w:rPr>
          <w:lang w:val="it-IT"/>
        </w:rPr>
        <w:t>, - vlerësimet e alternativave duhet të bëhen për të paktën dy ose tre alternativa, “investim minimal” dhe “investim i konsiderueshëm”,  përfshi edhe alternativ</w:t>
      </w:r>
      <w:r w:rsidR="0090747A">
        <w:rPr>
          <w:lang w:val="it-IT"/>
        </w:rPr>
        <w:t>ë</w:t>
      </w:r>
      <w:r w:rsidRPr="005B3D7D">
        <w:rPr>
          <w:lang w:val="it-IT"/>
        </w:rPr>
        <w:t>n e preferuar/t</w:t>
      </w:r>
      <w:r w:rsidR="0090747A">
        <w:rPr>
          <w:lang w:val="it-IT"/>
        </w:rPr>
        <w:t>ë</w:t>
      </w:r>
      <w:r w:rsidRPr="005B3D7D">
        <w:rPr>
          <w:lang w:val="it-IT"/>
        </w:rPr>
        <w:t xml:space="preserve"> rekomanduar.</w:t>
      </w:r>
    </w:p>
    <w:p w:rsidR="00B336A8" w:rsidRDefault="00B336A8" w:rsidP="00B336A8">
      <w:pPr>
        <w:pStyle w:val="ListParagraph"/>
        <w:ind w:left="768"/>
        <w:jc w:val="both"/>
        <w:rPr>
          <w:lang w:val="sq-AL"/>
        </w:rPr>
      </w:pPr>
    </w:p>
    <w:p w:rsidR="000B1269" w:rsidRPr="00B336A8" w:rsidRDefault="00B336A8" w:rsidP="00634D6A">
      <w:pPr>
        <w:pStyle w:val="ListParagraph"/>
        <w:numPr>
          <w:ilvl w:val="0"/>
          <w:numId w:val="17"/>
        </w:numPr>
        <w:spacing w:after="120"/>
        <w:ind w:left="763"/>
        <w:jc w:val="both"/>
        <w:rPr>
          <w:b/>
          <w:i/>
          <w:lang w:val="sq-AL"/>
        </w:rPr>
      </w:pPr>
      <w:r w:rsidRPr="00B336A8">
        <w:rPr>
          <w:b/>
          <w:i/>
          <w:lang w:val="sq-AL"/>
        </w:rPr>
        <w:t>Nivelet e vler</w:t>
      </w:r>
      <w:r w:rsidR="0090747A">
        <w:rPr>
          <w:b/>
          <w:i/>
          <w:lang w:val="sq-AL"/>
        </w:rPr>
        <w:t>ë</w:t>
      </w:r>
      <w:r w:rsidRPr="00B336A8">
        <w:rPr>
          <w:b/>
          <w:i/>
          <w:lang w:val="sq-AL"/>
        </w:rPr>
        <w:t>simit t</w:t>
      </w:r>
      <w:r w:rsidR="0090747A">
        <w:rPr>
          <w:b/>
          <w:i/>
          <w:lang w:val="sq-AL"/>
        </w:rPr>
        <w:t>ë</w:t>
      </w:r>
      <w:r w:rsidRPr="00B336A8">
        <w:rPr>
          <w:b/>
          <w:i/>
          <w:lang w:val="sq-AL"/>
        </w:rPr>
        <w:t xml:space="preserve"> aplikuar sipas procedurave t</w:t>
      </w:r>
      <w:r w:rsidR="0090747A">
        <w:rPr>
          <w:b/>
          <w:i/>
          <w:lang w:val="sq-AL"/>
        </w:rPr>
        <w:t>ë</w:t>
      </w:r>
      <w:r w:rsidRPr="00B336A8">
        <w:rPr>
          <w:b/>
          <w:i/>
          <w:lang w:val="sq-AL"/>
        </w:rPr>
        <w:t xml:space="preserve"> MIP</w:t>
      </w:r>
    </w:p>
    <w:p w:rsidR="00B336A8" w:rsidRDefault="00B336A8" w:rsidP="00B336A8">
      <w:pPr>
        <w:pStyle w:val="BodyText"/>
        <w:numPr>
          <w:ilvl w:val="0"/>
          <w:numId w:val="0"/>
        </w:numPr>
        <w:spacing w:after="0"/>
        <w:rPr>
          <w:lang w:val="sq-AL"/>
        </w:rPr>
      </w:pPr>
      <w:r w:rsidRPr="00EA61F2">
        <w:rPr>
          <w:lang w:val="sq-AL"/>
        </w:rPr>
        <w:t>N</w:t>
      </w:r>
      <w:r>
        <w:rPr>
          <w:lang w:val="sq-AL"/>
        </w:rPr>
        <w:t>ë</w:t>
      </w:r>
      <w:r w:rsidRPr="00EA61F2">
        <w:rPr>
          <w:lang w:val="sq-AL"/>
        </w:rPr>
        <w:t>se ideja e investimit konsiderohet efektive dhe ekonomike p</w:t>
      </w:r>
      <w:r>
        <w:rPr>
          <w:lang w:val="sq-AL"/>
        </w:rPr>
        <w:t xml:space="preserve">ër zgjidhjen e </w:t>
      </w:r>
      <w:r w:rsidRPr="00EA61F2">
        <w:rPr>
          <w:lang w:val="sq-AL"/>
        </w:rPr>
        <w:t>problemeve aktuale, at</w:t>
      </w:r>
      <w:r>
        <w:rPr>
          <w:lang w:val="sq-AL"/>
        </w:rPr>
        <w:t>ë</w:t>
      </w:r>
      <w:r w:rsidRPr="00EA61F2">
        <w:rPr>
          <w:lang w:val="sq-AL"/>
        </w:rPr>
        <w:t>her</w:t>
      </w:r>
      <w:r>
        <w:rPr>
          <w:lang w:val="sq-AL"/>
        </w:rPr>
        <w:t>ë</w:t>
      </w:r>
      <w:r w:rsidRPr="00EA61F2">
        <w:rPr>
          <w:lang w:val="sq-AL"/>
        </w:rPr>
        <w:t xml:space="preserve"> projekti duhet t</w:t>
      </w:r>
      <w:r>
        <w:rPr>
          <w:lang w:val="sq-AL"/>
        </w:rPr>
        <w:t>ë</w:t>
      </w:r>
      <w:r w:rsidRPr="00EA61F2">
        <w:rPr>
          <w:lang w:val="sq-AL"/>
        </w:rPr>
        <w:t xml:space="preserve"> kaloj</w:t>
      </w:r>
      <w:r>
        <w:rPr>
          <w:lang w:val="sq-AL"/>
        </w:rPr>
        <w:t>ë</w:t>
      </w:r>
      <w:r w:rsidRPr="00EA61F2">
        <w:rPr>
          <w:lang w:val="sq-AL"/>
        </w:rPr>
        <w:t xml:space="preserve"> n</w:t>
      </w:r>
      <w:r>
        <w:rPr>
          <w:lang w:val="sq-AL"/>
        </w:rPr>
        <w:t>ë</w:t>
      </w:r>
      <w:r w:rsidRPr="00EA61F2">
        <w:rPr>
          <w:lang w:val="sq-AL"/>
        </w:rPr>
        <w:t xml:space="preserve"> faz</w:t>
      </w:r>
      <w:r>
        <w:rPr>
          <w:lang w:val="sq-AL"/>
        </w:rPr>
        <w:t>ë</w:t>
      </w:r>
      <w:r w:rsidRPr="00EA61F2">
        <w:rPr>
          <w:lang w:val="sq-AL"/>
        </w:rPr>
        <w:t>n</w:t>
      </w:r>
      <w:r>
        <w:rPr>
          <w:lang w:val="sq-AL"/>
        </w:rPr>
        <w:t xml:space="preserve"> e</w:t>
      </w:r>
      <w:r w:rsidRPr="00EA61F2">
        <w:rPr>
          <w:lang w:val="sq-AL"/>
        </w:rPr>
        <w:t xml:space="preserve"> m</w:t>
      </w:r>
      <w:r>
        <w:rPr>
          <w:lang w:val="sq-AL"/>
        </w:rPr>
        <w:t>ë</w:t>
      </w:r>
      <w:r w:rsidRPr="00EA61F2">
        <w:rPr>
          <w:lang w:val="sq-AL"/>
        </w:rPr>
        <w:t>tejshme p</w:t>
      </w:r>
      <w:r>
        <w:rPr>
          <w:lang w:val="sq-AL"/>
        </w:rPr>
        <w:t>ë</w:t>
      </w:r>
      <w:r w:rsidRPr="00EA61F2">
        <w:rPr>
          <w:lang w:val="sq-AL"/>
        </w:rPr>
        <w:t>r nj</w:t>
      </w:r>
      <w:r>
        <w:rPr>
          <w:lang w:val="sq-AL"/>
        </w:rPr>
        <w:t>ë</w:t>
      </w:r>
      <w:r w:rsidRPr="00EA61F2">
        <w:rPr>
          <w:lang w:val="sq-AL"/>
        </w:rPr>
        <w:t xml:space="preserve"> vler</w:t>
      </w:r>
      <w:r>
        <w:rPr>
          <w:lang w:val="sq-AL"/>
        </w:rPr>
        <w:t>ësim</w:t>
      </w:r>
      <w:r w:rsidRPr="00EA61F2">
        <w:rPr>
          <w:lang w:val="sq-AL"/>
        </w:rPr>
        <w:t xml:space="preserve"> m</w:t>
      </w:r>
      <w:r>
        <w:rPr>
          <w:lang w:val="sq-AL"/>
        </w:rPr>
        <w:t>ë</w:t>
      </w:r>
      <w:r w:rsidRPr="00EA61F2">
        <w:rPr>
          <w:lang w:val="sq-AL"/>
        </w:rPr>
        <w:t xml:space="preserve"> t</w:t>
      </w:r>
      <w:r>
        <w:rPr>
          <w:lang w:val="sq-AL"/>
        </w:rPr>
        <w:t>ë</w:t>
      </w:r>
      <w:r w:rsidRPr="00EA61F2">
        <w:rPr>
          <w:lang w:val="sq-AL"/>
        </w:rPr>
        <w:t xml:space="preserve"> detajuar</w:t>
      </w:r>
      <w:r>
        <w:rPr>
          <w:lang w:val="sq-AL"/>
        </w:rPr>
        <w:t>, bazuar në tre nivelet e përcaktuara më poshtë</w:t>
      </w:r>
      <w:r w:rsidR="009F0F47">
        <w:rPr>
          <w:lang w:val="sq-AL"/>
        </w:rPr>
        <w:t xml:space="preserve"> (tab.1)</w:t>
      </w:r>
      <w:r>
        <w:rPr>
          <w:lang w:val="sq-AL"/>
        </w:rPr>
        <w:t>:</w:t>
      </w:r>
    </w:p>
    <w:p w:rsidR="006F15EB" w:rsidRDefault="006F15EB" w:rsidP="00B336A8">
      <w:pPr>
        <w:pStyle w:val="BodyText"/>
        <w:numPr>
          <w:ilvl w:val="0"/>
          <w:numId w:val="0"/>
        </w:numPr>
        <w:spacing w:after="0"/>
        <w:rPr>
          <w:lang w:val="sq-AL"/>
        </w:rPr>
      </w:pPr>
    </w:p>
    <w:p w:rsidR="00F24ADB" w:rsidRPr="00F24ADB" w:rsidRDefault="006F15EB" w:rsidP="00B336A8">
      <w:pPr>
        <w:pStyle w:val="BodyText"/>
        <w:numPr>
          <w:ilvl w:val="0"/>
          <w:numId w:val="0"/>
        </w:numPr>
        <w:spacing w:after="0"/>
        <w:rPr>
          <w:i/>
          <w:sz w:val="20"/>
          <w:szCs w:val="20"/>
          <w:lang w:val="sq-AL"/>
        </w:rPr>
      </w:pPr>
      <w:r w:rsidRPr="006F15EB">
        <w:rPr>
          <w:sz w:val="20"/>
          <w:szCs w:val="20"/>
          <w:lang w:val="sq-AL"/>
        </w:rPr>
        <w:t>Tab.1</w:t>
      </w:r>
      <w:r w:rsidR="00F24ADB">
        <w:rPr>
          <w:lang w:val="sq-AL"/>
        </w:rPr>
        <w:tab/>
      </w:r>
      <w:r w:rsidR="00F24ADB">
        <w:rPr>
          <w:lang w:val="sq-AL"/>
        </w:rPr>
        <w:tab/>
      </w:r>
      <w:r w:rsidR="00F24ADB">
        <w:rPr>
          <w:lang w:val="sq-AL"/>
        </w:rPr>
        <w:tab/>
      </w:r>
      <w:r w:rsidR="00F24ADB">
        <w:rPr>
          <w:lang w:val="sq-AL"/>
        </w:rPr>
        <w:tab/>
      </w:r>
      <w:r w:rsidR="00F24ADB">
        <w:rPr>
          <w:lang w:val="sq-AL"/>
        </w:rPr>
        <w:tab/>
      </w:r>
      <w:r w:rsidR="00F24ADB">
        <w:rPr>
          <w:lang w:val="sq-AL"/>
        </w:rPr>
        <w:tab/>
      </w:r>
      <w:r w:rsidR="00F24ADB">
        <w:rPr>
          <w:lang w:val="sq-AL"/>
        </w:rPr>
        <w:tab/>
      </w:r>
      <w:r w:rsidR="00F24ADB">
        <w:rPr>
          <w:lang w:val="sq-AL"/>
        </w:rPr>
        <w:tab/>
      </w:r>
      <w:r w:rsidR="00F24ADB">
        <w:rPr>
          <w:lang w:val="sq-AL"/>
        </w:rPr>
        <w:tab/>
      </w:r>
      <w:r w:rsidR="00F24ADB">
        <w:rPr>
          <w:lang w:val="sq-AL"/>
        </w:rPr>
        <w:tab/>
        <w:t xml:space="preserve">      </w:t>
      </w:r>
      <w:r w:rsidR="00F24ADB" w:rsidRPr="00F24ADB">
        <w:rPr>
          <w:i/>
          <w:sz w:val="20"/>
          <w:szCs w:val="20"/>
          <w:lang w:val="sq-AL"/>
        </w:rPr>
        <w:t>000/lekë</w:t>
      </w:r>
    </w:p>
    <w:tbl>
      <w:tblPr>
        <w:tblpPr w:leftFromText="180" w:rightFromText="180" w:vertAnchor="text" w:horzAnchor="margin" w:tblpY="175"/>
        <w:tblW w:w="88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413"/>
        <w:gridCol w:w="2160"/>
        <w:gridCol w:w="1980"/>
        <w:gridCol w:w="2250"/>
      </w:tblGrid>
      <w:tr w:rsidR="00F24ADB" w:rsidRPr="00A05B97" w:rsidTr="00F24ADB">
        <w:trPr>
          <w:tblCellSpacing w:w="20" w:type="dxa"/>
        </w:trPr>
        <w:tc>
          <w:tcPr>
            <w:tcW w:w="2353" w:type="dxa"/>
            <w:shd w:val="clear" w:color="auto" w:fill="A6A6A6" w:themeFill="background1" w:themeFillShade="A6"/>
            <w:vAlign w:val="center"/>
          </w:tcPr>
          <w:p w:rsidR="00F24ADB" w:rsidRPr="00CF735B" w:rsidRDefault="00F24ADB" w:rsidP="00F24ADB">
            <w:pPr>
              <w:pStyle w:val="BodyText"/>
              <w:numPr>
                <w:ilvl w:val="0"/>
                <w:numId w:val="0"/>
              </w:numPr>
              <w:jc w:val="center"/>
              <w:rPr>
                <w:b/>
                <w:sz w:val="20"/>
                <w:szCs w:val="20"/>
                <w:lang w:val="sq-AL"/>
              </w:rPr>
            </w:pPr>
            <w:r w:rsidRPr="00CF735B">
              <w:rPr>
                <w:b/>
                <w:sz w:val="20"/>
                <w:szCs w:val="20"/>
                <w:lang w:val="sq-AL"/>
              </w:rPr>
              <w:t>Tipi i Vlerësimit (analizës)/Sektori</w:t>
            </w:r>
          </w:p>
        </w:tc>
        <w:tc>
          <w:tcPr>
            <w:tcW w:w="2120" w:type="dxa"/>
            <w:shd w:val="clear" w:color="auto" w:fill="A6A6A6" w:themeFill="background1" w:themeFillShade="A6"/>
            <w:vAlign w:val="center"/>
          </w:tcPr>
          <w:p w:rsidR="00F24ADB" w:rsidRPr="00CF735B" w:rsidRDefault="00F24ADB" w:rsidP="00F24ADB">
            <w:pPr>
              <w:pStyle w:val="BodyText"/>
              <w:numPr>
                <w:ilvl w:val="0"/>
                <w:numId w:val="0"/>
              </w:numPr>
              <w:jc w:val="center"/>
              <w:rPr>
                <w:b/>
                <w:sz w:val="20"/>
                <w:szCs w:val="20"/>
                <w:lang w:val="sq-AL"/>
              </w:rPr>
            </w:pPr>
            <w:r w:rsidRPr="00CF735B">
              <w:rPr>
                <w:b/>
                <w:sz w:val="20"/>
                <w:szCs w:val="20"/>
                <w:lang w:val="sq-AL"/>
              </w:rPr>
              <w:t>Sektori i Infrastrukturës</w:t>
            </w:r>
          </w:p>
        </w:tc>
        <w:tc>
          <w:tcPr>
            <w:tcW w:w="1940" w:type="dxa"/>
            <w:shd w:val="clear" w:color="auto" w:fill="A6A6A6" w:themeFill="background1" w:themeFillShade="A6"/>
            <w:vAlign w:val="center"/>
          </w:tcPr>
          <w:p w:rsidR="00F24ADB" w:rsidRPr="00CF735B" w:rsidRDefault="00F24ADB" w:rsidP="00F24ADB">
            <w:pPr>
              <w:pStyle w:val="BodyText"/>
              <w:numPr>
                <w:ilvl w:val="0"/>
                <w:numId w:val="0"/>
              </w:numPr>
              <w:jc w:val="center"/>
              <w:rPr>
                <w:b/>
                <w:sz w:val="20"/>
                <w:szCs w:val="20"/>
                <w:lang w:val="sq-AL"/>
              </w:rPr>
            </w:pPr>
            <w:r w:rsidRPr="004724AB">
              <w:rPr>
                <w:b/>
                <w:sz w:val="20"/>
                <w:szCs w:val="20"/>
                <w:lang w:val="sq-AL"/>
              </w:rPr>
              <w:t>Sektorët e Tjerë</w:t>
            </w:r>
          </w:p>
        </w:tc>
        <w:tc>
          <w:tcPr>
            <w:tcW w:w="2190" w:type="dxa"/>
            <w:shd w:val="clear" w:color="auto" w:fill="A6A6A6" w:themeFill="background1" w:themeFillShade="A6"/>
            <w:vAlign w:val="center"/>
          </w:tcPr>
          <w:p w:rsidR="00F24ADB" w:rsidRPr="00A05B97" w:rsidRDefault="00F24ADB" w:rsidP="00F24ADB">
            <w:pPr>
              <w:pStyle w:val="BodyText"/>
              <w:numPr>
                <w:ilvl w:val="0"/>
                <w:numId w:val="0"/>
              </w:numPr>
              <w:jc w:val="center"/>
              <w:rPr>
                <w:b/>
                <w:lang w:val="sq-AL"/>
              </w:rPr>
            </w:pPr>
            <w:r w:rsidRPr="00CF735B">
              <w:rPr>
                <w:b/>
                <w:sz w:val="20"/>
                <w:szCs w:val="20"/>
                <w:lang w:val="sq-AL"/>
              </w:rPr>
              <w:t>Formulari q</w:t>
            </w:r>
            <w:r>
              <w:rPr>
                <w:b/>
                <w:sz w:val="20"/>
                <w:szCs w:val="20"/>
                <w:lang w:val="sq-AL"/>
              </w:rPr>
              <w:t>ë</w:t>
            </w:r>
            <w:r w:rsidRPr="00CF735B">
              <w:rPr>
                <w:b/>
                <w:sz w:val="20"/>
                <w:szCs w:val="20"/>
                <w:lang w:val="sq-AL"/>
              </w:rPr>
              <w:t xml:space="preserve"> k</w:t>
            </w:r>
            <w:r>
              <w:rPr>
                <w:b/>
                <w:sz w:val="20"/>
                <w:szCs w:val="20"/>
                <w:lang w:val="sq-AL"/>
              </w:rPr>
              <w:t>ë</w:t>
            </w:r>
            <w:r w:rsidRPr="00CF735B">
              <w:rPr>
                <w:b/>
                <w:sz w:val="20"/>
                <w:szCs w:val="20"/>
                <w:lang w:val="sq-AL"/>
              </w:rPr>
              <w:t>rkohet</w:t>
            </w:r>
          </w:p>
        </w:tc>
      </w:tr>
      <w:tr w:rsidR="00F24ADB" w:rsidRPr="00A05B97" w:rsidTr="004B3CBA">
        <w:trPr>
          <w:trHeight w:val="730"/>
          <w:tblCellSpacing w:w="20" w:type="dxa"/>
        </w:trPr>
        <w:tc>
          <w:tcPr>
            <w:tcW w:w="2353" w:type="dxa"/>
            <w:shd w:val="clear" w:color="auto" w:fill="auto"/>
            <w:vAlign w:val="center"/>
          </w:tcPr>
          <w:p w:rsidR="00F24ADB" w:rsidRPr="00CF735B" w:rsidRDefault="00F24ADB" w:rsidP="004B3CBA">
            <w:pPr>
              <w:pStyle w:val="BodyText"/>
              <w:numPr>
                <w:ilvl w:val="0"/>
                <w:numId w:val="0"/>
              </w:numPr>
              <w:spacing w:before="80" w:after="0"/>
              <w:jc w:val="center"/>
              <w:rPr>
                <w:b/>
                <w:color w:val="800000"/>
                <w:sz w:val="20"/>
                <w:szCs w:val="20"/>
                <w:lang w:val="sq-AL"/>
              </w:rPr>
            </w:pPr>
            <w:r w:rsidRPr="00CF735B">
              <w:rPr>
                <w:b/>
                <w:color w:val="800000"/>
                <w:sz w:val="20"/>
                <w:szCs w:val="20"/>
                <w:lang w:val="sq-AL"/>
              </w:rPr>
              <w:t xml:space="preserve">(i) Vlerësimi </w:t>
            </w:r>
            <w:r w:rsidR="004B3CBA">
              <w:rPr>
                <w:b/>
                <w:color w:val="800000"/>
                <w:sz w:val="20"/>
                <w:szCs w:val="20"/>
                <w:lang w:val="sq-AL"/>
              </w:rPr>
              <w:t>baz</w:t>
            </w:r>
            <w:r>
              <w:rPr>
                <w:b/>
                <w:color w:val="800000"/>
                <w:sz w:val="20"/>
                <w:szCs w:val="20"/>
                <w:lang w:val="sq-AL"/>
              </w:rPr>
              <w:t>ë</w:t>
            </w:r>
          </w:p>
          <w:p w:rsidR="00F24ADB" w:rsidRPr="006F15EB" w:rsidRDefault="006F15EB" w:rsidP="004B3CBA">
            <w:pPr>
              <w:pStyle w:val="BodyText"/>
              <w:numPr>
                <w:ilvl w:val="0"/>
                <w:numId w:val="0"/>
              </w:numPr>
              <w:spacing w:after="0"/>
              <w:jc w:val="center"/>
              <w:rPr>
                <w:i/>
                <w:sz w:val="20"/>
                <w:szCs w:val="20"/>
                <w:lang w:val="sq-AL"/>
              </w:rPr>
            </w:pPr>
            <w:r w:rsidRPr="006F15EB">
              <w:rPr>
                <w:i/>
                <w:sz w:val="20"/>
                <w:szCs w:val="20"/>
                <w:lang w:val="sq-AL"/>
              </w:rPr>
              <w:t>Kategoria I</w:t>
            </w:r>
          </w:p>
        </w:tc>
        <w:tc>
          <w:tcPr>
            <w:tcW w:w="2120" w:type="dxa"/>
            <w:shd w:val="clear" w:color="auto" w:fill="auto"/>
            <w:vAlign w:val="center"/>
          </w:tcPr>
          <w:p w:rsidR="00F24ADB" w:rsidRPr="00CF735B" w:rsidRDefault="00F24ADB" w:rsidP="004B3CBA">
            <w:pPr>
              <w:pStyle w:val="BodyText"/>
              <w:numPr>
                <w:ilvl w:val="0"/>
                <w:numId w:val="0"/>
              </w:numPr>
              <w:spacing w:before="80" w:after="0"/>
              <w:jc w:val="center"/>
              <w:rPr>
                <w:sz w:val="20"/>
                <w:szCs w:val="20"/>
                <w:lang w:val="sq-AL"/>
              </w:rPr>
            </w:pPr>
            <w:r w:rsidRPr="00CF735B">
              <w:rPr>
                <w:sz w:val="20"/>
                <w:szCs w:val="20"/>
                <w:lang w:val="sq-AL"/>
              </w:rPr>
              <w:t xml:space="preserve">Deri në  </w:t>
            </w:r>
            <w:r>
              <w:rPr>
                <w:b/>
                <w:sz w:val="20"/>
                <w:szCs w:val="20"/>
                <w:lang w:val="sq-AL"/>
              </w:rPr>
              <w:t>30</w:t>
            </w:r>
            <w:r w:rsidRPr="00CF735B">
              <w:rPr>
                <w:b/>
                <w:sz w:val="20"/>
                <w:szCs w:val="20"/>
                <w:lang w:val="sq-AL"/>
              </w:rPr>
              <w:t>0.000</w:t>
            </w:r>
          </w:p>
        </w:tc>
        <w:tc>
          <w:tcPr>
            <w:tcW w:w="1940" w:type="dxa"/>
            <w:shd w:val="clear" w:color="auto" w:fill="auto"/>
            <w:vAlign w:val="center"/>
          </w:tcPr>
          <w:p w:rsidR="00F24ADB" w:rsidRPr="00CF735B" w:rsidRDefault="00F24ADB" w:rsidP="00F24ADB">
            <w:pPr>
              <w:pStyle w:val="BodyText"/>
              <w:numPr>
                <w:ilvl w:val="0"/>
                <w:numId w:val="0"/>
              </w:numPr>
              <w:spacing w:before="80" w:after="0"/>
              <w:ind w:left="720" w:hanging="720"/>
              <w:jc w:val="center"/>
              <w:rPr>
                <w:sz w:val="20"/>
                <w:szCs w:val="20"/>
                <w:lang w:val="sq-AL"/>
              </w:rPr>
            </w:pPr>
            <w:r w:rsidRPr="00CF735B">
              <w:rPr>
                <w:sz w:val="20"/>
                <w:szCs w:val="20"/>
                <w:lang w:val="sq-AL"/>
              </w:rPr>
              <w:t xml:space="preserve">Deri në </w:t>
            </w:r>
            <w:r>
              <w:rPr>
                <w:b/>
                <w:sz w:val="20"/>
                <w:szCs w:val="20"/>
                <w:lang w:val="sq-AL"/>
              </w:rPr>
              <w:t>15</w:t>
            </w:r>
            <w:r w:rsidRPr="00CF735B">
              <w:rPr>
                <w:b/>
                <w:sz w:val="20"/>
                <w:szCs w:val="20"/>
                <w:lang w:val="sq-AL"/>
              </w:rPr>
              <w:t>0.000</w:t>
            </w:r>
          </w:p>
        </w:tc>
        <w:tc>
          <w:tcPr>
            <w:tcW w:w="2190" w:type="dxa"/>
          </w:tcPr>
          <w:p w:rsidR="00F24ADB" w:rsidRDefault="00F24ADB" w:rsidP="00F24ADB">
            <w:pPr>
              <w:pStyle w:val="BodyText"/>
              <w:numPr>
                <w:ilvl w:val="0"/>
                <w:numId w:val="0"/>
              </w:numPr>
              <w:tabs>
                <w:tab w:val="center" w:pos="271"/>
              </w:tabs>
              <w:spacing w:before="80" w:after="0"/>
              <w:ind w:hanging="720"/>
              <w:rPr>
                <w:sz w:val="20"/>
                <w:szCs w:val="20"/>
                <w:lang w:val="sq-AL"/>
              </w:rPr>
            </w:pPr>
            <w:r>
              <w:rPr>
                <w:sz w:val="20"/>
                <w:szCs w:val="20"/>
                <w:lang w:val="sq-AL"/>
              </w:rPr>
              <w:t xml:space="preserve">F-2 </w:t>
            </w:r>
            <w:r>
              <w:rPr>
                <w:sz w:val="20"/>
                <w:szCs w:val="20"/>
                <w:lang w:val="sq-AL"/>
              </w:rPr>
              <w:tab/>
            </w:r>
            <w:r w:rsidRPr="00CF735B">
              <w:rPr>
                <w:b/>
                <w:sz w:val="20"/>
                <w:szCs w:val="20"/>
                <w:lang w:val="sq-AL"/>
              </w:rPr>
              <w:t>F-2</w:t>
            </w:r>
            <w:r>
              <w:rPr>
                <w:b/>
                <w:sz w:val="20"/>
                <w:szCs w:val="20"/>
                <w:lang w:val="sq-AL"/>
              </w:rPr>
              <w:t xml:space="preserve"> (FPPI)</w:t>
            </w:r>
          </w:p>
          <w:p w:rsidR="00F24ADB" w:rsidRPr="00CF735B" w:rsidRDefault="00F24ADB" w:rsidP="00F24ADB">
            <w:pPr>
              <w:pStyle w:val="BodyText"/>
              <w:numPr>
                <w:ilvl w:val="0"/>
                <w:numId w:val="0"/>
              </w:numPr>
              <w:spacing w:before="80" w:after="0"/>
              <w:jc w:val="left"/>
              <w:rPr>
                <w:sz w:val="20"/>
                <w:szCs w:val="20"/>
                <w:lang w:val="sq-AL"/>
              </w:rPr>
            </w:pPr>
            <w:r>
              <w:rPr>
                <w:sz w:val="20"/>
                <w:szCs w:val="20"/>
                <w:lang w:val="sq-AL"/>
              </w:rPr>
              <w:t>Formulari i Propozimit të Projektit të Investimit</w:t>
            </w:r>
          </w:p>
        </w:tc>
      </w:tr>
      <w:tr w:rsidR="00F24ADB" w:rsidRPr="00A05B97" w:rsidTr="004B3CBA">
        <w:trPr>
          <w:tblCellSpacing w:w="20" w:type="dxa"/>
        </w:trPr>
        <w:tc>
          <w:tcPr>
            <w:tcW w:w="2353" w:type="dxa"/>
            <w:shd w:val="clear" w:color="auto" w:fill="auto"/>
            <w:vAlign w:val="center"/>
          </w:tcPr>
          <w:p w:rsidR="00F24ADB" w:rsidRPr="00CF735B" w:rsidRDefault="00F24ADB" w:rsidP="004B3CBA">
            <w:pPr>
              <w:pStyle w:val="BodyText"/>
              <w:numPr>
                <w:ilvl w:val="0"/>
                <w:numId w:val="0"/>
              </w:numPr>
              <w:spacing w:before="120" w:after="0"/>
              <w:ind w:left="357" w:hanging="357"/>
              <w:jc w:val="center"/>
              <w:rPr>
                <w:b/>
                <w:color w:val="800000"/>
                <w:sz w:val="20"/>
                <w:szCs w:val="20"/>
                <w:lang w:val="sq-AL"/>
              </w:rPr>
            </w:pPr>
            <w:r w:rsidRPr="00CF735B">
              <w:rPr>
                <w:b/>
                <w:color w:val="800000"/>
                <w:sz w:val="20"/>
                <w:szCs w:val="20"/>
                <w:lang w:val="sq-AL"/>
              </w:rPr>
              <w:t xml:space="preserve">(ii) Vleresimi i </w:t>
            </w:r>
            <w:r w:rsidR="004B3CBA">
              <w:rPr>
                <w:b/>
                <w:color w:val="800000"/>
                <w:sz w:val="20"/>
                <w:szCs w:val="20"/>
                <w:lang w:val="sq-AL"/>
              </w:rPr>
              <w:t>mesëm</w:t>
            </w:r>
          </w:p>
          <w:p w:rsidR="00F24ADB" w:rsidRPr="00CF735B" w:rsidRDefault="006F15EB" w:rsidP="004B3CBA">
            <w:pPr>
              <w:pStyle w:val="BodyText"/>
              <w:numPr>
                <w:ilvl w:val="0"/>
                <w:numId w:val="0"/>
              </w:numPr>
              <w:spacing w:after="0"/>
              <w:jc w:val="center"/>
              <w:rPr>
                <w:i/>
                <w:sz w:val="20"/>
                <w:szCs w:val="20"/>
                <w:lang w:val="sq-AL"/>
              </w:rPr>
            </w:pPr>
            <w:r>
              <w:rPr>
                <w:i/>
                <w:sz w:val="20"/>
                <w:szCs w:val="20"/>
                <w:lang w:val="sq-AL"/>
              </w:rPr>
              <w:t>Kategoria II</w:t>
            </w:r>
          </w:p>
        </w:tc>
        <w:tc>
          <w:tcPr>
            <w:tcW w:w="2120" w:type="dxa"/>
            <w:shd w:val="clear" w:color="auto" w:fill="auto"/>
            <w:vAlign w:val="center"/>
          </w:tcPr>
          <w:p w:rsidR="00F24ADB" w:rsidRPr="00CF735B" w:rsidRDefault="00F24ADB" w:rsidP="004B3CBA">
            <w:pPr>
              <w:pStyle w:val="BodyText"/>
              <w:numPr>
                <w:ilvl w:val="0"/>
                <w:numId w:val="0"/>
              </w:numPr>
              <w:spacing w:after="0"/>
              <w:jc w:val="center"/>
              <w:rPr>
                <w:sz w:val="20"/>
                <w:szCs w:val="20"/>
                <w:lang w:val="sq-AL"/>
              </w:rPr>
            </w:pPr>
            <w:r w:rsidRPr="00CF735B">
              <w:rPr>
                <w:sz w:val="20"/>
                <w:szCs w:val="20"/>
                <w:lang w:val="sq-AL"/>
              </w:rPr>
              <w:t xml:space="preserve">Mbi </w:t>
            </w:r>
            <w:r w:rsidRPr="00E4768B">
              <w:rPr>
                <w:b/>
                <w:sz w:val="20"/>
                <w:szCs w:val="20"/>
                <w:lang w:val="sq-AL"/>
              </w:rPr>
              <w:t>30</w:t>
            </w:r>
            <w:r>
              <w:rPr>
                <w:b/>
                <w:sz w:val="20"/>
                <w:szCs w:val="20"/>
                <w:lang w:val="sq-AL"/>
              </w:rPr>
              <w:t>0</w:t>
            </w:r>
            <w:r w:rsidRPr="00CF735B">
              <w:rPr>
                <w:b/>
                <w:sz w:val="20"/>
                <w:szCs w:val="20"/>
                <w:lang w:val="sq-AL"/>
              </w:rPr>
              <w:t>.000</w:t>
            </w:r>
          </w:p>
        </w:tc>
        <w:tc>
          <w:tcPr>
            <w:tcW w:w="1940" w:type="dxa"/>
            <w:shd w:val="clear" w:color="auto" w:fill="auto"/>
            <w:vAlign w:val="center"/>
          </w:tcPr>
          <w:p w:rsidR="00F24ADB" w:rsidRPr="00CF735B" w:rsidRDefault="00F24ADB" w:rsidP="004B3CBA">
            <w:pPr>
              <w:pStyle w:val="BodyText"/>
              <w:numPr>
                <w:ilvl w:val="0"/>
                <w:numId w:val="0"/>
              </w:numPr>
              <w:spacing w:after="0"/>
              <w:jc w:val="center"/>
              <w:rPr>
                <w:sz w:val="20"/>
                <w:szCs w:val="20"/>
                <w:lang w:val="sq-AL"/>
              </w:rPr>
            </w:pPr>
            <w:r w:rsidRPr="00CF735B">
              <w:rPr>
                <w:sz w:val="20"/>
                <w:szCs w:val="20"/>
                <w:lang w:val="sq-AL"/>
              </w:rPr>
              <w:t xml:space="preserve">Mbi </w:t>
            </w:r>
            <w:r>
              <w:rPr>
                <w:b/>
                <w:sz w:val="20"/>
                <w:szCs w:val="20"/>
                <w:lang w:val="sq-AL"/>
              </w:rPr>
              <w:t>15</w:t>
            </w:r>
            <w:r w:rsidRPr="00CF735B">
              <w:rPr>
                <w:b/>
                <w:sz w:val="20"/>
                <w:szCs w:val="20"/>
                <w:lang w:val="sq-AL"/>
              </w:rPr>
              <w:t>0.000</w:t>
            </w:r>
          </w:p>
        </w:tc>
        <w:tc>
          <w:tcPr>
            <w:tcW w:w="2190" w:type="dxa"/>
          </w:tcPr>
          <w:p w:rsidR="00F24ADB" w:rsidRPr="00CF735B" w:rsidRDefault="00F24ADB" w:rsidP="00F24ADB">
            <w:pPr>
              <w:pStyle w:val="BodyText"/>
              <w:numPr>
                <w:ilvl w:val="0"/>
                <w:numId w:val="0"/>
              </w:numPr>
              <w:spacing w:after="0"/>
              <w:ind w:left="37"/>
              <w:jc w:val="left"/>
              <w:rPr>
                <w:sz w:val="20"/>
                <w:szCs w:val="20"/>
                <w:lang w:val="sq-AL"/>
              </w:rPr>
            </w:pPr>
            <w:r w:rsidRPr="00CF735B">
              <w:rPr>
                <w:b/>
                <w:sz w:val="20"/>
                <w:szCs w:val="20"/>
                <w:lang w:val="sq-AL"/>
              </w:rPr>
              <w:t>F-2</w:t>
            </w:r>
            <w:r>
              <w:rPr>
                <w:b/>
                <w:sz w:val="20"/>
                <w:szCs w:val="20"/>
                <w:lang w:val="sq-AL"/>
              </w:rPr>
              <w:t xml:space="preserve"> </w:t>
            </w:r>
            <w:r w:rsidRPr="00A741FB">
              <w:rPr>
                <w:sz w:val="20"/>
                <w:szCs w:val="20"/>
                <w:lang w:val="sq-AL"/>
              </w:rPr>
              <w:t>(FPPI) shoq</w:t>
            </w:r>
            <w:r>
              <w:rPr>
                <w:sz w:val="20"/>
                <w:szCs w:val="20"/>
                <w:lang w:val="sq-AL"/>
              </w:rPr>
              <w:t>ë</w:t>
            </w:r>
            <w:r w:rsidRPr="00A741FB">
              <w:rPr>
                <w:sz w:val="20"/>
                <w:szCs w:val="20"/>
                <w:lang w:val="sq-AL"/>
              </w:rPr>
              <w:t xml:space="preserve">ruar me  </w:t>
            </w:r>
            <w:r>
              <w:rPr>
                <w:sz w:val="20"/>
                <w:szCs w:val="20"/>
                <w:lang w:val="sq-AL"/>
              </w:rPr>
              <w:t>Analizë të plotë ekonomike-financiare, studim të pjeshëm ose të plotë fizibiliteti</w:t>
            </w:r>
          </w:p>
        </w:tc>
      </w:tr>
      <w:tr w:rsidR="00F24ADB" w:rsidRPr="00A05B97" w:rsidTr="00F24ADB">
        <w:trPr>
          <w:tblCellSpacing w:w="20" w:type="dxa"/>
        </w:trPr>
        <w:tc>
          <w:tcPr>
            <w:tcW w:w="2353" w:type="dxa"/>
            <w:shd w:val="clear" w:color="auto" w:fill="auto"/>
          </w:tcPr>
          <w:p w:rsidR="00F24ADB" w:rsidRPr="00CF735B" w:rsidRDefault="00F24ADB" w:rsidP="00F24ADB">
            <w:pPr>
              <w:pStyle w:val="BodyText"/>
              <w:numPr>
                <w:ilvl w:val="0"/>
                <w:numId w:val="0"/>
              </w:numPr>
              <w:spacing w:before="120" w:after="0"/>
              <w:ind w:left="720" w:hanging="720"/>
              <w:rPr>
                <w:b/>
                <w:color w:val="800000"/>
                <w:sz w:val="20"/>
                <w:szCs w:val="20"/>
                <w:lang w:val="sq-AL"/>
              </w:rPr>
            </w:pPr>
            <w:r w:rsidRPr="00CF735B">
              <w:rPr>
                <w:b/>
                <w:color w:val="800000"/>
                <w:sz w:val="20"/>
                <w:szCs w:val="20"/>
                <w:lang w:val="sq-AL"/>
              </w:rPr>
              <w:t>(iii) Vleresimi i Plotë</w:t>
            </w:r>
          </w:p>
          <w:p w:rsidR="006F15EB" w:rsidRDefault="006F15EB" w:rsidP="00F24ADB">
            <w:pPr>
              <w:pStyle w:val="BodyText"/>
              <w:numPr>
                <w:ilvl w:val="0"/>
                <w:numId w:val="0"/>
              </w:numPr>
              <w:spacing w:after="0"/>
              <w:jc w:val="left"/>
              <w:rPr>
                <w:sz w:val="20"/>
                <w:szCs w:val="20"/>
                <w:lang w:val="sq-AL"/>
              </w:rPr>
            </w:pPr>
            <w:r>
              <w:rPr>
                <w:i/>
                <w:sz w:val="20"/>
                <w:szCs w:val="20"/>
                <w:lang w:val="sq-AL"/>
              </w:rPr>
              <w:t xml:space="preserve">        Kategoria III</w:t>
            </w:r>
          </w:p>
          <w:p w:rsidR="000E0178" w:rsidRDefault="000E0178" w:rsidP="00F24ADB">
            <w:pPr>
              <w:pStyle w:val="BodyText"/>
              <w:numPr>
                <w:ilvl w:val="0"/>
                <w:numId w:val="0"/>
              </w:numPr>
              <w:spacing w:after="0"/>
              <w:jc w:val="left"/>
              <w:rPr>
                <w:sz w:val="20"/>
                <w:szCs w:val="20"/>
                <w:lang w:val="sq-AL"/>
              </w:rPr>
            </w:pPr>
          </w:p>
          <w:p w:rsidR="00F24ADB" w:rsidRPr="00CF735B" w:rsidRDefault="00F24ADB" w:rsidP="00F24ADB">
            <w:pPr>
              <w:pStyle w:val="BodyText"/>
              <w:numPr>
                <w:ilvl w:val="0"/>
                <w:numId w:val="0"/>
              </w:numPr>
              <w:spacing w:after="0"/>
              <w:jc w:val="left"/>
              <w:rPr>
                <w:sz w:val="20"/>
                <w:szCs w:val="20"/>
                <w:lang w:val="sq-AL"/>
              </w:rPr>
            </w:pPr>
            <w:r w:rsidRPr="005C0EDB">
              <w:rPr>
                <w:sz w:val="20"/>
                <w:szCs w:val="20"/>
                <w:lang w:val="sq-AL"/>
              </w:rPr>
              <w:t xml:space="preserve">mbi </w:t>
            </w:r>
            <w:r>
              <w:rPr>
                <w:sz w:val="20"/>
                <w:szCs w:val="20"/>
                <w:lang w:val="sq-AL"/>
              </w:rPr>
              <w:t xml:space="preserve">vlerën </w:t>
            </w:r>
            <w:r w:rsidRPr="005C0EDB">
              <w:rPr>
                <w:sz w:val="20"/>
                <w:szCs w:val="20"/>
                <w:lang w:val="sq-AL"/>
              </w:rPr>
              <w:t xml:space="preserve">kufi </w:t>
            </w:r>
            <w:r>
              <w:rPr>
                <w:sz w:val="20"/>
                <w:szCs w:val="20"/>
                <w:lang w:val="sq-AL"/>
              </w:rPr>
              <w:t>të</w:t>
            </w:r>
            <w:r w:rsidRPr="005C0EDB">
              <w:rPr>
                <w:sz w:val="20"/>
                <w:szCs w:val="20"/>
                <w:lang w:val="sq-AL"/>
              </w:rPr>
              <w:t xml:space="preserve"> përcaktuar </w:t>
            </w:r>
            <w:r>
              <w:rPr>
                <w:sz w:val="20"/>
                <w:szCs w:val="20"/>
                <w:lang w:val="sq-AL"/>
              </w:rPr>
              <w:t xml:space="preserve">në Udhëzimin e </w:t>
            </w:r>
            <w:r w:rsidRPr="005C0EDB">
              <w:rPr>
                <w:sz w:val="20"/>
                <w:szCs w:val="20"/>
                <w:lang w:val="sq-AL"/>
              </w:rPr>
              <w:t xml:space="preserve">Ministrit </w:t>
            </w:r>
            <w:r>
              <w:rPr>
                <w:sz w:val="20"/>
                <w:szCs w:val="20"/>
                <w:lang w:val="sq-AL"/>
              </w:rPr>
              <w:t>përgjegjës për financat</w:t>
            </w:r>
          </w:p>
        </w:tc>
        <w:tc>
          <w:tcPr>
            <w:tcW w:w="6330" w:type="dxa"/>
            <w:gridSpan w:val="3"/>
            <w:shd w:val="clear" w:color="auto" w:fill="auto"/>
          </w:tcPr>
          <w:p w:rsidR="00F24ADB" w:rsidRPr="00A05B97" w:rsidRDefault="00F24ADB" w:rsidP="00F24ADB">
            <w:pPr>
              <w:pStyle w:val="BodyText"/>
              <w:numPr>
                <w:ilvl w:val="0"/>
                <w:numId w:val="0"/>
              </w:numPr>
              <w:spacing w:before="120"/>
              <w:rPr>
                <w:lang w:val="sq-AL"/>
              </w:rPr>
            </w:pPr>
            <w:r w:rsidRPr="008E7FCF">
              <w:rPr>
                <w:sz w:val="20"/>
                <w:szCs w:val="20"/>
                <w:lang w:val="sq-AL"/>
              </w:rPr>
              <w:t>Projektet e m</w:t>
            </w:r>
            <w:r>
              <w:rPr>
                <w:sz w:val="20"/>
                <w:szCs w:val="20"/>
                <w:lang w:val="sq-AL"/>
              </w:rPr>
              <w:t>ë</w:t>
            </w:r>
            <w:r w:rsidRPr="008E7FCF">
              <w:rPr>
                <w:sz w:val="20"/>
                <w:szCs w:val="20"/>
                <w:lang w:val="sq-AL"/>
              </w:rPr>
              <w:t>dha me vlerë mbi kufirin e p</w:t>
            </w:r>
            <w:r>
              <w:rPr>
                <w:sz w:val="20"/>
                <w:szCs w:val="20"/>
                <w:lang w:val="sq-AL"/>
              </w:rPr>
              <w:t>ë</w:t>
            </w:r>
            <w:r w:rsidRPr="008E7FCF">
              <w:rPr>
                <w:sz w:val="20"/>
                <w:szCs w:val="20"/>
                <w:lang w:val="sq-AL"/>
              </w:rPr>
              <w:t>rcaktuar nga ministri p</w:t>
            </w:r>
            <w:r>
              <w:rPr>
                <w:sz w:val="20"/>
                <w:szCs w:val="20"/>
                <w:lang w:val="sq-AL"/>
              </w:rPr>
              <w:t>ë</w:t>
            </w:r>
            <w:r w:rsidRPr="008E7FCF">
              <w:rPr>
                <w:sz w:val="20"/>
                <w:szCs w:val="20"/>
                <w:lang w:val="sq-AL"/>
              </w:rPr>
              <w:t>rgjegj</w:t>
            </w:r>
            <w:r>
              <w:rPr>
                <w:sz w:val="20"/>
                <w:szCs w:val="20"/>
                <w:lang w:val="sq-AL"/>
              </w:rPr>
              <w:t>ë</w:t>
            </w:r>
            <w:r w:rsidRPr="008E7FCF">
              <w:rPr>
                <w:sz w:val="20"/>
                <w:szCs w:val="20"/>
                <w:lang w:val="sq-AL"/>
              </w:rPr>
              <w:t>s p</w:t>
            </w:r>
            <w:r>
              <w:rPr>
                <w:sz w:val="20"/>
                <w:szCs w:val="20"/>
                <w:lang w:val="sq-AL"/>
              </w:rPr>
              <w:t>ë</w:t>
            </w:r>
            <w:r w:rsidRPr="008E7FCF">
              <w:rPr>
                <w:sz w:val="20"/>
                <w:szCs w:val="20"/>
                <w:lang w:val="sq-AL"/>
              </w:rPr>
              <w:t>r financat,</w:t>
            </w:r>
            <w:r>
              <w:rPr>
                <w:sz w:val="20"/>
                <w:szCs w:val="20"/>
                <w:lang w:val="sq-AL"/>
              </w:rPr>
              <w:t xml:space="preserve"> duhet të përmbajnë studim të plotë fizibiliteti dhe do të kalojnë për  shqyrtim dhe miratim në Komitetin për Planifikimin Strategjik.</w:t>
            </w:r>
          </w:p>
        </w:tc>
      </w:tr>
    </w:tbl>
    <w:p w:rsidR="00631DD6" w:rsidRDefault="00631DD6" w:rsidP="00C242F1">
      <w:pPr>
        <w:pStyle w:val="BodyText"/>
        <w:numPr>
          <w:ilvl w:val="0"/>
          <w:numId w:val="0"/>
        </w:numPr>
        <w:spacing w:after="60"/>
        <w:rPr>
          <w:lang w:val="sq-AL"/>
        </w:rPr>
      </w:pPr>
    </w:p>
    <w:p w:rsidR="00AA145E" w:rsidRDefault="00AA145E" w:rsidP="00AA145E">
      <w:pPr>
        <w:pStyle w:val="BodyText"/>
        <w:numPr>
          <w:ilvl w:val="0"/>
          <w:numId w:val="0"/>
        </w:numPr>
        <w:spacing w:after="60"/>
        <w:rPr>
          <w:lang w:val="sq-AL"/>
        </w:rPr>
      </w:pPr>
      <w:r>
        <w:rPr>
          <w:lang w:val="sq-AL"/>
        </w:rPr>
        <w:t>Projektet e investimit që nuk do ti nënshtrohen vlerësimit sipas niveleve të tabelës së  mësipërme do të jenë:</w:t>
      </w:r>
    </w:p>
    <w:p w:rsidR="00AA145E" w:rsidRPr="00271024" w:rsidRDefault="00AA145E" w:rsidP="00AA145E">
      <w:pPr>
        <w:pStyle w:val="BodyText"/>
        <w:numPr>
          <w:ilvl w:val="0"/>
          <w:numId w:val="18"/>
        </w:numPr>
        <w:spacing w:before="240" w:after="0"/>
        <w:ind w:left="270" w:hanging="270"/>
        <w:rPr>
          <w:lang w:val="sq-AL"/>
        </w:rPr>
      </w:pPr>
      <w:r w:rsidRPr="009F0F47">
        <w:rPr>
          <w:lang w:val="sq-AL"/>
        </w:rPr>
        <w:t>Projekt</w:t>
      </w:r>
      <w:r>
        <w:rPr>
          <w:lang w:val="sq-AL"/>
        </w:rPr>
        <w:t>et</w:t>
      </w:r>
      <w:r w:rsidRPr="009F0F47">
        <w:rPr>
          <w:lang w:val="sq-AL"/>
        </w:rPr>
        <w:t xml:space="preserve"> </w:t>
      </w:r>
      <w:r>
        <w:rPr>
          <w:lang w:val="sq-AL"/>
        </w:rPr>
        <w:t>e</w:t>
      </w:r>
      <w:r w:rsidRPr="009F0F47">
        <w:rPr>
          <w:lang w:val="sq-AL"/>
        </w:rPr>
        <w:t xml:space="preserve"> klasifikuara në </w:t>
      </w:r>
      <w:r w:rsidRPr="009F0F47">
        <w:rPr>
          <w:b/>
          <w:lang w:val="sq-AL"/>
        </w:rPr>
        <w:t>Grupin I</w:t>
      </w:r>
      <w:r w:rsidRPr="009F0F47">
        <w:rPr>
          <w:lang w:val="sq-AL"/>
        </w:rPr>
        <w:t xml:space="preserve"> (</w:t>
      </w:r>
      <w:r w:rsidRPr="009F0F47">
        <w:rPr>
          <w:noProof/>
          <w:lang w:val="sq-AL"/>
        </w:rPr>
        <w:t>Shpenzime administrative</w:t>
      </w:r>
      <w:r w:rsidRPr="00271024">
        <w:rPr>
          <w:noProof/>
          <w:lang w:val="sq-AL"/>
        </w:rPr>
        <w:t xml:space="preserve"> </w:t>
      </w:r>
      <w:r w:rsidRPr="009F0F47">
        <w:rPr>
          <w:noProof/>
          <w:lang w:val="sq-AL"/>
        </w:rPr>
        <w:t xml:space="preserve">kapitale)- </w:t>
      </w:r>
      <w:r>
        <w:rPr>
          <w:noProof/>
          <w:lang w:val="sq-AL"/>
        </w:rPr>
        <w:t>që</w:t>
      </w:r>
      <w:r w:rsidRPr="009F0F47">
        <w:rPr>
          <w:noProof/>
          <w:lang w:val="sq-AL"/>
        </w:rPr>
        <w:t xml:space="preserve"> nuk konsiderohen si “projekte investimi”, </w:t>
      </w:r>
      <w:r>
        <w:rPr>
          <w:noProof/>
          <w:lang w:val="sq-AL"/>
        </w:rPr>
        <w:t xml:space="preserve">dhe do të jenë pjesë e listës së shpenzimeve kapitale për IB përkatës, duke u konsideruar si politika ekzistuese të domodoshme për zëvëndësimin e aktiveve të amortizuara.  </w:t>
      </w:r>
    </w:p>
    <w:p w:rsidR="00AA145E" w:rsidRDefault="00AA145E" w:rsidP="00AA145E">
      <w:pPr>
        <w:pStyle w:val="BodyText"/>
        <w:numPr>
          <w:ilvl w:val="0"/>
          <w:numId w:val="18"/>
        </w:numPr>
        <w:spacing w:before="240" w:after="0"/>
        <w:ind w:left="270" w:hanging="270"/>
        <w:rPr>
          <w:lang w:val="sq-AL"/>
        </w:rPr>
      </w:pPr>
      <w:r>
        <w:rPr>
          <w:lang w:val="sq-AL"/>
        </w:rPr>
        <w:t xml:space="preserve">Projektet e klasifikuara në </w:t>
      </w:r>
      <w:r w:rsidRPr="009F0F47">
        <w:rPr>
          <w:b/>
          <w:lang w:val="sq-AL"/>
        </w:rPr>
        <w:t xml:space="preserve">Grupin </w:t>
      </w:r>
      <w:r>
        <w:rPr>
          <w:b/>
          <w:lang w:val="sq-AL"/>
        </w:rPr>
        <w:t>I</w:t>
      </w:r>
      <w:r w:rsidRPr="009F0F47">
        <w:rPr>
          <w:b/>
          <w:lang w:val="sq-AL"/>
        </w:rPr>
        <w:t>I</w:t>
      </w:r>
      <w:r>
        <w:rPr>
          <w:b/>
          <w:lang w:val="sq-AL"/>
        </w:rPr>
        <w:t xml:space="preserve"> </w:t>
      </w:r>
      <w:r>
        <w:rPr>
          <w:lang w:val="sq-AL"/>
        </w:rPr>
        <w:t>(</w:t>
      </w:r>
      <w:r w:rsidRPr="008208C1">
        <w:rPr>
          <w:noProof/>
          <w:lang w:val="sq-AL"/>
        </w:rPr>
        <w:t>Shpenzime për projekte investimesh</w:t>
      </w:r>
      <w:r>
        <w:rPr>
          <w:b/>
          <w:noProof/>
          <w:lang w:val="sq-AL"/>
        </w:rPr>
        <w:t>)</w:t>
      </w:r>
      <w:r>
        <w:rPr>
          <w:lang w:val="sq-AL"/>
        </w:rPr>
        <w:t xml:space="preserve"> :</w:t>
      </w:r>
    </w:p>
    <w:p w:rsidR="00AA145E" w:rsidRDefault="00AA145E" w:rsidP="00AA145E">
      <w:pPr>
        <w:pStyle w:val="BodyText"/>
        <w:numPr>
          <w:ilvl w:val="0"/>
          <w:numId w:val="25"/>
        </w:numPr>
        <w:spacing w:before="120" w:after="0"/>
        <w:ind w:left="540" w:hanging="270"/>
        <w:rPr>
          <w:lang w:val="sq-AL"/>
        </w:rPr>
      </w:pPr>
      <w:r w:rsidRPr="00F030E7">
        <w:rPr>
          <w:i/>
          <w:noProof/>
          <w:lang w:val="sq-AL"/>
        </w:rPr>
        <w:t>Shpenzime kapitale në infrastrukturë</w:t>
      </w:r>
      <w:r>
        <w:rPr>
          <w:noProof/>
          <w:lang w:val="sq-AL"/>
        </w:rPr>
        <w:t xml:space="preserve"> </w:t>
      </w:r>
      <w:r>
        <w:rPr>
          <w:lang w:val="sq-AL"/>
        </w:rPr>
        <w:t xml:space="preserve">– për vlerën nën  </w:t>
      </w:r>
      <w:r w:rsidR="006E31AF">
        <w:rPr>
          <w:b/>
          <w:lang w:val="sq-AL"/>
        </w:rPr>
        <w:t>3</w:t>
      </w:r>
      <w:r w:rsidRPr="009F0F47">
        <w:rPr>
          <w:b/>
          <w:lang w:val="sq-AL"/>
        </w:rPr>
        <w:t>,000,000</w:t>
      </w:r>
      <w:r>
        <w:rPr>
          <w:lang w:val="sq-AL"/>
        </w:rPr>
        <w:t xml:space="preserve"> lekë,</w:t>
      </w:r>
      <w:r w:rsidRPr="008208C1">
        <w:rPr>
          <w:lang w:val="sq-AL"/>
        </w:rPr>
        <w:t xml:space="preserve"> </w:t>
      </w:r>
    </w:p>
    <w:p w:rsidR="00AA145E" w:rsidRDefault="00AA145E" w:rsidP="00AA145E">
      <w:pPr>
        <w:pStyle w:val="BodyText"/>
        <w:numPr>
          <w:ilvl w:val="0"/>
          <w:numId w:val="25"/>
        </w:numPr>
        <w:spacing w:before="120" w:after="0"/>
        <w:ind w:left="540" w:hanging="270"/>
        <w:rPr>
          <w:lang w:val="sq-AL"/>
        </w:rPr>
      </w:pPr>
      <w:r w:rsidRPr="00B901C6">
        <w:rPr>
          <w:i/>
          <w:noProof/>
          <w:lang w:val="sq-AL"/>
        </w:rPr>
        <w:t>Shpenzime kapitale për zhvillim të kapaciteteve</w:t>
      </w:r>
      <w:r>
        <w:rPr>
          <w:lang w:val="sq-AL"/>
        </w:rPr>
        <w:t xml:space="preserve"> – </w:t>
      </w:r>
      <w:r w:rsidRPr="009F0F47">
        <w:rPr>
          <w:lang w:val="sq-AL"/>
        </w:rPr>
        <w:t xml:space="preserve">do të shoqërohen </w:t>
      </w:r>
      <w:r>
        <w:rPr>
          <w:lang w:val="sq-AL"/>
        </w:rPr>
        <w:t xml:space="preserve">vetëm </w:t>
      </w:r>
      <w:r w:rsidRPr="009F0F47">
        <w:rPr>
          <w:lang w:val="sq-AL"/>
        </w:rPr>
        <w:t>me informacion të plotësuar sipas Formularit 1.</w:t>
      </w:r>
    </w:p>
    <w:p w:rsidR="00B336A8" w:rsidRDefault="00B336A8" w:rsidP="0021471B">
      <w:pPr>
        <w:jc w:val="both"/>
        <w:rPr>
          <w:lang w:val="sq-AL"/>
        </w:rPr>
      </w:pPr>
    </w:p>
    <w:p w:rsidR="006E31AF" w:rsidRDefault="006E31AF" w:rsidP="0021471B">
      <w:pPr>
        <w:jc w:val="both"/>
        <w:rPr>
          <w:lang w:val="sq-AL"/>
        </w:rPr>
      </w:pPr>
    </w:p>
    <w:p w:rsidR="006E31AF" w:rsidRDefault="006E31AF" w:rsidP="0021471B">
      <w:pPr>
        <w:jc w:val="both"/>
        <w:rPr>
          <w:lang w:val="sq-AL"/>
        </w:rPr>
      </w:pPr>
    </w:p>
    <w:p w:rsidR="008510F5" w:rsidRPr="00023389" w:rsidRDefault="008510F5" w:rsidP="008510F5">
      <w:pPr>
        <w:jc w:val="both"/>
        <w:rPr>
          <w:lang w:val="sq-AL" w:eastAsia="fr-FR"/>
        </w:rPr>
      </w:pPr>
      <w:r>
        <w:rPr>
          <w:lang w:val="sq-AL" w:eastAsia="fr-FR"/>
        </w:rPr>
        <w:lastRenderedPageBreak/>
        <w:t>Niveli i Vlerësimit dhe I</w:t>
      </w:r>
      <w:r w:rsidRPr="00023389">
        <w:rPr>
          <w:lang w:val="sq-AL" w:eastAsia="fr-FR"/>
        </w:rPr>
        <w:t>nformacioni i k</w:t>
      </w:r>
      <w:r>
        <w:rPr>
          <w:lang w:val="sq-AL" w:eastAsia="fr-FR"/>
        </w:rPr>
        <w:t>ë</w:t>
      </w:r>
      <w:r w:rsidRPr="00023389">
        <w:rPr>
          <w:lang w:val="sq-AL" w:eastAsia="fr-FR"/>
        </w:rPr>
        <w:t>rkuar</w:t>
      </w:r>
      <w:r>
        <w:rPr>
          <w:lang w:val="sq-AL" w:eastAsia="fr-FR"/>
        </w:rPr>
        <w:t>, i cili pasqyrohet në plotësimin e formularit F-2.</w:t>
      </w:r>
    </w:p>
    <w:p w:rsidR="008510F5" w:rsidRDefault="008510F5" w:rsidP="008510F5">
      <w:pPr>
        <w:jc w:val="both"/>
        <w:rPr>
          <w:color w:val="FF0000"/>
          <w:lang w:val="sq-AL" w:eastAsia="fr-FR"/>
        </w:rPr>
      </w:pPr>
    </w:p>
    <w:tbl>
      <w:tblPr>
        <w:tblW w:w="8623" w:type="dxa"/>
        <w:tblCellSpacing w:w="2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957"/>
        <w:gridCol w:w="4666"/>
      </w:tblGrid>
      <w:tr w:rsidR="008510F5" w:rsidRPr="00A05B97" w:rsidTr="001F660B">
        <w:trPr>
          <w:tblCellSpacing w:w="20" w:type="dxa"/>
        </w:trPr>
        <w:tc>
          <w:tcPr>
            <w:tcW w:w="3897" w:type="dxa"/>
            <w:shd w:val="clear" w:color="auto" w:fill="auto"/>
          </w:tcPr>
          <w:p w:rsidR="008510F5" w:rsidRPr="00A05B97" w:rsidRDefault="008510F5" w:rsidP="001F660B">
            <w:pPr>
              <w:pStyle w:val="BodyText"/>
              <w:numPr>
                <w:ilvl w:val="0"/>
                <w:numId w:val="0"/>
              </w:numPr>
              <w:jc w:val="center"/>
              <w:rPr>
                <w:b/>
                <w:color w:val="800000"/>
                <w:lang w:val="sq-AL"/>
              </w:rPr>
            </w:pPr>
          </w:p>
          <w:p w:rsidR="008510F5" w:rsidRPr="00A05B97" w:rsidRDefault="008510F5" w:rsidP="001F660B">
            <w:pPr>
              <w:pStyle w:val="BodyText"/>
              <w:numPr>
                <w:ilvl w:val="0"/>
                <w:numId w:val="0"/>
              </w:numPr>
              <w:jc w:val="center"/>
              <w:rPr>
                <w:b/>
                <w:color w:val="800000"/>
                <w:lang w:val="sq-AL"/>
              </w:rPr>
            </w:pPr>
            <w:r w:rsidRPr="00A05B97">
              <w:rPr>
                <w:b/>
                <w:color w:val="800000"/>
                <w:lang w:val="sq-AL"/>
              </w:rPr>
              <w:t>Niveli i Vlerësimit (analizës)</w:t>
            </w:r>
          </w:p>
        </w:tc>
        <w:tc>
          <w:tcPr>
            <w:tcW w:w="4606" w:type="dxa"/>
            <w:shd w:val="clear" w:color="auto" w:fill="auto"/>
          </w:tcPr>
          <w:p w:rsidR="008510F5" w:rsidRPr="00A05B97" w:rsidRDefault="008510F5" w:rsidP="001F660B">
            <w:pPr>
              <w:pStyle w:val="BodyText"/>
              <w:numPr>
                <w:ilvl w:val="0"/>
                <w:numId w:val="0"/>
              </w:numPr>
              <w:jc w:val="center"/>
              <w:rPr>
                <w:b/>
                <w:color w:val="800000"/>
                <w:lang w:val="sq-AL"/>
              </w:rPr>
            </w:pPr>
          </w:p>
          <w:p w:rsidR="008510F5" w:rsidRPr="00A05B97" w:rsidRDefault="008510F5" w:rsidP="001F660B">
            <w:pPr>
              <w:pStyle w:val="BodyText"/>
              <w:numPr>
                <w:ilvl w:val="0"/>
                <w:numId w:val="0"/>
              </w:numPr>
              <w:jc w:val="center"/>
              <w:rPr>
                <w:b/>
                <w:color w:val="800000"/>
                <w:lang w:val="sq-AL"/>
              </w:rPr>
            </w:pPr>
            <w:r w:rsidRPr="00A05B97">
              <w:rPr>
                <w:b/>
                <w:color w:val="800000"/>
                <w:lang w:val="sq-AL"/>
              </w:rPr>
              <w:t>Informacioni i Kërkuar</w:t>
            </w:r>
          </w:p>
        </w:tc>
      </w:tr>
      <w:tr w:rsidR="008510F5" w:rsidRPr="00A05B97" w:rsidTr="001F660B">
        <w:trPr>
          <w:tblCellSpacing w:w="20" w:type="dxa"/>
        </w:trPr>
        <w:tc>
          <w:tcPr>
            <w:tcW w:w="3897" w:type="dxa"/>
            <w:shd w:val="clear" w:color="auto" w:fill="auto"/>
          </w:tcPr>
          <w:p w:rsidR="008510F5" w:rsidRPr="00A05B97" w:rsidRDefault="008510F5" w:rsidP="001F660B">
            <w:pPr>
              <w:pStyle w:val="BodyText"/>
              <w:numPr>
                <w:ilvl w:val="0"/>
                <w:numId w:val="0"/>
              </w:numPr>
              <w:rPr>
                <w:lang w:val="sq-AL"/>
              </w:rPr>
            </w:pPr>
          </w:p>
          <w:p w:rsidR="008510F5" w:rsidRPr="00A05B97" w:rsidRDefault="008510F5" w:rsidP="001F660B">
            <w:pPr>
              <w:pStyle w:val="BodyText"/>
              <w:numPr>
                <w:ilvl w:val="0"/>
                <w:numId w:val="0"/>
              </w:numPr>
              <w:rPr>
                <w:b/>
                <w:lang w:val="sq-AL"/>
              </w:rPr>
            </w:pPr>
            <w:r w:rsidRPr="00A05B97">
              <w:rPr>
                <w:b/>
                <w:lang w:val="sq-AL"/>
              </w:rPr>
              <w:t>1 – Vlerësimi Bazë</w:t>
            </w:r>
          </w:p>
          <w:p w:rsidR="008510F5" w:rsidRPr="00A05B97" w:rsidRDefault="008510F5" w:rsidP="001F660B">
            <w:pPr>
              <w:pStyle w:val="BodyText"/>
              <w:numPr>
                <w:ilvl w:val="0"/>
                <w:numId w:val="0"/>
              </w:numPr>
              <w:rPr>
                <w:b/>
                <w:i/>
                <w:lang w:val="sq-AL"/>
              </w:rPr>
            </w:pPr>
            <w:r w:rsidRPr="00A05B97">
              <w:rPr>
                <w:b/>
                <w:i/>
                <w:lang w:val="sq-AL"/>
              </w:rPr>
              <w:t>(“Kategoria I” e projekteve)</w:t>
            </w:r>
          </w:p>
          <w:p w:rsidR="008510F5" w:rsidRPr="00A05B97" w:rsidRDefault="008510F5" w:rsidP="001F660B">
            <w:pPr>
              <w:pStyle w:val="BodyText"/>
              <w:numPr>
                <w:ilvl w:val="0"/>
                <w:numId w:val="0"/>
              </w:numPr>
              <w:rPr>
                <w:lang w:val="sq-AL"/>
              </w:rPr>
            </w:pPr>
          </w:p>
        </w:tc>
        <w:tc>
          <w:tcPr>
            <w:tcW w:w="4606" w:type="dxa"/>
            <w:shd w:val="clear" w:color="auto" w:fill="auto"/>
          </w:tcPr>
          <w:p w:rsidR="008510F5" w:rsidRPr="00A05B97" w:rsidRDefault="008510F5" w:rsidP="001F660B">
            <w:pPr>
              <w:jc w:val="both"/>
              <w:rPr>
                <w:b/>
                <w:lang w:val="sq-AL"/>
              </w:rPr>
            </w:pPr>
          </w:p>
          <w:p w:rsidR="008510F5" w:rsidRPr="00A05B97" w:rsidRDefault="008510F5" w:rsidP="001F660B">
            <w:pPr>
              <w:jc w:val="both"/>
              <w:rPr>
                <w:b/>
                <w:lang w:val="sq-AL"/>
              </w:rPr>
            </w:pPr>
            <w:r w:rsidRPr="00A05B97">
              <w:rPr>
                <w:b/>
                <w:lang w:val="sq-AL"/>
              </w:rPr>
              <w:t>Pikat e kontaktit</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Emri i Institucionit Buxhetor/kodi</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Emri dhe pozicioni i propozuesit të projektit</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 xml:space="preserve">Detajet e kontaktit me propozuesin e projektit. Të dhëna mbi drejtorinë e buxhetit </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Personi i kontaktit të Buxhetit &amp; Financës</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Detajet e kontaktit të Buxhetit &amp; Financës</w:t>
            </w:r>
          </w:p>
          <w:p w:rsidR="008510F5" w:rsidRPr="00BD160B" w:rsidRDefault="008510F5" w:rsidP="001F660B">
            <w:pPr>
              <w:pStyle w:val="BodyText"/>
              <w:numPr>
                <w:ilvl w:val="0"/>
                <w:numId w:val="0"/>
              </w:numPr>
              <w:spacing w:after="40"/>
              <w:ind w:left="-34"/>
              <w:rPr>
                <w:sz w:val="22"/>
                <w:szCs w:val="22"/>
                <w:lang w:val="sq-AL"/>
              </w:rPr>
            </w:pPr>
          </w:p>
          <w:p w:rsidR="008510F5" w:rsidRPr="00A05B97" w:rsidRDefault="008510F5" w:rsidP="001F660B">
            <w:pPr>
              <w:jc w:val="both"/>
              <w:rPr>
                <w:b/>
                <w:lang w:val="sq-AL"/>
              </w:rPr>
            </w:pPr>
            <w:r w:rsidRPr="00A05B97">
              <w:rPr>
                <w:b/>
                <w:lang w:val="sq-AL"/>
              </w:rPr>
              <w:t>Identifikimi i Investimit</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Ministria/grupi/sektori/Kodi i Grupit</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Emri Programit/Kodi</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Emri Projektit/Kodi</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Numri i identifikimit  nga DMIP</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Vendndodhja e Projektit</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Statusi aktual - i ri/në vazhdim</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Statusi i financimit nga donatori (nëse ka)</w:t>
            </w:r>
          </w:p>
          <w:p w:rsidR="008510F5" w:rsidRPr="00A05B97" w:rsidRDefault="008510F5" w:rsidP="001F660B">
            <w:pPr>
              <w:pStyle w:val="BodyText"/>
              <w:numPr>
                <w:ilvl w:val="0"/>
                <w:numId w:val="5"/>
              </w:numPr>
              <w:tabs>
                <w:tab w:val="clear" w:pos="720"/>
              </w:tabs>
              <w:spacing w:after="0"/>
              <w:ind w:left="255" w:hanging="289"/>
              <w:rPr>
                <w:lang w:val="sq-AL"/>
              </w:rPr>
            </w:pPr>
            <w:r w:rsidRPr="00BD160B">
              <w:rPr>
                <w:sz w:val="22"/>
                <w:szCs w:val="22"/>
                <w:lang w:val="sq-AL"/>
              </w:rPr>
              <w:t>Data e fillimit/Data e përfundimit</w:t>
            </w:r>
          </w:p>
          <w:p w:rsidR="008510F5" w:rsidRPr="00A05B97" w:rsidRDefault="008510F5" w:rsidP="001F660B">
            <w:pPr>
              <w:pStyle w:val="BodyText"/>
              <w:numPr>
                <w:ilvl w:val="0"/>
                <w:numId w:val="0"/>
              </w:numPr>
              <w:spacing w:after="0"/>
              <w:ind w:left="-34"/>
              <w:rPr>
                <w:lang w:val="sq-AL"/>
              </w:rPr>
            </w:pPr>
          </w:p>
          <w:p w:rsidR="008510F5" w:rsidRPr="00A05B97" w:rsidRDefault="008510F5" w:rsidP="001F660B">
            <w:pPr>
              <w:jc w:val="both"/>
              <w:rPr>
                <w:b/>
                <w:lang w:val="sq-AL"/>
              </w:rPr>
            </w:pPr>
            <w:r w:rsidRPr="00A05B97">
              <w:rPr>
                <w:b/>
                <w:lang w:val="sq-AL"/>
              </w:rPr>
              <w:t>Justifikimi i Investimit</w:t>
            </w:r>
          </w:p>
          <w:p w:rsidR="008510F5" w:rsidRPr="00BD160B" w:rsidRDefault="008510F5" w:rsidP="001F660B">
            <w:pPr>
              <w:pStyle w:val="BodyText"/>
              <w:numPr>
                <w:ilvl w:val="0"/>
                <w:numId w:val="5"/>
              </w:numPr>
              <w:tabs>
                <w:tab w:val="clear" w:pos="720"/>
              </w:tabs>
              <w:spacing w:after="0"/>
              <w:ind w:left="255" w:hanging="289"/>
              <w:rPr>
                <w:sz w:val="22"/>
                <w:szCs w:val="22"/>
                <w:lang w:val="sq-AL"/>
              </w:rPr>
            </w:pPr>
            <w:r w:rsidRPr="00BD160B">
              <w:rPr>
                <w:sz w:val="22"/>
                <w:szCs w:val="22"/>
                <w:lang w:val="sq-AL"/>
              </w:rPr>
              <w:t>Problemet e situatës aktuale që duhen adresuar/Justifikimi i nevojës për investim</w:t>
            </w:r>
          </w:p>
          <w:p w:rsidR="008510F5" w:rsidRPr="00BD160B" w:rsidRDefault="008510F5" w:rsidP="001F660B">
            <w:pPr>
              <w:pStyle w:val="BodyText"/>
              <w:numPr>
                <w:ilvl w:val="0"/>
                <w:numId w:val="5"/>
              </w:numPr>
              <w:tabs>
                <w:tab w:val="clear" w:pos="720"/>
              </w:tabs>
              <w:spacing w:after="0"/>
              <w:ind w:left="255" w:hanging="289"/>
              <w:rPr>
                <w:sz w:val="22"/>
                <w:szCs w:val="22"/>
                <w:lang w:val="sq-AL"/>
              </w:rPr>
            </w:pPr>
            <w:r w:rsidRPr="00BD160B">
              <w:rPr>
                <w:sz w:val="22"/>
                <w:szCs w:val="22"/>
                <w:lang w:val="sq-AL"/>
              </w:rPr>
              <w:t>Përputhja e projektit me qëllimet dhe objektivat e Programit, të cilat projekti do të ndihmojë të arrihen</w:t>
            </w:r>
            <w:r>
              <w:rPr>
                <w:sz w:val="22"/>
                <w:szCs w:val="22"/>
                <w:lang w:val="sq-AL"/>
              </w:rPr>
              <w:t>.</w:t>
            </w:r>
          </w:p>
          <w:p w:rsidR="008510F5" w:rsidRPr="00A05B97" w:rsidRDefault="008510F5" w:rsidP="001F660B">
            <w:pPr>
              <w:pStyle w:val="BodyText"/>
              <w:numPr>
                <w:ilvl w:val="0"/>
                <w:numId w:val="0"/>
              </w:numPr>
              <w:spacing w:after="0"/>
              <w:ind w:left="-34"/>
              <w:rPr>
                <w:lang w:val="sq-AL"/>
              </w:rPr>
            </w:pPr>
          </w:p>
          <w:p w:rsidR="008510F5" w:rsidRPr="00A05B97" w:rsidRDefault="008510F5" w:rsidP="001F660B">
            <w:pPr>
              <w:pStyle w:val="BodyText"/>
              <w:numPr>
                <w:ilvl w:val="0"/>
                <w:numId w:val="0"/>
              </w:numPr>
              <w:spacing w:after="40"/>
              <w:ind w:left="-34"/>
              <w:jc w:val="left"/>
              <w:rPr>
                <w:b/>
                <w:lang w:val="sq-AL"/>
              </w:rPr>
            </w:pPr>
            <w:r w:rsidRPr="00A05B97">
              <w:rPr>
                <w:b/>
                <w:lang w:val="sq-AL"/>
              </w:rPr>
              <w:t>Specifikimi i Projektit &amp; Analiza e Alternativave (opsionet) të Investimit</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 xml:space="preserve">Qëllimi i projektit (Objektivi i Investimit) </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Alternativat që do të analizohen</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Përshkrimi për çdo alternativë</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 xml:space="preserve">Alternativa e përzgjedhur (rekomanduar) </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Arsyet e përzgjedhjes së kësaj alternative</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Pr>
                <w:sz w:val="22"/>
                <w:szCs w:val="22"/>
                <w:lang w:val="sq-AL"/>
              </w:rPr>
              <w:t>Produktet</w:t>
            </w:r>
            <w:r w:rsidRPr="00BD160B">
              <w:rPr>
                <w:sz w:val="22"/>
                <w:szCs w:val="22"/>
                <w:lang w:val="sq-AL"/>
              </w:rPr>
              <w:t xml:space="preserve"> dhe përfitimet e projektit të investimit</w:t>
            </w:r>
          </w:p>
          <w:p w:rsidR="008510F5" w:rsidRPr="00BD160B" w:rsidRDefault="00214577" w:rsidP="001F660B">
            <w:pPr>
              <w:pStyle w:val="BodyText"/>
              <w:numPr>
                <w:ilvl w:val="0"/>
                <w:numId w:val="5"/>
              </w:numPr>
              <w:tabs>
                <w:tab w:val="clear" w:pos="720"/>
              </w:tabs>
              <w:spacing w:after="40"/>
              <w:ind w:left="255" w:hanging="289"/>
              <w:rPr>
                <w:sz w:val="22"/>
                <w:szCs w:val="22"/>
                <w:lang w:val="sq-AL"/>
              </w:rPr>
            </w:pPr>
            <w:r>
              <w:rPr>
                <w:sz w:val="22"/>
                <w:szCs w:val="22"/>
                <w:lang w:val="sq-AL"/>
              </w:rPr>
              <w:t>Kostot për njësi t</w:t>
            </w:r>
            <w:r w:rsidR="00D16C2C">
              <w:rPr>
                <w:sz w:val="22"/>
                <w:szCs w:val="22"/>
                <w:lang w:val="sq-AL"/>
              </w:rPr>
              <w:t>ë</w:t>
            </w:r>
            <w:r>
              <w:rPr>
                <w:sz w:val="22"/>
                <w:szCs w:val="22"/>
                <w:lang w:val="sq-AL"/>
              </w:rPr>
              <w:t xml:space="preserve"> produktit t</w:t>
            </w:r>
            <w:r w:rsidR="00D16C2C">
              <w:rPr>
                <w:sz w:val="22"/>
                <w:szCs w:val="22"/>
                <w:lang w:val="sq-AL"/>
              </w:rPr>
              <w:t>ë</w:t>
            </w:r>
            <w:r>
              <w:rPr>
                <w:sz w:val="22"/>
                <w:szCs w:val="22"/>
                <w:lang w:val="sq-AL"/>
              </w:rPr>
              <w:t xml:space="preserve"> realizuar</w:t>
            </w:r>
          </w:p>
          <w:p w:rsidR="00191F6B" w:rsidRDefault="00191F6B" w:rsidP="00647133">
            <w:pPr>
              <w:pStyle w:val="BodyText"/>
              <w:numPr>
                <w:ilvl w:val="0"/>
                <w:numId w:val="0"/>
              </w:numPr>
              <w:spacing w:after="40"/>
              <w:rPr>
                <w:lang w:val="sq-AL"/>
              </w:rPr>
            </w:pPr>
          </w:p>
          <w:p w:rsidR="00D92A1C" w:rsidRPr="00A05B97" w:rsidRDefault="00D92A1C" w:rsidP="00D92A1C">
            <w:pPr>
              <w:pStyle w:val="BodyText"/>
              <w:numPr>
                <w:ilvl w:val="0"/>
                <w:numId w:val="0"/>
              </w:numPr>
              <w:spacing w:after="40"/>
              <w:ind w:left="-34"/>
              <w:rPr>
                <w:b/>
                <w:lang w:val="sq-AL"/>
              </w:rPr>
            </w:pPr>
            <w:r w:rsidRPr="00B869DB">
              <w:rPr>
                <w:b/>
                <w:lang w:val="sq-AL"/>
              </w:rPr>
              <w:t>Vlerësimi i Kostos dhe i Përfitimeve</w:t>
            </w:r>
          </w:p>
          <w:p w:rsidR="00D92A1C" w:rsidRPr="00191F6B" w:rsidRDefault="00D92A1C" w:rsidP="00D92A1C">
            <w:pPr>
              <w:pStyle w:val="BodyText"/>
              <w:numPr>
                <w:ilvl w:val="0"/>
                <w:numId w:val="5"/>
              </w:numPr>
              <w:tabs>
                <w:tab w:val="clear" w:pos="720"/>
              </w:tabs>
              <w:spacing w:after="40"/>
              <w:ind w:left="255" w:hanging="289"/>
              <w:rPr>
                <w:sz w:val="22"/>
                <w:szCs w:val="22"/>
                <w:lang w:val="sq-AL"/>
              </w:rPr>
            </w:pPr>
            <w:r w:rsidRPr="00191F6B">
              <w:rPr>
                <w:sz w:val="22"/>
                <w:szCs w:val="22"/>
                <w:lang w:val="sq-AL"/>
              </w:rPr>
              <w:t>Kosto e parashikuar për dy vitet e mëparshme (në rastin e projekteve shtesë kontrate)</w:t>
            </w:r>
          </w:p>
          <w:p w:rsidR="00D92A1C" w:rsidRPr="00191F6B" w:rsidRDefault="00D92A1C" w:rsidP="00D92A1C">
            <w:pPr>
              <w:pStyle w:val="BodyText"/>
              <w:numPr>
                <w:ilvl w:val="0"/>
                <w:numId w:val="5"/>
              </w:numPr>
              <w:tabs>
                <w:tab w:val="clear" w:pos="720"/>
              </w:tabs>
              <w:spacing w:after="40"/>
              <w:ind w:left="255" w:hanging="289"/>
              <w:rPr>
                <w:sz w:val="22"/>
                <w:szCs w:val="22"/>
                <w:lang w:val="sq-AL"/>
              </w:rPr>
            </w:pPr>
            <w:r w:rsidRPr="00191F6B">
              <w:rPr>
                <w:sz w:val="22"/>
                <w:szCs w:val="22"/>
                <w:lang w:val="sq-AL"/>
              </w:rPr>
              <w:t>Kosto totale e investimit (Shpenzimet kapitale 230-232)</w:t>
            </w:r>
          </w:p>
          <w:p w:rsidR="00D92A1C" w:rsidRPr="00191F6B" w:rsidRDefault="00D92A1C" w:rsidP="00D92A1C">
            <w:pPr>
              <w:pStyle w:val="BodyText"/>
              <w:numPr>
                <w:ilvl w:val="0"/>
                <w:numId w:val="5"/>
              </w:numPr>
              <w:tabs>
                <w:tab w:val="clear" w:pos="720"/>
              </w:tabs>
              <w:spacing w:after="40"/>
              <w:ind w:left="255" w:hanging="289"/>
              <w:rPr>
                <w:sz w:val="22"/>
                <w:szCs w:val="22"/>
                <w:lang w:val="sq-AL"/>
              </w:rPr>
            </w:pPr>
            <w:r w:rsidRPr="00191F6B">
              <w:rPr>
                <w:sz w:val="22"/>
                <w:szCs w:val="22"/>
                <w:lang w:val="sq-AL"/>
              </w:rPr>
              <w:lastRenderedPageBreak/>
              <w:t>Kosto e investimit për tre vitet e ardhshme</w:t>
            </w:r>
          </w:p>
          <w:p w:rsidR="00D92A1C" w:rsidRPr="00191F6B" w:rsidRDefault="00D92A1C" w:rsidP="00D92A1C">
            <w:pPr>
              <w:pStyle w:val="BodyText"/>
              <w:numPr>
                <w:ilvl w:val="0"/>
                <w:numId w:val="5"/>
              </w:numPr>
              <w:tabs>
                <w:tab w:val="clear" w:pos="720"/>
              </w:tabs>
              <w:spacing w:after="40"/>
              <w:ind w:left="255" w:hanging="289"/>
              <w:rPr>
                <w:sz w:val="22"/>
                <w:szCs w:val="22"/>
                <w:lang w:val="sq-AL"/>
              </w:rPr>
            </w:pPr>
            <w:r w:rsidRPr="00191F6B">
              <w:rPr>
                <w:sz w:val="22"/>
                <w:szCs w:val="22"/>
                <w:lang w:val="sq-AL"/>
              </w:rPr>
              <w:t>Kosto e mbetur e investimit pas tre vitesh</w:t>
            </w:r>
          </w:p>
          <w:p w:rsidR="00D92A1C" w:rsidRDefault="00D92A1C" w:rsidP="00D92A1C">
            <w:pPr>
              <w:pStyle w:val="BodyText"/>
              <w:numPr>
                <w:ilvl w:val="0"/>
                <w:numId w:val="5"/>
              </w:numPr>
              <w:tabs>
                <w:tab w:val="clear" w:pos="720"/>
              </w:tabs>
              <w:spacing w:after="40"/>
              <w:ind w:left="255" w:hanging="289"/>
              <w:rPr>
                <w:sz w:val="22"/>
                <w:szCs w:val="22"/>
                <w:lang w:val="sq-AL"/>
              </w:rPr>
            </w:pPr>
            <w:r w:rsidRPr="00191F6B">
              <w:rPr>
                <w:sz w:val="22"/>
                <w:szCs w:val="22"/>
                <w:lang w:val="sq-AL"/>
              </w:rPr>
              <w:t xml:space="preserve">Kosto periodike (shpenzimet korente) si rezultat i investimit </w:t>
            </w:r>
          </w:p>
          <w:p w:rsidR="00D92A1C" w:rsidRPr="006F607C" w:rsidRDefault="00D92A1C" w:rsidP="00D92A1C">
            <w:pPr>
              <w:pStyle w:val="BodyText"/>
              <w:numPr>
                <w:ilvl w:val="0"/>
                <w:numId w:val="5"/>
              </w:numPr>
              <w:tabs>
                <w:tab w:val="clear" w:pos="720"/>
              </w:tabs>
              <w:spacing w:after="40"/>
              <w:ind w:left="255" w:hanging="289"/>
              <w:rPr>
                <w:sz w:val="22"/>
                <w:szCs w:val="22"/>
                <w:lang w:val="sq-AL"/>
              </w:rPr>
            </w:pPr>
            <w:r>
              <w:rPr>
                <w:sz w:val="22"/>
                <w:szCs w:val="22"/>
                <w:lang w:val="sq-AL"/>
              </w:rPr>
              <w:t>T</w:t>
            </w:r>
            <w:r w:rsidR="000E13FC">
              <w:rPr>
                <w:sz w:val="22"/>
                <w:szCs w:val="22"/>
                <w:lang w:val="sq-AL"/>
              </w:rPr>
              <w:t>ë</w:t>
            </w:r>
            <w:r>
              <w:rPr>
                <w:sz w:val="22"/>
                <w:szCs w:val="22"/>
                <w:lang w:val="sq-AL"/>
              </w:rPr>
              <w:t xml:space="preserve"> ardhurat e siguruara (n</w:t>
            </w:r>
            <w:r w:rsidR="000E13FC">
              <w:rPr>
                <w:sz w:val="22"/>
                <w:szCs w:val="22"/>
                <w:lang w:val="sq-AL"/>
              </w:rPr>
              <w:t>ë</w:t>
            </w:r>
            <w:r>
              <w:rPr>
                <w:sz w:val="22"/>
                <w:szCs w:val="22"/>
                <w:lang w:val="sq-AL"/>
              </w:rPr>
              <w:t>se ka)</w:t>
            </w:r>
          </w:p>
          <w:p w:rsidR="00D92A1C" w:rsidRPr="00191F6B" w:rsidRDefault="00D92A1C" w:rsidP="00D92A1C">
            <w:pPr>
              <w:pStyle w:val="BodyText"/>
              <w:numPr>
                <w:ilvl w:val="0"/>
                <w:numId w:val="5"/>
              </w:numPr>
              <w:tabs>
                <w:tab w:val="clear" w:pos="720"/>
              </w:tabs>
              <w:spacing w:after="40"/>
              <w:ind w:left="255" w:hanging="289"/>
              <w:rPr>
                <w:sz w:val="22"/>
                <w:szCs w:val="22"/>
                <w:lang w:val="sq-AL"/>
              </w:rPr>
            </w:pPr>
            <w:r w:rsidRPr="00191F6B">
              <w:rPr>
                <w:sz w:val="22"/>
                <w:szCs w:val="22"/>
                <w:lang w:val="sq-AL"/>
              </w:rPr>
              <w:t>Financimi i donatorëve (nëse ka)</w:t>
            </w:r>
          </w:p>
          <w:p w:rsidR="00D92A1C" w:rsidRPr="00191F6B" w:rsidRDefault="00D92A1C" w:rsidP="00D92A1C">
            <w:pPr>
              <w:pStyle w:val="BodyText"/>
              <w:numPr>
                <w:ilvl w:val="0"/>
                <w:numId w:val="5"/>
              </w:numPr>
              <w:tabs>
                <w:tab w:val="clear" w:pos="720"/>
              </w:tabs>
              <w:spacing w:after="40"/>
              <w:ind w:left="255" w:hanging="289"/>
              <w:rPr>
                <w:sz w:val="22"/>
                <w:szCs w:val="22"/>
                <w:lang w:val="sq-AL"/>
              </w:rPr>
            </w:pPr>
            <w:r w:rsidRPr="00191F6B">
              <w:rPr>
                <w:sz w:val="22"/>
                <w:szCs w:val="22"/>
                <w:lang w:val="sq-AL"/>
              </w:rPr>
              <w:t xml:space="preserve">Kostoja neto </w:t>
            </w:r>
          </w:p>
          <w:p w:rsidR="008510F5" w:rsidRPr="00D92A1C" w:rsidRDefault="008510F5" w:rsidP="00D92A1C">
            <w:pPr>
              <w:pStyle w:val="BodyText"/>
              <w:numPr>
                <w:ilvl w:val="0"/>
                <w:numId w:val="0"/>
              </w:numPr>
              <w:spacing w:after="40"/>
              <w:rPr>
                <w:sz w:val="22"/>
                <w:szCs w:val="22"/>
                <w:lang w:val="sq-AL"/>
              </w:rPr>
            </w:pPr>
          </w:p>
          <w:p w:rsidR="008510F5" w:rsidRPr="00A05B97" w:rsidRDefault="008510F5" w:rsidP="001F660B">
            <w:pPr>
              <w:pStyle w:val="BodyText"/>
              <w:numPr>
                <w:ilvl w:val="0"/>
                <w:numId w:val="0"/>
              </w:numPr>
              <w:spacing w:after="40"/>
              <w:ind w:left="-34"/>
              <w:rPr>
                <w:b/>
                <w:lang w:val="sq-AL"/>
              </w:rPr>
            </w:pPr>
            <w:r w:rsidRPr="00A05B97">
              <w:rPr>
                <w:b/>
                <w:lang w:val="sq-AL"/>
              </w:rPr>
              <w:t>Menaxhimi i Projektit – Supozimet dhe Rreziqet</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 xml:space="preserve">Supozimet dhe Rreziqet në zbatimin e projektit dhe veprimet e planifikuara për eleminimin e efektit te tyre </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 xml:space="preserve">Përmbledhje e mënyrës dhe rolit të institucioneve, që do të menaxhojnë projektin </w:t>
            </w:r>
          </w:p>
          <w:p w:rsidR="008510F5" w:rsidRPr="00540DA2" w:rsidRDefault="008510F5" w:rsidP="001F660B">
            <w:pPr>
              <w:pStyle w:val="BodyText"/>
              <w:numPr>
                <w:ilvl w:val="0"/>
                <w:numId w:val="0"/>
              </w:numPr>
              <w:spacing w:after="40"/>
              <w:ind w:left="-34"/>
              <w:rPr>
                <w:b/>
                <w:sz w:val="12"/>
                <w:szCs w:val="12"/>
                <w:lang w:val="sq-AL"/>
              </w:rPr>
            </w:pPr>
          </w:p>
          <w:p w:rsidR="008510F5" w:rsidRPr="00A05B97" w:rsidRDefault="008510F5" w:rsidP="001F660B">
            <w:pPr>
              <w:pStyle w:val="BodyText"/>
              <w:numPr>
                <w:ilvl w:val="0"/>
                <w:numId w:val="0"/>
              </w:numPr>
              <w:spacing w:after="40"/>
              <w:ind w:left="-34"/>
              <w:rPr>
                <w:b/>
                <w:lang w:val="sq-AL"/>
              </w:rPr>
            </w:pPr>
            <w:r w:rsidRPr="00A05B97">
              <w:rPr>
                <w:b/>
                <w:lang w:val="sq-AL"/>
              </w:rPr>
              <w:t>Informacione të tjera</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 xml:space="preserve">Lista e dokumentave  </w:t>
            </w:r>
          </w:p>
          <w:p w:rsidR="008510F5" w:rsidRPr="00BD160B" w:rsidRDefault="008510F5" w:rsidP="001F660B">
            <w:pPr>
              <w:pStyle w:val="BodyText"/>
              <w:numPr>
                <w:ilvl w:val="0"/>
                <w:numId w:val="5"/>
              </w:numPr>
              <w:tabs>
                <w:tab w:val="clear" w:pos="720"/>
              </w:tabs>
              <w:spacing w:after="0"/>
              <w:ind w:left="255" w:hanging="289"/>
              <w:rPr>
                <w:sz w:val="22"/>
                <w:szCs w:val="22"/>
                <w:lang w:val="sq-AL"/>
              </w:rPr>
            </w:pPr>
            <w:r w:rsidRPr="00BD160B">
              <w:rPr>
                <w:sz w:val="22"/>
                <w:szCs w:val="22"/>
                <w:lang w:val="sq-AL"/>
              </w:rPr>
              <w:t>Informacione të tjera</w:t>
            </w:r>
          </w:p>
          <w:p w:rsidR="008510F5" w:rsidRPr="00540DA2" w:rsidRDefault="008510F5" w:rsidP="001F660B">
            <w:pPr>
              <w:pStyle w:val="BodyText"/>
              <w:numPr>
                <w:ilvl w:val="0"/>
                <w:numId w:val="0"/>
              </w:numPr>
              <w:spacing w:after="40"/>
              <w:ind w:left="-34"/>
              <w:rPr>
                <w:sz w:val="12"/>
                <w:szCs w:val="12"/>
                <w:lang w:val="sq-AL"/>
              </w:rPr>
            </w:pPr>
          </w:p>
          <w:p w:rsidR="008510F5" w:rsidRPr="00A05B97" w:rsidRDefault="008510F5" w:rsidP="001F660B">
            <w:pPr>
              <w:pStyle w:val="BodyText"/>
              <w:numPr>
                <w:ilvl w:val="0"/>
                <w:numId w:val="0"/>
              </w:numPr>
              <w:spacing w:after="40"/>
              <w:ind w:left="-34"/>
              <w:rPr>
                <w:b/>
                <w:lang w:val="sq-AL"/>
              </w:rPr>
            </w:pPr>
            <w:r w:rsidRPr="00A05B97">
              <w:rPr>
                <w:b/>
                <w:lang w:val="sq-AL"/>
              </w:rPr>
              <w:t>Autorizuesit – nivelet e shqyrtimit të projektit dhe personat përkatës</w:t>
            </w:r>
          </w:p>
        </w:tc>
      </w:tr>
      <w:tr w:rsidR="008510F5" w:rsidRPr="00A05B97" w:rsidTr="001F660B">
        <w:trPr>
          <w:trHeight w:val="1070"/>
          <w:tblCellSpacing w:w="20" w:type="dxa"/>
        </w:trPr>
        <w:tc>
          <w:tcPr>
            <w:tcW w:w="3897" w:type="dxa"/>
            <w:shd w:val="clear" w:color="auto" w:fill="auto"/>
          </w:tcPr>
          <w:p w:rsidR="008510F5" w:rsidRPr="00A05B97" w:rsidRDefault="008510F5" w:rsidP="001F660B">
            <w:pPr>
              <w:pStyle w:val="BodyText"/>
              <w:numPr>
                <w:ilvl w:val="0"/>
                <w:numId w:val="0"/>
              </w:numPr>
              <w:rPr>
                <w:lang w:val="sq-AL"/>
              </w:rPr>
            </w:pPr>
          </w:p>
          <w:p w:rsidR="008510F5" w:rsidRPr="00A05B97" w:rsidRDefault="008510F5" w:rsidP="001F660B">
            <w:pPr>
              <w:pStyle w:val="BodyText"/>
              <w:numPr>
                <w:ilvl w:val="0"/>
                <w:numId w:val="0"/>
              </w:numPr>
              <w:rPr>
                <w:b/>
                <w:lang w:val="sq-AL"/>
              </w:rPr>
            </w:pPr>
            <w:r w:rsidRPr="00A05B97">
              <w:rPr>
                <w:b/>
                <w:lang w:val="sq-AL"/>
              </w:rPr>
              <w:t xml:space="preserve">2 – </w:t>
            </w:r>
            <w:r w:rsidRPr="000E13FC">
              <w:rPr>
                <w:b/>
                <w:lang w:val="sq-AL"/>
              </w:rPr>
              <w:t>Vlerësimi i Mesëm</w:t>
            </w:r>
          </w:p>
          <w:p w:rsidR="008510F5" w:rsidRDefault="008510F5" w:rsidP="001F660B">
            <w:pPr>
              <w:pStyle w:val="BodyText"/>
              <w:numPr>
                <w:ilvl w:val="0"/>
                <w:numId w:val="0"/>
              </w:numPr>
              <w:rPr>
                <w:b/>
                <w:i/>
                <w:lang w:val="sq-AL"/>
              </w:rPr>
            </w:pPr>
            <w:r w:rsidRPr="00A05B97">
              <w:rPr>
                <w:b/>
                <w:i/>
                <w:lang w:val="sq-AL"/>
              </w:rPr>
              <w:t>(“Kategoria II” e projekteve)</w:t>
            </w:r>
          </w:p>
          <w:p w:rsidR="00BF4DFC" w:rsidRPr="00A05B97" w:rsidRDefault="00F45350" w:rsidP="001F660B">
            <w:pPr>
              <w:pStyle w:val="BodyText"/>
              <w:numPr>
                <w:ilvl w:val="0"/>
                <w:numId w:val="0"/>
              </w:numPr>
              <w:rPr>
                <w:b/>
                <w:i/>
                <w:lang w:val="sq-AL"/>
              </w:rPr>
            </w:pPr>
            <w:r>
              <w:rPr>
                <w:b/>
                <w:i/>
                <w:lang w:val="sq-AL"/>
              </w:rPr>
              <w:t xml:space="preserve"> </w:t>
            </w:r>
          </w:p>
        </w:tc>
        <w:tc>
          <w:tcPr>
            <w:tcW w:w="4606" w:type="dxa"/>
            <w:shd w:val="clear" w:color="auto" w:fill="auto"/>
          </w:tcPr>
          <w:p w:rsidR="008510F5" w:rsidRPr="00A05B97" w:rsidRDefault="008510F5" w:rsidP="001F660B">
            <w:pPr>
              <w:pStyle w:val="BodyText"/>
              <w:numPr>
                <w:ilvl w:val="0"/>
                <w:numId w:val="0"/>
              </w:numPr>
              <w:rPr>
                <w:i/>
                <w:lang w:val="sq-AL"/>
              </w:rPr>
            </w:pPr>
            <w:r w:rsidRPr="00A05B97">
              <w:rPr>
                <w:i/>
                <w:lang w:val="sq-AL"/>
              </w:rPr>
              <w:t>(përveç informacioneve të vleresimit bazë , si më lart)</w:t>
            </w:r>
          </w:p>
          <w:p w:rsidR="008510F5" w:rsidRPr="00A05B97" w:rsidRDefault="008510F5" w:rsidP="001F660B">
            <w:pPr>
              <w:pStyle w:val="BodyText"/>
              <w:numPr>
                <w:ilvl w:val="0"/>
                <w:numId w:val="0"/>
              </w:numPr>
              <w:spacing w:after="40"/>
              <w:ind w:left="-34"/>
              <w:rPr>
                <w:b/>
                <w:lang w:val="sq-AL"/>
              </w:rPr>
            </w:pPr>
            <w:r w:rsidRPr="00A05B97">
              <w:rPr>
                <w:b/>
                <w:lang w:val="sq-AL"/>
              </w:rPr>
              <w:t>Vlerësimi financiar dhe ekonomik i alternativave të investimit</w:t>
            </w:r>
          </w:p>
          <w:p w:rsidR="008510F5" w:rsidRPr="00D92A1C" w:rsidRDefault="00285A98" w:rsidP="00D92A1C">
            <w:pPr>
              <w:pStyle w:val="BodyText"/>
              <w:numPr>
                <w:ilvl w:val="0"/>
                <w:numId w:val="5"/>
              </w:numPr>
              <w:tabs>
                <w:tab w:val="clear" w:pos="720"/>
              </w:tabs>
              <w:spacing w:after="40"/>
              <w:ind w:left="255" w:hanging="289"/>
              <w:rPr>
                <w:sz w:val="22"/>
                <w:szCs w:val="22"/>
                <w:lang w:val="sq-AL"/>
              </w:rPr>
            </w:pPr>
            <w:r>
              <w:rPr>
                <w:sz w:val="22"/>
                <w:szCs w:val="22"/>
                <w:lang w:val="sq-AL"/>
              </w:rPr>
              <w:t xml:space="preserve">Tabela e </w:t>
            </w:r>
            <w:r w:rsidR="00392ECB">
              <w:rPr>
                <w:sz w:val="22"/>
                <w:szCs w:val="22"/>
                <w:lang w:val="sq-AL"/>
              </w:rPr>
              <w:t>A</w:t>
            </w:r>
            <w:r>
              <w:rPr>
                <w:sz w:val="22"/>
                <w:szCs w:val="22"/>
                <w:lang w:val="sq-AL"/>
              </w:rPr>
              <w:t>naliz</w:t>
            </w:r>
            <w:r w:rsidR="00D16C2C">
              <w:rPr>
                <w:sz w:val="22"/>
                <w:szCs w:val="22"/>
                <w:lang w:val="sq-AL"/>
              </w:rPr>
              <w:t>ë</w:t>
            </w:r>
            <w:r>
              <w:rPr>
                <w:sz w:val="22"/>
                <w:szCs w:val="22"/>
                <w:lang w:val="sq-AL"/>
              </w:rPr>
              <w:t>s</w:t>
            </w:r>
            <w:r w:rsidR="000E13FC">
              <w:rPr>
                <w:sz w:val="22"/>
                <w:szCs w:val="22"/>
                <w:lang w:val="sq-AL"/>
              </w:rPr>
              <w:t xml:space="preserve"> </w:t>
            </w:r>
            <w:r w:rsidR="00D92A1C">
              <w:rPr>
                <w:lang w:val="sq-AL"/>
              </w:rPr>
              <w:t>Kosto-p</w:t>
            </w:r>
            <w:r w:rsidR="000E13FC">
              <w:rPr>
                <w:lang w:val="sq-AL"/>
              </w:rPr>
              <w:t>ë</w:t>
            </w:r>
            <w:r w:rsidR="00D92A1C">
              <w:rPr>
                <w:lang w:val="sq-AL"/>
              </w:rPr>
              <w:t>rfitim</w:t>
            </w:r>
            <w:r w:rsidR="00D92A1C">
              <w:rPr>
                <w:sz w:val="22"/>
                <w:szCs w:val="22"/>
                <w:lang w:val="sq-AL"/>
              </w:rPr>
              <w:t xml:space="preserve">. </w:t>
            </w:r>
            <w:r w:rsidR="00392ECB" w:rsidRPr="00D92A1C">
              <w:rPr>
                <w:sz w:val="22"/>
                <w:szCs w:val="22"/>
                <w:lang w:val="sq-AL"/>
              </w:rPr>
              <w:t>T</w:t>
            </w:r>
            <w:r w:rsidR="008510F5" w:rsidRPr="00D92A1C">
              <w:rPr>
                <w:sz w:val="22"/>
                <w:szCs w:val="22"/>
                <w:lang w:val="sq-AL"/>
              </w:rPr>
              <w:t>ë plotësohet për të paktën 2 alternativa (opsione) të investimit, në baz</w:t>
            </w:r>
            <w:r w:rsidR="00D16C2C" w:rsidRPr="00D92A1C">
              <w:rPr>
                <w:sz w:val="22"/>
                <w:szCs w:val="22"/>
                <w:lang w:val="sq-AL"/>
              </w:rPr>
              <w:t>ë</w:t>
            </w:r>
            <w:r w:rsidR="008510F5" w:rsidRPr="00D92A1C">
              <w:rPr>
                <w:sz w:val="22"/>
                <w:szCs w:val="22"/>
                <w:lang w:val="sq-AL"/>
              </w:rPr>
              <w:t xml:space="preserve"> të identifikimit të pakt</w:t>
            </w:r>
            <w:r w:rsidR="00D16C2C" w:rsidRPr="00D92A1C">
              <w:rPr>
                <w:sz w:val="22"/>
                <w:szCs w:val="22"/>
                <w:lang w:val="sq-AL"/>
              </w:rPr>
              <w:t>ë</w:t>
            </w:r>
            <w:r w:rsidR="008510F5" w:rsidRPr="00D92A1C">
              <w:rPr>
                <w:sz w:val="22"/>
                <w:szCs w:val="22"/>
                <w:lang w:val="sq-AL"/>
              </w:rPr>
              <w:t>n të tre alternativave ekuivalente “nuk investohet” – “investim minimal” – “investim i konsiderueshëm”</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Alternativa e përzgjedhur (rekomanduar)</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Arsyet në zgjedhjen e alternativës së rekomanduar</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 xml:space="preserve">Tregoni me </w:t>
            </w:r>
            <w:r w:rsidR="00211D68">
              <w:rPr>
                <w:sz w:val="22"/>
                <w:szCs w:val="22"/>
                <w:lang w:val="sq-AL"/>
              </w:rPr>
              <w:t>anë t</w:t>
            </w:r>
            <w:r w:rsidR="00153B69">
              <w:rPr>
                <w:sz w:val="22"/>
                <w:szCs w:val="22"/>
                <w:lang w:val="sq-AL"/>
              </w:rPr>
              <w:t>ë</w:t>
            </w:r>
            <w:r w:rsidR="00211D68">
              <w:rPr>
                <w:sz w:val="22"/>
                <w:szCs w:val="22"/>
                <w:lang w:val="sq-AL"/>
              </w:rPr>
              <w:t xml:space="preserve"> </w:t>
            </w:r>
            <w:r w:rsidR="00BE5625">
              <w:rPr>
                <w:sz w:val="22"/>
                <w:szCs w:val="22"/>
                <w:lang w:val="sq-AL"/>
              </w:rPr>
              <w:t>plot</w:t>
            </w:r>
            <w:r w:rsidR="00153B69">
              <w:rPr>
                <w:sz w:val="22"/>
                <w:szCs w:val="22"/>
                <w:lang w:val="sq-AL"/>
              </w:rPr>
              <w:t>ë</w:t>
            </w:r>
            <w:r w:rsidR="00BE5625">
              <w:rPr>
                <w:sz w:val="22"/>
                <w:szCs w:val="22"/>
                <w:lang w:val="sq-AL"/>
              </w:rPr>
              <w:t>si</w:t>
            </w:r>
            <w:r w:rsidR="00211D68">
              <w:rPr>
                <w:sz w:val="22"/>
                <w:szCs w:val="22"/>
                <w:lang w:val="sq-AL"/>
              </w:rPr>
              <w:t>t</w:t>
            </w:r>
            <w:r w:rsidR="00BE5625">
              <w:rPr>
                <w:sz w:val="22"/>
                <w:szCs w:val="22"/>
                <w:lang w:val="sq-AL"/>
              </w:rPr>
              <w:t xml:space="preserve"> me </w:t>
            </w:r>
            <w:r w:rsidR="00BE5625" w:rsidRPr="00211D68">
              <w:rPr>
                <w:b/>
                <w:sz w:val="22"/>
                <w:szCs w:val="22"/>
                <w:lang w:val="sq-AL"/>
              </w:rPr>
              <w:t>X</w:t>
            </w:r>
            <w:r w:rsidR="00BE5625">
              <w:rPr>
                <w:sz w:val="22"/>
                <w:szCs w:val="22"/>
                <w:lang w:val="sq-AL"/>
              </w:rPr>
              <w:t xml:space="preserve"> t</w:t>
            </w:r>
            <w:r w:rsidR="00153B69">
              <w:rPr>
                <w:sz w:val="22"/>
                <w:szCs w:val="22"/>
                <w:lang w:val="sq-AL"/>
              </w:rPr>
              <w:t>ë</w:t>
            </w:r>
            <w:r w:rsidR="00BE5625">
              <w:rPr>
                <w:sz w:val="22"/>
                <w:szCs w:val="22"/>
                <w:lang w:val="sq-AL"/>
              </w:rPr>
              <w:t xml:space="preserve"> kutis</w:t>
            </w:r>
            <w:r w:rsidR="00153B69">
              <w:rPr>
                <w:sz w:val="22"/>
                <w:szCs w:val="22"/>
                <w:lang w:val="sq-AL"/>
              </w:rPr>
              <w:t>ë</w:t>
            </w:r>
            <w:r w:rsidR="00211D68">
              <w:rPr>
                <w:sz w:val="22"/>
                <w:szCs w:val="22"/>
                <w:lang w:val="sq-AL"/>
              </w:rPr>
              <w:t>,</w:t>
            </w:r>
            <w:r w:rsidRPr="00BD160B">
              <w:rPr>
                <w:sz w:val="22"/>
                <w:szCs w:val="22"/>
                <w:lang w:val="sq-AL"/>
              </w:rPr>
              <w:t xml:space="preserve"> nëse janë përgatitur dokumentat e mëposhtme (i) </w:t>
            </w:r>
            <w:r w:rsidR="00A755A2">
              <w:rPr>
                <w:sz w:val="22"/>
                <w:szCs w:val="22"/>
                <w:lang w:val="sq-AL"/>
              </w:rPr>
              <w:t>hartimi projektit</w:t>
            </w:r>
            <w:r w:rsidRPr="00BD160B">
              <w:rPr>
                <w:sz w:val="22"/>
                <w:szCs w:val="22"/>
                <w:lang w:val="sq-AL"/>
              </w:rPr>
              <w:t xml:space="preserve"> (ii) Studimi i para-fizibilitetit të zhvilluar (iii) Studimi i </w:t>
            </w:r>
            <w:r w:rsidR="00A755A2">
              <w:rPr>
                <w:sz w:val="22"/>
                <w:szCs w:val="22"/>
                <w:lang w:val="sq-AL"/>
              </w:rPr>
              <w:t>pjessh</w:t>
            </w:r>
            <w:r w:rsidR="00D16C2C">
              <w:rPr>
                <w:sz w:val="22"/>
                <w:szCs w:val="22"/>
                <w:lang w:val="sq-AL"/>
              </w:rPr>
              <w:t>ë</w:t>
            </w:r>
            <w:r w:rsidR="00A755A2">
              <w:rPr>
                <w:sz w:val="22"/>
                <w:szCs w:val="22"/>
                <w:lang w:val="sq-AL"/>
              </w:rPr>
              <w:t xml:space="preserve">m i </w:t>
            </w:r>
            <w:r w:rsidRPr="00BD160B">
              <w:rPr>
                <w:sz w:val="22"/>
                <w:szCs w:val="22"/>
                <w:lang w:val="sq-AL"/>
              </w:rPr>
              <w:t>fizibilitetit (iv) Analiza të tjera ekonomiko-financiare</w:t>
            </w:r>
          </w:p>
          <w:p w:rsidR="008510F5" w:rsidRDefault="00DE7788"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 xml:space="preserve">Tregoni me </w:t>
            </w:r>
            <w:r>
              <w:rPr>
                <w:sz w:val="22"/>
                <w:szCs w:val="22"/>
                <w:lang w:val="sq-AL"/>
              </w:rPr>
              <w:t>anë t</w:t>
            </w:r>
            <w:r w:rsidR="00153B69">
              <w:rPr>
                <w:sz w:val="22"/>
                <w:szCs w:val="22"/>
                <w:lang w:val="sq-AL"/>
              </w:rPr>
              <w:t>ë</w:t>
            </w:r>
            <w:r>
              <w:rPr>
                <w:sz w:val="22"/>
                <w:szCs w:val="22"/>
                <w:lang w:val="sq-AL"/>
              </w:rPr>
              <w:t xml:space="preserve"> plot</w:t>
            </w:r>
            <w:r w:rsidR="00153B69">
              <w:rPr>
                <w:sz w:val="22"/>
                <w:szCs w:val="22"/>
                <w:lang w:val="sq-AL"/>
              </w:rPr>
              <w:t>ë</w:t>
            </w:r>
            <w:r>
              <w:rPr>
                <w:sz w:val="22"/>
                <w:szCs w:val="22"/>
                <w:lang w:val="sq-AL"/>
              </w:rPr>
              <w:t xml:space="preserve">sit me </w:t>
            </w:r>
            <w:r w:rsidRPr="00211D68">
              <w:rPr>
                <w:b/>
                <w:sz w:val="22"/>
                <w:szCs w:val="22"/>
                <w:lang w:val="sq-AL"/>
              </w:rPr>
              <w:t>X</w:t>
            </w:r>
            <w:r>
              <w:rPr>
                <w:sz w:val="22"/>
                <w:szCs w:val="22"/>
                <w:lang w:val="sq-AL"/>
              </w:rPr>
              <w:t xml:space="preserve"> t</w:t>
            </w:r>
            <w:r w:rsidR="00153B69">
              <w:rPr>
                <w:sz w:val="22"/>
                <w:szCs w:val="22"/>
                <w:lang w:val="sq-AL"/>
              </w:rPr>
              <w:t>ë</w:t>
            </w:r>
            <w:r>
              <w:rPr>
                <w:sz w:val="22"/>
                <w:szCs w:val="22"/>
                <w:lang w:val="sq-AL"/>
              </w:rPr>
              <w:t xml:space="preserve"> kutis</w:t>
            </w:r>
            <w:r w:rsidR="00153B69">
              <w:rPr>
                <w:sz w:val="22"/>
                <w:szCs w:val="22"/>
                <w:lang w:val="sq-AL"/>
              </w:rPr>
              <w:t>ë</w:t>
            </w:r>
            <w:r>
              <w:rPr>
                <w:sz w:val="22"/>
                <w:szCs w:val="22"/>
                <w:lang w:val="sq-AL"/>
              </w:rPr>
              <w:t>,</w:t>
            </w:r>
            <w:r w:rsidRPr="00BD160B">
              <w:rPr>
                <w:sz w:val="22"/>
                <w:szCs w:val="22"/>
                <w:lang w:val="sq-AL"/>
              </w:rPr>
              <w:t xml:space="preserve"> nëse </w:t>
            </w:r>
            <w:r w:rsidR="008510F5" w:rsidRPr="00BD160B">
              <w:rPr>
                <w:sz w:val="22"/>
                <w:szCs w:val="22"/>
                <w:lang w:val="sq-AL"/>
              </w:rPr>
              <w:t>nëse janë kryer vlerësimet e mëposhtme (i) vlerësimi mjedisor (ii) vlerësimi i impaktit social (iii) vlerësime t</w:t>
            </w:r>
            <w:r w:rsidR="00153B69">
              <w:rPr>
                <w:sz w:val="22"/>
                <w:szCs w:val="22"/>
                <w:lang w:val="sq-AL"/>
              </w:rPr>
              <w:t>ë</w:t>
            </w:r>
            <w:r w:rsidR="008510F5" w:rsidRPr="00BD160B">
              <w:rPr>
                <w:sz w:val="22"/>
                <w:szCs w:val="22"/>
                <w:lang w:val="sq-AL"/>
              </w:rPr>
              <w:t>tjera  – (nëse ka)</w:t>
            </w:r>
          </w:p>
          <w:p w:rsidR="008510F5" w:rsidRPr="00632CB6" w:rsidRDefault="008510F5" w:rsidP="001F660B">
            <w:pPr>
              <w:pStyle w:val="BodyText"/>
              <w:numPr>
                <w:ilvl w:val="0"/>
                <w:numId w:val="0"/>
              </w:numPr>
              <w:spacing w:after="40"/>
              <w:rPr>
                <w:sz w:val="12"/>
                <w:szCs w:val="12"/>
                <w:lang w:val="sq-AL"/>
              </w:rPr>
            </w:pPr>
          </w:p>
          <w:p w:rsidR="008510F5" w:rsidRPr="00A05B97" w:rsidRDefault="008510F5" w:rsidP="001F660B">
            <w:pPr>
              <w:pStyle w:val="BodyText"/>
              <w:numPr>
                <w:ilvl w:val="0"/>
                <w:numId w:val="5"/>
              </w:numPr>
              <w:tabs>
                <w:tab w:val="clear" w:pos="720"/>
              </w:tabs>
              <w:spacing w:after="40"/>
              <w:ind w:left="255" w:hanging="289"/>
              <w:rPr>
                <w:b/>
                <w:lang w:val="sq-AL"/>
              </w:rPr>
            </w:pPr>
            <w:r w:rsidRPr="00A05B97">
              <w:rPr>
                <w:b/>
                <w:lang w:val="sq-AL"/>
              </w:rPr>
              <w:t>Informacione të tjera</w:t>
            </w:r>
          </w:p>
          <w:p w:rsidR="008510F5" w:rsidRPr="00632CB6" w:rsidRDefault="008510F5" w:rsidP="001F660B">
            <w:pPr>
              <w:pStyle w:val="BodyText"/>
              <w:numPr>
                <w:ilvl w:val="0"/>
                <w:numId w:val="0"/>
              </w:numPr>
              <w:spacing w:after="40"/>
              <w:ind w:left="-34"/>
              <w:rPr>
                <w:b/>
                <w:sz w:val="12"/>
                <w:szCs w:val="12"/>
                <w:lang w:val="sq-AL"/>
              </w:rPr>
            </w:pPr>
          </w:p>
          <w:p w:rsidR="008510F5" w:rsidRPr="00A05B97" w:rsidRDefault="008510F5" w:rsidP="001F660B">
            <w:pPr>
              <w:pStyle w:val="BodyText"/>
              <w:numPr>
                <w:ilvl w:val="0"/>
                <w:numId w:val="5"/>
              </w:numPr>
              <w:tabs>
                <w:tab w:val="clear" w:pos="720"/>
              </w:tabs>
              <w:spacing w:after="40"/>
              <w:ind w:left="255" w:hanging="289"/>
              <w:rPr>
                <w:b/>
                <w:lang w:val="sq-AL"/>
              </w:rPr>
            </w:pPr>
            <w:r w:rsidRPr="00A05B97">
              <w:rPr>
                <w:b/>
                <w:lang w:val="sq-AL"/>
              </w:rPr>
              <w:t>Autorizuesit – nivelet e aprovimit</w:t>
            </w:r>
          </w:p>
        </w:tc>
      </w:tr>
      <w:tr w:rsidR="008510F5" w:rsidRPr="00A05B97" w:rsidTr="001F660B">
        <w:trPr>
          <w:tblCellSpacing w:w="20" w:type="dxa"/>
        </w:trPr>
        <w:tc>
          <w:tcPr>
            <w:tcW w:w="3897" w:type="dxa"/>
            <w:shd w:val="clear" w:color="auto" w:fill="auto"/>
          </w:tcPr>
          <w:p w:rsidR="008510F5" w:rsidRPr="00A05B97" w:rsidRDefault="008510F5" w:rsidP="001F660B">
            <w:pPr>
              <w:pStyle w:val="BodyText"/>
              <w:numPr>
                <w:ilvl w:val="0"/>
                <w:numId w:val="0"/>
              </w:numPr>
              <w:rPr>
                <w:lang w:val="sq-AL"/>
              </w:rPr>
            </w:pPr>
          </w:p>
          <w:p w:rsidR="008510F5" w:rsidRPr="00A05B97" w:rsidRDefault="008510F5" w:rsidP="001F660B">
            <w:pPr>
              <w:pStyle w:val="BodyText"/>
              <w:numPr>
                <w:ilvl w:val="0"/>
                <w:numId w:val="0"/>
              </w:numPr>
              <w:rPr>
                <w:b/>
                <w:lang w:val="sq-AL"/>
              </w:rPr>
            </w:pPr>
            <w:r w:rsidRPr="00A05B97">
              <w:rPr>
                <w:b/>
                <w:lang w:val="sq-AL"/>
              </w:rPr>
              <w:t>3 – Vlerësimi i plotë</w:t>
            </w:r>
          </w:p>
          <w:p w:rsidR="008510F5" w:rsidRPr="00BD160B" w:rsidRDefault="008510F5" w:rsidP="001F660B">
            <w:pPr>
              <w:pStyle w:val="BodyText"/>
              <w:numPr>
                <w:ilvl w:val="0"/>
                <w:numId w:val="0"/>
              </w:numPr>
              <w:spacing w:before="240"/>
              <w:rPr>
                <w:sz w:val="22"/>
                <w:szCs w:val="22"/>
                <w:lang w:val="sq-AL"/>
              </w:rPr>
            </w:pPr>
          </w:p>
          <w:p w:rsidR="008510F5" w:rsidRPr="00A05B97" w:rsidRDefault="008510F5" w:rsidP="001F660B">
            <w:pPr>
              <w:pStyle w:val="BodyText"/>
              <w:numPr>
                <w:ilvl w:val="0"/>
                <w:numId w:val="0"/>
              </w:numPr>
              <w:rPr>
                <w:b/>
                <w:lang w:val="sq-AL"/>
              </w:rPr>
            </w:pPr>
          </w:p>
        </w:tc>
        <w:tc>
          <w:tcPr>
            <w:tcW w:w="4606" w:type="dxa"/>
            <w:shd w:val="clear" w:color="auto" w:fill="auto"/>
          </w:tcPr>
          <w:p w:rsidR="008510F5" w:rsidRDefault="008510F5" w:rsidP="001F660B">
            <w:pPr>
              <w:pStyle w:val="BodyText"/>
              <w:numPr>
                <w:ilvl w:val="0"/>
                <w:numId w:val="0"/>
              </w:numPr>
              <w:rPr>
                <w:i/>
                <w:sz w:val="22"/>
                <w:szCs w:val="22"/>
                <w:lang w:val="sq-AL"/>
              </w:rPr>
            </w:pPr>
            <w:r w:rsidRPr="00BD160B">
              <w:rPr>
                <w:i/>
                <w:sz w:val="22"/>
                <w:szCs w:val="22"/>
                <w:lang w:val="sq-AL"/>
              </w:rPr>
              <w:t>(përveç informacioneve të vlerësimit të mesëm , si më lart)</w:t>
            </w:r>
          </w:p>
          <w:p w:rsidR="00647133" w:rsidRPr="00191F6B" w:rsidRDefault="00647133" w:rsidP="00D92A1C">
            <w:pPr>
              <w:pStyle w:val="BodyText"/>
              <w:numPr>
                <w:ilvl w:val="0"/>
                <w:numId w:val="0"/>
              </w:numPr>
              <w:spacing w:after="40"/>
              <w:ind w:left="255"/>
              <w:rPr>
                <w:sz w:val="22"/>
                <w:szCs w:val="22"/>
                <w:lang w:val="sq-AL"/>
              </w:rPr>
            </w:pPr>
          </w:p>
          <w:p w:rsidR="00647133" w:rsidRPr="00D92A1C" w:rsidRDefault="00392ECB" w:rsidP="00392ECB">
            <w:pPr>
              <w:pStyle w:val="BodyText"/>
              <w:numPr>
                <w:ilvl w:val="0"/>
                <w:numId w:val="5"/>
              </w:numPr>
              <w:tabs>
                <w:tab w:val="clear" w:pos="720"/>
              </w:tabs>
              <w:spacing w:after="40"/>
              <w:ind w:left="255" w:hanging="289"/>
              <w:rPr>
                <w:sz w:val="22"/>
                <w:szCs w:val="22"/>
                <w:lang w:val="sq-AL"/>
              </w:rPr>
            </w:pPr>
            <w:r w:rsidRPr="00D92A1C">
              <w:rPr>
                <w:sz w:val="22"/>
                <w:szCs w:val="22"/>
                <w:lang w:val="sq-AL"/>
              </w:rPr>
              <w:t>Të jepen treguesit kryesorë të kësaj analize: VAN (Vlera aktuale Neto), NBR (Norma e Brendshme e Kthimit), RKP (Raporti Kosto-Përfitim);</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Analizat e plota ekonomiko-financiare;</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 xml:space="preserve">Studimi i plotë i  fizibilitetit; </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Skenarët e rrjedhjes së parase dhe financimit</w:t>
            </w:r>
          </w:p>
          <w:p w:rsidR="008510F5" w:rsidRPr="00BD160B" w:rsidRDefault="008510F5" w:rsidP="001F660B">
            <w:pPr>
              <w:pStyle w:val="BodyText"/>
              <w:numPr>
                <w:ilvl w:val="0"/>
                <w:numId w:val="5"/>
              </w:numPr>
              <w:tabs>
                <w:tab w:val="clear" w:pos="720"/>
              </w:tabs>
              <w:spacing w:after="40"/>
              <w:ind w:left="255" w:hanging="289"/>
              <w:rPr>
                <w:sz w:val="22"/>
                <w:szCs w:val="22"/>
                <w:lang w:val="sq-AL"/>
              </w:rPr>
            </w:pPr>
            <w:r w:rsidRPr="00BD160B">
              <w:rPr>
                <w:sz w:val="22"/>
                <w:szCs w:val="22"/>
                <w:lang w:val="sq-AL"/>
              </w:rPr>
              <w:t>Vlerësimet e impakteve mjedisore, sociale dhe analiza të tjera që nevojiten</w:t>
            </w:r>
          </w:p>
          <w:p w:rsidR="008510F5" w:rsidRPr="00A05B97" w:rsidRDefault="008510F5" w:rsidP="001F660B">
            <w:pPr>
              <w:pStyle w:val="BodyText"/>
              <w:numPr>
                <w:ilvl w:val="0"/>
                <w:numId w:val="5"/>
              </w:numPr>
              <w:tabs>
                <w:tab w:val="clear" w:pos="720"/>
              </w:tabs>
              <w:spacing w:after="40"/>
              <w:ind w:left="255" w:hanging="289"/>
              <w:rPr>
                <w:lang w:val="sq-AL"/>
              </w:rPr>
            </w:pPr>
            <w:r w:rsidRPr="00BD160B">
              <w:rPr>
                <w:sz w:val="22"/>
                <w:szCs w:val="22"/>
                <w:lang w:val="sq-AL"/>
              </w:rPr>
              <w:t>Të tjera, sipas rastit</w:t>
            </w:r>
          </w:p>
        </w:tc>
      </w:tr>
    </w:tbl>
    <w:p w:rsidR="008510F5" w:rsidRPr="00EA61F2" w:rsidRDefault="008510F5" w:rsidP="0021471B">
      <w:pPr>
        <w:jc w:val="both"/>
        <w:rPr>
          <w:lang w:val="sq-AL"/>
        </w:rPr>
      </w:pPr>
    </w:p>
    <w:p w:rsidR="002519B5" w:rsidRPr="000E13FC" w:rsidRDefault="00F217BD" w:rsidP="00634D6A">
      <w:pPr>
        <w:pStyle w:val="BodyText"/>
        <w:numPr>
          <w:ilvl w:val="0"/>
          <w:numId w:val="17"/>
        </w:numPr>
        <w:spacing w:after="0"/>
        <w:outlineLvl w:val="0"/>
        <w:rPr>
          <w:b/>
          <w:bCs/>
          <w:i/>
          <w:iCs/>
          <w:lang w:val="sq-AL"/>
        </w:rPr>
      </w:pPr>
      <w:r w:rsidRPr="000E13FC">
        <w:rPr>
          <w:b/>
          <w:bCs/>
          <w:i/>
          <w:iCs/>
          <w:lang w:val="sq-AL"/>
        </w:rPr>
        <w:t xml:space="preserve">Llogaritja dhe </w:t>
      </w:r>
      <w:r w:rsidR="002519B5" w:rsidRPr="000E13FC">
        <w:rPr>
          <w:b/>
          <w:bCs/>
          <w:i/>
          <w:iCs/>
          <w:lang w:val="sq-AL"/>
        </w:rPr>
        <w:t>Vler</w:t>
      </w:r>
      <w:r w:rsidR="009B22BC" w:rsidRPr="000E13FC">
        <w:rPr>
          <w:b/>
          <w:bCs/>
          <w:i/>
          <w:iCs/>
          <w:lang w:val="sq-AL"/>
        </w:rPr>
        <w:t>ë</w:t>
      </w:r>
      <w:r w:rsidRPr="000E13FC">
        <w:rPr>
          <w:b/>
          <w:bCs/>
          <w:i/>
          <w:iCs/>
          <w:lang w:val="sq-AL"/>
        </w:rPr>
        <w:t>simi i</w:t>
      </w:r>
      <w:r w:rsidR="002519B5" w:rsidRPr="000E13FC">
        <w:rPr>
          <w:b/>
          <w:bCs/>
          <w:i/>
          <w:iCs/>
          <w:lang w:val="sq-AL"/>
        </w:rPr>
        <w:t xml:space="preserve"> kosto-p</w:t>
      </w:r>
      <w:r w:rsidR="009B22BC" w:rsidRPr="000E13FC">
        <w:rPr>
          <w:b/>
          <w:bCs/>
          <w:i/>
          <w:iCs/>
          <w:lang w:val="sq-AL"/>
        </w:rPr>
        <w:t>ë</w:t>
      </w:r>
      <w:r w:rsidR="002519B5" w:rsidRPr="000E13FC">
        <w:rPr>
          <w:b/>
          <w:bCs/>
          <w:i/>
          <w:iCs/>
          <w:lang w:val="sq-AL"/>
        </w:rPr>
        <w:t>rfitimeve t</w:t>
      </w:r>
      <w:r w:rsidR="009B22BC" w:rsidRPr="000E13FC">
        <w:rPr>
          <w:b/>
          <w:bCs/>
          <w:i/>
          <w:iCs/>
          <w:lang w:val="sq-AL"/>
        </w:rPr>
        <w:t>ë</w:t>
      </w:r>
      <w:r w:rsidR="002519B5" w:rsidRPr="000E13FC">
        <w:rPr>
          <w:b/>
          <w:bCs/>
          <w:i/>
          <w:iCs/>
          <w:lang w:val="sq-AL"/>
        </w:rPr>
        <w:t xml:space="preserve"> </w:t>
      </w:r>
      <w:r w:rsidRPr="000E13FC">
        <w:rPr>
          <w:b/>
          <w:bCs/>
          <w:i/>
          <w:iCs/>
          <w:lang w:val="sq-AL"/>
        </w:rPr>
        <w:t>alternativave</w:t>
      </w:r>
      <w:r w:rsidR="00F1238D" w:rsidRPr="000E13FC">
        <w:rPr>
          <w:b/>
          <w:bCs/>
          <w:i/>
          <w:iCs/>
          <w:lang w:val="sq-AL"/>
        </w:rPr>
        <w:t xml:space="preserve"> t</w:t>
      </w:r>
      <w:r w:rsidR="009B22BC" w:rsidRPr="000E13FC">
        <w:rPr>
          <w:b/>
          <w:bCs/>
          <w:i/>
          <w:iCs/>
          <w:lang w:val="sq-AL"/>
        </w:rPr>
        <w:t>ë</w:t>
      </w:r>
      <w:r w:rsidR="00F1238D" w:rsidRPr="000E13FC">
        <w:rPr>
          <w:b/>
          <w:bCs/>
          <w:i/>
          <w:iCs/>
          <w:lang w:val="sq-AL"/>
        </w:rPr>
        <w:t xml:space="preserve"> investimit</w:t>
      </w:r>
      <w:r w:rsidR="002519B5" w:rsidRPr="000E13FC">
        <w:rPr>
          <w:b/>
          <w:bCs/>
          <w:i/>
          <w:iCs/>
          <w:lang w:val="sq-AL"/>
        </w:rPr>
        <w:t xml:space="preserve"> </w:t>
      </w:r>
      <w:r w:rsidR="00F45350" w:rsidRPr="000E13FC">
        <w:rPr>
          <w:b/>
          <w:bCs/>
          <w:i/>
          <w:iCs/>
          <w:lang w:val="sq-AL"/>
        </w:rPr>
        <w:t xml:space="preserve"> </w:t>
      </w:r>
    </w:p>
    <w:p w:rsidR="00721D73" w:rsidRPr="00EA61F2" w:rsidRDefault="00721D73" w:rsidP="0021471B">
      <w:pPr>
        <w:pStyle w:val="BodyText"/>
        <w:numPr>
          <w:ilvl w:val="0"/>
          <w:numId w:val="0"/>
        </w:numPr>
        <w:spacing w:after="0"/>
        <w:ind w:left="-74"/>
        <w:outlineLvl w:val="0"/>
        <w:rPr>
          <w:u w:val="single"/>
          <w:lang w:val="sq-AL"/>
        </w:rPr>
      </w:pPr>
    </w:p>
    <w:p w:rsidR="002519B5" w:rsidRPr="00EA61F2" w:rsidRDefault="002519B5" w:rsidP="0021471B">
      <w:pPr>
        <w:autoSpaceDE w:val="0"/>
        <w:autoSpaceDN w:val="0"/>
        <w:adjustRightInd w:val="0"/>
        <w:jc w:val="both"/>
        <w:rPr>
          <w:lang w:val="sq-AL" w:eastAsia="fr-FR"/>
        </w:rPr>
      </w:pPr>
      <w:r w:rsidRPr="00EA61F2">
        <w:rPr>
          <w:lang w:val="sq-AL" w:eastAsia="fr-FR"/>
        </w:rPr>
        <w:t>Esht</w:t>
      </w:r>
      <w:r w:rsidR="009B22BC">
        <w:rPr>
          <w:lang w:val="sq-AL" w:eastAsia="fr-FR"/>
        </w:rPr>
        <w:t>ë</w:t>
      </w:r>
      <w:r w:rsidRPr="00EA61F2">
        <w:rPr>
          <w:lang w:val="sq-AL" w:eastAsia="fr-FR"/>
        </w:rPr>
        <w:t xml:space="preserve"> e r</w:t>
      </w:r>
      <w:r w:rsidR="009B22BC">
        <w:rPr>
          <w:lang w:val="sq-AL" w:eastAsia="fr-FR"/>
        </w:rPr>
        <w:t>ë</w:t>
      </w:r>
      <w:r w:rsidRPr="00EA61F2">
        <w:rPr>
          <w:lang w:val="sq-AL" w:eastAsia="fr-FR"/>
        </w:rPr>
        <w:t>nd</w:t>
      </w:r>
      <w:r w:rsidR="009B22BC">
        <w:rPr>
          <w:lang w:val="sq-AL" w:eastAsia="fr-FR"/>
        </w:rPr>
        <w:t>ë</w:t>
      </w:r>
      <w:r w:rsidRPr="00EA61F2">
        <w:rPr>
          <w:lang w:val="sq-AL" w:eastAsia="fr-FR"/>
        </w:rPr>
        <w:t xml:space="preserve">sishme </w:t>
      </w:r>
      <w:r w:rsidR="00F217BD">
        <w:rPr>
          <w:lang w:val="sq-AL" w:eastAsia="fr-FR"/>
        </w:rPr>
        <w:t xml:space="preserve">llogaritja dhe </w:t>
      </w:r>
      <w:r w:rsidRPr="00EA61F2">
        <w:rPr>
          <w:lang w:val="sq-AL" w:eastAsia="fr-FR"/>
        </w:rPr>
        <w:t>vler</w:t>
      </w:r>
      <w:r w:rsidR="009B22BC">
        <w:rPr>
          <w:lang w:val="sq-AL" w:eastAsia="fr-FR"/>
        </w:rPr>
        <w:t>ë</w:t>
      </w:r>
      <w:r w:rsidRPr="00EA61F2">
        <w:rPr>
          <w:lang w:val="sq-AL" w:eastAsia="fr-FR"/>
        </w:rPr>
        <w:t xml:space="preserve">simi </w:t>
      </w:r>
      <w:r w:rsidR="0042095C">
        <w:rPr>
          <w:lang w:val="sq-AL" w:eastAsia="fr-FR"/>
        </w:rPr>
        <w:t>i sakt</w:t>
      </w:r>
      <w:r w:rsidR="009B22BC">
        <w:rPr>
          <w:lang w:val="sq-AL" w:eastAsia="fr-FR"/>
        </w:rPr>
        <w:t>ë</w:t>
      </w:r>
      <w:r w:rsidR="00F217BD">
        <w:rPr>
          <w:lang w:val="sq-AL" w:eastAsia="fr-FR"/>
        </w:rPr>
        <w:t xml:space="preserve"> i </w:t>
      </w:r>
      <w:r w:rsidRPr="00EA61F2">
        <w:rPr>
          <w:lang w:val="sq-AL" w:eastAsia="fr-FR"/>
        </w:rPr>
        <w:t>kostove</w:t>
      </w:r>
      <w:r w:rsidR="00F217BD">
        <w:rPr>
          <w:lang w:val="sq-AL" w:eastAsia="fr-FR"/>
        </w:rPr>
        <w:t xml:space="preserve"> </w:t>
      </w:r>
      <w:r w:rsidRPr="00EA61F2">
        <w:rPr>
          <w:lang w:val="sq-AL" w:eastAsia="fr-FR"/>
        </w:rPr>
        <w:t>dhe p</w:t>
      </w:r>
      <w:r w:rsidR="009B22BC">
        <w:rPr>
          <w:lang w:val="sq-AL" w:eastAsia="fr-FR"/>
        </w:rPr>
        <w:t>ë</w:t>
      </w:r>
      <w:r w:rsidRPr="00EA61F2">
        <w:rPr>
          <w:lang w:val="sq-AL" w:eastAsia="fr-FR"/>
        </w:rPr>
        <w:t>rfitimeve</w:t>
      </w:r>
      <w:r w:rsidR="00F217BD">
        <w:rPr>
          <w:lang w:val="sq-AL" w:eastAsia="fr-FR"/>
        </w:rPr>
        <w:t xml:space="preserve"> (t</w:t>
      </w:r>
      <w:r w:rsidR="009B22BC">
        <w:rPr>
          <w:lang w:val="sq-AL" w:eastAsia="fr-FR"/>
        </w:rPr>
        <w:t>ë</w:t>
      </w:r>
      <w:r w:rsidR="00F217BD">
        <w:rPr>
          <w:lang w:val="sq-AL" w:eastAsia="fr-FR"/>
        </w:rPr>
        <w:t xml:space="preserve"> ardhura</w:t>
      </w:r>
      <w:r w:rsidR="00BB62D6">
        <w:rPr>
          <w:lang w:val="sq-AL" w:eastAsia="fr-FR"/>
        </w:rPr>
        <w:t>ve) q</w:t>
      </w:r>
      <w:r w:rsidR="009B22BC">
        <w:rPr>
          <w:lang w:val="sq-AL" w:eastAsia="fr-FR"/>
        </w:rPr>
        <w:t>ë</w:t>
      </w:r>
      <w:r w:rsidR="00BB62D6">
        <w:rPr>
          <w:lang w:val="sq-AL" w:eastAsia="fr-FR"/>
        </w:rPr>
        <w:t xml:space="preserve"> ç</w:t>
      </w:r>
      <w:r w:rsidR="00F217BD">
        <w:rPr>
          <w:lang w:val="sq-AL" w:eastAsia="fr-FR"/>
        </w:rPr>
        <w:t xml:space="preserve">do investim sjell </w:t>
      </w:r>
      <w:r w:rsidRPr="00EA61F2">
        <w:rPr>
          <w:lang w:val="sq-AL" w:eastAsia="fr-FR"/>
        </w:rPr>
        <w:t>p</w:t>
      </w:r>
      <w:r w:rsidR="009B22BC">
        <w:rPr>
          <w:lang w:val="sq-AL" w:eastAsia="fr-FR"/>
        </w:rPr>
        <w:t>ë</w:t>
      </w:r>
      <w:r w:rsidRPr="00EA61F2">
        <w:rPr>
          <w:lang w:val="sq-AL" w:eastAsia="fr-FR"/>
        </w:rPr>
        <w:t xml:space="preserve">r </w:t>
      </w:r>
      <w:r w:rsidR="00F217BD">
        <w:rPr>
          <w:lang w:val="sq-AL" w:eastAsia="fr-FR"/>
        </w:rPr>
        <w:t>Q</w:t>
      </w:r>
      <w:r w:rsidRPr="00EA61F2">
        <w:rPr>
          <w:lang w:val="sq-AL" w:eastAsia="fr-FR"/>
        </w:rPr>
        <w:t>everin</w:t>
      </w:r>
      <w:r w:rsidR="009B22BC">
        <w:rPr>
          <w:lang w:val="sq-AL" w:eastAsia="fr-FR"/>
        </w:rPr>
        <w:t>ë</w:t>
      </w:r>
      <w:r w:rsidR="00F217BD">
        <w:rPr>
          <w:lang w:val="sq-AL" w:eastAsia="fr-FR"/>
        </w:rPr>
        <w:t xml:space="preserve"> (Buxhetin e Shtetit) dhe</w:t>
      </w:r>
      <w:r w:rsidRPr="00EA61F2">
        <w:rPr>
          <w:lang w:val="sq-AL" w:eastAsia="fr-FR"/>
        </w:rPr>
        <w:t xml:space="preserve"> shoq</w:t>
      </w:r>
      <w:r w:rsidR="009B22BC">
        <w:rPr>
          <w:lang w:val="sq-AL" w:eastAsia="fr-FR"/>
        </w:rPr>
        <w:t>ë</w:t>
      </w:r>
      <w:r w:rsidRPr="00EA61F2">
        <w:rPr>
          <w:lang w:val="sq-AL" w:eastAsia="fr-FR"/>
        </w:rPr>
        <w:t>rin</w:t>
      </w:r>
      <w:r w:rsidR="009B22BC">
        <w:rPr>
          <w:lang w:val="sq-AL" w:eastAsia="fr-FR"/>
        </w:rPr>
        <w:t>ë</w:t>
      </w:r>
      <w:r w:rsidR="00F217BD">
        <w:rPr>
          <w:lang w:val="sq-AL" w:eastAsia="fr-FR"/>
        </w:rPr>
        <w:t xml:space="preserve"> (publiku)</w:t>
      </w:r>
      <w:r w:rsidRPr="00EA61F2">
        <w:rPr>
          <w:lang w:val="sq-AL" w:eastAsia="fr-FR"/>
        </w:rPr>
        <w:t>.</w:t>
      </w:r>
      <w:r w:rsidR="00DB43EC" w:rsidRPr="00EA61F2">
        <w:rPr>
          <w:lang w:val="sq-AL" w:eastAsia="fr-FR"/>
        </w:rPr>
        <w:t xml:space="preserve"> </w:t>
      </w:r>
      <w:r w:rsidR="00BB62D6">
        <w:rPr>
          <w:lang w:val="sq-AL" w:eastAsia="fr-FR"/>
        </w:rPr>
        <w:t>Mbi baz</w:t>
      </w:r>
      <w:r w:rsidR="009B22BC">
        <w:rPr>
          <w:lang w:val="sq-AL" w:eastAsia="fr-FR"/>
        </w:rPr>
        <w:t>ë</w:t>
      </w:r>
      <w:r w:rsidR="00BB62D6">
        <w:rPr>
          <w:lang w:val="sq-AL" w:eastAsia="fr-FR"/>
        </w:rPr>
        <w:t>n</w:t>
      </w:r>
      <w:r w:rsidR="00F217BD">
        <w:rPr>
          <w:lang w:val="sq-AL" w:eastAsia="fr-FR"/>
        </w:rPr>
        <w:t xml:space="preserve"> e k</w:t>
      </w:r>
      <w:r w:rsidR="009B22BC">
        <w:rPr>
          <w:lang w:val="sq-AL" w:eastAsia="fr-FR"/>
        </w:rPr>
        <w:t>ë</w:t>
      </w:r>
      <w:r w:rsidR="00F217BD">
        <w:rPr>
          <w:lang w:val="sq-AL" w:eastAsia="fr-FR"/>
        </w:rPr>
        <w:t>tyre llogaritjeve</w:t>
      </w:r>
      <w:r w:rsidR="00BB62D6">
        <w:rPr>
          <w:lang w:val="sq-AL" w:eastAsia="fr-FR"/>
        </w:rPr>
        <w:t>,</w:t>
      </w:r>
      <w:r w:rsidR="00F217BD">
        <w:rPr>
          <w:lang w:val="sq-AL" w:eastAsia="fr-FR"/>
        </w:rPr>
        <w:t xml:space="preserve"> </w:t>
      </w:r>
      <w:r w:rsidRPr="00EA61F2">
        <w:rPr>
          <w:lang w:val="sq-AL" w:eastAsia="fr-FR"/>
        </w:rPr>
        <w:t>vendimmarr</w:t>
      </w:r>
      <w:r w:rsidR="009B22BC">
        <w:rPr>
          <w:lang w:val="sq-AL" w:eastAsia="fr-FR"/>
        </w:rPr>
        <w:t>ë</w:t>
      </w:r>
      <w:r w:rsidRPr="00EA61F2">
        <w:rPr>
          <w:lang w:val="sq-AL" w:eastAsia="fr-FR"/>
        </w:rPr>
        <w:t>si</w:t>
      </w:r>
      <w:r w:rsidR="00F217BD">
        <w:rPr>
          <w:lang w:val="sq-AL" w:eastAsia="fr-FR"/>
        </w:rPr>
        <w:t>t</w:t>
      </w:r>
      <w:r w:rsidRPr="00EA61F2">
        <w:rPr>
          <w:lang w:val="sq-AL" w:eastAsia="fr-FR"/>
        </w:rPr>
        <w:t xml:space="preserve"> </w:t>
      </w:r>
      <w:r w:rsidR="00F217BD">
        <w:rPr>
          <w:lang w:val="sq-AL" w:eastAsia="fr-FR"/>
        </w:rPr>
        <w:t>mund t</w:t>
      </w:r>
      <w:r w:rsidR="009B22BC">
        <w:rPr>
          <w:lang w:val="sq-AL" w:eastAsia="fr-FR"/>
        </w:rPr>
        <w:t>ë</w:t>
      </w:r>
      <w:r w:rsidR="00F217BD">
        <w:rPr>
          <w:lang w:val="sq-AL" w:eastAsia="fr-FR"/>
        </w:rPr>
        <w:t xml:space="preserve"> </w:t>
      </w:r>
      <w:r w:rsidRPr="00EA61F2">
        <w:rPr>
          <w:lang w:val="sq-AL" w:eastAsia="fr-FR"/>
        </w:rPr>
        <w:t>krahaso</w:t>
      </w:r>
      <w:r w:rsidR="00F217BD">
        <w:rPr>
          <w:lang w:val="sq-AL" w:eastAsia="fr-FR"/>
        </w:rPr>
        <w:t>j</w:t>
      </w:r>
      <w:r w:rsidRPr="00EA61F2">
        <w:rPr>
          <w:lang w:val="sq-AL" w:eastAsia="fr-FR"/>
        </w:rPr>
        <w:t>n</w:t>
      </w:r>
      <w:r w:rsidR="009B22BC">
        <w:rPr>
          <w:lang w:val="sq-AL" w:eastAsia="fr-FR"/>
        </w:rPr>
        <w:t>ë</w:t>
      </w:r>
      <w:r w:rsidRPr="00EA61F2">
        <w:rPr>
          <w:lang w:val="sq-AL" w:eastAsia="fr-FR"/>
        </w:rPr>
        <w:t xml:space="preserve"> </w:t>
      </w:r>
      <w:r w:rsidR="00F217BD">
        <w:rPr>
          <w:lang w:val="sq-AL" w:eastAsia="fr-FR"/>
        </w:rPr>
        <w:t>treguesit</w:t>
      </w:r>
      <w:r w:rsidRPr="00EA61F2">
        <w:rPr>
          <w:lang w:val="sq-AL" w:eastAsia="fr-FR"/>
        </w:rPr>
        <w:t xml:space="preserve"> p</w:t>
      </w:r>
      <w:r w:rsidR="009B22BC">
        <w:rPr>
          <w:lang w:val="sq-AL" w:eastAsia="fr-FR"/>
        </w:rPr>
        <w:t>ë</w:t>
      </w:r>
      <w:r w:rsidRPr="00EA61F2">
        <w:rPr>
          <w:lang w:val="sq-AL" w:eastAsia="fr-FR"/>
        </w:rPr>
        <w:t>r t</w:t>
      </w:r>
      <w:r w:rsidR="009B22BC">
        <w:rPr>
          <w:lang w:val="sq-AL" w:eastAsia="fr-FR"/>
        </w:rPr>
        <w:t>ë</w:t>
      </w:r>
      <w:r w:rsidRPr="00EA61F2">
        <w:rPr>
          <w:lang w:val="sq-AL" w:eastAsia="fr-FR"/>
        </w:rPr>
        <w:t xml:space="preserve"> p</w:t>
      </w:r>
      <w:r w:rsidR="009B22BC">
        <w:rPr>
          <w:lang w:val="sq-AL" w:eastAsia="fr-FR"/>
        </w:rPr>
        <w:t>ë</w:t>
      </w:r>
      <w:r w:rsidRPr="00EA61F2">
        <w:rPr>
          <w:lang w:val="sq-AL" w:eastAsia="fr-FR"/>
        </w:rPr>
        <w:t xml:space="preserve">rzgjedhur </w:t>
      </w:r>
      <w:r w:rsidR="00F217BD">
        <w:rPr>
          <w:lang w:val="sq-AL" w:eastAsia="fr-FR"/>
        </w:rPr>
        <w:t>alternativ</w:t>
      </w:r>
      <w:r w:rsidR="009B22BC">
        <w:rPr>
          <w:lang w:val="sq-AL" w:eastAsia="fr-FR"/>
        </w:rPr>
        <w:t>ë</w:t>
      </w:r>
      <w:r w:rsidR="00F217BD">
        <w:rPr>
          <w:lang w:val="sq-AL" w:eastAsia="fr-FR"/>
        </w:rPr>
        <w:t xml:space="preserve">n </w:t>
      </w:r>
      <w:r w:rsidRPr="00EA61F2">
        <w:rPr>
          <w:lang w:val="sq-AL" w:eastAsia="fr-FR"/>
        </w:rPr>
        <w:t>m</w:t>
      </w:r>
      <w:r w:rsidR="009B22BC">
        <w:rPr>
          <w:lang w:val="sq-AL" w:eastAsia="fr-FR"/>
        </w:rPr>
        <w:t>ë</w:t>
      </w:r>
      <w:r w:rsidRPr="00EA61F2">
        <w:rPr>
          <w:lang w:val="sq-AL" w:eastAsia="fr-FR"/>
        </w:rPr>
        <w:t xml:space="preserve"> t</w:t>
      </w:r>
      <w:r w:rsidR="009B22BC">
        <w:rPr>
          <w:lang w:val="sq-AL" w:eastAsia="fr-FR"/>
        </w:rPr>
        <w:t>ë</w:t>
      </w:r>
      <w:r w:rsidRPr="00EA61F2">
        <w:rPr>
          <w:lang w:val="sq-AL" w:eastAsia="fr-FR"/>
        </w:rPr>
        <w:t xml:space="preserve"> mir</w:t>
      </w:r>
      <w:r w:rsidR="009B22BC">
        <w:rPr>
          <w:lang w:val="sq-AL" w:eastAsia="fr-FR"/>
        </w:rPr>
        <w:t>ë</w:t>
      </w:r>
      <w:r w:rsidRPr="00EA61F2">
        <w:rPr>
          <w:lang w:val="sq-AL" w:eastAsia="fr-FR"/>
        </w:rPr>
        <w:t xml:space="preserve"> t</w:t>
      </w:r>
      <w:r w:rsidR="009B22BC">
        <w:rPr>
          <w:lang w:val="sq-AL" w:eastAsia="fr-FR"/>
        </w:rPr>
        <w:t>ë</w:t>
      </w:r>
      <w:r w:rsidRPr="00EA61F2">
        <w:rPr>
          <w:lang w:val="sq-AL" w:eastAsia="fr-FR"/>
        </w:rPr>
        <w:t xml:space="preserve"> mundshm</w:t>
      </w:r>
      <w:r w:rsidR="00F217BD">
        <w:rPr>
          <w:lang w:val="sq-AL" w:eastAsia="fr-FR"/>
        </w:rPr>
        <w:t>e p</w:t>
      </w:r>
      <w:r w:rsidR="009B22BC">
        <w:rPr>
          <w:lang w:val="sq-AL" w:eastAsia="fr-FR"/>
        </w:rPr>
        <w:t>ë</w:t>
      </w:r>
      <w:r w:rsidR="00F217BD">
        <w:rPr>
          <w:lang w:val="sq-AL" w:eastAsia="fr-FR"/>
        </w:rPr>
        <w:t>r investimin</w:t>
      </w:r>
      <w:r w:rsidRPr="00EA61F2">
        <w:rPr>
          <w:lang w:val="sq-AL" w:eastAsia="fr-FR"/>
        </w:rPr>
        <w:t>.</w:t>
      </w:r>
    </w:p>
    <w:p w:rsidR="002519B5" w:rsidRPr="00D55AAF" w:rsidRDefault="002519B5" w:rsidP="0021471B">
      <w:pPr>
        <w:autoSpaceDE w:val="0"/>
        <w:autoSpaceDN w:val="0"/>
        <w:adjustRightInd w:val="0"/>
        <w:jc w:val="both"/>
        <w:rPr>
          <w:sz w:val="12"/>
          <w:szCs w:val="12"/>
          <w:lang w:val="sq-AL" w:eastAsia="fr-FR"/>
        </w:rPr>
      </w:pPr>
    </w:p>
    <w:p w:rsidR="002519B5" w:rsidRPr="00EA61F2" w:rsidRDefault="002519B5" w:rsidP="0021471B">
      <w:pPr>
        <w:autoSpaceDE w:val="0"/>
        <w:autoSpaceDN w:val="0"/>
        <w:adjustRightInd w:val="0"/>
        <w:jc w:val="both"/>
        <w:rPr>
          <w:color w:val="000000"/>
          <w:lang w:val="sq-AL"/>
        </w:rPr>
      </w:pPr>
      <w:r w:rsidRPr="00EA61F2">
        <w:rPr>
          <w:color w:val="000000"/>
          <w:lang w:val="sq-AL"/>
        </w:rPr>
        <w:t>Kostot dhe p</w:t>
      </w:r>
      <w:r w:rsidR="009B22BC">
        <w:rPr>
          <w:color w:val="000000"/>
          <w:lang w:val="sq-AL"/>
        </w:rPr>
        <w:t>ë</w:t>
      </w:r>
      <w:r w:rsidRPr="00EA61F2">
        <w:rPr>
          <w:color w:val="000000"/>
          <w:lang w:val="sq-AL"/>
        </w:rPr>
        <w:t>rfitimet relevante jan</w:t>
      </w:r>
      <w:r w:rsidR="009B22BC">
        <w:rPr>
          <w:color w:val="000000"/>
          <w:lang w:val="sq-AL"/>
        </w:rPr>
        <w:t>ë</w:t>
      </w:r>
      <w:r w:rsidRPr="00EA61F2">
        <w:rPr>
          <w:color w:val="000000"/>
          <w:lang w:val="sq-AL"/>
        </w:rPr>
        <w:t xml:space="preserve"> ato kosto apo p</w:t>
      </w:r>
      <w:r w:rsidR="00923986">
        <w:rPr>
          <w:color w:val="000000"/>
          <w:lang w:val="sq-AL"/>
        </w:rPr>
        <w:t>ë</w:t>
      </w:r>
      <w:r w:rsidRPr="00EA61F2">
        <w:rPr>
          <w:color w:val="000000"/>
          <w:lang w:val="sq-AL"/>
        </w:rPr>
        <w:t>rfitime q</w:t>
      </w:r>
      <w:r w:rsidR="009B22BC">
        <w:rPr>
          <w:color w:val="000000"/>
          <w:lang w:val="sq-AL"/>
        </w:rPr>
        <w:t>ë</w:t>
      </w:r>
      <w:r w:rsidRPr="00EA61F2">
        <w:rPr>
          <w:color w:val="000000"/>
          <w:lang w:val="sq-AL"/>
        </w:rPr>
        <w:t xml:space="preserve"> ndikohen nga </w:t>
      </w:r>
      <w:r w:rsidR="001E0185">
        <w:rPr>
          <w:color w:val="000000"/>
          <w:lang w:val="sq-AL"/>
        </w:rPr>
        <w:t xml:space="preserve">kryerja </w:t>
      </w:r>
      <w:r w:rsidRPr="00EA61F2">
        <w:rPr>
          <w:color w:val="000000"/>
          <w:lang w:val="sq-AL"/>
        </w:rPr>
        <w:t>e investim</w:t>
      </w:r>
      <w:r w:rsidR="001E0185">
        <w:rPr>
          <w:color w:val="000000"/>
          <w:lang w:val="sq-AL"/>
        </w:rPr>
        <w:t>it</w:t>
      </w:r>
      <w:r w:rsidRPr="00EA61F2">
        <w:rPr>
          <w:color w:val="000000"/>
          <w:lang w:val="sq-AL"/>
        </w:rPr>
        <w:t>.</w:t>
      </w:r>
      <w:r w:rsidR="00DB43EC" w:rsidRPr="00EA61F2">
        <w:rPr>
          <w:color w:val="000000"/>
          <w:lang w:val="sq-AL"/>
        </w:rPr>
        <w:t xml:space="preserve"> </w:t>
      </w:r>
    </w:p>
    <w:p w:rsidR="00B336A8" w:rsidRDefault="00B336A8" w:rsidP="00B336A8">
      <w:pPr>
        <w:jc w:val="both"/>
        <w:rPr>
          <w:color w:val="000000"/>
          <w:lang w:val="sq-AL"/>
        </w:rPr>
      </w:pPr>
    </w:p>
    <w:p w:rsidR="002519B5" w:rsidRPr="00B336A8" w:rsidRDefault="00B336A8" w:rsidP="00B336A8">
      <w:pPr>
        <w:jc w:val="both"/>
        <w:rPr>
          <w:b/>
          <w:bCs/>
          <w:i/>
          <w:sz w:val="28"/>
          <w:szCs w:val="28"/>
          <w:lang w:val="sq-AL"/>
        </w:rPr>
      </w:pPr>
      <w:r>
        <w:rPr>
          <w:noProof/>
          <w:color w:val="000000"/>
          <w:lang w:val="sq-AL" w:eastAsia="sq-AL"/>
        </w:rPr>
        <mc:AlternateContent>
          <mc:Choice Requires="wps">
            <w:drawing>
              <wp:anchor distT="0" distB="0" distL="114300" distR="114300" simplePos="0" relativeHeight="251737600" behindDoc="0" locked="0" layoutInCell="1" allowOverlap="1" wp14:anchorId="509D72CF" wp14:editId="434A460B">
                <wp:simplePos x="0" y="0"/>
                <wp:positionH relativeFrom="column">
                  <wp:posOffset>78938</wp:posOffset>
                </wp:positionH>
                <wp:positionV relativeFrom="paragraph">
                  <wp:posOffset>50800</wp:posOffset>
                </wp:positionV>
                <wp:extent cx="284309" cy="69156"/>
                <wp:effectExtent l="0" t="19050" r="40005" b="45720"/>
                <wp:wrapNone/>
                <wp:docPr id="20" name="Striped Right Arrow 20"/>
                <wp:cNvGraphicFramePr/>
                <a:graphic xmlns:a="http://schemas.openxmlformats.org/drawingml/2006/main">
                  <a:graphicData uri="http://schemas.microsoft.com/office/word/2010/wordprocessingShape">
                    <wps:wsp>
                      <wps:cNvSpPr/>
                      <wps:spPr>
                        <a:xfrm>
                          <a:off x="0" y="0"/>
                          <a:ext cx="284309" cy="69156"/>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20" o:spid="_x0000_s1026" type="#_x0000_t93" style="position:absolute;margin-left:6.2pt;margin-top:4pt;width:22.4pt;height:5.45pt;z-index:25173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" adj="18973" fillcolor="#4f81bd [3204]" strokecolor="#243f60 [1604]" strokeweight="2pt"/>
            </w:pict>
          </mc:Fallback>
        </mc:AlternateContent>
      </w:r>
      <w:r>
        <w:rPr>
          <w:color w:val="000000"/>
          <w:lang w:val="sq-AL"/>
        </w:rPr>
        <w:t xml:space="preserve">      </w:t>
      </w:r>
      <w:r w:rsidRPr="00B336A8">
        <w:rPr>
          <w:b/>
          <w:i/>
          <w:lang w:val="sq-AL"/>
        </w:rPr>
        <w:t xml:space="preserve">   </w:t>
      </w:r>
      <w:r>
        <w:rPr>
          <w:b/>
          <w:i/>
          <w:lang w:val="sq-AL"/>
        </w:rPr>
        <w:t xml:space="preserve">   </w:t>
      </w:r>
      <w:r w:rsidR="002519B5" w:rsidRPr="00B336A8">
        <w:rPr>
          <w:b/>
          <w:i/>
          <w:lang w:val="sq-AL"/>
        </w:rPr>
        <w:t>Vler</w:t>
      </w:r>
      <w:r w:rsidR="009B22BC" w:rsidRPr="00B336A8">
        <w:rPr>
          <w:b/>
          <w:i/>
          <w:lang w:val="sq-AL"/>
        </w:rPr>
        <w:t>ë</w:t>
      </w:r>
      <w:r w:rsidR="002519B5" w:rsidRPr="00B336A8">
        <w:rPr>
          <w:b/>
          <w:i/>
          <w:lang w:val="sq-AL"/>
        </w:rPr>
        <w:t xml:space="preserve">simi </w:t>
      </w:r>
      <w:r w:rsidR="00F1238D" w:rsidRPr="00B336A8">
        <w:rPr>
          <w:b/>
          <w:i/>
          <w:lang w:val="sq-AL"/>
        </w:rPr>
        <w:t>i</w:t>
      </w:r>
      <w:r w:rsidR="002519B5" w:rsidRPr="00B336A8">
        <w:rPr>
          <w:b/>
          <w:i/>
          <w:lang w:val="sq-AL"/>
        </w:rPr>
        <w:t xml:space="preserve"> kostove</w:t>
      </w:r>
    </w:p>
    <w:p w:rsidR="002519B5" w:rsidRPr="00EA61F2" w:rsidRDefault="002519B5" w:rsidP="0021471B">
      <w:pPr>
        <w:autoSpaceDE w:val="0"/>
        <w:autoSpaceDN w:val="0"/>
        <w:adjustRightInd w:val="0"/>
        <w:jc w:val="both"/>
        <w:rPr>
          <w:color w:val="000000"/>
          <w:lang w:val="sq-AL"/>
        </w:rPr>
      </w:pPr>
    </w:p>
    <w:p w:rsidR="00BB35DF" w:rsidRDefault="002519B5" w:rsidP="0021471B">
      <w:pPr>
        <w:jc w:val="both"/>
        <w:rPr>
          <w:color w:val="000000"/>
          <w:lang w:val="sq-AL"/>
        </w:rPr>
      </w:pPr>
      <w:r w:rsidRPr="00EA61F2">
        <w:rPr>
          <w:color w:val="000000"/>
          <w:lang w:val="sq-AL"/>
        </w:rPr>
        <w:t>Kostot totale duhet t</w:t>
      </w:r>
      <w:r w:rsidR="009B22BC">
        <w:rPr>
          <w:color w:val="000000"/>
          <w:lang w:val="sq-AL"/>
        </w:rPr>
        <w:t>ë</w:t>
      </w:r>
      <w:r w:rsidRPr="00EA61F2">
        <w:rPr>
          <w:color w:val="000000"/>
          <w:lang w:val="sq-AL"/>
        </w:rPr>
        <w:t xml:space="preserve"> p</w:t>
      </w:r>
      <w:r w:rsidR="009B22BC">
        <w:rPr>
          <w:color w:val="000000"/>
          <w:lang w:val="sq-AL"/>
        </w:rPr>
        <w:t>ë</w:t>
      </w:r>
      <w:r w:rsidRPr="00EA61F2">
        <w:rPr>
          <w:color w:val="000000"/>
          <w:lang w:val="sq-AL"/>
        </w:rPr>
        <w:t>rfshijn</w:t>
      </w:r>
      <w:r w:rsidR="009B22BC">
        <w:rPr>
          <w:color w:val="000000"/>
          <w:lang w:val="sq-AL"/>
        </w:rPr>
        <w:t>ë</w:t>
      </w:r>
      <w:r w:rsidRPr="00EA61F2">
        <w:rPr>
          <w:color w:val="000000"/>
          <w:lang w:val="sq-AL"/>
        </w:rPr>
        <w:t xml:space="preserve"> kostot direkte,</w:t>
      </w:r>
      <w:r w:rsidR="00BB35DF" w:rsidRPr="00EA61F2">
        <w:rPr>
          <w:color w:val="000000"/>
          <w:lang w:val="sq-AL"/>
        </w:rPr>
        <w:t xml:space="preserve"> </w:t>
      </w:r>
      <w:r w:rsidR="000579CD">
        <w:rPr>
          <w:color w:val="000000"/>
          <w:lang w:val="sq-AL"/>
        </w:rPr>
        <w:t xml:space="preserve">indirekte </w:t>
      </w:r>
      <w:r w:rsidRPr="00EA61F2">
        <w:rPr>
          <w:color w:val="000000"/>
          <w:lang w:val="sq-AL"/>
        </w:rPr>
        <w:t xml:space="preserve">dhe </w:t>
      </w:r>
      <w:r w:rsidR="007529E4">
        <w:rPr>
          <w:color w:val="000000"/>
          <w:lang w:val="sq-AL"/>
        </w:rPr>
        <w:t xml:space="preserve">shpenzimet </w:t>
      </w:r>
      <w:r w:rsidR="0090747A">
        <w:rPr>
          <w:color w:val="000000"/>
          <w:lang w:val="sq-AL"/>
        </w:rPr>
        <w:t>korrente</w:t>
      </w:r>
      <w:r w:rsidR="007529E4">
        <w:rPr>
          <w:color w:val="000000"/>
          <w:lang w:val="sq-AL"/>
        </w:rPr>
        <w:t>.</w:t>
      </w:r>
    </w:p>
    <w:p w:rsidR="007529E4" w:rsidRPr="00EA61F2" w:rsidRDefault="007529E4" w:rsidP="0021471B">
      <w:pPr>
        <w:jc w:val="both"/>
        <w:rPr>
          <w:color w:val="000000"/>
          <w:lang w:val="sq-AL"/>
        </w:rPr>
      </w:pPr>
    </w:p>
    <w:p w:rsidR="002519B5" w:rsidRPr="00EA61F2" w:rsidRDefault="0077526A" w:rsidP="0021471B">
      <w:pPr>
        <w:jc w:val="both"/>
        <w:rPr>
          <w:lang w:val="sq-AL"/>
        </w:rPr>
      </w:pPr>
      <w:r w:rsidRPr="00EA61F2">
        <w:rPr>
          <w:lang w:val="sq-AL"/>
        </w:rPr>
        <w:t>Disa projekte mund t’i</w:t>
      </w:r>
      <w:r w:rsidR="002519B5" w:rsidRPr="00EA61F2">
        <w:rPr>
          <w:lang w:val="sq-AL"/>
        </w:rPr>
        <w:t xml:space="preserve"> sjellin qeveris</w:t>
      </w:r>
      <w:r w:rsidR="009B22BC">
        <w:rPr>
          <w:lang w:val="sq-AL"/>
        </w:rPr>
        <w:t>ë</w:t>
      </w:r>
      <w:r w:rsidR="002519B5" w:rsidRPr="00EA61F2">
        <w:rPr>
          <w:lang w:val="sq-AL"/>
        </w:rPr>
        <w:t xml:space="preserve"> </w:t>
      </w:r>
      <w:r w:rsidR="002519B5" w:rsidRPr="00B16E7E">
        <w:rPr>
          <w:i/>
          <w:lang w:val="sq-AL"/>
        </w:rPr>
        <w:t>detyrime</w:t>
      </w:r>
      <w:r w:rsidR="002519B5" w:rsidRPr="00EA61F2">
        <w:rPr>
          <w:lang w:val="sq-AL"/>
        </w:rPr>
        <w:t xml:space="preserve"> dhe obligime shtes</w:t>
      </w:r>
      <w:r w:rsidR="009B22BC">
        <w:rPr>
          <w:lang w:val="sq-AL"/>
        </w:rPr>
        <w:t>ë</w:t>
      </w:r>
      <w:r w:rsidR="002519B5" w:rsidRPr="00EA61F2">
        <w:rPr>
          <w:lang w:val="sq-AL"/>
        </w:rPr>
        <w:t xml:space="preserve"> n</w:t>
      </w:r>
      <w:r w:rsidR="009B22BC">
        <w:rPr>
          <w:lang w:val="sq-AL"/>
        </w:rPr>
        <w:t>ë</w:t>
      </w:r>
      <w:r w:rsidR="002519B5" w:rsidRPr="00EA61F2">
        <w:rPr>
          <w:lang w:val="sq-AL"/>
        </w:rPr>
        <w:t xml:space="preserve"> t</w:t>
      </w:r>
      <w:r w:rsidR="009B22BC">
        <w:rPr>
          <w:lang w:val="sq-AL"/>
        </w:rPr>
        <w:t>ë</w:t>
      </w:r>
      <w:r w:rsidR="002519B5" w:rsidRPr="00EA61F2">
        <w:rPr>
          <w:lang w:val="sq-AL"/>
        </w:rPr>
        <w:t xml:space="preserve"> ardhmen n</w:t>
      </w:r>
      <w:r w:rsidR="009B22BC">
        <w:rPr>
          <w:lang w:val="sq-AL"/>
        </w:rPr>
        <w:t>ë</w:t>
      </w:r>
      <w:r w:rsidR="00142642">
        <w:rPr>
          <w:lang w:val="sq-AL"/>
        </w:rPr>
        <w:t>se real</w:t>
      </w:r>
      <w:r w:rsidR="00201A8A">
        <w:rPr>
          <w:lang w:val="sq-AL"/>
        </w:rPr>
        <w:t>izohet investimi</w:t>
      </w:r>
      <w:r w:rsidR="002519B5" w:rsidRPr="00EA61F2">
        <w:rPr>
          <w:lang w:val="sq-AL"/>
        </w:rPr>
        <w:t>. Ky parashikim gjithashtu d</w:t>
      </w:r>
      <w:r w:rsidR="00201A8A">
        <w:rPr>
          <w:lang w:val="sq-AL"/>
        </w:rPr>
        <w:t>uhet t</w:t>
      </w:r>
      <w:r w:rsidR="009B22BC">
        <w:rPr>
          <w:lang w:val="sq-AL"/>
        </w:rPr>
        <w:t>ë</w:t>
      </w:r>
      <w:r w:rsidR="00201A8A">
        <w:rPr>
          <w:lang w:val="sq-AL"/>
        </w:rPr>
        <w:t xml:space="preserve"> p</w:t>
      </w:r>
      <w:r w:rsidR="009B22BC">
        <w:rPr>
          <w:lang w:val="sq-AL"/>
        </w:rPr>
        <w:t>ë</w:t>
      </w:r>
      <w:r w:rsidR="00201A8A">
        <w:rPr>
          <w:lang w:val="sq-AL"/>
        </w:rPr>
        <w:t>rfshihet n</w:t>
      </w:r>
      <w:r w:rsidR="009B22BC">
        <w:rPr>
          <w:lang w:val="sq-AL"/>
        </w:rPr>
        <w:t>ë</w:t>
      </w:r>
      <w:r w:rsidR="00201A8A">
        <w:rPr>
          <w:lang w:val="sq-AL"/>
        </w:rPr>
        <w:t xml:space="preserve"> vler</w:t>
      </w:r>
      <w:r w:rsidR="009B22BC">
        <w:rPr>
          <w:lang w:val="sq-AL"/>
        </w:rPr>
        <w:t>ë</w:t>
      </w:r>
      <w:r w:rsidR="00201A8A">
        <w:rPr>
          <w:lang w:val="sq-AL"/>
        </w:rPr>
        <w:t xml:space="preserve">sim </w:t>
      </w:r>
      <w:r w:rsidR="002519B5" w:rsidRPr="00EA61F2">
        <w:rPr>
          <w:lang w:val="sq-AL"/>
        </w:rPr>
        <w:t>dhe t</w:t>
      </w:r>
      <w:r w:rsidR="009B22BC">
        <w:rPr>
          <w:lang w:val="sq-AL"/>
        </w:rPr>
        <w:t>ë</w:t>
      </w:r>
      <w:r w:rsidR="002519B5" w:rsidRPr="00EA61F2">
        <w:rPr>
          <w:lang w:val="sq-AL"/>
        </w:rPr>
        <w:t xml:space="preserve"> mo</w:t>
      </w:r>
      <w:r w:rsidR="00201A8A">
        <w:rPr>
          <w:lang w:val="sq-AL"/>
        </w:rPr>
        <w:t>nitorohet n</w:t>
      </w:r>
      <w:r w:rsidR="009B22BC">
        <w:rPr>
          <w:lang w:val="sq-AL"/>
        </w:rPr>
        <w:t>ë</w:t>
      </w:r>
      <w:r w:rsidR="00201A8A">
        <w:rPr>
          <w:lang w:val="sq-AL"/>
        </w:rPr>
        <w:t>se projekti vazhdon</w:t>
      </w:r>
      <w:r w:rsidR="002519B5" w:rsidRPr="00EA61F2">
        <w:rPr>
          <w:lang w:val="sq-AL"/>
        </w:rPr>
        <w:t>. Nj</w:t>
      </w:r>
      <w:r w:rsidR="009B22BC">
        <w:rPr>
          <w:lang w:val="sq-AL"/>
        </w:rPr>
        <w:t>ë</w:t>
      </w:r>
      <w:r w:rsidR="002519B5" w:rsidRPr="00EA61F2">
        <w:rPr>
          <w:lang w:val="sq-AL"/>
        </w:rPr>
        <w:t xml:space="preserve"> </w:t>
      </w:r>
      <w:r w:rsidR="00201A8A">
        <w:rPr>
          <w:lang w:val="sq-AL"/>
        </w:rPr>
        <w:t>shembull p</w:t>
      </w:r>
      <w:r w:rsidR="009B22BC">
        <w:rPr>
          <w:lang w:val="sq-AL"/>
        </w:rPr>
        <w:t>ë</w:t>
      </w:r>
      <w:r w:rsidR="00201A8A">
        <w:rPr>
          <w:lang w:val="sq-AL"/>
        </w:rPr>
        <w:t>r k</w:t>
      </w:r>
      <w:r w:rsidR="009B22BC">
        <w:rPr>
          <w:lang w:val="sq-AL"/>
        </w:rPr>
        <w:t>ë</w:t>
      </w:r>
      <w:r w:rsidR="00201A8A">
        <w:rPr>
          <w:lang w:val="sq-AL"/>
        </w:rPr>
        <w:t>t</w:t>
      </w:r>
      <w:r w:rsidR="009B22BC">
        <w:rPr>
          <w:lang w:val="sq-AL"/>
        </w:rPr>
        <w:t>ë</w:t>
      </w:r>
      <w:r w:rsidR="00BD1995">
        <w:rPr>
          <w:lang w:val="sq-AL"/>
        </w:rPr>
        <w:t xml:space="preserve"> mund t</w:t>
      </w:r>
      <w:r w:rsidR="009B22BC">
        <w:rPr>
          <w:lang w:val="sq-AL"/>
        </w:rPr>
        <w:t>ë</w:t>
      </w:r>
      <w:r w:rsidR="00201A8A">
        <w:rPr>
          <w:lang w:val="sq-AL"/>
        </w:rPr>
        <w:t xml:space="preserve"> jet</w:t>
      </w:r>
      <w:r w:rsidR="009B22BC">
        <w:rPr>
          <w:lang w:val="sq-AL"/>
        </w:rPr>
        <w:t>ë</w:t>
      </w:r>
      <w:r w:rsidR="00201A8A">
        <w:rPr>
          <w:lang w:val="sq-AL"/>
        </w:rPr>
        <w:t xml:space="preserve"> </w:t>
      </w:r>
      <w:r w:rsidR="009E3651">
        <w:rPr>
          <w:lang w:val="sq-AL"/>
        </w:rPr>
        <w:t xml:space="preserve">pagesa </w:t>
      </w:r>
      <w:r w:rsidR="002519B5" w:rsidRPr="00EA61F2">
        <w:rPr>
          <w:lang w:val="sq-AL"/>
        </w:rPr>
        <w:t>p</w:t>
      </w:r>
      <w:r w:rsidR="009B22BC">
        <w:rPr>
          <w:lang w:val="sq-AL"/>
        </w:rPr>
        <w:t>ë</w:t>
      </w:r>
      <w:r w:rsidR="002519B5" w:rsidRPr="00EA61F2">
        <w:rPr>
          <w:lang w:val="sq-AL"/>
        </w:rPr>
        <w:t>r shpron</w:t>
      </w:r>
      <w:r w:rsidR="009B22BC">
        <w:rPr>
          <w:lang w:val="sq-AL"/>
        </w:rPr>
        <w:t>ë</w:t>
      </w:r>
      <w:r w:rsidR="002519B5" w:rsidRPr="00EA61F2">
        <w:rPr>
          <w:lang w:val="sq-AL"/>
        </w:rPr>
        <w:t>sime t</w:t>
      </w:r>
      <w:r w:rsidR="009B22BC">
        <w:rPr>
          <w:lang w:val="sq-AL"/>
        </w:rPr>
        <w:t>ë</w:t>
      </w:r>
      <w:r w:rsidR="002519B5" w:rsidRPr="00EA61F2">
        <w:rPr>
          <w:lang w:val="sq-AL"/>
        </w:rPr>
        <w:t xml:space="preserve"> tok</w:t>
      </w:r>
      <w:r w:rsidR="009B22BC">
        <w:rPr>
          <w:lang w:val="sq-AL"/>
        </w:rPr>
        <w:t>ë</w:t>
      </w:r>
      <w:r w:rsidR="002519B5" w:rsidRPr="00EA61F2">
        <w:rPr>
          <w:lang w:val="sq-AL"/>
        </w:rPr>
        <w:t>s</w:t>
      </w:r>
      <w:r w:rsidR="00201A8A">
        <w:rPr>
          <w:lang w:val="sq-AL"/>
        </w:rPr>
        <w:t>,</w:t>
      </w:r>
      <w:r w:rsidR="001A72F0">
        <w:rPr>
          <w:lang w:val="sq-AL"/>
        </w:rPr>
        <w:t xml:space="preserve"> etj</w:t>
      </w:r>
      <w:r w:rsidR="002519B5" w:rsidRPr="00EA61F2">
        <w:rPr>
          <w:lang w:val="sq-AL"/>
        </w:rPr>
        <w:t xml:space="preserve">. </w:t>
      </w:r>
    </w:p>
    <w:p w:rsidR="008968E4" w:rsidRDefault="001A72F0" w:rsidP="00A425C2">
      <w:pPr>
        <w:autoSpaceDE w:val="0"/>
        <w:autoSpaceDN w:val="0"/>
        <w:adjustRightInd w:val="0"/>
        <w:spacing w:before="120"/>
        <w:jc w:val="both"/>
        <w:rPr>
          <w:lang w:val="sq-AL" w:eastAsia="fr-FR"/>
        </w:rPr>
      </w:pPr>
      <w:r>
        <w:rPr>
          <w:lang w:val="sq-AL" w:eastAsia="fr-FR"/>
        </w:rPr>
        <w:t>Amortizimi</w:t>
      </w:r>
      <w:r w:rsidR="002519B5" w:rsidRPr="00EA61F2">
        <w:rPr>
          <w:lang w:val="sq-AL" w:eastAsia="fr-FR"/>
        </w:rPr>
        <w:t xml:space="preserve"> dhe </w:t>
      </w:r>
      <w:r w:rsidR="00057345" w:rsidRPr="00007FBA">
        <w:rPr>
          <w:lang w:val="sq-AL" w:eastAsia="fr-FR"/>
        </w:rPr>
        <w:t>inter</w:t>
      </w:r>
      <w:r w:rsidR="00007FBA" w:rsidRPr="00007FBA">
        <w:rPr>
          <w:lang w:val="sq-AL" w:eastAsia="fr-FR"/>
        </w:rPr>
        <w:t>e</w:t>
      </w:r>
      <w:r w:rsidR="00057345" w:rsidRPr="00007FBA">
        <w:rPr>
          <w:lang w:val="sq-AL" w:eastAsia="fr-FR"/>
        </w:rPr>
        <w:t>sat</w:t>
      </w:r>
      <w:r w:rsidR="002519B5" w:rsidRPr="00EA61F2">
        <w:rPr>
          <w:lang w:val="sq-AL" w:eastAsia="fr-FR"/>
        </w:rPr>
        <w:t xml:space="preserve"> nuk duhet t</w:t>
      </w:r>
      <w:r w:rsidR="009B22BC">
        <w:rPr>
          <w:lang w:val="sq-AL" w:eastAsia="fr-FR"/>
        </w:rPr>
        <w:t>ë</w:t>
      </w:r>
      <w:r w:rsidR="00BD1995">
        <w:rPr>
          <w:lang w:val="sq-AL" w:eastAsia="fr-FR"/>
        </w:rPr>
        <w:t xml:space="preserve"> </w:t>
      </w:r>
      <w:r w:rsidR="002519B5" w:rsidRPr="00EA61F2">
        <w:rPr>
          <w:lang w:val="sq-AL" w:eastAsia="fr-FR"/>
        </w:rPr>
        <w:t>p</w:t>
      </w:r>
      <w:r w:rsidR="009B22BC">
        <w:rPr>
          <w:lang w:val="sq-AL" w:eastAsia="fr-FR"/>
        </w:rPr>
        <w:t>ë</w:t>
      </w:r>
      <w:r w:rsidR="002519B5" w:rsidRPr="00EA61F2">
        <w:rPr>
          <w:lang w:val="sq-AL" w:eastAsia="fr-FR"/>
        </w:rPr>
        <w:t>rfshihen n</w:t>
      </w:r>
      <w:r w:rsidR="009B22BC">
        <w:rPr>
          <w:lang w:val="sq-AL" w:eastAsia="fr-FR"/>
        </w:rPr>
        <w:t>ë</w:t>
      </w:r>
      <w:r w:rsidR="002519B5" w:rsidRPr="00EA61F2">
        <w:rPr>
          <w:lang w:val="sq-AL" w:eastAsia="fr-FR"/>
        </w:rPr>
        <w:t xml:space="preserve"> k</w:t>
      </w:r>
      <w:r w:rsidR="009B22BC">
        <w:rPr>
          <w:lang w:val="sq-AL" w:eastAsia="fr-FR"/>
        </w:rPr>
        <w:t>ë</w:t>
      </w:r>
      <w:r w:rsidR="002519B5" w:rsidRPr="00EA61F2">
        <w:rPr>
          <w:lang w:val="sq-AL" w:eastAsia="fr-FR"/>
        </w:rPr>
        <w:t>to vler</w:t>
      </w:r>
      <w:r w:rsidR="009B22BC">
        <w:rPr>
          <w:lang w:val="sq-AL" w:eastAsia="fr-FR"/>
        </w:rPr>
        <w:t>ë</w:t>
      </w:r>
      <w:r w:rsidR="002519B5" w:rsidRPr="00EA61F2">
        <w:rPr>
          <w:lang w:val="sq-AL" w:eastAsia="fr-FR"/>
        </w:rPr>
        <w:t>sime</w:t>
      </w:r>
      <w:r w:rsidR="00057345">
        <w:rPr>
          <w:lang w:val="sq-AL" w:eastAsia="fr-FR"/>
        </w:rPr>
        <w:t xml:space="preserve"> si kosto fin</w:t>
      </w:r>
      <w:r w:rsidR="00044D4A">
        <w:rPr>
          <w:lang w:val="sq-AL" w:eastAsia="fr-FR"/>
        </w:rPr>
        <w:t>a</w:t>
      </w:r>
      <w:r w:rsidR="00057345">
        <w:rPr>
          <w:lang w:val="sq-AL" w:eastAsia="fr-FR"/>
        </w:rPr>
        <w:t>cia</w:t>
      </w:r>
      <w:r w:rsidR="00571C10">
        <w:rPr>
          <w:lang w:val="sq-AL" w:eastAsia="fr-FR"/>
        </w:rPr>
        <w:t>r</w:t>
      </w:r>
      <w:r w:rsidR="00057345">
        <w:rPr>
          <w:lang w:val="sq-AL" w:eastAsia="fr-FR"/>
        </w:rPr>
        <w:t>e</w:t>
      </w:r>
      <w:r>
        <w:rPr>
          <w:lang w:val="sq-AL" w:eastAsia="fr-FR"/>
        </w:rPr>
        <w:t xml:space="preserve"> </w:t>
      </w:r>
      <w:r w:rsidR="002519B5" w:rsidRPr="00EA61F2">
        <w:rPr>
          <w:lang w:val="sq-AL" w:eastAsia="fr-FR"/>
        </w:rPr>
        <w:t xml:space="preserve">(edhe pse </w:t>
      </w:r>
      <w:r w:rsidR="00057345">
        <w:rPr>
          <w:lang w:val="sq-AL" w:eastAsia="fr-FR"/>
        </w:rPr>
        <w:t>n</w:t>
      </w:r>
      <w:r w:rsidR="009B22BC">
        <w:rPr>
          <w:lang w:val="sq-AL" w:eastAsia="fr-FR"/>
        </w:rPr>
        <w:t>ë</w:t>
      </w:r>
      <w:r w:rsidR="00057345">
        <w:rPr>
          <w:lang w:val="sq-AL" w:eastAsia="fr-FR"/>
        </w:rPr>
        <w:t xml:space="preserve"> kontabilitet </w:t>
      </w:r>
      <w:r w:rsidR="002519B5" w:rsidRPr="00EA61F2">
        <w:rPr>
          <w:lang w:val="sq-AL" w:eastAsia="fr-FR"/>
        </w:rPr>
        <w:t>k</w:t>
      </w:r>
      <w:r w:rsidR="009B22BC">
        <w:rPr>
          <w:lang w:val="sq-AL" w:eastAsia="fr-FR"/>
        </w:rPr>
        <w:t>ë</w:t>
      </w:r>
      <w:r w:rsidR="002519B5" w:rsidRPr="00EA61F2">
        <w:rPr>
          <w:lang w:val="sq-AL" w:eastAsia="fr-FR"/>
        </w:rPr>
        <w:t>to z</w:t>
      </w:r>
      <w:r w:rsidR="009B22BC">
        <w:rPr>
          <w:lang w:val="sq-AL" w:eastAsia="fr-FR"/>
        </w:rPr>
        <w:t>ë</w:t>
      </w:r>
      <w:r w:rsidR="002519B5" w:rsidRPr="00EA61F2">
        <w:rPr>
          <w:lang w:val="sq-AL" w:eastAsia="fr-FR"/>
        </w:rPr>
        <w:t>ra p</w:t>
      </w:r>
      <w:r w:rsidR="009B22BC">
        <w:rPr>
          <w:lang w:val="sq-AL" w:eastAsia="fr-FR"/>
        </w:rPr>
        <w:t>ë</w:t>
      </w:r>
      <w:r w:rsidR="00BF687D">
        <w:rPr>
          <w:lang w:val="sq-AL" w:eastAsia="fr-FR"/>
        </w:rPr>
        <w:t>rb</w:t>
      </w:r>
      <w:r w:rsidR="00923986">
        <w:rPr>
          <w:lang w:val="sq-AL" w:eastAsia="fr-FR"/>
        </w:rPr>
        <w:t>ë</w:t>
      </w:r>
      <w:r w:rsidR="002519B5" w:rsidRPr="00EA61F2">
        <w:rPr>
          <w:lang w:val="sq-AL" w:eastAsia="fr-FR"/>
        </w:rPr>
        <w:t>jn</w:t>
      </w:r>
      <w:r w:rsidR="009B22BC">
        <w:rPr>
          <w:lang w:val="sq-AL" w:eastAsia="fr-FR"/>
        </w:rPr>
        <w:t>ë</w:t>
      </w:r>
      <w:r w:rsidR="002519B5" w:rsidRPr="00EA61F2">
        <w:rPr>
          <w:lang w:val="sq-AL" w:eastAsia="fr-FR"/>
        </w:rPr>
        <w:t xml:space="preserve"> nj</w:t>
      </w:r>
      <w:r w:rsidR="009B22BC">
        <w:rPr>
          <w:lang w:val="sq-AL" w:eastAsia="fr-FR"/>
        </w:rPr>
        <w:t>ë</w:t>
      </w:r>
      <w:r w:rsidR="002519B5" w:rsidRPr="00EA61F2">
        <w:rPr>
          <w:lang w:val="sq-AL" w:eastAsia="fr-FR"/>
        </w:rPr>
        <w:t xml:space="preserve"> informacion t</w:t>
      </w:r>
      <w:r w:rsidR="009B22BC">
        <w:rPr>
          <w:lang w:val="sq-AL" w:eastAsia="fr-FR"/>
        </w:rPr>
        <w:t>ë</w:t>
      </w:r>
      <w:r w:rsidR="00BF687D">
        <w:rPr>
          <w:lang w:val="sq-AL" w:eastAsia="fr-FR"/>
        </w:rPr>
        <w:t xml:space="preserve"> r</w:t>
      </w:r>
      <w:r w:rsidR="009B22BC">
        <w:rPr>
          <w:lang w:val="sq-AL" w:eastAsia="fr-FR"/>
        </w:rPr>
        <w:t>ë</w:t>
      </w:r>
      <w:r w:rsidR="002519B5" w:rsidRPr="00EA61F2">
        <w:rPr>
          <w:lang w:val="sq-AL" w:eastAsia="fr-FR"/>
        </w:rPr>
        <w:t>nd</w:t>
      </w:r>
      <w:r w:rsidR="009B22BC">
        <w:rPr>
          <w:lang w:val="sq-AL" w:eastAsia="fr-FR"/>
        </w:rPr>
        <w:t>ë</w:t>
      </w:r>
      <w:r w:rsidR="002519B5" w:rsidRPr="00EA61F2">
        <w:rPr>
          <w:lang w:val="sq-AL" w:eastAsia="fr-FR"/>
        </w:rPr>
        <w:t>sish</w:t>
      </w:r>
      <w:r w:rsidR="009B22BC">
        <w:rPr>
          <w:lang w:val="sq-AL" w:eastAsia="fr-FR"/>
        </w:rPr>
        <w:t>ë</w:t>
      </w:r>
      <w:r w:rsidR="002519B5" w:rsidRPr="00EA61F2">
        <w:rPr>
          <w:lang w:val="sq-AL" w:eastAsia="fr-FR"/>
        </w:rPr>
        <w:t>m</w:t>
      </w:r>
      <w:r w:rsidR="00571C10">
        <w:rPr>
          <w:lang w:val="sq-AL" w:eastAsia="fr-FR"/>
        </w:rPr>
        <w:t>)</w:t>
      </w:r>
      <w:r w:rsidR="00057345">
        <w:rPr>
          <w:lang w:val="sq-AL" w:eastAsia="fr-FR"/>
        </w:rPr>
        <w:t>.</w:t>
      </w:r>
      <w:r w:rsidR="002519B5" w:rsidRPr="00EA61F2">
        <w:rPr>
          <w:lang w:val="sq-AL" w:eastAsia="fr-FR"/>
        </w:rPr>
        <w:t xml:space="preserve"> </w:t>
      </w:r>
    </w:p>
    <w:p w:rsidR="0090747A" w:rsidRDefault="0090747A" w:rsidP="0021471B">
      <w:pPr>
        <w:jc w:val="both"/>
        <w:rPr>
          <w:lang w:val="sq-AL" w:eastAsia="fr-FR"/>
        </w:rPr>
      </w:pPr>
    </w:p>
    <w:p w:rsidR="002519B5" w:rsidRPr="00EA61F2" w:rsidRDefault="0090747A" w:rsidP="0021471B">
      <w:pPr>
        <w:jc w:val="both"/>
        <w:rPr>
          <w:b/>
          <w:i/>
          <w:lang w:val="sq-AL"/>
        </w:rPr>
      </w:pPr>
      <w:r>
        <w:rPr>
          <w:noProof/>
          <w:color w:val="000000"/>
          <w:lang w:val="sq-AL" w:eastAsia="sq-AL"/>
        </w:rPr>
        <mc:AlternateContent>
          <mc:Choice Requires="wps">
            <w:drawing>
              <wp:anchor distT="0" distB="0" distL="114300" distR="114300" simplePos="0" relativeHeight="251739648" behindDoc="0" locked="0" layoutInCell="1" allowOverlap="1" wp14:anchorId="136DDB7B" wp14:editId="7889BC19">
                <wp:simplePos x="0" y="0"/>
                <wp:positionH relativeFrom="column">
                  <wp:posOffset>146615</wp:posOffset>
                </wp:positionH>
                <wp:positionV relativeFrom="paragraph">
                  <wp:posOffset>59311</wp:posOffset>
                </wp:positionV>
                <wp:extent cx="284309" cy="69156"/>
                <wp:effectExtent l="0" t="19050" r="40005" b="45720"/>
                <wp:wrapNone/>
                <wp:docPr id="307" name="Striped Right Arrow 307"/>
                <wp:cNvGraphicFramePr/>
                <a:graphic xmlns:a="http://schemas.openxmlformats.org/drawingml/2006/main">
                  <a:graphicData uri="http://schemas.microsoft.com/office/word/2010/wordprocessingShape">
                    <wps:wsp>
                      <wps:cNvSpPr/>
                      <wps:spPr>
                        <a:xfrm>
                          <a:off x="0" y="0"/>
                          <a:ext cx="284309" cy="69156"/>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iped Right Arrow 307" o:spid="_x0000_s1026" type="#_x0000_t93" style="position:absolute;margin-left:11.55pt;margin-top:4.65pt;width:22.4pt;height:5.45pt;z-index:25173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" adj="18973" fillcolor="#4f81bd [3204]" strokecolor="#243f60 [1604]" strokeweight="2pt"/>
            </w:pict>
          </mc:Fallback>
        </mc:AlternateContent>
      </w:r>
      <w:r w:rsidR="002A1DB4">
        <w:rPr>
          <w:b/>
          <w:i/>
          <w:lang w:val="sq-AL"/>
        </w:rPr>
        <w:t xml:space="preserve"> </w:t>
      </w:r>
      <w:r>
        <w:rPr>
          <w:b/>
          <w:i/>
          <w:lang w:val="sq-AL"/>
        </w:rPr>
        <w:t xml:space="preserve">            </w:t>
      </w:r>
      <w:r w:rsidR="002519B5" w:rsidRPr="00EA61F2">
        <w:rPr>
          <w:b/>
          <w:i/>
          <w:lang w:val="sq-AL"/>
        </w:rPr>
        <w:t>Vler</w:t>
      </w:r>
      <w:r w:rsidR="009B22BC">
        <w:rPr>
          <w:b/>
          <w:i/>
          <w:lang w:val="sq-AL"/>
        </w:rPr>
        <w:t>ë</w:t>
      </w:r>
      <w:r w:rsidR="002519B5" w:rsidRPr="00EA61F2">
        <w:rPr>
          <w:b/>
          <w:i/>
          <w:lang w:val="sq-AL"/>
        </w:rPr>
        <w:t xml:space="preserve">simi </w:t>
      </w:r>
      <w:r w:rsidR="00F1238D">
        <w:rPr>
          <w:b/>
          <w:i/>
          <w:lang w:val="sq-AL"/>
        </w:rPr>
        <w:t>i</w:t>
      </w:r>
      <w:r w:rsidR="002519B5" w:rsidRPr="00EA61F2">
        <w:rPr>
          <w:b/>
          <w:i/>
          <w:lang w:val="sq-AL"/>
        </w:rPr>
        <w:t xml:space="preserve"> p</w:t>
      </w:r>
      <w:r w:rsidR="009B22BC">
        <w:rPr>
          <w:b/>
          <w:i/>
          <w:lang w:val="sq-AL"/>
        </w:rPr>
        <w:t>ë</w:t>
      </w:r>
      <w:r w:rsidR="002519B5" w:rsidRPr="00EA61F2">
        <w:rPr>
          <w:b/>
          <w:i/>
          <w:lang w:val="sq-AL"/>
        </w:rPr>
        <w:t>rfitimeve</w:t>
      </w:r>
    </w:p>
    <w:p w:rsidR="002519B5" w:rsidRPr="00EA61F2" w:rsidRDefault="002519B5" w:rsidP="0021471B">
      <w:pPr>
        <w:autoSpaceDE w:val="0"/>
        <w:autoSpaceDN w:val="0"/>
        <w:adjustRightInd w:val="0"/>
        <w:jc w:val="both"/>
        <w:rPr>
          <w:b/>
          <w:bCs/>
          <w:color w:val="006433"/>
          <w:lang w:val="sq-AL"/>
        </w:rPr>
      </w:pPr>
    </w:p>
    <w:p w:rsidR="008C4F89" w:rsidRDefault="008C4F89" w:rsidP="0021471B">
      <w:pPr>
        <w:autoSpaceDE w:val="0"/>
        <w:autoSpaceDN w:val="0"/>
        <w:adjustRightInd w:val="0"/>
        <w:jc w:val="both"/>
        <w:rPr>
          <w:color w:val="000000"/>
          <w:lang w:val="sq-AL"/>
        </w:rPr>
      </w:pPr>
      <w:r>
        <w:rPr>
          <w:color w:val="000000"/>
          <w:lang w:val="sq-AL"/>
        </w:rPr>
        <w:t>Q</w:t>
      </w:r>
      <w:r w:rsidR="00923986">
        <w:rPr>
          <w:color w:val="000000"/>
          <w:lang w:val="sq-AL"/>
        </w:rPr>
        <w:t>ë</w:t>
      </w:r>
      <w:r>
        <w:rPr>
          <w:color w:val="000000"/>
          <w:lang w:val="sq-AL"/>
        </w:rPr>
        <w:t>llimi i vler</w:t>
      </w:r>
      <w:r w:rsidR="00923986">
        <w:rPr>
          <w:color w:val="000000"/>
          <w:lang w:val="sq-AL"/>
        </w:rPr>
        <w:t>ë</w:t>
      </w:r>
      <w:r>
        <w:rPr>
          <w:color w:val="000000"/>
          <w:lang w:val="sq-AL"/>
        </w:rPr>
        <w:t>simit t</w:t>
      </w:r>
      <w:r w:rsidR="00923986">
        <w:rPr>
          <w:color w:val="000000"/>
          <w:lang w:val="sq-AL"/>
        </w:rPr>
        <w:t>ë</w:t>
      </w:r>
      <w:r>
        <w:rPr>
          <w:color w:val="000000"/>
          <w:lang w:val="sq-AL"/>
        </w:rPr>
        <w:t xml:space="preserve"> p</w:t>
      </w:r>
      <w:r w:rsidR="00923986">
        <w:rPr>
          <w:color w:val="000000"/>
          <w:lang w:val="sq-AL"/>
        </w:rPr>
        <w:t>ë</w:t>
      </w:r>
      <w:r>
        <w:rPr>
          <w:color w:val="000000"/>
          <w:lang w:val="sq-AL"/>
        </w:rPr>
        <w:t>rfitimeve b</w:t>
      </w:r>
      <w:r w:rsidR="00923986">
        <w:rPr>
          <w:color w:val="000000"/>
          <w:lang w:val="sq-AL"/>
        </w:rPr>
        <w:t>ë</w:t>
      </w:r>
      <w:r>
        <w:rPr>
          <w:color w:val="000000"/>
          <w:lang w:val="sq-AL"/>
        </w:rPr>
        <w:t>het me arsyen p</w:t>
      </w:r>
      <w:r w:rsidR="00923986">
        <w:rPr>
          <w:color w:val="000000"/>
          <w:lang w:val="sq-AL"/>
        </w:rPr>
        <w:t>ë</w:t>
      </w:r>
      <w:r>
        <w:rPr>
          <w:color w:val="000000"/>
          <w:lang w:val="sq-AL"/>
        </w:rPr>
        <w:t>r t</w:t>
      </w:r>
      <w:r w:rsidR="00923986">
        <w:rPr>
          <w:color w:val="000000"/>
          <w:lang w:val="sq-AL"/>
        </w:rPr>
        <w:t>ë</w:t>
      </w:r>
      <w:r>
        <w:rPr>
          <w:color w:val="000000"/>
          <w:lang w:val="sq-AL"/>
        </w:rPr>
        <w:t xml:space="preserve"> par</w:t>
      </w:r>
      <w:r w:rsidR="00923986">
        <w:rPr>
          <w:color w:val="000000"/>
          <w:lang w:val="sq-AL"/>
        </w:rPr>
        <w:t>ë</w:t>
      </w:r>
      <w:r>
        <w:rPr>
          <w:color w:val="000000"/>
          <w:lang w:val="sq-AL"/>
        </w:rPr>
        <w:t xml:space="preserve"> n</w:t>
      </w:r>
      <w:r w:rsidR="00923986">
        <w:rPr>
          <w:color w:val="000000"/>
          <w:lang w:val="sq-AL"/>
        </w:rPr>
        <w:t>ë</w:t>
      </w:r>
      <w:r>
        <w:rPr>
          <w:color w:val="000000"/>
          <w:lang w:val="sq-AL"/>
        </w:rPr>
        <w:t>se t</w:t>
      </w:r>
      <w:r w:rsidR="00923986">
        <w:rPr>
          <w:color w:val="000000"/>
          <w:lang w:val="sq-AL"/>
        </w:rPr>
        <w:t>ë</w:t>
      </w:r>
      <w:r>
        <w:rPr>
          <w:color w:val="000000"/>
          <w:lang w:val="sq-AL"/>
        </w:rPr>
        <w:t xml:space="preserve"> mirat dhe p</w:t>
      </w:r>
      <w:r w:rsidR="00923986">
        <w:rPr>
          <w:color w:val="000000"/>
          <w:lang w:val="sq-AL"/>
        </w:rPr>
        <w:t>ë</w:t>
      </w:r>
      <w:r>
        <w:rPr>
          <w:color w:val="000000"/>
          <w:lang w:val="sq-AL"/>
        </w:rPr>
        <w:t>rfitimet nga realizimi i investimit justifikojn</w:t>
      </w:r>
      <w:r w:rsidR="00923986">
        <w:rPr>
          <w:color w:val="000000"/>
          <w:lang w:val="sq-AL"/>
        </w:rPr>
        <w:t>ë</w:t>
      </w:r>
      <w:r>
        <w:rPr>
          <w:color w:val="000000"/>
          <w:lang w:val="sq-AL"/>
        </w:rPr>
        <w:t xml:space="preserve"> kostot e tij</w:t>
      </w:r>
      <w:r w:rsidR="00241E39">
        <w:rPr>
          <w:color w:val="000000"/>
          <w:lang w:val="sq-AL"/>
        </w:rPr>
        <w:t>.</w:t>
      </w:r>
    </w:p>
    <w:p w:rsidR="00AC18DC" w:rsidRPr="00EA61F2" w:rsidRDefault="003E1F23" w:rsidP="000B5EE1">
      <w:pPr>
        <w:autoSpaceDE w:val="0"/>
        <w:autoSpaceDN w:val="0"/>
        <w:adjustRightInd w:val="0"/>
        <w:spacing w:before="60"/>
        <w:jc w:val="both"/>
        <w:rPr>
          <w:color w:val="000000"/>
          <w:lang w:val="sq-AL"/>
        </w:rPr>
      </w:pPr>
      <w:r>
        <w:rPr>
          <w:color w:val="000000"/>
          <w:lang w:val="sq-AL"/>
        </w:rPr>
        <w:t>P</w:t>
      </w:r>
      <w:r w:rsidR="00923986">
        <w:rPr>
          <w:color w:val="000000"/>
          <w:lang w:val="sq-AL"/>
        </w:rPr>
        <w:t>ë</w:t>
      </w:r>
      <w:r w:rsidR="001A3BBC">
        <w:rPr>
          <w:color w:val="000000"/>
          <w:lang w:val="sq-AL"/>
        </w:rPr>
        <w:t>rfitimet duhet t</w:t>
      </w:r>
      <w:r w:rsidR="009B22BC">
        <w:rPr>
          <w:color w:val="000000"/>
          <w:lang w:val="sq-AL"/>
        </w:rPr>
        <w:t>ë</w:t>
      </w:r>
      <w:r w:rsidR="001A3BBC">
        <w:rPr>
          <w:color w:val="000000"/>
          <w:lang w:val="sq-AL"/>
        </w:rPr>
        <w:t xml:space="preserve"> </w:t>
      </w:r>
      <w:r w:rsidR="002519B5" w:rsidRPr="00EA61F2">
        <w:rPr>
          <w:color w:val="000000"/>
          <w:lang w:val="sq-AL"/>
        </w:rPr>
        <w:t>vler</w:t>
      </w:r>
      <w:r w:rsidR="009B22BC">
        <w:rPr>
          <w:color w:val="000000"/>
          <w:lang w:val="sq-AL"/>
        </w:rPr>
        <w:t>ë</w:t>
      </w:r>
      <w:r w:rsidR="002519B5" w:rsidRPr="00EA61F2">
        <w:rPr>
          <w:color w:val="000000"/>
          <w:lang w:val="sq-AL"/>
        </w:rPr>
        <w:t>s</w:t>
      </w:r>
      <w:r w:rsidR="00C46F40">
        <w:rPr>
          <w:color w:val="000000"/>
          <w:lang w:val="sq-AL"/>
        </w:rPr>
        <w:t>ohen n</w:t>
      </w:r>
      <w:r w:rsidR="009B22BC">
        <w:rPr>
          <w:color w:val="000000"/>
          <w:lang w:val="sq-AL"/>
        </w:rPr>
        <w:t>ë</w:t>
      </w:r>
      <w:r w:rsidR="00C46F40">
        <w:rPr>
          <w:color w:val="000000"/>
          <w:lang w:val="sq-AL"/>
        </w:rPr>
        <w:t xml:space="preserve"> terma financiar</w:t>
      </w:r>
      <w:r w:rsidR="001A3BBC">
        <w:rPr>
          <w:color w:val="000000"/>
          <w:lang w:val="sq-AL"/>
        </w:rPr>
        <w:t xml:space="preserve"> (n</w:t>
      </w:r>
      <w:r w:rsidR="009B22BC">
        <w:rPr>
          <w:color w:val="000000"/>
          <w:lang w:val="sq-AL"/>
        </w:rPr>
        <w:t>ë</w:t>
      </w:r>
      <w:r w:rsidR="001A3BBC">
        <w:rPr>
          <w:color w:val="000000"/>
          <w:lang w:val="sq-AL"/>
        </w:rPr>
        <w:t xml:space="preserve"> form</w:t>
      </w:r>
      <w:r w:rsidR="009B22BC">
        <w:rPr>
          <w:color w:val="000000"/>
          <w:lang w:val="sq-AL"/>
        </w:rPr>
        <w:t>ë</w:t>
      </w:r>
      <w:r w:rsidR="001A3BBC">
        <w:rPr>
          <w:color w:val="000000"/>
          <w:lang w:val="sq-AL"/>
        </w:rPr>
        <w:t>n e t</w:t>
      </w:r>
      <w:r w:rsidR="009B22BC">
        <w:rPr>
          <w:color w:val="000000"/>
          <w:lang w:val="sq-AL"/>
        </w:rPr>
        <w:t>ë</w:t>
      </w:r>
      <w:r w:rsidR="001A3BBC">
        <w:rPr>
          <w:color w:val="000000"/>
          <w:lang w:val="sq-AL"/>
        </w:rPr>
        <w:t xml:space="preserve"> ardhurave)</w:t>
      </w:r>
      <w:r w:rsidR="0077526A" w:rsidRPr="00EA61F2">
        <w:rPr>
          <w:color w:val="000000"/>
          <w:lang w:val="sq-AL"/>
        </w:rPr>
        <w:t xml:space="preserve"> </w:t>
      </w:r>
      <w:r w:rsidR="00571C10">
        <w:rPr>
          <w:color w:val="000000"/>
          <w:lang w:val="sq-AL"/>
        </w:rPr>
        <w:t xml:space="preserve">me </w:t>
      </w:r>
      <w:r w:rsidR="002519B5" w:rsidRPr="00EA61F2">
        <w:rPr>
          <w:color w:val="000000"/>
          <w:lang w:val="sq-AL"/>
        </w:rPr>
        <w:t>p</w:t>
      </w:r>
      <w:r w:rsidR="009B22BC">
        <w:rPr>
          <w:color w:val="000000"/>
          <w:lang w:val="sq-AL"/>
        </w:rPr>
        <w:t>ë</w:t>
      </w:r>
      <w:r w:rsidR="002519B5" w:rsidRPr="00EA61F2">
        <w:rPr>
          <w:color w:val="000000"/>
          <w:lang w:val="sq-AL"/>
        </w:rPr>
        <w:t xml:space="preserve">rjashtim </w:t>
      </w:r>
      <w:r w:rsidR="00571C10">
        <w:rPr>
          <w:color w:val="000000"/>
          <w:lang w:val="sq-AL"/>
        </w:rPr>
        <w:t>t</w:t>
      </w:r>
      <w:r w:rsidR="009B22BC">
        <w:rPr>
          <w:color w:val="000000"/>
          <w:lang w:val="sq-AL"/>
        </w:rPr>
        <w:t>ë</w:t>
      </w:r>
      <w:r w:rsidR="002519B5" w:rsidRPr="00EA61F2">
        <w:rPr>
          <w:color w:val="000000"/>
          <w:lang w:val="sq-AL"/>
        </w:rPr>
        <w:t xml:space="preserve"> raste</w:t>
      </w:r>
      <w:r w:rsidR="00571C10">
        <w:rPr>
          <w:color w:val="000000"/>
          <w:lang w:val="sq-AL"/>
        </w:rPr>
        <w:t>ve</w:t>
      </w:r>
      <w:r w:rsidR="002519B5" w:rsidRPr="00EA61F2">
        <w:rPr>
          <w:color w:val="000000"/>
          <w:lang w:val="sq-AL"/>
        </w:rPr>
        <w:t xml:space="preserve"> kur </w:t>
      </w:r>
      <w:r w:rsidR="00571C10">
        <w:rPr>
          <w:color w:val="000000"/>
          <w:lang w:val="sq-AL"/>
        </w:rPr>
        <w:t>llo</w:t>
      </w:r>
      <w:r w:rsidR="00C46F40">
        <w:rPr>
          <w:color w:val="000000"/>
          <w:lang w:val="sq-AL"/>
        </w:rPr>
        <w:t>garitja e tyre n</w:t>
      </w:r>
      <w:r w:rsidR="009B22BC">
        <w:rPr>
          <w:color w:val="000000"/>
          <w:lang w:val="sq-AL"/>
        </w:rPr>
        <w:t>ë</w:t>
      </w:r>
      <w:r w:rsidR="00C46F40">
        <w:rPr>
          <w:color w:val="000000"/>
          <w:lang w:val="sq-AL"/>
        </w:rPr>
        <w:t xml:space="preserve"> terma monetar</w:t>
      </w:r>
      <w:r w:rsidR="00571C10">
        <w:rPr>
          <w:color w:val="000000"/>
          <w:lang w:val="sq-AL"/>
        </w:rPr>
        <w:t xml:space="preserve"> </w:t>
      </w:r>
      <w:r w:rsidR="009B22BC">
        <w:rPr>
          <w:color w:val="000000"/>
          <w:lang w:val="sq-AL"/>
        </w:rPr>
        <w:t>ë</w:t>
      </w:r>
      <w:r w:rsidR="002519B5" w:rsidRPr="00EA61F2">
        <w:rPr>
          <w:color w:val="000000"/>
          <w:lang w:val="sq-AL"/>
        </w:rPr>
        <w:t>sht</w:t>
      </w:r>
      <w:r w:rsidR="009B22BC">
        <w:rPr>
          <w:color w:val="000000"/>
          <w:lang w:val="sq-AL"/>
        </w:rPr>
        <w:t>ë</w:t>
      </w:r>
      <w:r w:rsidR="002519B5" w:rsidRPr="00EA61F2">
        <w:rPr>
          <w:color w:val="000000"/>
          <w:lang w:val="sq-AL"/>
        </w:rPr>
        <w:t xml:space="preserve"> </w:t>
      </w:r>
      <w:r w:rsidR="00201A8A">
        <w:rPr>
          <w:color w:val="000000"/>
          <w:lang w:val="sq-AL"/>
        </w:rPr>
        <w:t>e</w:t>
      </w:r>
      <w:r w:rsidR="002519B5" w:rsidRPr="00EA61F2">
        <w:rPr>
          <w:color w:val="000000"/>
          <w:lang w:val="sq-AL"/>
        </w:rPr>
        <w:t xml:space="preserve"> </w:t>
      </w:r>
      <w:r w:rsidR="00571C10">
        <w:rPr>
          <w:color w:val="000000"/>
          <w:lang w:val="sq-AL"/>
        </w:rPr>
        <w:t>pamundur t</w:t>
      </w:r>
      <w:r w:rsidR="009B22BC">
        <w:rPr>
          <w:color w:val="000000"/>
          <w:lang w:val="sq-AL"/>
        </w:rPr>
        <w:t>ë</w:t>
      </w:r>
      <w:r w:rsidR="00571C10">
        <w:rPr>
          <w:color w:val="000000"/>
          <w:lang w:val="sq-AL"/>
        </w:rPr>
        <w:t xml:space="preserve"> </w:t>
      </w:r>
      <w:r w:rsidR="002519B5" w:rsidRPr="00EA61F2">
        <w:rPr>
          <w:color w:val="000000"/>
          <w:lang w:val="sq-AL"/>
        </w:rPr>
        <w:t xml:space="preserve">realizohet. </w:t>
      </w:r>
      <w:r w:rsidR="007C51F9">
        <w:rPr>
          <w:color w:val="000000"/>
          <w:lang w:val="sq-AL"/>
        </w:rPr>
        <w:t>Sidoqoft</w:t>
      </w:r>
      <w:r w:rsidR="009B22BC">
        <w:rPr>
          <w:color w:val="000000"/>
          <w:lang w:val="sq-AL"/>
        </w:rPr>
        <w:t>ë</w:t>
      </w:r>
      <w:r w:rsidR="00201A8A">
        <w:rPr>
          <w:color w:val="000000"/>
          <w:lang w:val="sq-AL"/>
        </w:rPr>
        <w:t>,</w:t>
      </w:r>
      <w:r w:rsidR="007C51F9">
        <w:rPr>
          <w:color w:val="000000"/>
          <w:lang w:val="sq-AL"/>
        </w:rPr>
        <w:t xml:space="preserve"> e</w:t>
      </w:r>
      <w:r w:rsidR="00201A8A">
        <w:rPr>
          <w:color w:val="000000"/>
          <w:lang w:val="sq-AL"/>
        </w:rPr>
        <w:t xml:space="preserve">dhe pse nuk </w:t>
      </w:r>
      <w:r w:rsidR="009B22BC">
        <w:rPr>
          <w:color w:val="000000"/>
          <w:lang w:val="sq-AL"/>
        </w:rPr>
        <w:t>ë</w:t>
      </w:r>
      <w:r w:rsidR="00201A8A">
        <w:rPr>
          <w:color w:val="000000"/>
          <w:lang w:val="sq-AL"/>
        </w:rPr>
        <w:t>sht</w:t>
      </w:r>
      <w:r w:rsidR="009B22BC">
        <w:rPr>
          <w:color w:val="000000"/>
          <w:lang w:val="sq-AL"/>
        </w:rPr>
        <w:t>ë</w:t>
      </w:r>
      <w:r w:rsidR="00201A8A">
        <w:rPr>
          <w:color w:val="000000"/>
          <w:lang w:val="sq-AL"/>
        </w:rPr>
        <w:t xml:space="preserve"> i</w:t>
      </w:r>
      <w:r w:rsidR="002519B5" w:rsidRPr="00EA61F2">
        <w:rPr>
          <w:color w:val="000000"/>
          <w:lang w:val="sq-AL"/>
        </w:rPr>
        <w:t xml:space="preserve"> mundur vler</w:t>
      </w:r>
      <w:r w:rsidR="009B22BC">
        <w:rPr>
          <w:color w:val="000000"/>
          <w:lang w:val="sq-AL"/>
        </w:rPr>
        <w:t>ë</w:t>
      </w:r>
      <w:r w:rsidR="002519B5" w:rsidRPr="00EA61F2">
        <w:rPr>
          <w:color w:val="000000"/>
          <w:lang w:val="sq-AL"/>
        </w:rPr>
        <w:t xml:space="preserve">simi </w:t>
      </w:r>
      <w:r w:rsidR="007C51F9">
        <w:rPr>
          <w:color w:val="000000"/>
          <w:lang w:val="sq-AL"/>
        </w:rPr>
        <w:t>i</w:t>
      </w:r>
      <w:r w:rsidR="005770A6">
        <w:rPr>
          <w:color w:val="000000"/>
          <w:lang w:val="sq-AL"/>
        </w:rPr>
        <w:t xml:space="preserve"> t</w:t>
      </w:r>
      <w:r w:rsidR="009B22BC">
        <w:rPr>
          <w:color w:val="000000"/>
          <w:lang w:val="sq-AL"/>
        </w:rPr>
        <w:t>ë</w:t>
      </w:r>
      <w:r w:rsidR="00201A8A">
        <w:rPr>
          <w:color w:val="000000"/>
          <w:lang w:val="sq-AL"/>
        </w:rPr>
        <w:t xml:space="preserve"> gjith</w:t>
      </w:r>
      <w:r w:rsidR="009B22BC">
        <w:rPr>
          <w:color w:val="000000"/>
          <w:lang w:val="sq-AL"/>
        </w:rPr>
        <w:t>ë</w:t>
      </w:r>
      <w:r w:rsidR="002519B5" w:rsidRPr="00EA61F2">
        <w:rPr>
          <w:color w:val="000000"/>
          <w:lang w:val="sq-AL"/>
        </w:rPr>
        <w:t xml:space="preserve"> p</w:t>
      </w:r>
      <w:r w:rsidR="009B22BC">
        <w:rPr>
          <w:color w:val="000000"/>
          <w:lang w:val="sq-AL"/>
        </w:rPr>
        <w:t>ë</w:t>
      </w:r>
      <w:r w:rsidR="002519B5" w:rsidRPr="00EA61F2">
        <w:rPr>
          <w:color w:val="000000"/>
          <w:lang w:val="sq-AL"/>
        </w:rPr>
        <w:t>rfitimeve</w:t>
      </w:r>
      <w:r w:rsidR="00C46F40">
        <w:rPr>
          <w:color w:val="000000"/>
          <w:lang w:val="sq-AL"/>
        </w:rPr>
        <w:t xml:space="preserve"> n</w:t>
      </w:r>
      <w:r w:rsidR="009B22BC">
        <w:rPr>
          <w:color w:val="000000"/>
          <w:lang w:val="sq-AL"/>
        </w:rPr>
        <w:t>ë</w:t>
      </w:r>
      <w:r w:rsidR="00C46F40">
        <w:rPr>
          <w:color w:val="000000"/>
          <w:lang w:val="sq-AL"/>
        </w:rPr>
        <w:t xml:space="preserve"> terma monetar</w:t>
      </w:r>
      <w:r w:rsidR="009B22BC">
        <w:rPr>
          <w:color w:val="000000"/>
          <w:lang w:val="sq-AL"/>
        </w:rPr>
        <w:t>ë</w:t>
      </w:r>
      <w:r w:rsidR="002519B5" w:rsidRPr="00EA61F2">
        <w:rPr>
          <w:color w:val="000000"/>
          <w:lang w:val="sq-AL"/>
        </w:rPr>
        <w:t>,</w:t>
      </w:r>
      <w:r w:rsidR="0077526A" w:rsidRPr="00EA61F2">
        <w:rPr>
          <w:color w:val="000000"/>
          <w:lang w:val="sq-AL"/>
        </w:rPr>
        <w:t xml:space="preserve"> </w:t>
      </w:r>
      <w:r w:rsidR="009B22BC">
        <w:rPr>
          <w:color w:val="000000"/>
          <w:lang w:val="sq-AL"/>
        </w:rPr>
        <w:t>ë</w:t>
      </w:r>
      <w:r w:rsidR="002519B5" w:rsidRPr="00EA61F2">
        <w:rPr>
          <w:color w:val="000000"/>
          <w:lang w:val="sq-AL"/>
        </w:rPr>
        <w:t>sht</w:t>
      </w:r>
      <w:r w:rsidR="009B22BC">
        <w:rPr>
          <w:color w:val="000000"/>
          <w:lang w:val="sq-AL"/>
        </w:rPr>
        <w:t>ë</w:t>
      </w:r>
      <w:r w:rsidR="002519B5" w:rsidRPr="00EA61F2">
        <w:rPr>
          <w:color w:val="000000"/>
          <w:lang w:val="sq-AL"/>
        </w:rPr>
        <w:t xml:space="preserve"> me r</w:t>
      </w:r>
      <w:r w:rsidR="009B22BC">
        <w:rPr>
          <w:color w:val="000000"/>
          <w:lang w:val="sq-AL"/>
        </w:rPr>
        <w:t>ë</w:t>
      </w:r>
      <w:r w:rsidR="002519B5" w:rsidRPr="00EA61F2">
        <w:rPr>
          <w:color w:val="000000"/>
          <w:lang w:val="sq-AL"/>
        </w:rPr>
        <w:t>nd</w:t>
      </w:r>
      <w:r w:rsidR="009B22BC">
        <w:rPr>
          <w:color w:val="000000"/>
          <w:lang w:val="sq-AL"/>
        </w:rPr>
        <w:t>ë</w:t>
      </w:r>
      <w:r w:rsidR="002519B5" w:rsidRPr="00EA61F2">
        <w:rPr>
          <w:color w:val="000000"/>
          <w:lang w:val="sq-AL"/>
        </w:rPr>
        <w:t xml:space="preserve">si </w:t>
      </w:r>
      <w:r w:rsidR="00201A8A">
        <w:rPr>
          <w:color w:val="000000"/>
          <w:lang w:val="sq-AL"/>
        </w:rPr>
        <w:t>marrja parasysh e</w:t>
      </w:r>
      <w:r w:rsidR="007C51F9">
        <w:rPr>
          <w:color w:val="000000"/>
          <w:lang w:val="sq-AL"/>
        </w:rPr>
        <w:t xml:space="preserve"> tyre n</w:t>
      </w:r>
      <w:r w:rsidR="009B22BC">
        <w:rPr>
          <w:color w:val="000000"/>
          <w:lang w:val="sq-AL"/>
        </w:rPr>
        <w:t>ë</w:t>
      </w:r>
      <w:r w:rsidR="007C51F9">
        <w:rPr>
          <w:color w:val="000000"/>
          <w:lang w:val="sq-AL"/>
        </w:rPr>
        <w:t xml:space="preserve"> krahasimin e </w:t>
      </w:r>
      <w:r w:rsidR="002519B5" w:rsidRPr="00EA61F2">
        <w:rPr>
          <w:color w:val="000000"/>
          <w:lang w:val="sq-AL"/>
        </w:rPr>
        <w:t>diferencave nd</w:t>
      </w:r>
      <w:r w:rsidR="009B22BC">
        <w:rPr>
          <w:color w:val="000000"/>
          <w:lang w:val="sq-AL"/>
        </w:rPr>
        <w:t>ë</w:t>
      </w:r>
      <w:r w:rsidR="002519B5" w:rsidRPr="00EA61F2">
        <w:rPr>
          <w:color w:val="000000"/>
          <w:lang w:val="sq-AL"/>
        </w:rPr>
        <w:t xml:space="preserve">rmjet </w:t>
      </w:r>
      <w:r w:rsidR="007C51F9">
        <w:rPr>
          <w:color w:val="000000"/>
          <w:lang w:val="sq-AL"/>
        </w:rPr>
        <w:t>alternativave t</w:t>
      </w:r>
      <w:r w:rsidR="009B22BC">
        <w:rPr>
          <w:color w:val="000000"/>
          <w:lang w:val="sq-AL"/>
        </w:rPr>
        <w:t>ë</w:t>
      </w:r>
      <w:r w:rsidR="007C51F9">
        <w:rPr>
          <w:color w:val="000000"/>
          <w:lang w:val="sq-AL"/>
        </w:rPr>
        <w:t xml:space="preserve"> investimit</w:t>
      </w:r>
      <w:r w:rsidR="002519B5" w:rsidRPr="00EA61F2">
        <w:rPr>
          <w:color w:val="000000"/>
          <w:lang w:val="sq-AL"/>
        </w:rPr>
        <w:t>.</w:t>
      </w:r>
    </w:p>
    <w:p w:rsidR="00C46F40" w:rsidRPr="00EA61F2" w:rsidRDefault="00C46F40" w:rsidP="0021471B">
      <w:pPr>
        <w:autoSpaceDE w:val="0"/>
        <w:autoSpaceDN w:val="0"/>
        <w:adjustRightInd w:val="0"/>
        <w:jc w:val="both"/>
        <w:rPr>
          <w:color w:val="000000"/>
          <w:lang w:val="sq-AL"/>
        </w:rPr>
      </w:pPr>
    </w:p>
    <w:p w:rsidR="002519B5" w:rsidRPr="00EA61F2" w:rsidRDefault="00266214" w:rsidP="0021471B">
      <w:pPr>
        <w:jc w:val="both"/>
        <w:rPr>
          <w:b/>
          <w:i/>
          <w:lang w:val="sq-AL"/>
        </w:rPr>
      </w:pPr>
      <w:r>
        <w:rPr>
          <w:noProof/>
          <w:color w:val="000000"/>
          <w:lang w:val="sq-AL" w:eastAsia="sq-AL"/>
        </w:rPr>
        <mc:AlternateContent>
          <mc:Choice Requires="wps">
            <w:drawing>
              <wp:anchor distT="0" distB="0" distL="114300" distR="114300" simplePos="0" relativeHeight="251741696" behindDoc="0" locked="0" layoutInCell="1" allowOverlap="1" wp14:anchorId="5701F0AF" wp14:editId="007B4F1B">
                <wp:simplePos x="0" y="0"/>
                <wp:positionH relativeFrom="column">
                  <wp:posOffset>146050</wp:posOffset>
                </wp:positionH>
                <wp:positionV relativeFrom="paragraph">
                  <wp:posOffset>66675</wp:posOffset>
                </wp:positionV>
                <wp:extent cx="283845" cy="68580"/>
                <wp:effectExtent l="0" t="19050" r="40005" b="45720"/>
                <wp:wrapNone/>
                <wp:docPr id="367" name="Striped Right Arrow 367"/>
                <wp:cNvGraphicFramePr/>
                <a:graphic xmlns:a="http://schemas.openxmlformats.org/drawingml/2006/main">
                  <a:graphicData uri="http://schemas.microsoft.com/office/word/2010/wordprocessingShape">
                    <wps:wsp>
                      <wps:cNvSpPr/>
                      <wps:spPr>
                        <a:xfrm>
                          <a:off x="0" y="0"/>
                          <a:ext cx="283845" cy="6858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iped Right Arrow 367" o:spid="_x0000_s1026" type="#_x0000_t93" style="position:absolute;margin-left:11.5pt;margin-top:5.25pt;width:22.35pt;height:5.4pt;z-index:25174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" adj="18991" fillcolor="#4f81bd [3204]" strokecolor="#243f60 [1604]" strokeweight="2pt"/>
            </w:pict>
          </mc:Fallback>
        </mc:AlternateContent>
      </w:r>
      <w:r>
        <w:rPr>
          <w:b/>
          <w:i/>
          <w:lang w:val="sq-AL"/>
        </w:rPr>
        <w:t xml:space="preserve">              </w:t>
      </w:r>
      <w:r w:rsidR="002519B5" w:rsidRPr="00B27154">
        <w:rPr>
          <w:b/>
          <w:i/>
          <w:lang w:val="sq-AL"/>
        </w:rPr>
        <w:t>Ef</w:t>
      </w:r>
      <w:r w:rsidR="002F6D79" w:rsidRPr="00B27154">
        <w:rPr>
          <w:b/>
          <w:i/>
          <w:lang w:val="sq-AL"/>
        </w:rPr>
        <w:t>ektiviteti</w:t>
      </w:r>
      <w:r w:rsidR="002519B5" w:rsidRPr="00B27154">
        <w:rPr>
          <w:b/>
          <w:i/>
          <w:lang w:val="sq-AL"/>
        </w:rPr>
        <w:t xml:space="preserve"> </w:t>
      </w:r>
      <w:r w:rsidR="002F6D79" w:rsidRPr="00B27154">
        <w:rPr>
          <w:b/>
          <w:i/>
          <w:lang w:val="sq-AL"/>
        </w:rPr>
        <w:t>i</w:t>
      </w:r>
      <w:r w:rsidR="00B27154">
        <w:rPr>
          <w:b/>
          <w:i/>
          <w:lang w:val="sq-AL"/>
        </w:rPr>
        <w:t xml:space="preserve"> K</w:t>
      </w:r>
      <w:r w:rsidR="002519B5" w:rsidRPr="00B27154">
        <w:rPr>
          <w:b/>
          <w:i/>
          <w:lang w:val="sq-AL"/>
        </w:rPr>
        <w:t>ostos</w:t>
      </w:r>
      <w:r w:rsidR="002519B5" w:rsidRPr="00EA61F2">
        <w:rPr>
          <w:b/>
          <w:i/>
          <w:lang w:val="sq-AL"/>
        </w:rPr>
        <w:t xml:space="preserve"> – Metoda e</w:t>
      </w:r>
      <w:r w:rsidR="002F6D79">
        <w:rPr>
          <w:b/>
          <w:i/>
          <w:lang w:val="sq-AL"/>
        </w:rPr>
        <w:t xml:space="preserve"> </w:t>
      </w:r>
      <w:r w:rsidR="002519B5" w:rsidRPr="00EA61F2">
        <w:rPr>
          <w:b/>
          <w:i/>
          <w:lang w:val="sq-AL"/>
        </w:rPr>
        <w:t>Analiz</w:t>
      </w:r>
      <w:r w:rsidR="009B22BC">
        <w:rPr>
          <w:b/>
          <w:i/>
          <w:lang w:val="sq-AL"/>
        </w:rPr>
        <w:t>ë</w:t>
      </w:r>
      <w:r w:rsidR="002519B5" w:rsidRPr="00EA61F2">
        <w:rPr>
          <w:b/>
          <w:i/>
          <w:lang w:val="sq-AL"/>
        </w:rPr>
        <w:t>s s</w:t>
      </w:r>
      <w:r w:rsidR="009B22BC">
        <w:rPr>
          <w:b/>
          <w:i/>
          <w:lang w:val="sq-AL"/>
        </w:rPr>
        <w:t>ë</w:t>
      </w:r>
      <w:r w:rsidR="002519B5" w:rsidRPr="00EA61F2">
        <w:rPr>
          <w:b/>
          <w:i/>
          <w:lang w:val="sq-AL"/>
        </w:rPr>
        <w:t xml:space="preserve"> Kostos m</w:t>
      </w:r>
      <w:r w:rsidR="009B22BC">
        <w:rPr>
          <w:b/>
          <w:i/>
          <w:lang w:val="sq-AL"/>
        </w:rPr>
        <w:t>ë</w:t>
      </w:r>
      <w:r w:rsidR="002519B5" w:rsidRPr="00EA61F2">
        <w:rPr>
          <w:b/>
          <w:i/>
          <w:lang w:val="sq-AL"/>
        </w:rPr>
        <w:t xml:space="preserve"> t</w:t>
      </w:r>
      <w:r w:rsidR="009B22BC">
        <w:rPr>
          <w:b/>
          <w:i/>
          <w:lang w:val="sq-AL"/>
        </w:rPr>
        <w:t>ë</w:t>
      </w:r>
      <w:r w:rsidR="002519B5" w:rsidRPr="00EA61F2">
        <w:rPr>
          <w:b/>
          <w:i/>
          <w:lang w:val="sq-AL"/>
        </w:rPr>
        <w:t xml:space="preserve"> </w:t>
      </w:r>
      <w:r w:rsidR="002F6D79">
        <w:rPr>
          <w:b/>
          <w:i/>
          <w:lang w:val="sq-AL"/>
        </w:rPr>
        <w:t>Ul</w:t>
      </w:r>
      <w:r w:rsidR="009B22BC">
        <w:rPr>
          <w:b/>
          <w:i/>
          <w:lang w:val="sq-AL"/>
        </w:rPr>
        <w:t>ë</w:t>
      </w:r>
      <w:r w:rsidR="002F6D79">
        <w:rPr>
          <w:b/>
          <w:i/>
          <w:lang w:val="sq-AL"/>
        </w:rPr>
        <w:t>t</w:t>
      </w:r>
    </w:p>
    <w:p w:rsidR="002519B5" w:rsidRPr="00EA61F2" w:rsidRDefault="002519B5" w:rsidP="0021471B">
      <w:pPr>
        <w:autoSpaceDE w:val="0"/>
        <w:autoSpaceDN w:val="0"/>
        <w:adjustRightInd w:val="0"/>
        <w:jc w:val="both"/>
        <w:rPr>
          <w:b/>
          <w:lang w:val="sq-AL"/>
        </w:rPr>
      </w:pPr>
    </w:p>
    <w:p w:rsidR="00631DD6" w:rsidRDefault="00647133" w:rsidP="0021471B">
      <w:pPr>
        <w:autoSpaceDE w:val="0"/>
        <w:autoSpaceDN w:val="0"/>
        <w:adjustRightInd w:val="0"/>
        <w:jc w:val="both"/>
        <w:rPr>
          <w:b/>
          <w:lang w:val="sq-AL"/>
        </w:rPr>
      </w:pPr>
      <w:r>
        <w:rPr>
          <w:lang w:val="sq-AL"/>
        </w:rPr>
        <w:t xml:space="preserve"> </w:t>
      </w:r>
    </w:p>
    <w:p w:rsidR="002519B5" w:rsidRPr="00EA61F2" w:rsidRDefault="002519B5" w:rsidP="0021471B">
      <w:pPr>
        <w:autoSpaceDE w:val="0"/>
        <w:autoSpaceDN w:val="0"/>
        <w:adjustRightInd w:val="0"/>
        <w:jc w:val="both"/>
        <w:rPr>
          <w:lang w:val="sq-AL"/>
        </w:rPr>
      </w:pPr>
      <w:r w:rsidRPr="00B27154">
        <w:rPr>
          <w:b/>
          <w:lang w:val="sq-AL"/>
        </w:rPr>
        <w:t>Ef</w:t>
      </w:r>
      <w:r w:rsidR="002F6D79" w:rsidRPr="00B27154">
        <w:rPr>
          <w:b/>
          <w:lang w:val="sq-AL"/>
        </w:rPr>
        <w:t>ektiviteti</w:t>
      </w:r>
      <w:r w:rsidRPr="00B27154">
        <w:rPr>
          <w:b/>
          <w:lang w:val="sq-AL"/>
        </w:rPr>
        <w:t xml:space="preserve"> </w:t>
      </w:r>
      <w:r w:rsidR="002F6D79" w:rsidRPr="00B27154">
        <w:rPr>
          <w:b/>
          <w:lang w:val="sq-AL"/>
        </w:rPr>
        <w:t>i</w:t>
      </w:r>
      <w:r w:rsidRPr="00B27154">
        <w:rPr>
          <w:b/>
          <w:lang w:val="sq-AL"/>
        </w:rPr>
        <w:t xml:space="preserve"> kostos</w:t>
      </w:r>
      <w:r w:rsidRPr="00EA61F2">
        <w:rPr>
          <w:b/>
          <w:lang w:val="sq-AL"/>
        </w:rPr>
        <w:t xml:space="preserve"> </w:t>
      </w:r>
      <w:r w:rsidRPr="00EA61F2">
        <w:rPr>
          <w:lang w:val="sq-AL"/>
        </w:rPr>
        <w:t>p</w:t>
      </w:r>
      <w:r w:rsidR="009B22BC">
        <w:rPr>
          <w:lang w:val="sq-AL"/>
        </w:rPr>
        <w:t>ë</w:t>
      </w:r>
      <w:r w:rsidRPr="00EA61F2">
        <w:rPr>
          <w:lang w:val="sq-AL"/>
        </w:rPr>
        <w:t>rb</w:t>
      </w:r>
      <w:r w:rsidR="009B22BC">
        <w:rPr>
          <w:lang w:val="sq-AL"/>
        </w:rPr>
        <w:t>ë</w:t>
      </w:r>
      <w:r w:rsidRPr="00EA61F2">
        <w:rPr>
          <w:lang w:val="sq-AL"/>
        </w:rPr>
        <w:t>n nj</w:t>
      </w:r>
      <w:r w:rsidR="009B22BC">
        <w:rPr>
          <w:lang w:val="sq-AL"/>
        </w:rPr>
        <w:t>ë</w:t>
      </w:r>
      <w:r w:rsidRPr="00EA61F2">
        <w:rPr>
          <w:lang w:val="sq-AL"/>
        </w:rPr>
        <w:t xml:space="preserve"> kriter p</w:t>
      </w:r>
      <w:r w:rsidR="009B22BC">
        <w:rPr>
          <w:lang w:val="sq-AL"/>
        </w:rPr>
        <w:t>ë</w:t>
      </w:r>
      <w:r w:rsidRPr="00EA61F2">
        <w:rPr>
          <w:lang w:val="sq-AL"/>
        </w:rPr>
        <w:t>r krahasimin</w:t>
      </w:r>
      <w:r w:rsidRPr="00EA61F2">
        <w:rPr>
          <w:b/>
          <w:lang w:val="sq-AL"/>
        </w:rPr>
        <w:t xml:space="preserve"> </w:t>
      </w:r>
      <w:r w:rsidRPr="00EA61F2">
        <w:rPr>
          <w:lang w:val="sq-AL"/>
        </w:rPr>
        <w:t>e kostove t</w:t>
      </w:r>
      <w:r w:rsidR="009B22BC">
        <w:rPr>
          <w:lang w:val="sq-AL"/>
        </w:rPr>
        <w:t>ë</w:t>
      </w:r>
      <w:r w:rsidRPr="00EA61F2">
        <w:rPr>
          <w:lang w:val="sq-AL"/>
        </w:rPr>
        <w:t xml:space="preserve"> </w:t>
      </w:r>
      <w:r w:rsidR="002F6D79">
        <w:rPr>
          <w:lang w:val="sq-AL"/>
        </w:rPr>
        <w:t>alternativave</w:t>
      </w:r>
      <w:r w:rsidR="002B71D4">
        <w:rPr>
          <w:lang w:val="sq-AL"/>
        </w:rPr>
        <w:t xml:space="preserve"> t</w:t>
      </w:r>
      <w:r w:rsidR="009B22BC">
        <w:rPr>
          <w:lang w:val="sq-AL"/>
        </w:rPr>
        <w:t>ë</w:t>
      </w:r>
      <w:r w:rsidR="002B71D4">
        <w:rPr>
          <w:lang w:val="sq-AL"/>
        </w:rPr>
        <w:t xml:space="preserve"> mundshme q</w:t>
      </w:r>
      <w:r w:rsidR="009B22BC">
        <w:rPr>
          <w:lang w:val="sq-AL"/>
        </w:rPr>
        <w:t>ë</w:t>
      </w:r>
      <w:r w:rsidRPr="00EA61F2">
        <w:rPr>
          <w:lang w:val="sq-AL"/>
        </w:rPr>
        <w:t xml:space="preserve"> </w:t>
      </w:r>
      <w:r w:rsidR="00AC18DC">
        <w:rPr>
          <w:lang w:val="sq-AL"/>
        </w:rPr>
        <w:t>realizojn</w:t>
      </w:r>
      <w:r w:rsidR="009B22BC">
        <w:rPr>
          <w:lang w:val="sq-AL"/>
        </w:rPr>
        <w:t>ë</w:t>
      </w:r>
      <w:r w:rsidRPr="00EA61F2">
        <w:rPr>
          <w:lang w:val="sq-AL"/>
        </w:rPr>
        <w:t xml:space="preserve"> output</w:t>
      </w:r>
      <w:r w:rsidR="002F6D79">
        <w:rPr>
          <w:lang w:val="sq-AL"/>
        </w:rPr>
        <w:t xml:space="preserve"> t</w:t>
      </w:r>
      <w:r w:rsidR="009B22BC">
        <w:rPr>
          <w:lang w:val="sq-AL"/>
        </w:rPr>
        <w:t>ë</w:t>
      </w:r>
      <w:r w:rsidR="002F6D79">
        <w:rPr>
          <w:lang w:val="sq-AL"/>
        </w:rPr>
        <w:t xml:space="preserve"> nj</w:t>
      </w:r>
      <w:r w:rsidR="009B22BC">
        <w:rPr>
          <w:lang w:val="sq-AL"/>
        </w:rPr>
        <w:t>ë</w:t>
      </w:r>
      <w:r w:rsidR="002F6D79">
        <w:rPr>
          <w:lang w:val="sq-AL"/>
        </w:rPr>
        <w:t>jt</w:t>
      </w:r>
      <w:r w:rsidR="009B22BC">
        <w:rPr>
          <w:lang w:val="sq-AL"/>
        </w:rPr>
        <w:t>ë</w:t>
      </w:r>
      <w:r w:rsidR="00EF5C38">
        <w:rPr>
          <w:lang w:val="sq-AL"/>
        </w:rPr>
        <w:t>,</w:t>
      </w:r>
      <w:r w:rsidR="00922143" w:rsidRPr="00EA61F2">
        <w:rPr>
          <w:lang w:val="sq-AL"/>
        </w:rPr>
        <w:t xml:space="preserve"> </w:t>
      </w:r>
      <w:r w:rsidRPr="00EA61F2">
        <w:rPr>
          <w:lang w:val="sq-AL"/>
        </w:rPr>
        <w:t>ose</w:t>
      </w:r>
      <w:r w:rsidR="00C33C6A">
        <w:rPr>
          <w:lang w:val="sq-AL"/>
        </w:rPr>
        <w:t xml:space="preserve"> e th</w:t>
      </w:r>
      <w:r w:rsidR="009B22BC">
        <w:rPr>
          <w:lang w:val="sq-AL"/>
        </w:rPr>
        <w:t>ë</w:t>
      </w:r>
      <w:r w:rsidR="00C33C6A">
        <w:rPr>
          <w:lang w:val="sq-AL"/>
        </w:rPr>
        <w:t>n</w:t>
      </w:r>
      <w:r w:rsidR="009B22BC">
        <w:rPr>
          <w:lang w:val="sq-AL"/>
        </w:rPr>
        <w:t>ë</w:t>
      </w:r>
      <w:r w:rsidR="002F6D79">
        <w:rPr>
          <w:lang w:val="sq-AL"/>
        </w:rPr>
        <w:t xml:space="preserve"> ndryshe</w:t>
      </w:r>
      <w:r w:rsidRPr="00EA61F2">
        <w:rPr>
          <w:lang w:val="sq-AL"/>
        </w:rPr>
        <w:t xml:space="preserve"> m</w:t>
      </w:r>
      <w:r w:rsidR="009B22BC">
        <w:rPr>
          <w:lang w:val="sq-AL"/>
        </w:rPr>
        <w:t>ë</w:t>
      </w:r>
      <w:r w:rsidRPr="00EA61F2">
        <w:rPr>
          <w:lang w:val="sq-AL"/>
        </w:rPr>
        <w:t>nyr</w:t>
      </w:r>
      <w:r w:rsidR="002F6D79">
        <w:rPr>
          <w:lang w:val="sq-AL"/>
        </w:rPr>
        <w:t>a</w:t>
      </w:r>
      <w:r w:rsidRPr="00EA61F2">
        <w:rPr>
          <w:lang w:val="sq-AL"/>
        </w:rPr>
        <w:t xml:space="preserve"> m</w:t>
      </w:r>
      <w:r w:rsidR="009B22BC">
        <w:rPr>
          <w:lang w:val="sq-AL"/>
        </w:rPr>
        <w:t>ë</w:t>
      </w:r>
      <w:r w:rsidRPr="00EA61F2">
        <w:rPr>
          <w:lang w:val="sq-AL"/>
        </w:rPr>
        <w:t xml:space="preserve"> </w:t>
      </w:r>
      <w:r w:rsidR="002F6D79">
        <w:rPr>
          <w:lang w:val="sq-AL"/>
        </w:rPr>
        <w:t>efektive</w:t>
      </w:r>
      <w:r w:rsidRPr="00EA61F2">
        <w:rPr>
          <w:lang w:val="sq-AL"/>
        </w:rPr>
        <w:t xml:space="preserve"> e realizimit t</w:t>
      </w:r>
      <w:r w:rsidR="009B22BC">
        <w:rPr>
          <w:lang w:val="sq-AL"/>
        </w:rPr>
        <w:t>ë</w:t>
      </w:r>
      <w:r w:rsidRPr="00EA61F2">
        <w:rPr>
          <w:lang w:val="sq-AL"/>
        </w:rPr>
        <w:t xml:space="preserve"> </w:t>
      </w:r>
      <w:r w:rsidR="002F6D79">
        <w:rPr>
          <w:lang w:val="sq-AL"/>
        </w:rPr>
        <w:lastRenderedPageBreak/>
        <w:t>objekt</w:t>
      </w:r>
      <w:r w:rsidR="00EB5E4D">
        <w:rPr>
          <w:lang w:val="sq-AL"/>
        </w:rPr>
        <w:t>i</w:t>
      </w:r>
      <w:r w:rsidR="002F6D79">
        <w:rPr>
          <w:lang w:val="sq-AL"/>
        </w:rPr>
        <w:t>vit t</w:t>
      </w:r>
      <w:r w:rsidR="009B22BC">
        <w:rPr>
          <w:lang w:val="sq-AL"/>
        </w:rPr>
        <w:t>ë</w:t>
      </w:r>
      <w:r w:rsidR="002F6D79">
        <w:rPr>
          <w:lang w:val="sq-AL"/>
        </w:rPr>
        <w:t xml:space="preserve"> investimit</w:t>
      </w:r>
      <w:r w:rsidR="00EF5C38">
        <w:rPr>
          <w:lang w:val="sq-AL"/>
        </w:rPr>
        <w:t>,</w:t>
      </w:r>
      <w:r w:rsidR="00922143" w:rsidRPr="00EA61F2">
        <w:rPr>
          <w:lang w:val="sq-AL"/>
        </w:rPr>
        <w:t xml:space="preserve"> </w:t>
      </w:r>
      <w:r w:rsidR="00EB5E4D">
        <w:rPr>
          <w:lang w:val="sq-AL"/>
        </w:rPr>
        <w:t>apo</w:t>
      </w:r>
      <w:r w:rsidRPr="00EA61F2">
        <w:rPr>
          <w:lang w:val="sq-AL"/>
        </w:rPr>
        <w:t xml:space="preserve"> thjesht </w:t>
      </w:r>
      <w:r w:rsidR="002F6D79" w:rsidRPr="002F6D79">
        <w:rPr>
          <w:u w:val="single"/>
          <w:lang w:val="sq-AL"/>
        </w:rPr>
        <w:t>alternativa</w:t>
      </w:r>
      <w:r w:rsidRPr="002F6D79">
        <w:rPr>
          <w:u w:val="single"/>
          <w:lang w:val="sq-AL"/>
        </w:rPr>
        <w:t xml:space="preserve"> q</w:t>
      </w:r>
      <w:r w:rsidR="009B22BC">
        <w:rPr>
          <w:u w:val="single"/>
          <w:lang w:val="sq-AL"/>
        </w:rPr>
        <w:t>ë</w:t>
      </w:r>
      <w:r w:rsidRPr="002F6D79">
        <w:rPr>
          <w:u w:val="single"/>
          <w:lang w:val="sq-AL"/>
        </w:rPr>
        <w:t xml:space="preserve"> ka kosto</w:t>
      </w:r>
      <w:r w:rsidR="00EB5E4D">
        <w:rPr>
          <w:u w:val="single"/>
          <w:lang w:val="sq-AL"/>
        </w:rPr>
        <w:t>n m</w:t>
      </w:r>
      <w:r w:rsidR="009B22BC">
        <w:rPr>
          <w:u w:val="single"/>
          <w:lang w:val="sq-AL"/>
        </w:rPr>
        <w:t>ë</w:t>
      </w:r>
      <w:r w:rsidR="00EB5E4D">
        <w:rPr>
          <w:u w:val="single"/>
          <w:lang w:val="sq-AL"/>
        </w:rPr>
        <w:t xml:space="preserve"> t</w:t>
      </w:r>
      <w:r w:rsidR="009B22BC">
        <w:rPr>
          <w:u w:val="single"/>
          <w:lang w:val="sq-AL"/>
        </w:rPr>
        <w:t>ë</w:t>
      </w:r>
      <w:r w:rsidR="00EB5E4D">
        <w:rPr>
          <w:u w:val="single"/>
          <w:lang w:val="sq-AL"/>
        </w:rPr>
        <w:t xml:space="preserve"> vog</w:t>
      </w:r>
      <w:r w:rsidR="009B22BC">
        <w:rPr>
          <w:u w:val="single"/>
          <w:lang w:val="sq-AL"/>
        </w:rPr>
        <w:t>ë</w:t>
      </w:r>
      <w:r w:rsidR="00EB5E4D">
        <w:rPr>
          <w:u w:val="single"/>
          <w:lang w:val="sq-AL"/>
        </w:rPr>
        <w:t>l p</w:t>
      </w:r>
      <w:r w:rsidR="009B22BC">
        <w:rPr>
          <w:u w:val="single"/>
          <w:lang w:val="sq-AL"/>
        </w:rPr>
        <w:t>ë</w:t>
      </w:r>
      <w:r w:rsidR="00EB5E4D">
        <w:rPr>
          <w:u w:val="single"/>
          <w:lang w:val="sq-AL"/>
        </w:rPr>
        <w:t>r</w:t>
      </w:r>
      <w:r w:rsidRPr="002F6D79">
        <w:rPr>
          <w:u w:val="single"/>
          <w:lang w:val="sq-AL"/>
        </w:rPr>
        <w:t xml:space="preserve"> arritjen e t</w:t>
      </w:r>
      <w:r w:rsidR="009B22BC">
        <w:rPr>
          <w:u w:val="single"/>
          <w:lang w:val="sq-AL"/>
        </w:rPr>
        <w:t>ë</w:t>
      </w:r>
      <w:r w:rsidRPr="002F6D79">
        <w:rPr>
          <w:u w:val="single"/>
          <w:lang w:val="sq-AL"/>
        </w:rPr>
        <w:t xml:space="preserve"> nj</w:t>
      </w:r>
      <w:r w:rsidR="009B22BC">
        <w:rPr>
          <w:u w:val="single"/>
          <w:lang w:val="sq-AL"/>
        </w:rPr>
        <w:t>ë</w:t>
      </w:r>
      <w:r w:rsidRPr="002F6D79">
        <w:rPr>
          <w:u w:val="single"/>
          <w:lang w:val="sq-AL"/>
        </w:rPr>
        <w:t>jtit rezultat</w:t>
      </w:r>
      <w:r w:rsidRPr="00EA61F2">
        <w:rPr>
          <w:lang w:val="sq-AL"/>
        </w:rPr>
        <w:t>.</w:t>
      </w:r>
    </w:p>
    <w:p w:rsidR="002519B5" w:rsidRDefault="002519B5" w:rsidP="0021471B">
      <w:pPr>
        <w:jc w:val="both"/>
        <w:rPr>
          <w:lang w:val="sq-AL"/>
        </w:rPr>
      </w:pPr>
    </w:p>
    <w:p w:rsidR="002519B5" w:rsidRDefault="00533D90" w:rsidP="0021471B">
      <w:pPr>
        <w:jc w:val="both"/>
        <w:rPr>
          <w:lang w:val="sq-AL"/>
        </w:rPr>
      </w:pPr>
      <w:r>
        <w:rPr>
          <w:lang w:val="sq-AL"/>
        </w:rPr>
        <w:t>K</w:t>
      </w:r>
      <w:r w:rsidR="000579CD">
        <w:rPr>
          <w:lang w:val="sq-AL"/>
        </w:rPr>
        <w:t>ur p</w:t>
      </w:r>
      <w:r w:rsidR="009B22BC">
        <w:rPr>
          <w:lang w:val="sq-AL"/>
        </w:rPr>
        <w:t>ë</w:t>
      </w:r>
      <w:r w:rsidR="000579CD">
        <w:rPr>
          <w:lang w:val="sq-AL"/>
        </w:rPr>
        <w:t>rfitimet</w:t>
      </w:r>
      <w:r w:rsidR="002519B5" w:rsidRPr="00EA61F2">
        <w:rPr>
          <w:lang w:val="sq-AL"/>
        </w:rPr>
        <w:t xml:space="preserve"> nga realizimi </w:t>
      </w:r>
      <w:r w:rsidR="00AC630A">
        <w:rPr>
          <w:lang w:val="sq-AL"/>
        </w:rPr>
        <w:t>i</w:t>
      </w:r>
      <w:r w:rsidR="002519B5" w:rsidRPr="00EA61F2">
        <w:rPr>
          <w:lang w:val="sq-AL"/>
        </w:rPr>
        <w:t xml:space="preserve"> investimi</w:t>
      </w:r>
      <w:r w:rsidR="00922143" w:rsidRPr="00EA61F2">
        <w:rPr>
          <w:lang w:val="sq-AL"/>
        </w:rPr>
        <w:t>t nuk mund t</w:t>
      </w:r>
      <w:r w:rsidR="009B22BC">
        <w:rPr>
          <w:lang w:val="sq-AL"/>
        </w:rPr>
        <w:t>ë</w:t>
      </w:r>
      <w:r w:rsidR="00922143" w:rsidRPr="00EA61F2">
        <w:rPr>
          <w:lang w:val="sq-AL"/>
        </w:rPr>
        <w:t xml:space="preserve"> maten monetarisht</w:t>
      </w:r>
      <w:r w:rsidR="002519B5" w:rsidRPr="00EA61F2">
        <w:rPr>
          <w:lang w:val="sq-AL"/>
        </w:rPr>
        <w:t>,</w:t>
      </w:r>
      <w:r w:rsidR="00922143" w:rsidRPr="00EA61F2">
        <w:rPr>
          <w:lang w:val="sq-AL"/>
        </w:rPr>
        <w:t xml:space="preserve"> </w:t>
      </w:r>
      <w:r w:rsidR="002519B5" w:rsidRPr="00EA61F2">
        <w:rPr>
          <w:lang w:val="sq-AL"/>
        </w:rPr>
        <w:t xml:space="preserve">kriteri </w:t>
      </w:r>
      <w:r w:rsidR="00AC630A">
        <w:rPr>
          <w:lang w:val="sq-AL"/>
        </w:rPr>
        <w:t>i</w:t>
      </w:r>
      <w:r w:rsidR="002519B5" w:rsidRPr="00EA61F2">
        <w:rPr>
          <w:lang w:val="sq-AL"/>
        </w:rPr>
        <w:t xml:space="preserve"> </w:t>
      </w:r>
      <w:r w:rsidR="00FD0490">
        <w:rPr>
          <w:lang w:val="sq-AL"/>
        </w:rPr>
        <w:t>efektivitetit</w:t>
      </w:r>
      <w:r w:rsidR="002519B5" w:rsidRPr="00EA61F2">
        <w:rPr>
          <w:lang w:val="sq-AL"/>
        </w:rPr>
        <w:t xml:space="preserve"> s</w:t>
      </w:r>
      <w:r w:rsidR="009B22BC">
        <w:rPr>
          <w:lang w:val="sq-AL"/>
        </w:rPr>
        <w:t>ë</w:t>
      </w:r>
      <w:r w:rsidR="002519B5" w:rsidRPr="00EA61F2">
        <w:rPr>
          <w:lang w:val="sq-AL"/>
        </w:rPr>
        <w:t xml:space="preserve"> kostos </w:t>
      </w:r>
      <w:r w:rsidR="009B22BC">
        <w:rPr>
          <w:lang w:val="sq-AL"/>
        </w:rPr>
        <w:t>ë</w:t>
      </w:r>
      <w:r w:rsidR="002519B5" w:rsidRPr="00EA61F2">
        <w:rPr>
          <w:lang w:val="sq-AL"/>
        </w:rPr>
        <w:t>sht</w:t>
      </w:r>
      <w:r w:rsidR="009B22BC">
        <w:rPr>
          <w:lang w:val="sq-AL"/>
        </w:rPr>
        <w:t>ë</w:t>
      </w:r>
      <w:r w:rsidR="002519B5" w:rsidRPr="00EA61F2">
        <w:rPr>
          <w:lang w:val="sq-AL"/>
        </w:rPr>
        <w:t xml:space="preserve"> </w:t>
      </w:r>
      <w:r w:rsidR="00AC630A">
        <w:rPr>
          <w:lang w:val="sq-AL"/>
        </w:rPr>
        <w:t>i</w:t>
      </w:r>
      <w:r w:rsidR="002519B5" w:rsidRPr="00EA61F2">
        <w:rPr>
          <w:lang w:val="sq-AL"/>
        </w:rPr>
        <w:t xml:space="preserve"> vetmi q</w:t>
      </w:r>
      <w:r w:rsidR="009B22BC">
        <w:rPr>
          <w:lang w:val="sq-AL"/>
        </w:rPr>
        <w:t>ë</w:t>
      </w:r>
      <w:r w:rsidR="002519B5" w:rsidRPr="00EA61F2">
        <w:rPr>
          <w:lang w:val="sq-AL"/>
        </w:rPr>
        <w:t xml:space="preserve"> do t</w:t>
      </w:r>
      <w:r w:rsidR="009B22BC">
        <w:rPr>
          <w:lang w:val="sq-AL"/>
        </w:rPr>
        <w:t>ë</w:t>
      </w:r>
      <w:r w:rsidR="002519B5" w:rsidRPr="00EA61F2">
        <w:rPr>
          <w:lang w:val="sq-AL"/>
        </w:rPr>
        <w:t xml:space="preserve"> p</w:t>
      </w:r>
      <w:r w:rsidR="009B22BC">
        <w:rPr>
          <w:lang w:val="sq-AL"/>
        </w:rPr>
        <w:t>ë</w:t>
      </w:r>
      <w:r w:rsidR="002519B5" w:rsidRPr="00EA61F2">
        <w:rPr>
          <w:lang w:val="sq-AL"/>
        </w:rPr>
        <w:t>rdoret</w:t>
      </w:r>
      <w:r w:rsidR="00C664D2">
        <w:rPr>
          <w:lang w:val="sq-AL"/>
        </w:rPr>
        <w:t xml:space="preserve"> duke q</w:t>
      </w:r>
      <w:r w:rsidR="00BF687D">
        <w:rPr>
          <w:lang w:val="sq-AL"/>
        </w:rPr>
        <w:t>e</w:t>
      </w:r>
      <w:r w:rsidR="00C664D2">
        <w:rPr>
          <w:lang w:val="sq-AL"/>
        </w:rPr>
        <w:t>n</w:t>
      </w:r>
      <w:r w:rsidR="009B22BC">
        <w:rPr>
          <w:lang w:val="sq-AL"/>
        </w:rPr>
        <w:t>ë</w:t>
      </w:r>
      <w:r w:rsidR="00C664D2">
        <w:rPr>
          <w:lang w:val="sq-AL"/>
        </w:rPr>
        <w:t xml:space="preserve"> se kosto </w:t>
      </w:r>
      <w:r w:rsidR="009B22BC">
        <w:rPr>
          <w:lang w:val="sq-AL"/>
        </w:rPr>
        <w:t>ë</w:t>
      </w:r>
      <w:r w:rsidR="00C664D2">
        <w:rPr>
          <w:lang w:val="sq-AL"/>
        </w:rPr>
        <w:t>sht</w:t>
      </w:r>
      <w:r w:rsidR="009B22BC">
        <w:rPr>
          <w:lang w:val="sq-AL"/>
        </w:rPr>
        <w:t>ë</w:t>
      </w:r>
      <w:r w:rsidR="00C664D2">
        <w:rPr>
          <w:lang w:val="sq-AL"/>
        </w:rPr>
        <w:t xml:space="preserve"> i vetmi element i njohur</w:t>
      </w:r>
      <w:r w:rsidR="002519B5" w:rsidRPr="00EA61F2">
        <w:rPr>
          <w:lang w:val="sq-AL"/>
        </w:rPr>
        <w:t xml:space="preserve">. Ky </w:t>
      </w:r>
      <w:r w:rsidR="00F92068">
        <w:rPr>
          <w:lang w:val="sq-AL"/>
        </w:rPr>
        <w:t>proçes</w:t>
      </w:r>
      <w:r w:rsidR="002519B5" w:rsidRPr="00EA61F2">
        <w:rPr>
          <w:lang w:val="sq-AL"/>
        </w:rPr>
        <w:t xml:space="preserve"> konsiston thjesht n</w:t>
      </w:r>
      <w:r w:rsidR="009B22BC">
        <w:rPr>
          <w:lang w:val="sq-AL"/>
        </w:rPr>
        <w:t>ë</w:t>
      </w:r>
      <w:r w:rsidR="002519B5" w:rsidRPr="00EA61F2">
        <w:rPr>
          <w:lang w:val="sq-AL"/>
        </w:rPr>
        <w:t xml:space="preserve"> llogaritjen e t</w:t>
      </w:r>
      <w:r w:rsidR="009B22BC">
        <w:rPr>
          <w:lang w:val="sq-AL"/>
        </w:rPr>
        <w:t>ë</w:t>
      </w:r>
      <w:r w:rsidR="002519B5" w:rsidRPr="00EA61F2">
        <w:rPr>
          <w:lang w:val="sq-AL"/>
        </w:rPr>
        <w:t xml:space="preserve"> gjitha kostove,</w:t>
      </w:r>
      <w:r w:rsidR="00922143" w:rsidRPr="00EA61F2">
        <w:rPr>
          <w:lang w:val="sq-AL"/>
        </w:rPr>
        <w:t xml:space="preserve"> </w:t>
      </w:r>
      <w:r w:rsidR="002519B5" w:rsidRPr="00EA61F2">
        <w:rPr>
          <w:lang w:val="sq-AL"/>
        </w:rPr>
        <w:t>ato kapitale dhe periodike t</w:t>
      </w:r>
      <w:r w:rsidR="009B22BC">
        <w:rPr>
          <w:lang w:val="sq-AL"/>
        </w:rPr>
        <w:t>ë</w:t>
      </w:r>
      <w:r w:rsidR="002519B5" w:rsidRPr="00EA61F2">
        <w:rPr>
          <w:lang w:val="sq-AL"/>
        </w:rPr>
        <w:t xml:space="preserve"> nj</w:t>
      </w:r>
      <w:r w:rsidR="009B22BC">
        <w:rPr>
          <w:lang w:val="sq-AL"/>
        </w:rPr>
        <w:t>ë</w:t>
      </w:r>
      <w:r w:rsidR="002519B5" w:rsidRPr="00EA61F2">
        <w:rPr>
          <w:lang w:val="sq-AL"/>
        </w:rPr>
        <w:t xml:space="preserve"> </w:t>
      </w:r>
      <w:r w:rsidR="00FD0490">
        <w:rPr>
          <w:lang w:val="sq-AL"/>
        </w:rPr>
        <w:t>alternative,</w:t>
      </w:r>
      <w:r w:rsidR="002519B5" w:rsidRPr="00EA61F2">
        <w:rPr>
          <w:lang w:val="sq-AL"/>
        </w:rPr>
        <w:t xml:space="preserve"> skontimi</w:t>
      </w:r>
      <w:r w:rsidR="00C664D2">
        <w:rPr>
          <w:lang w:val="sq-AL"/>
        </w:rPr>
        <w:t>n e fluksit t</w:t>
      </w:r>
      <w:r w:rsidR="009B22BC">
        <w:rPr>
          <w:lang w:val="sq-AL"/>
        </w:rPr>
        <w:t>ë</w:t>
      </w:r>
      <w:r w:rsidR="00C664D2">
        <w:rPr>
          <w:lang w:val="sq-AL"/>
        </w:rPr>
        <w:t xml:space="preserve"> tyre nd</w:t>
      </w:r>
      <w:r w:rsidR="009B22BC">
        <w:rPr>
          <w:lang w:val="sq-AL"/>
        </w:rPr>
        <w:t>ë</w:t>
      </w:r>
      <w:r w:rsidR="00C664D2">
        <w:rPr>
          <w:lang w:val="sq-AL"/>
        </w:rPr>
        <w:t>r vite,</w:t>
      </w:r>
      <w:r w:rsidR="002519B5" w:rsidRPr="00EA61F2">
        <w:rPr>
          <w:lang w:val="sq-AL"/>
        </w:rPr>
        <w:t xml:space="preserve"> p</w:t>
      </w:r>
      <w:r w:rsidR="009B22BC">
        <w:rPr>
          <w:lang w:val="sq-AL"/>
        </w:rPr>
        <w:t>ë</w:t>
      </w:r>
      <w:r w:rsidR="002519B5" w:rsidRPr="00EA61F2">
        <w:rPr>
          <w:lang w:val="sq-AL"/>
        </w:rPr>
        <w:t>r t</w:t>
      </w:r>
      <w:r w:rsidR="009B22BC">
        <w:rPr>
          <w:lang w:val="sq-AL"/>
        </w:rPr>
        <w:t>ë</w:t>
      </w:r>
      <w:r w:rsidR="002519B5" w:rsidRPr="00EA61F2">
        <w:rPr>
          <w:lang w:val="sq-AL"/>
        </w:rPr>
        <w:t xml:space="preserve"> siguruar </w:t>
      </w:r>
      <w:r w:rsidR="002519B5" w:rsidRPr="00C664D2">
        <w:rPr>
          <w:i/>
          <w:lang w:val="sq-AL"/>
        </w:rPr>
        <w:t>vler</w:t>
      </w:r>
      <w:r w:rsidR="009B22BC">
        <w:rPr>
          <w:i/>
          <w:lang w:val="sq-AL"/>
        </w:rPr>
        <w:t>ë</w:t>
      </w:r>
      <w:r w:rsidR="002519B5" w:rsidRPr="00C664D2">
        <w:rPr>
          <w:i/>
          <w:lang w:val="sq-AL"/>
        </w:rPr>
        <w:t>n</w:t>
      </w:r>
      <w:r w:rsidR="00AE2413">
        <w:rPr>
          <w:i/>
          <w:lang w:val="sq-AL"/>
        </w:rPr>
        <w:t xml:space="preserve"> e</w:t>
      </w:r>
      <w:r w:rsidR="002519B5" w:rsidRPr="00C664D2">
        <w:rPr>
          <w:i/>
          <w:lang w:val="sq-AL"/>
        </w:rPr>
        <w:t xml:space="preserve"> ta</w:t>
      </w:r>
      <w:r w:rsidR="00C664D2" w:rsidRPr="00C664D2">
        <w:rPr>
          <w:i/>
          <w:lang w:val="sq-AL"/>
        </w:rPr>
        <w:t>nishme (aktuale)</w:t>
      </w:r>
      <w:r w:rsidR="00C7627A">
        <w:rPr>
          <w:lang w:val="sq-AL"/>
        </w:rPr>
        <w:t xml:space="preserve"> t</w:t>
      </w:r>
      <w:r w:rsidR="009B22BC">
        <w:rPr>
          <w:lang w:val="sq-AL"/>
        </w:rPr>
        <w:t>ë</w:t>
      </w:r>
      <w:r w:rsidR="002519B5" w:rsidRPr="00EA61F2">
        <w:rPr>
          <w:lang w:val="sq-AL"/>
        </w:rPr>
        <w:t xml:space="preserve"> kosto</w:t>
      </w:r>
      <w:r w:rsidR="00C664D2">
        <w:rPr>
          <w:lang w:val="sq-AL"/>
        </w:rPr>
        <w:t>ve</w:t>
      </w:r>
      <w:r w:rsidR="002519B5" w:rsidRPr="00EA61F2">
        <w:rPr>
          <w:lang w:val="sq-AL"/>
        </w:rPr>
        <w:t>.</w:t>
      </w:r>
      <w:r w:rsidR="00C7627A">
        <w:rPr>
          <w:lang w:val="sq-AL"/>
        </w:rPr>
        <w:t xml:space="preserve"> </w:t>
      </w:r>
      <w:r w:rsidR="00C664D2">
        <w:rPr>
          <w:lang w:val="sq-AL"/>
        </w:rPr>
        <w:t>Alternativa me</w:t>
      </w:r>
      <w:r w:rsidR="002519B5" w:rsidRPr="00EA61F2">
        <w:rPr>
          <w:lang w:val="sq-AL"/>
        </w:rPr>
        <w:t xml:space="preserve"> vler</w:t>
      </w:r>
      <w:r w:rsidR="009B22BC">
        <w:rPr>
          <w:lang w:val="sq-AL"/>
        </w:rPr>
        <w:t>ë</w:t>
      </w:r>
      <w:r w:rsidR="002519B5" w:rsidRPr="00EA61F2">
        <w:rPr>
          <w:lang w:val="sq-AL"/>
        </w:rPr>
        <w:t xml:space="preserve">n </w:t>
      </w:r>
      <w:r w:rsidR="00C664D2">
        <w:rPr>
          <w:lang w:val="sq-AL"/>
        </w:rPr>
        <w:t>aktuale (</w:t>
      </w:r>
      <w:r w:rsidR="002519B5" w:rsidRPr="00EA61F2">
        <w:rPr>
          <w:lang w:val="sq-AL"/>
        </w:rPr>
        <w:t>e tashme</w:t>
      </w:r>
      <w:r w:rsidR="00C7627A">
        <w:rPr>
          <w:lang w:val="sq-AL"/>
        </w:rPr>
        <w:t>)</w:t>
      </w:r>
      <w:r w:rsidR="002519B5" w:rsidRPr="00EA61F2">
        <w:rPr>
          <w:lang w:val="sq-AL"/>
        </w:rPr>
        <w:t xml:space="preserve"> m</w:t>
      </w:r>
      <w:r w:rsidR="009B22BC">
        <w:rPr>
          <w:lang w:val="sq-AL"/>
        </w:rPr>
        <w:t>ë</w:t>
      </w:r>
      <w:r w:rsidR="002519B5" w:rsidRPr="00EA61F2">
        <w:rPr>
          <w:lang w:val="sq-AL"/>
        </w:rPr>
        <w:t xml:space="preserve"> t</w:t>
      </w:r>
      <w:r w:rsidR="009B22BC">
        <w:rPr>
          <w:lang w:val="sq-AL"/>
        </w:rPr>
        <w:t>ë</w:t>
      </w:r>
      <w:r w:rsidR="002519B5" w:rsidRPr="00EA61F2">
        <w:rPr>
          <w:lang w:val="sq-AL"/>
        </w:rPr>
        <w:t xml:space="preserve"> vog</w:t>
      </w:r>
      <w:r w:rsidR="009B22BC">
        <w:rPr>
          <w:lang w:val="sq-AL"/>
        </w:rPr>
        <w:t>ë</w:t>
      </w:r>
      <w:r w:rsidR="002519B5" w:rsidRPr="00EA61F2">
        <w:rPr>
          <w:lang w:val="sq-AL"/>
        </w:rPr>
        <w:t xml:space="preserve">l </w:t>
      </w:r>
      <w:r w:rsidR="009B22BC">
        <w:rPr>
          <w:lang w:val="sq-AL"/>
        </w:rPr>
        <w:t>ë</w:t>
      </w:r>
      <w:r w:rsidR="002519B5" w:rsidRPr="00EA61F2">
        <w:rPr>
          <w:lang w:val="sq-AL"/>
        </w:rPr>
        <w:t>sht</w:t>
      </w:r>
      <w:r w:rsidR="009B22BC">
        <w:rPr>
          <w:lang w:val="sq-AL"/>
        </w:rPr>
        <w:t>ë</w:t>
      </w:r>
      <w:r w:rsidR="002519B5" w:rsidRPr="00EA61F2">
        <w:rPr>
          <w:lang w:val="sq-AL"/>
        </w:rPr>
        <w:t xml:space="preserve"> </w:t>
      </w:r>
      <w:r w:rsidR="00C664D2">
        <w:rPr>
          <w:lang w:val="sq-AL"/>
        </w:rPr>
        <w:t>alternativa</w:t>
      </w:r>
      <w:r w:rsidR="002519B5" w:rsidRPr="00EA61F2">
        <w:rPr>
          <w:lang w:val="sq-AL"/>
        </w:rPr>
        <w:t xml:space="preserve"> m</w:t>
      </w:r>
      <w:r w:rsidR="009B22BC">
        <w:rPr>
          <w:lang w:val="sq-AL"/>
        </w:rPr>
        <w:t>ë</w:t>
      </w:r>
      <w:r w:rsidR="002519B5" w:rsidRPr="00EA61F2">
        <w:rPr>
          <w:lang w:val="sq-AL"/>
        </w:rPr>
        <w:t xml:space="preserve"> </w:t>
      </w:r>
      <w:r w:rsidR="00C7627A">
        <w:rPr>
          <w:lang w:val="sq-AL"/>
        </w:rPr>
        <w:t>e</w:t>
      </w:r>
      <w:r w:rsidR="002519B5" w:rsidRPr="00EA61F2">
        <w:rPr>
          <w:lang w:val="sq-AL"/>
        </w:rPr>
        <w:t xml:space="preserve"> mir</w:t>
      </w:r>
      <w:r w:rsidR="009B22BC">
        <w:rPr>
          <w:lang w:val="sq-AL"/>
        </w:rPr>
        <w:t>ë</w:t>
      </w:r>
      <w:r w:rsidR="002519B5" w:rsidRPr="00EA61F2">
        <w:rPr>
          <w:lang w:val="sq-AL"/>
        </w:rPr>
        <w:t>.</w:t>
      </w:r>
      <w:r w:rsidR="00922143" w:rsidRPr="00EA61F2">
        <w:rPr>
          <w:lang w:val="sq-AL"/>
        </w:rPr>
        <w:t xml:space="preserve"> </w:t>
      </w:r>
      <w:r w:rsidR="00C664D2">
        <w:rPr>
          <w:lang w:val="sq-AL"/>
        </w:rPr>
        <w:t>Duhet pasur parasysh se n</w:t>
      </w:r>
      <w:r w:rsidR="009B22BC">
        <w:rPr>
          <w:lang w:val="sq-AL"/>
        </w:rPr>
        <w:t>ë</w:t>
      </w:r>
      <w:r w:rsidR="00C664D2">
        <w:rPr>
          <w:lang w:val="sq-AL"/>
        </w:rPr>
        <w:t>se alternativat kan</w:t>
      </w:r>
      <w:r w:rsidR="009B22BC">
        <w:rPr>
          <w:lang w:val="sq-AL"/>
        </w:rPr>
        <w:t>ë</w:t>
      </w:r>
      <w:r w:rsidR="00C664D2">
        <w:rPr>
          <w:lang w:val="sq-AL"/>
        </w:rPr>
        <w:t xml:space="preserve"> ndryshime t</w:t>
      </w:r>
      <w:r w:rsidR="009B22BC">
        <w:rPr>
          <w:lang w:val="sq-AL"/>
        </w:rPr>
        <w:t>ë</w:t>
      </w:r>
      <w:r w:rsidR="00C664D2">
        <w:rPr>
          <w:lang w:val="sq-AL"/>
        </w:rPr>
        <w:t xml:space="preserve"> konsiderushme n</w:t>
      </w:r>
      <w:r w:rsidR="009B22BC">
        <w:rPr>
          <w:lang w:val="sq-AL"/>
        </w:rPr>
        <w:t>ë</w:t>
      </w:r>
      <w:r w:rsidR="00C664D2">
        <w:rPr>
          <w:lang w:val="sq-AL"/>
        </w:rPr>
        <w:t xml:space="preserve"> nivelet e </w:t>
      </w:r>
      <w:r w:rsidR="002519B5" w:rsidRPr="00EA61F2">
        <w:rPr>
          <w:lang w:val="sq-AL"/>
        </w:rPr>
        <w:t>output</w:t>
      </w:r>
      <w:r w:rsidR="00266214">
        <w:rPr>
          <w:lang w:val="sq-AL"/>
        </w:rPr>
        <w:t>-</w:t>
      </w:r>
      <w:r w:rsidR="002519B5" w:rsidRPr="00266214">
        <w:rPr>
          <w:vertAlign w:val="subscript"/>
          <w:lang w:val="sq-AL"/>
        </w:rPr>
        <w:t>i</w:t>
      </w:r>
      <w:r w:rsidR="00C664D2" w:rsidRPr="00266214">
        <w:rPr>
          <w:vertAlign w:val="subscript"/>
          <w:lang w:val="sq-AL"/>
        </w:rPr>
        <w:t>t</w:t>
      </w:r>
      <w:r w:rsidR="00C7627A">
        <w:rPr>
          <w:lang w:val="sq-AL"/>
        </w:rPr>
        <w:t>/</w:t>
      </w:r>
      <w:r w:rsidR="00C664D2">
        <w:rPr>
          <w:lang w:val="sq-AL"/>
        </w:rPr>
        <w:t>rezultatit q</w:t>
      </w:r>
      <w:r w:rsidR="009B22BC">
        <w:rPr>
          <w:lang w:val="sq-AL"/>
        </w:rPr>
        <w:t>ë</w:t>
      </w:r>
      <w:r w:rsidR="002519B5" w:rsidRPr="00EA61F2">
        <w:rPr>
          <w:lang w:val="sq-AL"/>
        </w:rPr>
        <w:t xml:space="preserve"> ofr</w:t>
      </w:r>
      <w:r w:rsidR="00C664D2">
        <w:rPr>
          <w:lang w:val="sq-AL"/>
        </w:rPr>
        <w:t>ojn</w:t>
      </w:r>
      <w:r w:rsidR="009B22BC">
        <w:rPr>
          <w:lang w:val="sq-AL"/>
        </w:rPr>
        <w:t>ë</w:t>
      </w:r>
      <w:r w:rsidR="002519B5" w:rsidRPr="00EA61F2">
        <w:rPr>
          <w:lang w:val="sq-AL"/>
        </w:rPr>
        <w:t>,</w:t>
      </w:r>
      <w:r w:rsidR="00922143" w:rsidRPr="00EA61F2">
        <w:rPr>
          <w:lang w:val="sq-AL"/>
        </w:rPr>
        <w:t xml:space="preserve"> </w:t>
      </w:r>
      <w:r w:rsidR="002519B5" w:rsidRPr="00EA61F2">
        <w:rPr>
          <w:lang w:val="sq-AL"/>
        </w:rPr>
        <w:t>krahasimet e m</w:t>
      </w:r>
      <w:r w:rsidR="009B22BC">
        <w:rPr>
          <w:lang w:val="sq-AL"/>
        </w:rPr>
        <w:t>ë</w:t>
      </w:r>
      <w:r w:rsidR="002519B5" w:rsidRPr="00EA61F2">
        <w:rPr>
          <w:lang w:val="sq-AL"/>
        </w:rPr>
        <w:t>sip</w:t>
      </w:r>
      <w:r w:rsidR="009B22BC">
        <w:rPr>
          <w:lang w:val="sq-AL"/>
        </w:rPr>
        <w:t>ë</w:t>
      </w:r>
      <w:r w:rsidR="002519B5" w:rsidRPr="00EA61F2">
        <w:rPr>
          <w:lang w:val="sq-AL"/>
        </w:rPr>
        <w:t>rme jan</w:t>
      </w:r>
      <w:r w:rsidR="009B22BC">
        <w:rPr>
          <w:lang w:val="sq-AL"/>
        </w:rPr>
        <w:t>ë</w:t>
      </w:r>
      <w:r w:rsidR="002519B5" w:rsidRPr="00EA61F2">
        <w:rPr>
          <w:lang w:val="sq-AL"/>
        </w:rPr>
        <w:t xml:space="preserve"> t</w:t>
      </w:r>
      <w:r w:rsidR="009B22BC">
        <w:rPr>
          <w:lang w:val="sq-AL"/>
        </w:rPr>
        <w:t>ë</w:t>
      </w:r>
      <w:r w:rsidR="002519B5" w:rsidRPr="00EA61F2">
        <w:rPr>
          <w:lang w:val="sq-AL"/>
        </w:rPr>
        <w:t xml:space="preserve"> pavlefshme. </w:t>
      </w:r>
      <w:r w:rsidR="00C664D2">
        <w:rPr>
          <w:lang w:val="sq-AL"/>
        </w:rPr>
        <w:t>N</w:t>
      </w:r>
      <w:r w:rsidR="009B22BC">
        <w:rPr>
          <w:lang w:val="sq-AL"/>
        </w:rPr>
        <w:t>ë</w:t>
      </w:r>
      <w:r w:rsidR="00C664D2">
        <w:rPr>
          <w:lang w:val="sq-AL"/>
        </w:rPr>
        <w:t xml:space="preserve"> k</w:t>
      </w:r>
      <w:r w:rsidR="009B22BC">
        <w:rPr>
          <w:lang w:val="sq-AL"/>
        </w:rPr>
        <w:t>ë</w:t>
      </w:r>
      <w:r w:rsidR="00C664D2">
        <w:rPr>
          <w:lang w:val="sq-AL"/>
        </w:rPr>
        <w:t xml:space="preserve">to raste </w:t>
      </w:r>
      <w:r w:rsidR="00C7627A" w:rsidRPr="00EA61F2">
        <w:rPr>
          <w:lang w:val="sq-AL"/>
        </w:rPr>
        <w:t xml:space="preserve">preferohet </w:t>
      </w:r>
      <w:r w:rsidR="00C7627A">
        <w:rPr>
          <w:lang w:val="sq-AL"/>
        </w:rPr>
        <w:t>dhe rekomandohet t</w:t>
      </w:r>
      <w:r w:rsidR="009B22BC">
        <w:rPr>
          <w:lang w:val="sq-AL"/>
        </w:rPr>
        <w:t>ë</w:t>
      </w:r>
      <w:r w:rsidR="00C7627A">
        <w:rPr>
          <w:lang w:val="sq-AL"/>
        </w:rPr>
        <w:t xml:space="preserve">  p</w:t>
      </w:r>
      <w:r w:rsidR="009B22BC">
        <w:rPr>
          <w:lang w:val="sq-AL"/>
        </w:rPr>
        <w:t>ë</w:t>
      </w:r>
      <w:r w:rsidR="00C7627A">
        <w:rPr>
          <w:lang w:val="sq-AL"/>
        </w:rPr>
        <w:t xml:space="preserve">rdoret </w:t>
      </w:r>
      <w:r w:rsidR="00C664D2" w:rsidRPr="00C7627A">
        <w:rPr>
          <w:u w:val="single"/>
          <w:lang w:val="sq-AL"/>
        </w:rPr>
        <w:t>m</w:t>
      </w:r>
      <w:r w:rsidR="002519B5" w:rsidRPr="00C7627A">
        <w:rPr>
          <w:u w:val="single"/>
          <w:lang w:val="sq-AL"/>
        </w:rPr>
        <w:t>etoda e kostos</w:t>
      </w:r>
      <w:r w:rsidR="00BF687D">
        <w:rPr>
          <w:u w:val="single"/>
          <w:lang w:val="sq-AL"/>
        </w:rPr>
        <w:t xml:space="preserve"> m</w:t>
      </w:r>
      <w:r w:rsidR="00923986">
        <w:rPr>
          <w:u w:val="single"/>
          <w:lang w:val="sq-AL"/>
        </w:rPr>
        <w:t>ë</w:t>
      </w:r>
      <w:r w:rsidR="002519B5" w:rsidRPr="00C664D2">
        <w:rPr>
          <w:u w:val="single"/>
          <w:lang w:val="sq-AL"/>
        </w:rPr>
        <w:t xml:space="preserve"> t</w:t>
      </w:r>
      <w:r w:rsidR="009B22BC">
        <w:rPr>
          <w:u w:val="single"/>
          <w:lang w:val="sq-AL"/>
        </w:rPr>
        <w:t>ë</w:t>
      </w:r>
      <w:r w:rsidR="002519B5" w:rsidRPr="00C664D2">
        <w:rPr>
          <w:u w:val="single"/>
          <w:lang w:val="sq-AL"/>
        </w:rPr>
        <w:t xml:space="preserve"> </w:t>
      </w:r>
      <w:r w:rsidR="00C664D2" w:rsidRPr="00C664D2">
        <w:rPr>
          <w:u w:val="single"/>
          <w:lang w:val="sq-AL"/>
        </w:rPr>
        <w:t>ul</w:t>
      </w:r>
      <w:r w:rsidR="009B22BC">
        <w:rPr>
          <w:u w:val="single"/>
          <w:lang w:val="sq-AL"/>
        </w:rPr>
        <w:t>ë</w:t>
      </w:r>
      <w:r w:rsidR="00C664D2" w:rsidRPr="00C664D2">
        <w:rPr>
          <w:u w:val="single"/>
          <w:lang w:val="sq-AL"/>
        </w:rPr>
        <w:t>t</w:t>
      </w:r>
      <w:r w:rsidR="002519B5" w:rsidRPr="00C664D2">
        <w:rPr>
          <w:u w:val="single"/>
          <w:lang w:val="sq-AL"/>
        </w:rPr>
        <w:t xml:space="preserve"> p</w:t>
      </w:r>
      <w:r w:rsidR="009B22BC">
        <w:rPr>
          <w:u w:val="single"/>
          <w:lang w:val="sq-AL"/>
        </w:rPr>
        <w:t>ë</w:t>
      </w:r>
      <w:r w:rsidR="002519B5" w:rsidRPr="00C664D2">
        <w:rPr>
          <w:u w:val="single"/>
          <w:lang w:val="sq-AL"/>
        </w:rPr>
        <w:t>r nj</w:t>
      </w:r>
      <w:r w:rsidR="009B22BC">
        <w:rPr>
          <w:u w:val="single"/>
          <w:lang w:val="sq-AL"/>
        </w:rPr>
        <w:t>ë</w:t>
      </w:r>
      <w:r w:rsidR="002519B5" w:rsidRPr="00C664D2">
        <w:rPr>
          <w:u w:val="single"/>
          <w:lang w:val="sq-AL"/>
        </w:rPr>
        <w:t>si</w:t>
      </w:r>
      <w:r w:rsidR="00C7627A">
        <w:rPr>
          <w:lang w:val="sq-AL"/>
        </w:rPr>
        <w:t>.</w:t>
      </w:r>
    </w:p>
    <w:p w:rsidR="00C7627A" w:rsidRPr="00266214" w:rsidRDefault="00C7627A" w:rsidP="0021471B">
      <w:pPr>
        <w:jc w:val="both"/>
        <w:rPr>
          <w:sz w:val="12"/>
          <w:szCs w:val="12"/>
          <w:lang w:val="sq-AL"/>
        </w:rPr>
      </w:pPr>
    </w:p>
    <w:p w:rsidR="002519B5" w:rsidRDefault="002519B5" w:rsidP="0021471B">
      <w:pPr>
        <w:jc w:val="both"/>
        <w:rPr>
          <w:lang w:val="sq-AL"/>
        </w:rPr>
      </w:pPr>
      <w:r w:rsidRPr="00EA61F2">
        <w:rPr>
          <w:lang w:val="sq-AL"/>
        </w:rPr>
        <w:t>N</w:t>
      </w:r>
      <w:r w:rsidR="009B22BC">
        <w:rPr>
          <w:lang w:val="sq-AL"/>
        </w:rPr>
        <w:t>ë</w:t>
      </w:r>
      <w:r w:rsidRPr="00EA61F2">
        <w:rPr>
          <w:lang w:val="sq-AL"/>
        </w:rPr>
        <w:t xml:space="preserve"> investimet ku nuk ka p</w:t>
      </w:r>
      <w:r w:rsidR="009B22BC">
        <w:rPr>
          <w:lang w:val="sq-AL"/>
        </w:rPr>
        <w:t>ë</w:t>
      </w:r>
      <w:r w:rsidRPr="00EA61F2">
        <w:rPr>
          <w:lang w:val="sq-AL"/>
        </w:rPr>
        <w:t>rfitime monetare,</w:t>
      </w:r>
      <w:r w:rsidR="00C7627A">
        <w:rPr>
          <w:lang w:val="sq-AL"/>
        </w:rPr>
        <w:t xml:space="preserve"> </w:t>
      </w:r>
      <w:r w:rsidRPr="00EA61F2">
        <w:rPr>
          <w:lang w:val="sq-AL"/>
        </w:rPr>
        <w:t>por ato mund t</w:t>
      </w:r>
      <w:r w:rsidR="009B22BC">
        <w:rPr>
          <w:lang w:val="sq-AL"/>
        </w:rPr>
        <w:t>ë</w:t>
      </w:r>
      <w:r w:rsidR="00922143" w:rsidRPr="00EA61F2">
        <w:rPr>
          <w:lang w:val="sq-AL"/>
        </w:rPr>
        <w:t xml:space="preserve"> maten n</w:t>
      </w:r>
      <w:r w:rsidR="009B22BC">
        <w:rPr>
          <w:lang w:val="sq-AL"/>
        </w:rPr>
        <w:t>ë</w:t>
      </w:r>
      <w:r w:rsidR="00922143" w:rsidRPr="00EA61F2">
        <w:rPr>
          <w:lang w:val="sq-AL"/>
        </w:rPr>
        <w:t xml:space="preserve"> m</w:t>
      </w:r>
      <w:r w:rsidR="009B22BC">
        <w:rPr>
          <w:lang w:val="sq-AL"/>
        </w:rPr>
        <w:t>ë</w:t>
      </w:r>
      <w:r w:rsidR="00922143" w:rsidRPr="00EA61F2">
        <w:rPr>
          <w:lang w:val="sq-AL"/>
        </w:rPr>
        <w:t>nyra t</w:t>
      </w:r>
      <w:r w:rsidR="009B22BC">
        <w:rPr>
          <w:lang w:val="sq-AL"/>
        </w:rPr>
        <w:t>ë</w:t>
      </w:r>
      <w:r w:rsidR="00922143" w:rsidRPr="00EA61F2">
        <w:rPr>
          <w:lang w:val="sq-AL"/>
        </w:rPr>
        <w:t xml:space="preserve"> tjera (n</w:t>
      </w:r>
      <w:r w:rsidR="00C7627A">
        <w:rPr>
          <w:lang w:val="sq-AL"/>
        </w:rPr>
        <w:t>umri</w:t>
      </w:r>
      <w:r w:rsidR="00922143" w:rsidRPr="00EA61F2">
        <w:rPr>
          <w:lang w:val="sq-AL"/>
        </w:rPr>
        <w:t xml:space="preserve"> i pacient</w:t>
      </w:r>
      <w:r w:rsidR="009B22BC">
        <w:rPr>
          <w:lang w:val="sq-AL"/>
        </w:rPr>
        <w:t>ë</w:t>
      </w:r>
      <w:r w:rsidR="00922143" w:rsidRPr="00EA61F2">
        <w:rPr>
          <w:lang w:val="sq-AL"/>
        </w:rPr>
        <w:t>ve t</w:t>
      </w:r>
      <w:r w:rsidR="009B22BC">
        <w:rPr>
          <w:lang w:val="sq-AL"/>
        </w:rPr>
        <w:t>ë</w:t>
      </w:r>
      <w:r w:rsidR="00922143" w:rsidRPr="00EA61F2">
        <w:rPr>
          <w:lang w:val="sq-AL"/>
        </w:rPr>
        <w:t xml:space="preserve"> trajtuar,</w:t>
      </w:r>
      <w:r w:rsidR="00C7627A">
        <w:rPr>
          <w:lang w:val="sq-AL"/>
        </w:rPr>
        <w:t xml:space="preserve"> </w:t>
      </w:r>
      <w:r w:rsidR="00922143" w:rsidRPr="00EA61F2">
        <w:rPr>
          <w:lang w:val="sq-AL"/>
        </w:rPr>
        <w:t>n</w:t>
      </w:r>
      <w:r w:rsidR="00C7627A">
        <w:rPr>
          <w:lang w:val="sq-AL"/>
        </w:rPr>
        <w:t>umri</w:t>
      </w:r>
      <w:r w:rsidR="00922143" w:rsidRPr="00EA61F2">
        <w:rPr>
          <w:lang w:val="sq-AL"/>
        </w:rPr>
        <w:t xml:space="preserve"> i</w:t>
      </w:r>
      <w:r w:rsidRPr="00EA61F2">
        <w:rPr>
          <w:lang w:val="sq-AL"/>
        </w:rPr>
        <w:t xml:space="preserve"> student</w:t>
      </w:r>
      <w:r w:rsidR="009B22BC">
        <w:rPr>
          <w:lang w:val="sq-AL"/>
        </w:rPr>
        <w:t>ë</w:t>
      </w:r>
      <w:r w:rsidRPr="00EA61F2">
        <w:rPr>
          <w:lang w:val="sq-AL"/>
        </w:rPr>
        <w:t>ve</w:t>
      </w:r>
      <w:r w:rsidR="00C7627A">
        <w:rPr>
          <w:lang w:val="sq-AL"/>
        </w:rPr>
        <w:t xml:space="preserve">, </w:t>
      </w:r>
      <w:r w:rsidRPr="00EA61F2">
        <w:rPr>
          <w:lang w:val="sq-AL"/>
        </w:rPr>
        <w:t>etj</w:t>
      </w:r>
      <w:r w:rsidR="00C7627A">
        <w:rPr>
          <w:lang w:val="sq-AL"/>
        </w:rPr>
        <w:t>.</w:t>
      </w:r>
      <w:r w:rsidRPr="00EA61F2">
        <w:rPr>
          <w:lang w:val="sq-AL"/>
        </w:rPr>
        <w:t xml:space="preserve">) </w:t>
      </w:r>
      <w:r w:rsidR="009B22BC">
        <w:rPr>
          <w:lang w:val="sq-AL"/>
        </w:rPr>
        <w:t>ë</w:t>
      </w:r>
      <w:r w:rsidRPr="00EA61F2">
        <w:rPr>
          <w:lang w:val="sq-AL"/>
        </w:rPr>
        <w:t>sht</w:t>
      </w:r>
      <w:r w:rsidR="009B22BC">
        <w:rPr>
          <w:lang w:val="sq-AL"/>
        </w:rPr>
        <w:t>ë</w:t>
      </w:r>
      <w:r w:rsidRPr="00EA61F2">
        <w:rPr>
          <w:lang w:val="sq-AL"/>
        </w:rPr>
        <w:t xml:space="preserve"> me r</w:t>
      </w:r>
      <w:r w:rsidR="009B22BC">
        <w:rPr>
          <w:lang w:val="sq-AL"/>
        </w:rPr>
        <w:t>ë</w:t>
      </w:r>
      <w:r w:rsidRPr="00EA61F2">
        <w:rPr>
          <w:lang w:val="sq-AL"/>
        </w:rPr>
        <w:t>nd</w:t>
      </w:r>
      <w:r w:rsidR="009B22BC">
        <w:rPr>
          <w:lang w:val="sq-AL"/>
        </w:rPr>
        <w:t>ë</w:t>
      </w:r>
      <w:r w:rsidRPr="00EA61F2">
        <w:rPr>
          <w:lang w:val="sq-AL"/>
        </w:rPr>
        <w:t>si t</w:t>
      </w:r>
      <w:r w:rsidR="009B22BC">
        <w:rPr>
          <w:lang w:val="sq-AL"/>
        </w:rPr>
        <w:t>ë</w:t>
      </w:r>
      <w:r w:rsidRPr="00EA61F2">
        <w:rPr>
          <w:lang w:val="sq-AL"/>
        </w:rPr>
        <w:t xml:space="preserve"> </w:t>
      </w:r>
      <w:r w:rsidR="00C664D2">
        <w:rPr>
          <w:lang w:val="sq-AL"/>
        </w:rPr>
        <w:t>konsiderohen</w:t>
      </w:r>
      <w:r w:rsidRPr="00EA61F2">
        <w:rPr>
          <w:lang w:val="sq-AL"/>
        </w:rPr>
        <w:t xml:space="preserve"> </w:t>
      </w:r>
      <w:r w:rsidR="00C7627A">
        <w:rPr>
          <w:u w:val="single"/>
          <w:lang w:val="sq-AL"/>
        </w:rPr>
        <w:t>treguesit e efiç</w:t>
      </w:r>
      <w:r w:rsidRPr="00C664D2">
        <w:rPr>
          <w:u w:val="single"/>
          <w:lang w:val="sq-AL"/>
        </w:rPr>
        <w:t>enc</w:t>
      </w:r>
      <w:r w:rsidR="009B22BC">
        <w:rPr>
          <w:u w:val="single"/>
          <w:lang w:val="sq-AL"/>
        </w:rPr>
        <w:t>ë</w:t>
      </w:r>
      <w:r w:rsidRPr="00C664D2">
        <w:rPr>
          <w:u w:val="single"/>
          <w:lang w:val="sq-AL"/>
        </w:rPr>
        <w:t>s</w:t>
      </w:r>
      <w:r w:rsidR="00C664D2">
        <w:rPr>
          <w:u w:val="single"/>
          <w:lang w:val="sq-AL"/>
        </w:rPr>
        <w:t xml:space="preserve"> s</w:t>
      </w:r>
      <w:r w:rsidR="009B22BC">
        <w:rPr>
          <w:u w:val="single"/>
          <w:lang w:val="sq-AL"/>
        </w:rPr>
        <w:t>ë</w:t>
      </w:r>
      <w:r w:rsidR="00C664D2">
        <w:rPr>
          <w:u w:val="single"/>
          <w:lang w:val="sq-AL"/>
        </w:rPr>
        <w:t xml:space="preserve"> kostos</w:t>
      </w:r>
      <w:r w:rsidRPr="00EA61F2">
        <w:rPr>
          <w:lang w:val="sq-AL"/>
        </w:rPr>
        <w:t>.</w:t>
      </w:r>
      <w:r w:rsidR="00922143" w:rsidRPr="00EA61F2">
        <w:rPr>
          <w:lang w:val="sq-AL"/>
        </w:rPr>
        <w:t xml:space="preserve"> </w:t>
      </w:r>
      <w:r w:rsidR="009E3651">
        <w:rPr>
          <w:lang w:val="sq-AL"/>
        </w:rPr>
        <w:t xml:space="preserve">Bashkangjitur Aneksit 1 gjeni </w:t>
      </w:r>
      <w:r w:rsidRPr="00EA61F2">
        <w:rPr>
          <w:lang w:val="sq-AL"/>
        </w:rPr>
        <w:t>tab</w:t>
      </w:r>
      <w:r w:rsidR="00C7627A">
        <w:rPr>
          <w:lang w:val="sq-AL"/>
        </w:rPr>
        <w:t>el</w:t>
      </w:r>
      <w:r w:rsidR="00EE06B5">
        <w:rPr>
          <w:lang w:val="sq-AL"/>
        </w:rPr>
        <w:t>ë</w:t>
      </w:r>
      <w:r w:rsidR="00044D4A">
        <w:rPr>
          <w:lang w:val="sq-AL"/>
        </w:rPr>
        <w:t>n</w:t>
      </w:r>
      <w:r w:rsidR="00C7627A">
        <w:rPr>
          <w:lang w:val="sq-AL"/>
        </w:rPr>
        <w:t xml:space="preserve"> me disa sh</w:t>
      </w:r>
      <w:r w:rsidR="00EE06B5">
        <w:rPr>
          <w:lang w:val="sq-AL"/>
        </w:rPr>
        <w:t>ë</w:t>
      </w:r>
      <w:r w:rsidR="00C7627A">
        <w:rPr>
          <w:lang w:val="sq-AL"/>
        </w:rPr>
        <w:t>mbuj t</w:t>
      </w:r>
      <w:r w:rsidR="009B22BC">
        <w:rPr>
          <w:lang w:val="sq-AL"/>
        </w:rPr>
        <w:t>ë</w:t>
      </w:r>
      <w:r w:rsidR="00C7627A">
        <w:rPr>
          <w:lang w:val="sq-AL"/>
        </w:rPr>
        <w:t xml:space="preserve"> treguesve t</w:t>
      </w:r>
      <w:r w:rsidR="009B22BC">
        <w:rPr>
          <w:lang w:val="sq-AL"/>
        </w:rPr>
        <w:t>ë</w:t>
      </w:r>
      <w:r w:rsidR="00C7627A">
        <w:rPr>
          <w:lang w:val="sq-AL"/>
        </w:rPr>
        <w:t xml:space="preserve"> efiç</w:t>
      </w:r>
      <w:r w:rsidRPr="00EA61F2">
        <w:rPr>
          <w:lang w:val="sq-AL"/>
        </w:rPr>
        <w:t>enc</w:t>
      </w:r>
      <w:r w:rsidR="009B22BC">
        <w:rPr>
          <w:lang w:val="sq-AL"/>
        </w:rPr>
        <w:t>ë</w:t>
      </w:r>
      <w:r w:rsidRPr="00EA61F2">
        <w:rPr>
          <w:lang w:val="sq-AL"/>
        </w:rPr>
        <w:t>s s</w:t>
      </w:r>
      <w:r w:rsidR="009B22BC">
        <w:rPr>
          <w:lang w:val="sq-AL"/>
        </w:rPr>
        <w:t>ë</w:t>
      </w:r>
      <w:r w:rsidRPr="00EA61F2">
        <w:rPr>
          <w:lang w:val="sq-AL"/>
        </w:rPr>
        <w:t xml:space="preserve"> kostos. </w:t>
      </w:r>
    </w:p>
    <w:p w:rsidR="00185255" w:rsidRDefault="00FD180B" w:rsidP="0021471B">
      <w:pPr>
        <w:jc w:val="both"/>
        <w:rPr>
          <w:lang w:val="sq-AL"/>
        </w:rPr>
      </w:pPr>
      <w:r>
        <w:rPr>
          <w:lang w:val="sq-AL"/>
        </w:rPr>
        <w:tab/>
        <w:t xml:space="preserve"> </w:t>
      </w:r>
    </w:p>
    <w:p w:rsidR="00FD180B" w:rsidRDefault="00185255" w:rsidP="00185255">
      <w:pPr>
        <w:ind w:firstLine="720"/>
        <w:jc w:val="both"/>
        <w:rPr>
          <w:b/>
          <w:lang w:val="sq-AL"/>
        </w:rPr>
      </w:pPr>
      <w:r>
        <w:rPr>
          <w:noProof/>
          <w:color w:val="000000"/>
          <w:lang w:val="sq-AL" w:eastAsia="sq-AL"/>
        </w:rPr>
        <mc:AlternateContent>
          <mc:Choice Requires="wps">
            <w:drawing>
              <wp:anchor distT="0" distB="0" distL="114300" distR="114300" simplePos="0" relativeHeight="251747840" behindDoc="0" locked="0" layoutInCell="1" allowOverlap="1" wp14:anchorId="15967702" wp14:editId="4860440B">
                <wp:simplePos x="0" y="0"/>
                <wp:positionH relativeFrom="column">
                  <wp:posOffset>52101</wp:posOffset>
                </wp:positionH>
                <wp:positionV relativeFrom="paragraph">
                  <wp:posOffset>74503</wp:posOffset>
                </wp:positionV>
                <wp:extent cx="284309" cy="69156"/>
                <wp:effectExtent l="0" t="19050" r="40005" b="45720"/>
                <wp:wrapNone/>
                <wp:docPr id="372" name="Striped Right Arrow 372"/>
                <wp:cNvGraphicFramePr/>
                <a:graphic xmlns:a="http://schemas.openxmlformats.org/drawingml/2006/main">
                  <a:graphicData uri="http://schemas.microsoft.com/office/word/2010/wordprocessingShape">
                    <wps:wsp>
                      <wps:cNvSpPr/>
                      <wps:spPr>
                        <a:xfrm>
                          <a:off x="0" y="0"/>
                          <a:ext cx="284309" cy="69156"/>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iped Right Arrow 372" o:spid="_x0000_s1026" type="#_x0000_t93" style="position:absolute;margin-left:4.1pt;margin-top:5.85pt;width:22.4pt;height:5.45pt;z-index:25174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" adj="18973" fillcolor="#4f81bd [3204]" strokecolor="#243f60 [1604]" strokeweight="2pt"/>
            </w:pict>
          </mc:Fallback>
        </mc:AlternateContent>
      </w:r>
      <w:r w:rsidR="00FD180B">
        <w:rPr>
          <w:lang w:val="sq-AL"/>
        </w:rPr>
        <w:t xml:space="preserve"> </w:t>
      </w:r>
      <w:r w:rsidR="00FD180B" w:rsidRPr="00FD180B">
        <w:rPr>
          <w:b/>
          <w:lang w:val="sq-AL"/>
        </w:rPr>
        <w:t xml:space="preserve">Identifikimi i rrisqeve </w:t>
      </w:r>
    </w:p>
    <w:p w:rsidR="00E305A3" w:rsidRDefault="00E305A3" w:rsidP="00F52C85">
      <w:pPr>
        <w:pStyle w:val="Default"/>
        <w:spacing w:before="120"/>
        <w:jc w:val="both"/>
        <w:rPr>
          <w:lang w:val="de-DE"/>
        </w:rPr>
      </w:pPr>
      <w:r>
        <w:rPr>
          <w:lang w:val="de-DE"/>
        </w:rPr>
        <w:t>Risku ështëe një faktor i jashtëm i pakontrollueshëm që ka ndikim mbi investimin.</w:t>
      </w:r>
    </w:p>
    <w:p w:rsidR="00185255" w:rsidRPr="00E8410D" w:rsidRDefault="00F52C85" w:rsidP="00F52C85">
      <w:pPr>
        <w:pStyle w:val="Default"/>
        <w:spacing w:before="120"/>
        <w:jc w:val="both"/>
        <w:rPr>
          <w:lang w:val="de-DE"/>
        </w:rPr>
      </w:pPr>
      <w:r>
        <w:rPr>
          <w:lang w:val="de-DE"/>
        </w:rPr>
        <w:t xml:space="preserve">Hartuesi </w:t>
      </w:r>
      <w:r w:rsidR="00185255">
        <w:rPr>
          <w:lang w:val="de-DE"/>
        </w:rPr>
        <w:t>i</w:t>
      </w:r>
      <w:r w:rsidR="00185255" w:rsidRPr="00E8410D">
        <w:rPr>
          <w:lang w:val="de-DE"/>
        </w:rPr>
        <w:t xml:space="preserve"> nj</w:t>
      </w:r>
      <w:r w:rsidR="00E305A3">
        <w:rPr>
          <w:lang w:val="de-DE"/>
        </w:rPr>
        <w:t>ë</w:t>
      </w:r>
      <w:r w:rsidR="00185255" w:rsidRPr="00E8410D">
        <w:rPr>
          <w:lang w:val="de-DE"/>
        </w:rPr>
        <w:t xml:space="preserve"> investimi duhet t</w:t>
      </w:r>
      <w:r w:rsidR="00E305A3">
        <w:rPr>
          <w:lang w:val="de-DE"/>
        </w:rPr>
        <w:t>ë</w:t>
      </w:r>
      <w:r w:rsidR="00185255" w:rsidRPr="00E8410D">
        <w:rPr>
          <w:lang w:val="de-DE"/>
        </w:rPr>
        <w:t xml:space="preserve"> p</w:t>
      </w:r>
      <w:r w:rsidR="00E305A3">
        <w:rPr>
          <w:lang w:val="de-DE"/>
        </w:rPr>
        <w:t>ë</w:t>
      </w:r>
      <w:r w:rsidR="00185255" w:rsidRPr="00E8410D">
        <w:rPr>
          <w:lang w:val="de-DE"/>
        </w:rPr>
        <w:t xml:space="preserve">rcaktoj risqet e pritshme </w:t>
      </w:r>
      <w:r w:rsidRPr="00E8410D">
        <w:rPr>
          <w:lang w:val="de-DE"/>
        </w:rPr>
        <w:t>gjat</w:t>
      </w:r>
      <w:r w:rsidR="00E305A3">
        <w:rPr>
          <w:lang w:val="de-DE"/>
        </w:rPr>
        <w:t>ë</w:t>
      </w:r>
      <w:r w:rsidRPr="00E8410D">
        <w:rPr>
          <w:lang w:val="de-DE"/>
        </w:rPr>
        <w:t xml:space="preserve"> jet</w:t>
      </w:r>
      <w:r w:rsidR="00E305A3">
        <w:rPr>
          <w:lang w:val="de-DE"/>
        </w:rPr>
        <w:t>ë</w:t>
      </w:r>
      <w:r w:rsidRPr="00E8410D">
        <w:rPr>
          <w:lang w:val="de-DE"/>
        </w:rPr>
        <w:t>gjat</w:t>
      </w:r>
      <w:r w:rsidR="00E305A3">
        <w:rPr>
          <w:lang w:val="de-DE"/>
        </w:rPr>
        <w:t>ë</w:t>
      </w:r>
      <w:r w:rsidRPr="00E8410D">
        <w:rPr>
          <w:lang w:val="de-DE"/>
        </w:rPr>
        <w:t>sis</w:t>
      </w:r>
      <w:r w:rsidR="00E305A3">
        <w:rPr>
          <w:lang w:val="de-DE"/>
        </w:rPr>
        <w:t>ë</w:t>
      </w:r>
      <w:r w:rsidRPr="00E8410D">
        <w:rPr>
          <w:lang w:val="de-DE"/>
        </w:rPr>
        <w:t xml:space="preserve"> s</w:t>
      </w:r>
      <w:r w:rsidR="00E305A3">
        <w:rPr>
          <w:lang w:val="de-DE"/>
        </w:rPr>
        <w:t>ë</w:t>
      </w:r>
      <w:r w:rsidRPr="00E8410D">
        <w:rPr>
          <w:lang w:val="de-DE"/>
        </w:rPr>
        <w:t xml:space="preserve"> nj</w:t>
      </w:r>
      <w:r w:rsidR="00E305A3">
        <w:rPr>
          <w:lang w:val="de-DE"/>
        </w:rPr>
        <w:t>ë</w:t>
      </w:r>
      <w:r w:rsidRPr="00E8410D">
        <w:rPr>
          <w:lang w:val="de-DE"/>
        </w:rPr>
        <w:t xml:space="preserve"> projekti investimi</w:t>
      </w:r>
      <w:r>
        <w:rPr>
          <w:lang w:val="de-DE"/>
        </w:rPr>
        <w:t xml:space="preserve"> si dhe masat p</w:t>
      </w:r>
      <w:r w:rsidR="00E305A3">
        <w:rPr>
          <w:lang w:val="de-DE"/>
        </w:rPr>
        <w:t>ë</w:t>
      </w:r>
      <w:r>
        <w:rPr>
          <w:lang w:val="de-DE"/>
        </w:rPr>
        <w:t>r menaxhimin e tij.</w:t>
      </w:r>
    </w:p>
    <w:p w:rsidR="00185255" w:rsidRPr="00E8410D" w:rsidRDefault="00185255" w:rsidP="00185255">
      <w:pPr>
        <w:pStyle w:val="Default"/>
        <w:spacing w:before="120"/>
        <w:jc w:val="both"/>
        <w:rPr>
          <w:lang w:val="de-DE"/>
        </w:rPr>
      </w:pPr>
      <w:r w:rsidRPr="00E8410D">
        <w:rPr>
          <w:lang w:val="de-DE"/>
        </w:rPr>
        <w:t>Menaxhim</w:t>
      </w:r>
      <w:r>
        <w:rPr>
          <w:lang w:val="de-DE"/>
        </w:rPr>
        <w:t>i i</w:t>
      </w:r>
      <w:r w:rsidRPr="00E8410D">
        <w:rPr>
          <w:lang w:val="de-DE"/>
        </w:rPr>
        <w:t xml:space="preserve"> risku</w:t>
      </w:r>
      <w:r>
        <w:rPr>
          <w:lang w:val="de-DE"/>
        </w:rPr>
        <w:t>t</w:t>
      </w:r>
      <w:r w:rsidRPr="00E8410D">
        <w:rPr>
          <w:lang w:val="de-DE"/>
        </w:rPr>
        <w:t xml:space="preserve"> ka t</w:t>
      </w:r>
      <w:r w:rsidR="00E305A3">
        <w:rPr>
          <w:lang w:val="de-DE"/>
        </w:rPr>
        <w:t>ë</w:t>
      </w:r>
      <w:r w:rsidRPr="00E8410D">
        <w:rPr>
          <w:lang w:val="de-DE"/>
        </w:rPr>
        <w:t xml:space="preserve"> b</w:t>
      </w:r>
      <w:r w:rsidR="00E305A3">
        <w:rPr>
          <w:lang w:val="de-DE"/>
        </w:rPr>
        <w:t>ë</w:t>
      </w:r>
      <w:r w:rsidRPr="00E8410D">
        <w:rPr>
          <w:lang w:val="de-DE"/>
        </w:rPr>
        <w:t>j</w:t>
      </w:r>
      <w:r w:rsidR="00E305A3">
        <w:rPr>
          <w:lang w:val="de-DE"/>
        </w:rPr>
        <w:t>ë</w:t>
      </w:r>
      <w:r w:rsidRPr="00E8410D">
        <w:rPr>
          <w:lang w:val="de-DE"/>
        </w:rPr>
        <w:t xml:space="preserve"> me:</w:t>
      </w:r>
    </w:p>
    <w:p w:rsidR="00185255" w:rsidRPr="00E8410D" w:rsidRDefault="00185255" w:rsidP="00634D6A">
      <w:pPr>
        <w:pStyle w:val="Default"/>
        <w:numPr>
          <w:ilvl w:val="1"/>
          <w:numId w:val="16"/>
        </w:numPr>
        <w:tabs>
          <w:tab w:val="clear" w:pos="1440"/>
        </w:tabs>
        <w:spacing w:after="120"/>
        <w:ind w:left="720" w:hanging="450"/>
        <w:jc w:val="both"/>
        <w:rPr>
          <w:lang w:val="de-DE"/>
        </w:rPr>
      </w:pPr>
      <w:r w:rsidRPr="00E8410D">
        <w:rPr>
          <w:lang w:val="de-DE"/>
        </w:rPr>
        <w:t>identifikimin e risqeve t</w:t>
      </w:r>
      <w:r w:rsidR="00E305A3">
        <w:rPr>
          <w:lang w:val="de-DE"/>
        </w:rPr>
        <w:t>ë</w:t>
      </w:r>
      <w:r w:rsidRPr="00E8410D">
        <w:rPr>
          <w:lang w:val="de-DE"/>
        </w:rPr>
        <w:t xml:space="preserve"> mundshme p</w:t>
      </w:r>
      <w:r w:rsidR="00E305A3">
        <w:rPr>
          <w:lang w:val="de-DE"/>
        </w:rPr>
        <w:t>ë</w:t>
      </w:r>
      <w:r w:rsidRPr="00E8410D">
        <w:rPr>
          <w:lang w:val="de-DE"/>
        </w:rPr>
        <w:t>rpara fillimit t</w:t>
      </w:r>
      <w:r w:rsidR="00E305A3">
        <w:rPr>
          <w:lang w:val="de-DE"/>
        </w:rPr>
        <w:t>ë</w:t>
      </w:r>
      <w:r w:rsidRPr="00E8410D">
        <w:rPr>
          <w:lang w:val="de-DE"/>
        </w:rPr>
        <w:t xml:space="preserve"> investimit dhe ngritjen e nj</w:t>
      </w:r>
      <w:r w:rsidR="00E305A3">
        <w:rPr>
          <w:lang w:val="de-DE"/>
        </w:rPr>
        <w:t>ë</w:t>
      </w:r>
      <w:r w:rsidRPr="00E8410D">
        <w:rPr>
          <w:lang w:val="de-DE"/>
        </w:rPr>
        <w:t xml:space="preserve"> mekanizmi mbrojtes q</w:t>
      </w:r>
      <w:r w:rsidR="00E305A3">
        <w:rPr>
          <w:lang w:val="de-DE"/>
        </w:rPr>
        <w:t>ë</w:t>
      </w:r>
      <w:r w:rsidRPr="00E8410D">
        <w:rPr>
          <w:lang w:val="de-DE"/>
        </w:rPr>
        <w:t xml:space="preserve"> do t</w:t>
      </w:r>
      <w:r w:rsidR="00E305A3">
        <w:rPr>
          <w:lang w:val="de-DE"/>
        </w:rPr>
        <w:t>ë</w:t>
      </w:r>
      <w:r w:rsidRPr="00E8410D">
        <w:rPr>
          <w:lang w:val="de-DE"/>
        </w:rPr>
        <w:t xml:space="preserve"> pengonte materializimin e tyre dhe ndikim negativ q</w:t>
      </w:r>
      <w:r w:rsidR="00E305A3">
        <w:rPr>
          <w:lang w:val="de-DE"/>
        </w:rPr>
        <w:t>ë</w:t>
      </w:r>
      <w:r w:rsidRPr="00E8410D">
        <w:rPr>
          <w:lang w:val="de-DE"/>
        </w:rPr>
        <w:t xml:space="preserve"> do t</w:t>
      </w:r>
      <w:r w:rsidR="00E305A3">
        <w:rPr>
          <w:lang w:val="de-DE"/>
        </w:rPr>
        <w:t>ë</w:t>
      </w:r>
      <w:r w:rsidRPr="00E8410D">
        <w:rPr>
          <w:lang w:val="de-DE"/>
        </w:rPr>
        <w:t xml:space="preserve"> kishin mbi investimin n</w:t>
      </w:r>
      <w:r w:rsidR="00E305A3">
        <w:rPr>
          <w:lang w:val="de-DE"/>
        </w:rPr>
        <w:t>ë</w:t>
      </w:r>
      <w:r w:rsidR="00386985">
        <w:rPr>
          <w:lang w:val="de-DE"/>
        </w:rPr>
        <w:t xml:space="preserve"> rast se materializohen;</w:t>
      </w:r>
    </w:p>
    <w:p w:rsidR="00185255" w:rsidRPr="00E8410D" w:rsidRDefault="00185255" w:rsidP="00634D6A">
      <w:pPr>
        <w:pStyle w:val="Default"/>
        <w:numPr>
          <w:ilvl w:val="0"/>
          <w:numId w:val="20"/>
        </w:numPr>
        <w:spacing w:after="120"/>
        <w:jc w:val="both"/>
        <w:rPr>
          <w:lang w:val="de-DE"/>
        </w:rPr>
      </w:pPr>
      <w:r>
        <w:rPr>
          <w:lang w:val="de-DE"/>
        </w:rPr>
        <w:t>n</w:t>
      </w:r>
      <w:r w:rsidRPr="00E8410D">
        <w:rPr>
          <w:lang w:val="de-DE"/>
        </w:rPr>
        <w:t>gri</w:t>
      </w:r>
      <w:r>
        <w:rPr>
          <w:lang w:val="de-DE"/>
        </w:rPr>
        <w:t xml:space="preserve">tjen </w:t>
      </w:r>
      <w:r w:rsidRPr="00E8410D">
        <w:rPr>
          <w:lang w:val="de-DE"/>
        </w:rPr>
        <w:t xml:space="preserve"> e nj</w:t>
      </w:r>
      <w:r w:rsidR="00E305A3">
        <w:rPr>
          <w:lang w:val="de-DE"/>
        </w:rPr>
        <w:t>ë</w:t>
      </w:r>
      <w:r w:rsidRPr="00E8410D">
        <w:rPr>
          <w:lang w:val="de-DE"/>
        </w:rPr>
        <w:t xml:space="preserve"> mekanizmi p</w:t>
      </w:r>
      <w:r w:rsidR="00E305A3">
        <w:rPr>
          <w:lang w:val="de-DE"/>
        </w:rPr>
        <w:t>ë</w:t>
      </w:r>
      <w:r w:rsidRPr="00E8410D">
        <w:rPr>
          <w:lang w:val="de-DE"/>
        </w:rPr>
        <w:t xml:space="preserve">r monitorimin e risqeve dhe </w:t>
      </w:r>
      <w:r>
        <w:rPr>
          <w:lang w:val="de-DE"/>
        </w:rPr>
        <w:t>p</w:t>
      </w:r>
      <w:r w:rsidR="00E305A3">
        <w:rPr>
          <w:lang w:val="de-DE"/>
        </w:rPr>
        <w:t>ë</w:t>
      </w:r>
      <w:r>
        <w:rPr>
          <w:lang w:val="de-DE"/>
        </w:rPr>
        <w:t>rdit</w:t>
      </w:r>
      <w:r w:rsidR="00E305A3">
        <w:rPr>
          <w:lang w:val="de-DE"/>
        </w:rPr>
        <w:t>ë</w:t>
      </w:r>
      <w:r>
        <w:rPr>
          <w:lang w:val="de-DE"/>
        </w:rPr>
        <w:t>simin</w:t>
      </w:r>
      <w:r w:rsidRPr="00E8410D">
        <w:rPr>
          <w:lang w:val="de-DE"/>
        </w:rPr>
        <w:t xml:space="preserve"> e tyre n</w:t>
      </w:r>
      <w:r w:rsidR="00E305A3">
        <w:rPr>
          <w:lang w:val="de-DE"/>
        </w:rPr>
        <w:t>ë</w:t>
      </w:r>
      <w:r w:rsidRPr="00E8410D">
        <w:rPr>
          <w:lang w:val="de-DE"/>
        </w:rPr>
        <w:t xml:space="preserve"> m</w:t>
      </w:r>
      <w:r w:rsidR="00E305A3">
        <w:rPr>
          <w:lang w:val="de-DE"/>
        </w:rPr>
        <w:t>ë</w:t>
      </w:r>
      <w:r w:rsidRPr="00E8410D">
        <w:rPr>
          <w:lang w:val="de-DE"/>
        </w:rPr>
        <w:t>nyr</w:t>
      </w:r>
      <w:r w:rsidR="00E305A3">
        <w:rPr>
          <w:lang w:val="de-DE"/>
        </w:rPr>
        <w:t>ë</w:t>
      </w:r>
      <w:r w:rsidRPr="00E8410D">
        <w:rPr>
          <w:lang w:val="de-DE"/>
        </w:rPr>
        <w:t xml:space="preserve"> t</w:t>
      </w:r>
      <w:r w:rsidR="00E305A3">
        <w:rPr>
          <w:lang w:val="de-DE"/>
        </w:rPr>
        <w:t>ë</w:t>
      </w:r>
      <w:r w:rsidR="00386985">
        <w:rPr>
          <w:lang w:val="de-DE"/>
        </w:rPr>
        <w:t xml:space="preserve"> vazhdueshme;</w:t>
      </w:r>
    </w:p>
    <w:p w:rsidR="00185255" w:rsidRDefault="00185255" w:rsidP="00634D6A">
      <w:pPr>
        <w:pStyle w:val="Default"/>
        <w:numPr>
          <w:ilvl w:val="0"/>
          <w:numId w:val="20"/>
        </w:numPr>
        <w:spacing w:after="120"/>
        <w:jc w:val="both"/>
        <w:rPr>
          <w:lang w:val="de-DE"/>
        </w:rPr>
      </w:pPr>
      <w:r>
        <w:rPr>
          <w:lang w:val="de-DE"/>
        </w:rPr>
        <w:t>n</w:t>
      </w:r>
      <w:r w:rsidRPr="00E8410D">
        <w:rPr>
          <w:lang w:val="de-DE"/>
        </w:rPr>
        <w:t>gri</w:t>
      </w:r>
      <w:r>
        <w:rPr>
          <w:lang w:val="de-DE"/>
        </w:rPr>
        <w:t>tjen</w:t>
      </w:r>
      <w:r w:rsidRPr="00E8410D">
        <w:rPr>
          <w:lang w:val="de-DE"/>
        </w:rPr>
        <w:t xml:space="preserve"> e mekanizmit t</w:t>
      </w:r>
      <w:r w:rsidR="00E305A3">
        <w:rPr>
          <w:lang w:val="de-DE"/>
        </w:rPr>
        <w:t>ë</w:t>
      </w:r>
      <w:r w:rsidRPr="00E8410D">
        <w:rPr>
          <w:lang w:val="de-DE"/>
        </w:rPr>
        <w:t xml:space="preserve"> duhur p</w:t>
      </w:r>
      <w:r w:rsidR="00E305A3">
        <w:rPr>
          <w:lang w:val="de-DE"/>
        </w:rPr>
        <w:t>ë</w:t>
      </w:r>
      <w:r w:rsidRPr="00E8410D">
        <w:rPr>
          <w:lang w:val="de-DE"/>
        </w:rPr>
        <w:t xml:space="preserve">r kontrollin e </w:t>
      </w:r>
      <w:r>
        <w:rPr>
          <w:lang w:val="de-DE"/>
        </w:rPr>
        <w:t>pasojave</w:t>
      </w:r>
      <w:r w:rsidRPr="00E8410D">
        <w:rPr>
          <w:lang w:val="de-DE"/>
        </w:rPr>
        <w:t xml:space="preserve"> negative n</w:t>
      </w:r>
      <w:r w:rsidR="00E305A3">
        <w:rPr>
          <w:lang w:val="de-DE"/>
        </w:rPr>
        <w:t>ë</w:t>
      </w:r>
      <w:r w:rsidRPr="00E8410D">
        <w:rPr>
          <w:lang w:val="de-DE"/>
        </w:rPr>
        <w:t xml:space="preserve"> rast se risqet e parashikuara materiali</w:t>
      </w:r>
      <w:r>
        <w:rPr>
          <w:lang w:val="de-DE"/>
        </w:rPr>
        <w:t>zohen</w:t>
      </w:r>
      <w:r w:rsidR="00386985">
        <w:rPr>
          <w:lang w:val="de-DE"/>
        </w:rPr>
        <w:t>;</w:t>
      </w:r>
    </w:p>
    <w:p w:rsidR="00185255" w:rsidRPr="00F52C85" w:rsidRDefault="00185255" w:rsidP="00634D6A">
      <w:pPr>
        <w:pStyle w:val="Default"/>
        <w:numPr>
          <w:ilvl w:val="0"/>
          <w:numId w:val="20"/>
        </w:numPr>
        <w:spacing w:after="120"/>
        <w:jc w:val="both"/>
        <w:rPr>
          <w:lang w:val="de-DE"/>
        </w:rPr>
      </w:pPr>
      <w:r w:rsidRPr="00F52C85">
        <w:rPr>
          <w:lang w:val="de-DE"/>
        </w:rPr>
        <w:t>nj</w:t>
      </w:r>
      <w:r w:rsidR="00E305A3">
        <w:rPr>
          <w:lang w:val="de-DE"/>
        </w:rPr>
        <w:t>ë</w:t>
      </w:r>
      <w:r w:rsidRPr="00F52C85">
        <w:rPr>
          <w:lang w:val="de-DE"/>
        </w:rPr>
        <w:t xml:space="preserve"> proces efektiv marrje-vendimi q</w:t>
      </w:r>
      <w:r w:rsidR="00E305A3">
        <w:rPr>
          <w:lang w:val="de-DE"/>
        </w:rPr>
        <w:t>ë</w:t>
      </w:r>
      <w:r w:rsidRPr="00F52C85">
        <w:rPr>
          <w:lang w:val="de-DE"/>
        </w:rPr>
        <w:t xml:space="preserve"> do t</w:t>
      </w:r>
      <w:r w:rsidR="00E305A3">
        <w:rPr>
          <w:lang w:val="de-DE"/>
        </w:rPr>
        <w:t>ë</w:t>
      </w:r>
      <w:r w:rsidRPr="00F52C85">
        <w:rPr>
          <w:lang w:val="de-DE"/>
        </w:rPr>
        <w:t xml:space="preserve"> mb</w:t>
      </w:r>
      <w:r w:rsidR="00E305A3">
        <w:rPr>
          <w:lang w:val="de-DE"/>
        </w:rPr>
        <w:t>ë</w:t>
      </w:r>
      <w:r w:rsidRPr="00F52C85">
        <w:rPr>
          <w:lang w:val="de-DE"/>
        </w:rPr>
        <w:t>shtetej nga korniza e analiz</w:t>
      </w:r>
      <w:r w:rsidR="00E305A3">
        <w:rPr>
          <w:lang w:val="de-DE"/>
        </w:rPr>
        <w:t>ë</w:t>
      </w:r>
      <w:r w:rsidRPr="00F52C85">
        <w:rPr>
          <w:lang w:val="de-DE"/>
        </w:rPr>
        <w:t>s dhe vler</w:t>
      </w:r>
      <w:r w:rsidR="00E305A3">
        <w:rPr>
          <w:lang w:val="de-DE"/>
        </w:rPr>
        <w:t>ë</w:t>
      </w:r>
      <w:r w:rsidRPr="00F52C85">
        <w:rPr>
          <w:lang w:val="de-DE"/>
        </w:rPr>
        <w:t>simit t</w:t>
      </w:r>
      <w:r w:rsidR="00E305A3">
        <w:rPr>
          <w:lang w:val="de-DE"/>
        </w:rPr>
        <w:t>ë</w:t>
      </w:r>
      <w:r w:rsidRPr="00F52C85">
        <w:rPr>
          <w:lang w:val="de-DE"/>
        </w:rPr>
        <w:t xml:space="preserve"> riskut</w:t>
      </w:r>
      <w:r w:rsidR="00386985">
        <w:rPr>
          <w:lang w:val="de-DE"/>
        </w:rPr>
        <w:t>.</w:t>
      </w:r>
    </w:p>
    <w:p w:rsidR="00044D4A" w:rsidRPr="00EA61F2" w:rsidRDefault="00044D4A" w:rsidP="0021471B">
      <w:pPr>
        <w:jc w:val="both"/>
        <w:rPr>
          <w:lang w:val="sq-AL"/>
        </w:rPr>
      </w:pPr>
    </w:p>
    <w:p w:rsidR="002519B5" w:rsidRPr="00EA61F2" w:rsidRDefault="007031DD" w:rsidP="0021471B">
      <w:pPr>
        <w:jc w:val="both"/>
        <w:rPr>
          <w:b/>
          <w:i/>
          <w:lang w:val="sq-AL"/>
        </w:rPr>
      </w:pPr>
      <w:r>
        <w:rPr>
          <w:noProof/>
          <w:color w:val="000000"/>
          <w:lang w:val="sq-AL" w:eastAsia="sq-AL"/>
        </w:rPr>
        <mc:AlternateContent>
          <mc:Choice Requires="wps">
            <w:drawing>
              <wp:anchor distT="0" distB="0" distL="114300" distR="114300" simplePos="0" relativeHeight="251743744" behindDoc="0" locked="0" layoutInCell="1" allowOverlap="1" wp14:anchorId="301F47CE" wp14:editId="3B1277E9">
                <wp:simplePos x="0" y="0"/>
                <wp:positionH relativeFrom="column">
                  <wp:posOffset>69775</wp:posOffset>
                </wp:positionH>
                <wp:positionV relativeFrom="paragraph">
                  <wp:posOffset>57684</wp:posOffset>
                </wp:positionV>
                <wp:extent cx="284309" cy="69156"/>
                <wp:effectExtent l="0" t="19050" r="40005" b="45720"/>
                <wp:wrapNone/>
                <wp:docPr id="368" name="Striped Right Arrow 368"/>
                <wp:cNvGraphicFramePr/>
                <a:graphic xmlns:a="http://schemas.openxmlformats.org/drawingml/2006/main">
                  <a:graphicData uri="http://schemas.microsoft.com/office/word/2010/wordprocessingShape">
                    <wps:wsp>
                      <wps:cNvSpPr/>
                      <wps:spPr>
                        <a:xfrm>
                          <a:off x="0" y="0"/>
                          <a:ext cx="284309" cy="69156"/>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iped Right Arrow 368" o:spid="_x0000_s1026" type="#_x0000_t93" style="position:absolute;margin-left:5.5pt;margin-top:4.55pt;width:22.4pt;height:5.45pt;z-index:25174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" adj="18973" fillcolor="#4f81bd [3204]" strokecolor="#243f60 [1604]" strokeweight="2pt"/>
            </w:pict>
          </mc:Fallback>
        </mc:AlternateContent>
      </w:r>
      <w:r w:rsidR="00C10396">
        <w:rPr>
          <w:b/>
          <w:i/>
          <w:lang w:val="sq-AL"/>
        </w:rPr>
        <w:tab/>
      </w:r>
      <w:r>
        <w:rPr>
          <w:b/>
          <w:i/>
          <w:lang w:val="sq-AL"/>
        </w:rPr>
        <w:t xml:space="preserve"> </w:t>
      </w:r>
      <w:r w:rsidR="002519B5" w:rsidRPr="00EA61F2">
        <w:rPr>
          <w:b/>
          <w:i/>
          <w:lang w:val="sq-AL"/>
        </w:rPr>
        <w:t xml:space="preserve">Metoda e </w:t>
      </w:r>
      <w:r w:rsidR="00E072E8">
        <w:rPr>
          <w:b/>
          <w:i/>
          <w:lang w:val="sq-AL"/>
        </w:rPr>
        <w:t>A</w:t>
      </w:r>
      <w:r w:rsidR="002519B5" w:rsidRPr="00EA61F2">
        <w:rPr>
          <w:b/>
          <w:i/>
          <w:lang w:val="sq-AL"/>
        </w:rPr>
        <w:t>naliz</w:t>
      </w:r>
      <w:r w:rsidR="009027B1">
        <w:rPr>
          <w:b/>
          <w:i/>
          <w:lang w:val="sq-AL"/>
        </w:rPr>
        <w:t>ë</w:t>
      </w:r>
      <w:r w:rsidR="002519B5" w:rsidRPr="00EA61F2">
        <w:rPr>
          <w:b/>
          <w:i/>
          <w:lang w:val="sq-AL"/>
        </w:rPr>
        <w:t>s Kosto-P</w:t>
      </w:r>
      <w:r w:rsidR="009027B1">
        <w:rPr>
          <w:b/>
          <w:i/>
          <w:lang w:val="sq-AL"/>
        </w:rPr>
        <w:t>ë</w:t>
      </w:r>
      <w:r w:rsidR="002519B5" w:rsidRPr="00EA61F2">
        <w:rPr>
          <w:b/>
          <w:i/>
          <w:lang w:val="sq-AL"/>
        </w:rPr>
        <w:t>rfitim</w:t>
      </w:r>
    </w:p>
    <w:p w:rsidR="002519B5" w:rsidRPr="00EA61F2" w:rsidRDefault="002519B5" w:rsidP="0021471B">
      <w:pPr>
        <w:jc w:val="both"/>
        <w:rPr>
          <w:lang w:val="sq-AL"/>
        </w:rPr>
      </w:pPr>
    </w:p>
    <w:p w:rsidR="00797926" w:rsidRDefault="002519B5" w:rsidP="0021471B">
      <w:pPr>
        <w:jc w:val="both"/>
        <w:rPr>
          <w:lang w:val="sq-AL"/>
        </w:rPr>
      </w:pPr>
      <w:r w:rsidRPr="00EA61F2">
        <w:rPr>
          <w:lang w:val="sq-AL"/>
        </w:rPr>
        <w:t>Tr</w:t>
      </w:r>
      <w:r w:rsidR="00362D95">
        <w:rPr>
          <w:lang w:val="sq-AL"/>
        </w:rPr>
        <w:t>i</w:t>
      </w:r>
      <w:r w:rsidRPr="00EA61F2">
        <w:rPr>
          <w:lang w:val="sq-AL"/>
        </w:rPr>
        <w:t xml:space="preserve"> jan</w:t>
      </w:r>
      <w:r w:rsidR="009027B1">
        <w:rPr>
          <w:lang w:val="sq-AL"/>
        </w:rPr>
        <w:t>ë</w:t>
      </w:r>
      <w:r w:rsidRPr="00EA61F2">
        <w:rPr>
          <w:lang w:val="sq-AL"/>
        </w:rPr>
        <w:t xml:space="preserve"> treguesit kryesore q</w:t>
      </w:r>
      <w:r w:rsidR="009027B1">
        <w:rPr>
          <w:lang w:val="sq-AL"/>
        </w:rPr>
        <w:t>ë</w:t>
      </w:r>
      <w:r w:rsidRPr="00EA61F2">
        <w:rPr>
          <w:lang w:val="sq-AL"/>
        </w:rPr>
        <w:t xml:space="preserve"> p</w:t>
      </w:r>
      <w:r w:rsidR="009027B1">
        <w:rPr>
          <w:lang w:val="sq-AL"/>
        </w:rPr>
        <w:t>ë</w:t>
      </w:r>
      <w:r w:rsidRPr="00EA61F2">
        <w:rPr>
          <w:lang w:val="sq-AL"/>
        </w:rPr>
        <w:t>rdoren n</w:t>
      </w:r>
      <w:r w:rsidR="009027B1">
        <w:rPr>
          <w:lang w:val="sq-AL"/>
        </w:rPr>
        <w:t>ë</w:t>
      </w:r>
      <w:r w:rsidRPr="00EA61F2">
        <w:rPr>
          <w:lang w:val="sq-AL"/>
        </w:rPr>
        <w:t xml:space="preserve"> analiz</w:t>
      </w:r>
      <w:r w:rsidR="009027B1">
        <w:rPr>
          <w:lang w:val="sq-AL"/>
        </w:rPr>
        <w:t>ë</w:t>
      </w:r>
      <w:r w:rsidRPr="00EA61F2">
        <w:rPr>
          <w:lang w:val="sq-AL"/>
        </w:rPr>
        <w:t>n kosto-p</w:t>
      </w:r>
      <w:r w:rsidR="009027B1">
        <w:rPr>
          <w:lang w:val="sq-AL"/>
        </w:rPr>
        <w:t>ë</w:t>
      </w:r>
      <w:r w:rsidRPr="00EA61F2">
        <w:rPr>
          <w:lang w:val="sq-AL"/>
        </w:rPr>
        <w:t xml:space="preserve">rfitim: </w:t>
      </w:r>
    </w:p>
    <w:p w:rsidR="00797926" w:rsidRPr="00797926" w:rsidRDefault="002519B5" w:rsidP="00634D6A">
      <w:pPr>
        <w:pStyle w:val="ListParagraph"/>
        <w:numPr>
          <w:ilvl w:val="0"/>
          <w:numId w:val="21"/>
        </w:numPr>
        <w:jc w:val="both"/>
        <w:rPr>
          <w:lang w:val="sq-AL"/>
        </w:rPr>
      </w:pPr>
      <w:r w:rsidRPr="00797926">
        <w:rPr>
          <w:lang w:val="sq-AL"/>
        </w:rPr>
        <w:t>Vlera Aktuale Neto</w:t>
      </w:r>
      <w:r w:rsidR="00797926">
        <w:rPr>
          <w:lang w:val="sq-AL"/>
        </w:rPr>
        <w:t xml:space="preserve"> (VAN). Teorikisht sa m</w:t>
      </w:r>
      <w:r w:rsidR="004D09C0">
        <w:rPr>
          <w:lang w:val="sq-AL"/>
        </w:rPr>
        <w:t>ë</w:t>
      </w:r>
      <w:r w:rsidR="00797926">
        <w:rPr>
          <w:lang w:val="sq-AL"/>
        </w:rPr>
        <w:t xml:space="preserve"> e lart</w:t>
      </w:r>
      <w:r w:rsidR="004D09C0">
        <w:rPr>
          <w:lang w:val="sq-AL"/>
        </w:rPr>
        <w:t>ë</w:t>
      </w:r>
      <w:r w:rsidR="00797926">
        <w:rPr>
          <w:lang w:val="sq-AL"/>
        </w:rPr>
        <w:t xml:space="preserve"> t</w:t>
      </w:r>
      <w:r w:rsidR="004D09C0">
        <w:rPr>
          <w:lang w:val="sq-AL"/>
        </w:rPr>
        <w:t>ë</w:t>
      </w:r>
      <w:r w:rsidR="00797926">
        <w:rPr>
          <w:lang w:val="sq-AL"/>
        </w:rPr>
        <w:t xml:space="preserve"> jet</w:t>
      </w:r>
      <w:r w:rsidR="004D09C0">
        <w:rPr>
          <w:lang w:val="sq-AL"/>
        </w:rPr>
        <w:t>ë</w:t>
      </w:r>
      <w:r w:rsidR="00797926">
        <w:rPr>
          <w:lang w:val="sq-AL"/>
        </w:rPr>
        <w:t xml:space="preserve"> VAN aq m</w:t>
      </w:r>
      <w:r w:rsidR="004D09C0">
        <w:rPr>
          <w:lang w:val="sq-AL"/>
        </w:rPr>
        <w:t>ë</w:t>
      </w:r>
      <w:r w:rsidR="00797926">
        <w:rPr>
          <w:lang w:val="sq-AL"/>
        </w:rPr>
        <w:t xml:space="preserve"> i d</w:t>
      </w:r>
      <w:r w:rsidR="004D09C0">
        <w:rPr>
          <w:lang w:val="sq-AL"/>
        </w:rPr>
        <w:t>ë</w:t>
      </w:r>
      <w:r w:rsidR="00797926">
        <w:rPr>
          <w:lang w:val="sq-AL"/>
        </w:rPr>
        <w:t>shiruesh</w:t>
      </w:r>
      <w:r w:rsidR="004D09C0">
        <w:rPr>
          <w:lang w:val="sq-AL"/>
        </w:rPr>
        <w:t>ë</w:t>
      </w:r>
      <w:r w:rsidR="00797926">
        <w:rPr>
          <w:lang w:val="sq-AL"/>
        </w:rPr>
        <w:t xml:space="preserve">m </w:t>
      </w:r>
      <w:r w:rsidR="004D09C0">
        <w:rPr>
          <w:lang w:val="sq-AL"/>
        </w:rPr>
        <w:t>ë</w:t>
      </w:r>
      <w:r w:rsidR="00797926">
        <w:rPr>
          <w:lang w:val="sq-AL"/>
        </w:rPr>
        <w:t>sht</w:t>
      </w:r>
      <w:r w:rsidR="004D09C0">
        <w:rPr>
          <w:lang w:val="sq-AL"/>
        </w:rPr>
        <w:t>ë</w:t>
      </w:r>
      <w:r w:rsidR="00797926">
        <w:rPr>
          <w:lang w:val="sq-AL"/>
        </w:rPr>
        <w:t xml:space="preserve"> nj</w:t>
      </w:r>
      <w:r w:rsidR="004D09C0">
        <w:rPr>
          <w:lang w:val="sq-AL"/>
        </w:rPr>
        <w:t>ë</w:t>
      </w:r>
      <w:r w:rsidR="00797926">
        <w:rPr>
          <w:lang w:val="sq-AL"/>
        </w:rPr>
        <w:t xml:space="preserve"> projekt;</w:t>
      </w:r>
    </w:p>
    <w:p w:rsidR="00797926" w:rsidRDefault="002519B5" w:rsidP="00634D6A">
      <w:pPr>
        <w:pStyle w:val="ListParagraph"/>
        <w:numPr>
          <w:ilvl w:val="0"/>
          <w:numId w:val="21"/>
        </w:numPr>
        <w:jc w:val="both"/>
        <w:rPr>
          <w:lang w:val="sq-AL"/>
        </w:rPr>
      </w:pPr>
      <w:r w:rsidRPr="00797926">
        <w:rPr>
          <w:lang w:val="sq-AL"/>
        </w:rPr>
        <w:t>Norma e Br</w:t>
      </w:r>
      <w:r w:rsidR="00BF687D" w:rsidRPr="00797926">
        <w:rPr>
          <w:lang w:val="sq-AL"/>
        </w:rPr>
        <w:t>e</w:t>
      </w:r>
      <w:r w:rsidRPr="00797926">
        <w:rPr>
          <w:lang w:val="sq-AL"/>
        </w:rPr>
        <w:t xml:space="preserve">ndshme e Kthimit </w:t>
      </w:r>
      <w:r w:rsidR="00797926">
        <w:rPr>
          <w:lang w:val="sq-AL"/>
        </w:rPr>
        <w:t>(NBR).</w:t>
      </w:r>
      <w:r w:rsidR="00D70C20">
        <w:rPr>
          <w:lang w:val="sq-AL"/>
        </w:rPr>
        <w:t xml:space="preserve"> </w:t>
      </w:r>
      <w:r w:rsidR="00797926">
        <w:rPr>
          <w:lang w:val="sq-AL"/>
        </w:rPr>
        <w:t>Kriteri i NBR lejon q</w:t>
      </w:r>
      <w:r w:rsidR="004D09C0">
        <w:rPr>
          <w:lang w:val="sq-AL"/>
        </w:rPr>
        <w:t>ë</w:t>
      </w:r>
      <w:r w:rsidR="00797926">
        <w:rPr>
          <w:lang w:val="sq-AL"/>
        </w:rPr>
        <w:t xml:space="preserve"> te pranohen apo refuzohen</w:t>
      </w:r>
      <w:r w:rsidR="00D70C20">
        <w:rPr>
          <w:lang w:val="sq-AL"/>
        </w:rPr>
        <w:t xml:space="preserve"> projektet e mundshme n</w:t>
      </w:r>
      <w:r w:rsidR="004D09C0">
        <w:rPr>
          <w:lang w:val="sq-AL"/>
        </w:rPr>
        <w:t>ë</w:t>
      </w:r>
      <w:r w:rsidR="00D70C20">
        <w:rPr>
          <w:lang w:val="sq-AL"/>
        </w:rPr>
        <w:t xml:space="preserve">se NBR-ja e tyre </w:t>
      </w:r>
      <w:r w:rsidR="004D09C0">
        <w:rPr>
          <w:lang w:val="sq-AL"/>
        </w:rPr>
        <w:t>ë</w:t>
      </w:r>
      <w:r w:rsidR="00D70C20">
        <w:rPr>
          <w:lang w:val="sq-AL"/>
        </w:rPr>
        <w:t>sht</w:t>
      </w:r>
      <w:r w:rsidR="004D09C0">
        <w:rPr>
          <w:lang w:val="sq-AL"/>
        </w:rPr>
        <w:t>ë</w:t>
      </w:r>
      <w:r w:rsidR="00D70C20">
        <w:rPr>
          <w:lang w:val="sq-AL"/>
        </w:rPr>
        <w:t xml:space="preserve">  mbi ose n</w:t>
      </w:r>
      <w:r w:rsidR="004D09C0">
        <w:rPr>
          <w:lang w:val="sq-AL"/>
        </w:rPr>
        <w:t>ë</w:t>
      </w:r>
      <w:r w:rsidR="00D70C20">
        <w:rPr>
          <w:lang w:val="sq-AL"/>
        </w:rPr>
        <w:t>n nj</w:t>
      </w:r>
      <w:r w:rsidR="004D09C0">
        <w:rPr>
          <w:lang w:val="sq-AL"/>
        </w:rPr>
        <w:t>ë</w:t>
      </w:r>
      <w:r w:rsidR="00D70C20">
        <w:rPr>
          <w:lang w:val="sq-AL"/>
        </w:rPr>
        <w:t xml:space="preserve"> vlere t</w:t>
      </w:r>
      <w:r w:rsidR="004D09C0">
        <w:rPr>
          <w:lang w:val="sq-AL"/>
        </w:rPr>
        <w:t>ë</w:t>
      </w:r>
      <w:r w:rsidR="00D70C20">
        <w:rPr>
          <w:lang w:val="sq-AL"/>
        </w:rPr>
        <w:t xml:space="preserve"> caktuar si tavan.</w:t>
      </w:r>
    </w:p>
    <w:p w:rsidR="002519B5" w:rsidRPr="00797926" w:rsidRDefault="002519B5" w:rsidP="00634D6A">
      <w:pPr>
        <w:pStyle w:val="ListParagraph"/>
        <w:numPr>
          <w:ilvl w:val="0"/>
          <w:numId w:val="21"/>
        </w:numPr>
        <w:jc w:val="both"/>
        <w:rPr>
          <w:lang w:val="sq-AL"/>
        </w:rPr>
      </w:pPr>
      <w:r w:rsidRPr="00797926">
        <w:rPr>
          <w:lang w:val="sq-AL"/>
        </w:rPr>
        <w:t>Raporti Kosto-P</w:t>
      </w:r>
      <w:r w:rsidR="009027B1" w:rsidRPr="00797926">
        <w:rPr>
          <w:lang w:val="sq-AL"/>
        </w:rPr>
        <w:t>ë</w:t>
      </w:r>
      <w:r w:rsidR="00D70C20">
        <w:rPr>
          <w:lang w:val="sq-AL"/>
        </w:rPr>
        <w:t>rfitim (RKP). Ky raport na lejon t</w:t>
      </w:r>
      <w:r w:rsidR="004D09C0">
        <w:rPr>
          <w:lang w:val="sq-AL"/>
        </w:rPr>
        <w:t>ë</w:t>
      </w:r>
      <w:r w:rsidR="00D70C20">
        <w:rPr>
          <w:lang w:val="sq-AL"/>
        </w:rPr>
        <w:t xml:space="preserve"> dallojm</w:t>
      </w:r>
      <w:r w:rsidR="004D09C0">
        <w:rPr>
          <w:lang w:val="sq-AL"/>
        </w:rPr>
        <w:t>ë</w:t>
      </w:r>
      <w:r w:rsidR="00D70C20">
        <w:rPr>
          <w:lang w:val="sq-AL"/>
        </w:rPr>
        <w:t xml:space="preserve"> opsionet p</w:t>
      </w:r>
      <w:r w:rsidR="004D09C0">
        <w:rPr>
          <w:lang w:val="sq-AL"/>
        </w:rPr>
        <w:t>ë</w:t>
      </w:r>
      <w:r w:rsidR="00D70C20">
        <w:rPr>
          <w:lang w:val="sq-AL"/>
        </w:rPr>
        <w:t>r t</w:t>
      </w:r>
      <w:r w:rsidR="004D09C0">
        <w:rPr>
          <w:lang w:val="sq-AL"/>
        </w:rPr>
        <w:t>ë</w:t>
      </w:r>
      <w:r w:rsidR="00D70C20">
        <w:rPr>
          <w:lang w:val="sq-AL"/>
        </w:rPr>
        <w:t xml:space="preserve"> cilat VAN </w:t>
      </w:r>
      <w:r w:rsidR="004D09C0">
        <w:rPr>
          <w:lang w:val="sq-AL"/>
        </w:rPr>
        <w:t>ë</w:t>
      </w:r>
      <w:r w:rsidR="00D70C20">
        <w:rPr>
          <w:lang w:val="sq-AL"/>
        </w:rPr>
        <w:t>sht</w:t>
      </w:r>
      <w:r w:rsidR="004D09C0">
        <w:rPr>
          <w:lang w:val="sq-AL"/>
        </w:rPr>
        <w:t>ë</w:t>
      </w:r>
      <w:r w:rsidR="00D70C20">
        <w:rPr>
          <w:lang w:val="sq-AL"/>
        </w:rPr>
        <w:t xml:space="preserve"> m</w:t>
      </w:r>
      <w:r w:rsidR="004D09C0">
        <w:rPr>
          <w:lang w:val="sq-AL"/>
        </w:rPr>
        <w:t>ë</w:t>
      </w:r>
      <w:r w:rsidR="00D70C20">
        <w:rPr>
          <w:lang w:val="sq-AL"/>
        </w:rPr>
        <w:t xml:space="preserve"> e lart</w:t>
      </w:r>
      <w:r w:rsidR="004D09C0">
        <w:rPr>
          <w:lang w:val="sq-AL"/>
        </w:rPr>
        <w:t>ë</w:t>
      </w:r>
      <w:r w:rsidR="00D70C20">
        <w:rPr>
          <w:lang w:val="sq-AL"/>
        </w:rPr>
        <w:t xml:space="preserve"> pavar</w:t>
      </w:r>
      <w:r w:rsidR="004D09C0">
        <w:rPr>
          <w:lang w:val="sq-AL"/>
        </w:rPr>
        <w:t>ë</w:t>
      </w:r>
      <w:r w:rsidR="00D70C20">
        <w:rPr>
          <w:lang w:val="sq-AL"/>
        </w:rPr>
        <w:t>sisht nga NBR q</w:t>
      </w:r>
      <w:r w:rsidR="004D09C0">
        <w:rPr>
          <w:lang w:val="sq-AL"/>
        </w:rPr>
        <w:t>ë</w:t>
      </w:r>
      <w:r w:rsidR="00D70C20">
        <w:rPr>
          <w:lang w:val="sq-AL"/>
        </w:rPr>
        <w:t xml:space="preserve"> ka secili prej oopsioneve.</w:t>
      </w:r>
    </w:p>
    <w:p w:rsidR="00FD180B" w:rsidRPr="00EA61F2" w:rsidRDefault="00FD180B" w:rsidP="0021471B">
      <w:pPr>
        <w:jc w:val="both"/>
        <w:rPr>
          <w:lang w:val="sq-AL"/>
        </w:rPr>
      </w:pPr>
    </w:p>
    <w:p w:rsidR="00CB2308" w:rsidRPr="00EA61F2" w:rsidRDefault="00CB2308" w:rsidP="0021471B">
      <w:pPr>
        <w:autoSpaceDE w:val="0"/>
        <w:autoSpaceDN w:val="0"/>
        <w:adjustRightInd w:val="0"/>
        <w:jc w:val="both"/>
        <w:rPr>
          <w:b/>
          <w:bCs/>
          <w:color w:val="FF00FF"/>
          <w:lang w:val="sq-AL"/>
        </w:rPr>
      </w:pPr>
    </w:p>
    <w:p w:rsidR="002519B5" w:rsidRPr="00EA61F2" w:rsidRDefault="007031DD" w:rsidP="0021471B">
      <w:pPr>
        <w:jc w:val="both"/>
        <w:rPr>
          <w:b/>
          <w:i/>
          <w:lang w:val="sq-AL"/>
        </w:rPr>
      </w:pPr>
      <w:r>
        <w:rPr>
          <w:noProof/>
          <w:color w:val="000000"/>
          <w:lang w:val="sq-AL" w:eastAsia="sq-AL"/>
        </w:rPr>
        <mc:AlternateContent>
          <mc:Choice Requires="wps">
            <w:drawing>
              <wp:anchor distT="0" distB="0" distL="114300" distR="114300" simplePos="0" relativeHeight="251745792" behindDoc="0" locked="0" layoutInCell="1" allowOverlap="1" wp14:anchorId="4E8F09D3" wp14:editId="6078B7DF">
                <wp:simplePos x="0" y="0"/>
                <wp:positionH relativeFrom="column">
                  <wp:posOffset>67822</wp:posOffset>
                </wp:positionH>
                <wp:positionV relativeFrom="paragraph">
                  <wp:posOffset>47625</wp:posOffset>
                </wp:positionV>
                <wp:extent cx="283845" cy="68580"/>
                <wp:effectExtent l="0" t="19050" r="40005" b="45720"/>
                <wp:wrapNone/>
                <wp:docPr id="369" name="Striped Right Arrow 369"/>
                <wp:cNvGraphicFramePr/>
                <a:graphic xmlns:a="http://schemas.openxmlformats.org/drawingml/2006/main">
                  <a:graphicData uri="http://schemas.microsoft.com/office/word/2010/wordprocessingShape">
                    <wps:wsp>
                      <wps:cNvSpPr/>
                      <wps:spPr>
                        <a:xfrm>
                          <a:off x="0" y="0"/>
                          <a:ext cx="283845" cy="6858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iped Right Arrow 369" o:spid="_x0000_s1026" type="#_x0000_t93" style="position:absolute;margin-left:5.35pt;margin-top:3.75pt;width:22.35pt;height:5.4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" adj="18991" fillcolor="#4f81bd [3204]" strokecolor="#243f60 [1604]" strokeweight="2pt"/>
            </w:pict>
          </mc:Fallback>
        </mc:AlternateContent>
      </w:r>
      <w:r>
        <w:rPr>
          <w:b/>
          <w:i/>
          <w:lang w:val="sq-AL"/>
        </w:rPr>
        <w:t xml:space="preserve">             </w:t>
      </w:r>
      <w:r w:rsidR="008E7A04">
        <w:rPr>
          <w:b/>
          <w:i/>
          <w:lang w:val="sq-AL"/>
        </w:rPr>
        <w:t>P</w:t>
      </w:r>
      <w:r w:rsidR="009027B1">
        <w:rPr>
          <w:b/>
          <w:i/>
          <w:lang w:val="sq-AL"/>
        </w:rPr>
        <w:t>ë</w:t>
      </w:r>
      <w:r w:rsidR="008E7A04">
        <w:rPr>
          <w:b/>
          <w:i/>
          <w:lang w:val="sq-AL"/>
        </w:rPr>
        <w:t>rzgjedhja</w:t>
      </w:r>
      <w:r w:rsidR="002519B5" w:rsidRPr="00EA61F2">
        <w:rPr>
          <w:b/>
          <w:i/>
          <w:lang w:val="sq-AL"/>
        </w:rPr>
        <w:t xml:space="preserve"> </w:t>
      </w:r>
      <w:r w:rsidR="008E7A04">
        <w:rPr>
          <w:b/>
          <w:i/>
          <w:lang w:val="sq-AL"/>
        </w:rPr>
        <w:t>e</w:t>
      </w:r>
      <w:r w:rsidR="002519B5" w:rsidRPr="00EA61F2">
        <w:rPr>
          <w:b/>
          <w:i/>
          <w:lang w:val="sq-AL"/>
        </w:rPr>
        <w:t xml:space="preserve"> </w:t>
      </w:r>
      <w:r w:rsidR="008E7A04">
        <w:rPr>
          <w:b/>
          <w:i/>
          <w:lang w:val="sq-AL"/>
        </w:rPr>
        <w:t>alternativ</w:t>
      </w:r>
      <w:r w:rsidR="009027B1">
        <w:rPr>
          <w:b/>
          <w:i/>
          <w:lang w:val="sq-AL"/>
        </w:rPr>
        <w:t>ë</w:t>
      </w:r>
      <w:r w:rsidR="008E7A04">
        <w:rPr>
          <w:b/>
          <w:i/>
          <w:lang w:val="sq-AL"/>
        </w:rPr>
        <w:t>s</w:t>
      </w:r>
      <w:r w:rsidR="002519B5" w:rsidRPr="00EA61F2">
        <w:rPr>
          <w:b/>
          <w:i/>
          <w:lang w:val="sq-AL"/>
        </w:rPr>
        <w:t xml:space="preserve"> m</w:t>
      </w:r>
      <w:r w:rsidR="009027B1">
        <w:rPr>
          <w:b/>
          <w:i/>
          <w:lang w:val="sq-AL"/>
        </w:rPr>
        <w:t>ë</w:t>
      </w:r>
      <w:r w:rsidR="002519B5" w:rsidRPr="00EA61F2">
        <w:rPr>
          <w:b/>
          <w:i/>
          <w:lang w:val="sq-AL"/>
        </w:rPr>
        <w:t xml:space="preserve"> t</w:t>
      </w:r>
      <w:r w:rsidR="009027B1">
        <w:rPr>
          <w:b/>
          <w:i/>
          <w:lang w:val="sq-AL"/>
        </w:rPr>
        <w:t>ë</w:t>
      </w:r>
      <w:r w:rsidR="002519B5" w:rsidRPr="00EA61F2">
        <w:rPr>
          <w:b/>
          <w:i/>
          <w:lang w:val="sq-AL"/>
        </w:rPr>
        <w:t xml:space="preserve"> mir</w:t>
      </w:r>
      <w:r w:rsidR="009027B1">
        <w:rPr>
          <w:b/>
          <w:i/>
          <w:lang w:val="sq-AL"/>
        </w:rPr>
        <w:t>ë</w:t>
      </w:r>
      <w:r w:rsidR="002519B5" w:rsidRPr="00EA61F2">
        <w:rPr>
          <w:b/>
          <w:i/>
          <w:lang w:val="sq-AL"/>
        </w:rPr>
        <w:t xml:space="preserve"> (t</w:t>
      </w:r>
      <w:r w:rsidR="009027B1">
        <w:rPr>
          <w:b/>
          <w:i/>
          <w:lang w:val="sq-AL"/>
        </w:rPr>
        <w:t>ë</w:t>
      </w:r>
      <w:r w:rsidR="002519B5" w:rsidRPr="00EA61F2">
        <w:rPr>
          <w:b/>
          <w:i/>
          <w:lang w:val="sq-AL"/>
        </w:rPr>
        <w:t xml:space="preserve"> rekomanduar)</w:t>
      </w:r>
    </w:p>
    <w:p w:rsidR="002519B5" w:rsidRPr="00EA61F2" w:rsidRDefault="002519B5" w:rsidP="0021471B">
      <w:pPr>
        <w:autoSpaceDE w:val="0"/>
        <w:autoSpaceDN w:val="0"/>
        <w:adjustRightInd w:val="0"/>
        <w:jc w:val="both"/>
        <w:rPr>
          <w:b/>
          <w:bCs/>
          <w:color w:val="FF00FF"/>
          <w:lang w:val="sq-AL"/>
        </w:rPr>
      </w:pPr>
    </w:p>
    <w:p w:rsidR="002519B5" w:rsidRDefault="00443D32" w:rsidP="00923986">
      <w:pPr>
        <w:autoSpaceDE w:val="0"/>
        <w:autoSpaceDN w:val="0"/>
        <w:adjustRightInd w:val="0"/>
        <w:spacing w:after="120"/>
        <w:jc w:val="both"/>
        <w:rPr>
          <w:color w:val="000000"/>
          <w:u w:val="single"/>
          <w:lang w:val="sq-AL"/>
        </w:rPr>
      </w:pPr>
      <w:r>
        <w:rPr>
          <w:color w:val="000000"/>
          <w:lang w:val="sq-AL"/>
        </w:rPr>
        <w:lastRenderedPageBreak/>
        <w:t>Alternativa</w:t>
      </w:r>
      <w:r w:rsidR="002519B5" w:rsidRPr="00EA61F2">
        <w:rPr>
          <w:color w:val="000000"/>
          <w:lang w:val="sq-AL"/>
        </w:rPr>
        <w:t xml:space="preserve"> m</w:t>
      </w:r>
      <w:r w:rsidR="009027B1">
        <w:rPr>
          <w:color w:val="000000"/>
          <w:lang w:val="sq-AL"/>
        </w:rPr>
        <w:t>ë</w:t>
      </w:r>
      <w:r w:rsidR="002519B5" w:rsidRPr="00EA61F2">
        <w:rPr>
          <w:color w:val="000000"/>
          <w:lang w:val="sq-AL"/>
        </w:rPr>
        <w:t xml:space="preserve"> e mir</w:t>
      </w:r>
      <w:r w:rsidR="009027B1">
        <w:rPr>
          <w:color w:val="000000"/>
          <w:lang w:val="sq-AL"/>
        </w:rPr>
        <w:t>ë</w:t>
      </w:r>
      <w:r w:rsidR="002519B5" w:rsidRPr="00EA61F2">
        <w:rPr>
          <w:color w:val="000000"/>
          <w:lang w:val="sq-AL"/>
        </w:rPr>
        <w:t xml:space="preserve"> (e rekomanduara) duhet t</w:t>
      </w:r>
      <w:r w:rsidR="009027B1">
        <w:rPr>
          <w:color w:val="000000"/>
          <w:lang w:val="sq-AL"/>
        </w:rPr>
        <w:t>ë</w:t>
      </w:r>
      <w:r w:rsidR="002519B5" w:rsidRPr="00EA61F2">
        <w:rPr>
          <w:color w:val="000000"/>
          <w:lang w:val="sq-AL"/>
        </w:rPr>
        <w:t xml:space="preserve"> </w:t>
      </w:r>
      <w:r>
        <w:rPr>
          <w:color w:val="000000"/>
          <w:lang w:val="sq-AL"/>
        </w:rPr>
        <w:t>p</w:t>
      </w:r>
      <w:r w:rsidR="009027B1">
        <w:rPr>
          <w:color w:val="000000"/>
          <w:lang w:val="sq-AL"/>
        </w:rPr>
        <w:t>ë</w:t>
      </w:r>
      <w:r>
        <w:rPr>
          <w:color w:val="000000"/>
          <w:lang w:val="sq-AL"/>
        </w:rPr>
        <w:t>rzgjidhet</w:t>
      </w:r>
      <w:r w:rsidR="002519B5" w:rsidRPr="00EA61F2">
        <w:rPr>
          <w:color w:val="000000"/>
          <w:lang w:val="sq-AL"/>
        </w:rPr>
        <w:t xml:space="preserve"> </w:t>
      </w:r>
      <w:r w:rsidR="008A4F41">
        <w:rPr>
          <w:color w:val="000000"/>
          <w:lang w:val="sq-AL"/>
        </w:rPr>
        <w:t>p</w:t>
      </w:r>
      <w:r>
        <w:rPr>
          <w:color w:val="000000"/>
          <w:lang w:val="sq-AL"/>
        </w:rPr>
        <w:t xml:space="preserve">asi </w:t>
      </w:r>
      <w:r w:rsidR="009027B1">
        <w:rPr>
          <w:color w:val="000000"/>
          <w:lang w:val="sq-AL"/>
        </w:rPr>
        <w:t>ë</w:t>
      </w:r>
      <w:r>
        <w:rPr>
          <w:color w:val="000000"/>
          <w:lang w:val="sq-AL"/>
        </w:rPr>
        <w:t>sht</w:t>
      </w:r>
      <w:r w:rsidR="009027B1">
        <w:rPr>
          <w:color w:val="000000"/>
          <w:lang w:val="sq-AL"/>
        </w:rPr>
        <w:t>ë</w:t>
      </w:r>
      <w:r>
        <w:rPr>
          <w:color w:val="000000"/>
          <w:lang w:val="sq-AL"/>
        </w:rPr>
        <w:t xml:space="preserve"> b</w:t>
      </w:r>
      <w:r w:rsidR="009027B1">
        <w:rPr>
          <w:color w:val="000000"/>
          <w:lang w:val="sq-AL"/>
        </w:rPr>
        <w:t>ë</w:t>
      </w:r>
      <w:r>
        <w:rPr>
          <w:color w:val="000000"/>
          <w:lang w:val="sq-AL"/>
        </w:rPr>
        <w:t>r</w:t>
      </w:r>
      <w:r w:rsidR="009027B1">
        <w:rPr>
          <w:color w:val="000000"/>
          <w:lang w:val="sq-AL"/>
        </w:rPr>
        <w:t>ë</w:t>
      </w:r>
      <w:r>
        <w:rPr>
          <w:color w:val="000000"/>
          <w:lang w:val="sq-AL"/>
        </w:rPr>
        <w:t xml:space="preserve"> </w:t>
      </w:r>
      <w:r w:rsidR="002519B5" w:rsidRPr="00EA61F2">
        <w:rPr>
          <w:color w:val="000000"/>
          <w:lang w:val="sq-AL"/>
        </w:rPr>
        <w:t>identifikimi</w:t>
      </w:r>
      <w:r>
        <w:rPr>
          <w:color w:val="000000"/>
          <w:lang w:val="sq-AL"/>
        </w:rPr>
        <w:t>, vler</w:t>
      </w:r>
      <w:r w:rsidR="009027B1">
        <w:rPr>
          <w:color w:val="000000"/>
          <w:lang w:val="sq-AL"/>
        </w:rPr>
        <w:t>ë</w:t>
      </w:r>
      <w:r>
        <w:rPr>
          <w:color w:val="000000"/>
          <w:lang w:val="sq-AL"/>
        </w:rPr>
        <w:t xml:space="preserve">simi </w:t>
      </w:r>
      <w:r w:rsidR="002519B5" w:rsidRPr="00EA61F2">
        <w:rPr>
          <w:color w:val="000000"/>
          <w:lang w:val="sq-AL"/>
        </w:rPr>
        <w:t>dhe p</w:t>
      </w:r>
      <w:r w:rsidR="009027B1">
        <w:rPr>
          <w:color w:val="000000"/>
          <w:lang w:val="sq-AL"/>
        </w:rPr>
        <w:t>ë</w:t>
      </w:r>
      <w:r w:rsidR="002519B5" w:rsidRPr="00EA61F2">
        <w:rPr>
          <w:color w:val="000000"/>
          <w:lang w:val="sq-AL"/>
        </w:rPr>
        <w:t>rshkrimi i t</w:t>
      </w:r>
      <w:r w:rsidR="009027B1">
        <w:rPr>
          <w:color w:val="000000"/>
          <w:lang w:val="sq-AL"/>
        </w:rPr>
        <w:t>ë</w:t>
      </w:r>
      <w:r w:rsidR="002519B5" w:rsidRPr="00EA61F2">
        <w:rPr>
          <w:color w:val="000000"/>
          <w:lang w:val="sq-AL"/>
        </w:rPr>
        <w:t xml:space="preserve"> gjitha kostove, p</w:t>
      </w:r>
      <w:r w:rsidR="009027B1">
        <w:rPr>
          <w:color w:val="000000"/>
          <w:lang w:val="sq-AL"/>
        </w:rPr>
        <w:t>ë</w:t>
      </w:r>
      <w:r w:rsidR="002519B5" w:rsidRPr="00EA61F2">
        <w:rPr>
          <w:color w:val="000000"/>
          <w:lang w:val="sq-AL"/>
        </w:rPr>
        <w:t>rfitimeve dhe risqeve, aty ku vler</w:t>
      </w:r>
      <w:r w:rsidR="009027B1">
        <w:rPr>
          <w:color w:val="000000"/>
          <w:lang w:val="sq-AL"/>
        </w:rPr>
        <w:t>ë</w:t>
      </w:r>
      <w:r w:rsidR="002519B5" w:rsidRPr="00EA61F2">
        <w:rPr>
          <w:color w:val="000000"/>
          <w:lang w:val="sq-AL"/>
        </w:rPr>
        <w:t xml:space="preserve">simi i tyre </w:t>
      </w:r>
      <w:r w:rsidR="009027B1">
        <w:rPr>
          <w:color w:val="000000"/>
          <w:lang w:val="sq-AL"/>
        </w:rPr>
        <w:t>ë</w:t>
      </w:r>
      <w:r w:rsidR="002519B5" w:rsidRPr="00EA61F2">
        <w:rPr>
          <w:color w:val="000000"/>
          <w:lang w:val="sq-AL"/>
        </w:rPr>
        <w:t>sht</w:t>
      </w:r>
      <w:r w:rsidR="009027B1">
        <w:rPr>
          <w:color w:val="000000"/>
          <w:lang w:val="sq-AL"/>
        </w:rPr>
        <w:t>ë</w:t>
      </w:r>
      <w:r w:rsidR="002519B5" w:rsidRPr="00EA61F2">
        <w:rPr>
          <w:color w:val="000000"/>
          <w:lang w:val="sq-AL"/>
        </w:rPr>
        <w:t xml:space="preserve"> i mundsh</w:t>
      </w:r>
      <w:r w:rsidR="009027B1">
        <w:rPr>
          <w:color w:val="000000"/>
          <w:lang w:val="sq-AL"/>
        </w:rPr>
        <w:t>ë</w:t>
      </w:r>
      <w:r w:rsidR="002519B5" w:rsidRPr="00EA61F2">
        <w:rPr>
          <w:color w:val="000000"/>
          <w:lang w:val="sq-AL"/>
        </w:rPr>
        <w:t>m</w:t>
      </w:r>
      <w:r w:rsidR="00044D4A">
        <w:rPr>
          <w:color w:val="000000"/>
          <w:lang w:val="sq-AL"/>
        </w:rPr>
        <w:t>.</w:t>
      </w:r>
      <w:r w:rsidR="002519B5" w:rsidRPr="00EA61F2">
        <w:rPr>
          <w:color w:val="000000"/>
          <w:u w:val="single"/>
          <w:lang w:val="sq-AL"/>
        </w:rPr>
        <w:t xml:space="preserve"> </w:t>
      </w:r>
    </w:p>
    <w:p w:rsidR="002519B5" w:rsidRDefault="00775EB7" w:rsidP="006D78E0">
      <w:pPr>
        <w:autoSpaceDE w:val="0"/>
        <w:autoSpaceDN w:val="0"/>
        <w:adjustRightInd w:val="0"/>
        <w:spacing w:after="120"/>
        <w:jc w:val="both"/>
        <w:rPr>
          <w:color w:val="000000"/>
          <w:lang w:val="sq-AL"/>
        </w:rPr>
      </w:pPr>
      <w:r w:rsidRPr="00775EB7">
        <w:rPr>
          <w:color w:val="000000"/>
          <w:lang w:val="sq-AL"/>
        </w:rPr>
        <w:t xml:space="preserve">Pas </w:t>
      </w:r>
      <w:r>
        <w:rPr>
          <w:color w:val="000000"/>
          <w:lang w:val="sq-AL"/>
        </w:rPr>
        <w:t>analizave t</w:t>
      </w:r>
      <w:r w:rsidR="00923986">
        <w:rPr>
          <w:color w:val="000000"/>
          <w:lang w:val="sq-AL"/>
        </w:rPr>
        <w:t>ë</w:t>
      </w:r>
      <w:r>
        <w:rPr>
          <w:color w:val="000000"/>
          <w:lang w:val="sq-AL"/>
        </w:rPr>
        <w:t xml:space="preserve"> m</w:t>
      </w:r>
      <w:r w:rsidR="00923986">
        <w:rPr>
          <w:color w:val="000000"/>
          <w:lang w:val="sq-AL"/>
        </w:rPr>
        <w:t>ë</w:t>
      </w:r>
      <w:r>
        <w:rPr>
          <w:color w:val="000000"/>
          <w:lang w:val="sq-AL"/>
        </w:rPr>
        <w:t>sip</w:t>
      </w:r>
      <w:r w:rsidR="00923986">
        <w:rPr>
          <w:color w:val="000000"/>
          <w:lang w:val="sq-AL"/>
        </w:rPr>
        <w:t>ë</w:t>
      </w:r>
      <w:r>
        <w:rPr>
          <w:color w:val="000000"/>
          <w:lang w:val="sq-AL"/>
        </w:rPr>
        <w:t xml:space="preserve">rme dhe </w:t>
      </w:r>
      <w:r w:rsidR="006D78E0">
        <w:rPr>
          <w:color w:val="000000"/>
          <w:lang w:val="sq-AL"/>
        </w:rPr>
        <w:t>plot</w:t>
      </w:r>
      <w:r w:rsidR="00923986">
        <w:rPr>
          <w:color w:val="000000"/>
          <w:lang w:val="sq-AL"/>
        </w:rPr>
        <w:t>ë</w:t>
      </w:r>
      <w:r w:rsidR="006D78E0">
        <w:rPr>
          <w:color w:val="000000"/>
          <w:lang w:val="sq-AL"/>
        </w:rPr>
        <w:t>simit t</w:t>
      </w:r>
      <w:r w:rsidR="00923986">
        <w:rPr>
          <w:color w:val="000000"/>
          <w:lang w:val="sq-AL"/>
        </w:rPr>
        <w:t>ë</w:t>
      </w:r>
      <w:r w:rsidR="006D78E0">
        <w:rPr>
          <w:color w:val="000000"/>
          <w:lang w:val="sq-AL"/>
        </w:rPr>
        <w:t xml:space="preserve"> Formularit F-2, kalohet n</w:t>
      </w:r>
      <w:r w:rsidR="00923986">
        <w:rPr>
          <w:color w:val="000000"/>
          <w:lang w:val="sq-AL"/>
        </w:rPr>
        <w:t>ë</w:t>
      </w:r>
      <w:r w:rsidR="006D78E0">
        <w:rPr>
          <w:color w:val="000000"/>
          <w:lang w:val="sq-AL"/>
        </w:rPr>
        <w:t xml:space="preserve"> fazat e m</w:t>
      </w:r>
      <w:r w:rsidR="00923986">
        <w:rPr>
          <w:color w:val="000000"/>
          <w:lang w:val="sq-AL"/>
        </w:rPr>
        <w:t>ë</w:t>
      </w:r>
      <w:r w:rsidR="006D78E0">
        <w:rPr>
          <w:color w:val="000000"/>
          <w:lang w:val="sq-AL"/>
        </w:rPr>
        <w:t>poshtme t</w:t>
      </w:r>
      <w:r w:rsidR="00923986">
        <w:rPr>
          <w:color w:val="000000"/>
          <w:lang w:val="sq-AL"/>
        </w:rPr>
        <w:t>ë</w:t>
      </w:r>
      <w:r w:rsidR="006D78E0">
        <w:rPr>
          <w:color w:val="000000"/>
          <w:lang w:val="sq-AL"/>
        </w:rPr>
        <w:t xml:space="preserve"> shqyrtimit dhe miratimit t</w:t>
      </w:r>
      <w:r w:rsidR="00923986">
        <w:rPr>
          <w:color w:val="000000"/>
          <w:lang w:val="sq-AL"/>
        </w:rPr>
        <w:t>ë</w:t>
      </w:r>
      <w:r w:rsidR="006D78E0">
        <w:rPr>
          <w:color w:val="000000"/>
          <w:lang w:val="sq-AL"/>
        </w:rPr>
        <w:t xml:space="preserve"> projektit t</w:t>
      </w:r>
      <w:r w:rsidR="00923986">
        <w:rPr>
          <w:color w:val="000000"/>
          <w:lang w:val="sq-AL"/>
        </w:rPr>
        <w:t>ë</w:t>
      </w:r>
      <w:r w:rsidR="00044D4A">
        <w:rPr>
          <w:color w:val="000000"/>
          <w:lang w:val="sq-AL"/>
        </w:rPr>
        <w:t xml:space="preserve"> propozuar.</w:t>
      </w:r>
    </w:p>
    <w:p w:rsidR="00044D4A" w:rsidRPr="00044D4A" w:rsidRDefault="00044D4A" w:rsidP="006D78E0">
      <w:pPr>
        <w:autoSpaceDE w:val="0"/>
        <w:autoSpaceDN w:val="0"/>
        <w:adjustRightInd w:val="0"/>
        <w:spacing w:after="120"/>
        <w:jc w:val="both"/>
        <w:rPr>
          <w:color w:val="000000"/>
          <w:sz w:val="16"/>
          <w:szCs w:val="16"/>
          <w:lang w:val="sq-AL"/>
        </w:rPr>
      </w:pPr>
    </w:p>
    <w:p w:rsidR="0025523F" w:rsidRDefault="00A379AC" w:rsidP="00634D6A">
      <w:pPr>
        <w:pStyle w:val="BodyText"/>
        <w:numPr>
          <w:ilvl w:val="0"/>
          <w:numId w:val="17"/>
        </w:numPr>
        <w:outlineLvl w:val="0"/>
        <w:rPr>
          <w:b/>
          <w:bCs/>
          <w:i/>
          <w:noProof/>
          <w:lang w:val="sq-AL"/>
        </w:rPr>
      </w:pPr>
      <w:r>
        <w:rPr>
          <w:b/>
          <w:bCs/>
          <w:i/>
          <w:noProof/>
          <w:lang w:val="sq-AL"/>
        </w:rPr>
        <w:t xml:space="preserve">  </w:t>
      </w:r>
      <w:r w:rsidR="00007FBA" w:rsidRPr="00F40F18">
        <w:rPr>
          <w:b/>
          <w:bCs/>
          <w:i/>
          <w:noProof/>
          <w:lang w:val="sq-AL"/>
        </w:rPr>
        <w:t>Rishikimi i Propozimit t</w:t>
      </w:r>
      <w:r w:rsidR="00CE4DB9" w:rsidRPr="00F40F18">
        <w:rPr>
          <w:b/>
          <w:bCs/>
          <w:i/>
          <w:noProof/>
          <w:lang w:val="sq-AL"/>
        </w:rPr>
        <w:t>ë</w:t>
      </w:r>
      <w:r w:rsidR="00007FBA" w:rsidRPr="00F40F18">
        <w:rPr>
          <w:b/>
          <w:bCs/>
          <w:i/>
          <w:noProof/>
          <w:lang w:val="sq-AL"/>
        </w:rPr>
        <w:t xml:space="preserve"> Projekt</w:t>
      </w:r>
      <w:r w:rsidR="0025523F" w:rsidRPr="00F40F18">
        <w:rPr>
          <w:b/>
          <w:bCs/>
          <w:i/>
          <w:noProof/>
          <w:lang w:val="sq-AL"/>
        </w:rPr>
        <w:t>it</w:t>
      </w:r>
      <w:r w:rsidR="00007FBA" w:rsidRPr="00F40F18">
        <w:rPr>
          <w:b/>
          <w:bCs/>
          <w:i/>
          <w:noProof/>
          <w:lang w:val="sq-AL"/>
        </w:rPr>
        <w:t xml:space="preserve"> p</w:t>
      </w:r>
      <w:r w:rsidR="00CE4DB9" w:rsidRPr="00F40F18">
        <w:rPr>
          <w:b/>
          <w:bCs/>
          <w:i/>
          <w:noProof/>
          <w:lang w:val="sq-AL"/>
        </w:rPr>
        <w:t>ë</w:t>
      </w:r>
      <w:r w:rsidR="00007FBA" w:rsidRPr="00F40F18">
        <w:rPr>
          <w:b/>
          <w:bCs/>
          <w:i/>
          <w:noProof/>
          <w:lang w:val="sq-AL"/>
        </w:rPr>
        <w:t>r Investim nga DEMP</w:t>
      </w:r>
      <w:r w:rsidR="0025523F" w:rsidRPr="00F40F18">
        <w:rPr>
          <w:b/>
          <w:bCs/>
          <w:i/>
          <w:noProof/>
          <w:lang w:val="sq-AL"/>
        </w:rPr>
        <w:t>-ja</w:t>
      </w:r>
    </w:p>
    <w:p w:rsidR="00A379AC" w:rsidRPr="00A379AC" w:rsidRDefault="00A379AC" w:rsidP="00044D4A">
      <w:pPr>
        <w:pStyle w:val="BodyText"/>
        <w:numPr>
          <w:ilvl w:val="0"/>
          <w:numId w:val="0"/>
        </w:numPr>
        <w:rPr>
          <w:noProof/>
          <w:lang w:val="sq-AL"/>
        </w:rPr>
      </w:pPr>
      <w:r w:rsidRPr="00EA61F2">
        <w:rPr>
          <w:noProof/>
          <w:lang w:val="sq-AL"/>
        </w:rPr>
        <w:t xml:space="preserve">Me marrjen e </w:t>
      </w:r>
      <w:r w:rsidR="006500A5">
        <w:rPr>
          <w:noProof/>
          <w:lang w:val="sq-AL"/>
        </w:rPr>
        <w:t>F</w:t>
      </w:r>
      <w:r>
        <w:rPr>
          <w:noProof/>
          <w:lang w:val="sq-AL"/>
        </w:rPr>
        <w:t xml:space="preserve">ormularëve </w:t>
      </w:r>
      <w:r w:rsidR="006500A5">
        <w:rPr>
          <w:noProof/>
          <w:lang w:val="sq-AL"/>
        </w:rPr>
        <w:t xml:space="preserve">2, </w:t>
      </w:r>
      <w:r w:rsidR="00044D4A">
        <w:rPr>
          <w:noProof/>
          <w:lang w:val="sq-AL"/>
        </w:rPr>
        <w:t xml:space="preserve">Drejtuesi i </w:t>
      </w:r>
      <w:r w:rsidRPr="00EA61F2">
        <w:rPr>
          <w:noProof/>
          <w:lang w:val="sq-AL"/>
        </w:rPr>
        <w:t>E</w:t>
      </w:r>
      <w:r w:rsidR="00044D4A">
        <w:rPr>
          <w:noProof/>
          <w:lang w:val="sq-AL"/>
        </w:rPr>
        <w:t>kipit t</w:t>
      </w:r>
      <w:r w:rsidR="00EE06B5">
        <w:rPr>
          <w:noProof/>
          <w:lang w:val="sq-AL"/>
        </w:rPr>
        <w:t>ë</w:t>
      </w:r>
      <w:r w:rsidR="00044D4A">
        <w:rPr>
          <w:noProof/>
          <w:lang w:val="sq-AL"/>
        </w:rPr>
        <w:t xml:space="preserve"> </w:t>
      </w:r>
      <w:r w:rsidRPr="00EA61F2">
        <w:rPr>
          <w:noProof/>
          <w:lang w:val="sq-AL"/>
        </w:rPr>
        <w:t>M</w:t>
      </w:r>
      <w:r w:rsidR="00044D4A">
        <w:rPr>
          <w:noProof/>
          <w:lang w:val="sq-AL"/>
        </w:rPr>
        <w:t>enaxhimit t</w:t>
      </w:r>
      <w:r w:rsidR="00EE06B5">
        <w:rPr>
          <w:noProof/>
          <w:lang w:val="sq-AL"/>
        </w:rPr>
        <w:t>ë</w:t>
      </w:r>
      <w:r w:rsidR="00044D4A">
        <w:rPr>
          <w:noProof/>
          <w:lang w:val="sq-AL"/>
        </w:rPr>
        <w:t xml:space="preserve"> </w:t>
      </w:r>
      <w:r w:rsidRPr="00EA61F2">
        <w:rPr>
          <w:noProof/>
          <w:lang w:val="sq-AL"/>
        </w:rPr>
        <w:t>P</w:t>
      </w:r>
      <w:r w:rsidR="00044D4A">
        <w:rPr>
          <w:noProof/>
          <w:lang w:val="sq-AL"/>
        </w:rPr>
        <w:t xml:space="preserve">rojektit (DEMP) </w:t>
      </w:r>
      <w:r>
        <w:rPr>
          <w:noProof/>
          <w:lang w:val="sq-AL"/>
        </w:rPr>
        <w:t>duhet të mbledh</w:t>
      </w:r>
      <w:r w:rsidR="00EE06B5">
        <w:rPr>
          <w:noProof/>
          <w:lang w:val="sq-AL"/>
        </w:rPr>
        <w:t>ë</w:t>
      </w:r>
      <w:r>
        <w:rPr>
          <w:noProof/>
          <w:lang w:val="sq-AL"/>
        </w:rPr>
        <w:t xml:space="preserve"> Ekipin </w:t>
      </w:r>
      <w:r w:rsidRPr="00EA61F2">
        <w:rPr>
          <w:noProof/>
          <w:lang w:val="sq-AL"/>
        </w:rPr>
        <w:t>e Menaxhimit t</w:t>
      </w:r>
      <w:r>
        <w:rPr>
          <w:noProof/>
          <w:lang w:val="sq-AL"/>
        </w:rPr>
        <w:t>ë</w:t>
      </w:r>
      <w:r w:rsidR="00044D4A">
        <w:rPr>
          <w:noProof/>
          <w:lang w:val="sq-AL"/>
        </w:rPr>
        <w:t xml:space="preserve"> Projektit (EPM), p</w:t>
      </w:r>
      <w:r w:rsidR="00923986">
        <w:rPr>
          <w:noProof/>
          <w:lang w:val="sq-AL"/>
        </w:rPr>
        <w:t>ë</w:t>
      </w:r>
      <w:r>
        <w:rPr>
          <w:noProof/>
          <w:lang w:val="sq-AL"/>
        </w:rPr>
        <w:t>r t</w:t>
      </w:r>
      <w:r w:rsidR="00923986">
        <w:rPr>
          <w:noProof/>
          <w:lang w:val="sq-AL"/>
        </w:rPr>
        <w:t>ë</w:t>
      </w:r>
      <w:r>
        <w:rPr>
          <w:noProof/>
          <w:lang w:val="sq-AL"/>
        </w:rPr>
        <w:t xml:space="preserve"> diskutuar</w:t>
      </w:r>
      <w:r w:rsidRPr="00EA61F2">
        <w:rPr>
          <w:noProof/>
          <w:lang w:val="sq-AL"/>
        </w:rPr>
        <w:t xml:space="preserve"> mbi </w:t>
      </w:r>
      <w:r>
        <w:rPr>
          <w:noProof/>
          <w:lang w:val="sq-AL"/>
        </w:rPr>
        <w:t>propozimin e projektit</w:t>
      </w:r>
      <w:r w:rsidRPr="00EA61F2">
        <w:rPr>
          <w:noProof/>
          <w:lang w:val="sq-AL"/>
        </w:rPr>
        <w:t xml:space="preserve"> p</w:t>
      </w:r>
      <w:r>
        <w:rPr>
          <w:noProof/>
          <w:lang w:val="sq-AL"/>
        </w:rPr>
        <w:t>ë</w:t>
      </w:r>
      <w:r w:rsidRPr="00EA61F2">
        <w:rPr>
          <w:noProof/>
          <w:lang w:val="sq-AL"/>
        </w:rPr>
        <w:t xml:space="preserve">r investim, koston </w:t>
      </w:r>
      <w:r>
        <w:rPr>
          <w:noProof/>
          <w:lang w:val="sq-AL"/>
        </w:rPr>
        <w:t xml:space="preserve">dhe përfitimet </w:t>
      </w:r>
      <w:r w:rsidRPr="006F6A3D">
        <w:rPr>
          <w:noProof/>
          <w:lang w:val="sq-AL"/>
        </w:rPr>
        <w:t>e tij</w:t>
      </w:r>
      <w:r w:rsidR="00BF687D">
        <w:rPr>
          <w:noProof/>
          <w:lang w:val="sq-AL"/>
        </w:rPr>
        <w:t xml:space="preserve"> dhe p</w:t>
      </w:r>
      <w:r w:rsidR="00923986">
        <w:rPr>
          <w:noProof/>
          <w:lang w:val="sq-AL"/>
        </w:rPr>
        <w:t>ë</w:t>
      </w:r>
      <w:r w:rsidR="00BF687D">
        <w:rPr>
          <w:noProof/>
          <w:lang w:val="sq-AL"/>
        </w:rPr>
        <w:t>rcj</w:t>
      </w:r>
      <w:r>
        <w:rPr>
          <w:noProof/>
          <w:lang w:val="sq-AL"/>
        </w:rPr>
        <w:t>elljen e propozimit t</w:t>
      </w:r>
      <w:r w:rsidR="00923986">
        <w:rPr>
          <w:noProof/>
          <w:lang w:val="sq-AL"/>
        </w:rPr>
        <w:t>ë</w:t>
      </w:r>
      <w:r>
        <w:rPr>
          <w:noProof/>
          <w:lang w:val="sq-AL"/>
        </w:rPr>
        <w:t xml:space="preserve"> </w:t>
      </w:r>
      <w:r w:rsidRPr="00EA61F2">
        <w:rPr>
          <w:noProof/>
          <w:lang w:val="sq-AL"/>
        </w:rPr>
        <w:t>projektit p</w:t>
      </w:r>
      <w:r>
        <w:rPr>
          <w:noProof/>
          <w:lang w:val="sq-AL"/>
        </w:rPr>
        <w:t>ë</w:t>
      </w:r>
      <w:r w:rsidRPr="00EA61F2">
        <w:rPr>
          <w:noProof/>
          <w:lang w:val="sq-AL"/>
        </w:rPr>
        <w:t>r investim</w:t>
      </w:r>
      <w:r>
        <w:rPr>
          <w:noProof/>
          <w:lang w:val="sq-AL"/>
        </w:rPr>
        <w:t>, n</w:t>
      </w:r>
      <w:r w:rsidR="00923986">
        <w:rPr>
          <w:noProof/>
          <w:lang w:val="sq-AL"/>
        </w:rPr>
        <w:t>ë</w:t>
      </w:r>
      <w:r>
        <w:rPr>
          <w:noProof/>
          <w:lang w:val="sq-AL"/>
        </w:rPr>
        <w:t xml:space="preserve"> Departamentin</w:t>
      </w:r>
      <w:r w:rsidR="00D80FC1">
        <w:rPr>
          <w:noProof/>
          <w:lang w:val="sq-AL"/>
        </w:rPr>
        <w:t xml:space="preserve"> e Financ</w:t>
      </w:r>
      <w:r w:rsidR="00923986">
        <w:rPr>
          <w:noProof/>
          <w:lang w:val="sq-AL"/>
        </w:rPr>
        <w:t>ë</w:t>
      </w:r>
      <w:r w:rsidR="00D80FC1">
        <w:rPr>
          <w:noProof/>
          <w:lang w:val="sq-AL"/>
        </w:rPr>
        <w:t>s dhe Departamentin e</w:t>
      </w:r>
      <w:r>
        <w:rPr>
          <w:noProof/>
          <w:lang w:val="sq-AL"/>
        </w:rPr>
        <w:t xml:space="preserve"> Politikave.</w:t>
      </w:r>
    </w:p>
    <w:p w:rsidR="00A379AC" w:rsidRPr="00A379AC" w:rsidRDefault="00A379AC" w:rsidP="00A379AC">
      <w:pPr>
        <w:pStyle w:val="BodyText"/>
        <w:numPr>
          <w:ilvl w:val="0"/>
          <w:numId w:val="0"/>
        </w:numPr>
        <w:spacing w:after="0"/>
        <w:ind w:left="360"/>
        <w:outlineLvl w:val="0"/>
        <w:rPr>
          <w:b/>
          <w:i/>
          <w:noProof/>
          <w:lang w:val="sq-AL"/>
        </w:rPr>
      </w:pPr>
    </w:p>
    <w:p w:rsidR="00007FBA" w:rsidRPr="00A379AC" w:rsidRDefault="00007FBA" w:rsidP="00634D6A">
      <w:pPr>
        <w:pStyle w:val="BodyText"/>
        <w:numPr>
          <w:ilvl w:val="0"/>
          <w:numId w:val="19"/>
        </w:numPr>
        <w:outlineLvl w:val="0"/>
        <w:rPr>
          <w:b/>
          <w:i/>
          <w:noProof/>
          <w:lang w:val="sq-AL"/>
        </w:rPr>
      </w:pPr>
      <w:r w:rsidRPr="00A379AC">
        <w:rPr>
          <w:b/>
          <w:bCs/>
          <w:i/>
          <w:noProof/>
          <w:lang w:val="sq-AL"/>
        </w:rPr>
        <w:t>Rishikimi i Propozimit t</w:t>
      </w:r>
      <w:r w:rsidR="00CE4DB9" w:rsidRPr="00A379AC">
        <w:rPr>
          <w:b/>
          <w:bCs/>
          <w:i/>
          <w:noProof/>
          <w:lang w:val="sq-AL"/>
        </w:rPr>
        <w:t>ë</w:t>
      </w:r>
      <w:r w:rsidRPr="00A379AC">
        <w:rPr>
          <w:b/>
          <w:bCs/>
          <w:i/>
          <w:noProof/>
          <w:lang w:val="sq-AL"/>
        </w:rPr>
        <w:t xml:space="preserve"> Projekt</w:t>
      </w:r>
      <w:r w:rsidR="00CA0BDB" w:rsidRPr="00A379AC">
        <w:rPr>
          <w:b/>
          <w:bCs/>
          <w:i/>
          <w:noProof/>
          <w:lang w:val="sq-AL"/>
        </w:rPr>
        <w:t>it</w:t>
      </w:r>
      <w:r w:rsidRPr="00A379AC">
        <w:rPr>
          <w:b/>
          <w:bCs/>
          <w:i/>
          <w:noProof/>
          <w:lang w:val="sq-AL"/>
        </w:rPr>
        <w:t xml:space="preserve"> p</w:t>
      </w:r>
      <w:r w:rsidR="00CE4DB9" w:rsidRPr="00A379AC">
        <w:rPr>
          <w:b/>
          <w:bCs/>
          <w:i/>
          <w:noProof/>
          <w:lang w:val="sq-AL"/>
        </w:rPr>
        <w:t>ë</w:t>
      </w:r>
      <w:r w:rsidRPr="00A379AC">
        <w:rPr>
          <w:b/>
          <w:bCs/>
          <w:i/>
          <w:noProof/>
          <w:lang w:val="sq-AL"/>
        </w:rPr>
        <w:t>r Investim nga Departamenti i Financ</w:t>
      </w:r>
      <w:r w:rsidR="00CE4DB9" w:rsidRPr="00A379AC">
        <w:rPr>
          <w:b/>
          <w:bCs/>
          <w:i/>
          <w:noProof/>
          <w:lang w:val="sq-AL"/>
        </w:rPr>
        <w:t>ë</w:t>
      </w:r>
      <w:r w:rsidRPr="00A379AC">
        <w:rPr>
          <w:b/>
          <w:bCs/>
          <w:i/>
          <w:noProof/>
          <w:lang w:val="sq-AL"/>
        </w:rPr>
        <w:t>s dhe Buxhetit</w:t>
      </w:r>
      <w:r w:rsidR="006139A2" w:rsidRPr="00A379AC">
        <w:rPr>
          <w:b/>
          <w:bCs/>
          <w:i/>
          <w:noProof/>
          <w:lang w:val="sq-AL"/>
        </w:rPr>
        <w:t xml:space="preserve"> dhe Departamenti i Politikave</w:t>
      </w:r>
    </w:p>
    <w:p w:rsidR="00530266" w:rsidRPr="00530266" w:rsidRDefault="00530266" w:rsidP="00530266">
      <w:pPr>
        <w:pStyle w:val="BodyText"/>
        <w:numPr>
          <w:ilvl w:val="0"/>
          <w:numId w:val="0"/>
        </w:numPr>
        <w:spacing w:before="120" w:after="0"/>
        <w:rPr>
          <w:noProof/>
          <w:sz w:val="12"/>
          <w:szCs w:val="12"/>
          <w:lang w:val="sq-AL"/>
        </w:rPr>
      </w:pPr>
    </w:p>
    <w:p w:rsidR="00A379AC" w:rsidRDefault="00A379AC" w:rsidP="00530266">
      <w:pPr>
        <w:pStyle w:val="BodyText"/>
        <w:numPr>
          <w:ilvl w:val="0"/>
          <w:numId w:val="0"/>
        </w:numPr>
        <w:spacing w:before="120" w:after="0"/>
        <w:rPr>
          <w:noProof/>
          <w:lang w:val="sq-AL"/>
        </w:rPr>
      </w:pPr>
      <w:r>
        <w:rPr>
          <w:noProof/>
          <w:lang w:val="sq-AL"/>
        </w:rPr>
        <w:t>D</w:t>
      </w:r>
      <w:r w:rsidRPr="00EA61F2">
        <w:rPr>
          <w:noProof/>
          <w:lang w:val="sq-AL"/>
        </w:rPr>
        <w:t>EMP</w:t>
      </w:r>
      <w:r>
        <w:rPr>
          <w:noProof/>
          <w:lang w:val="sq-AL"/>
        </w:rPr>
        <w:t>-ja</w:t>
      </w:r>
      <w:r w:rsidRPr="00EA61F2">
        <w:rPr>
          <w:noProof/>
          <w:lang w:val="sq-AL"/>
        </w:rPr>
        <w:t xml:space="preserve"> duhet t</w:t>
      </w:r>
      <w:r>
        <w:rPr>
          <w:noProof/>
          <w:lang w:val="sq-AL"/>
        </w:rPr>
        <w:t>ë</w:t>
      </w:r>
      <w:r w:rsidRPr="00EA61F2">
        <w:rPr>
          <w:noProof/>
          <w:lang w:val="sq-AL"/>
        </w:rPr>
        <w:t xml:space="preserve"> diskutoj</w:t>
      </w:r>
      <w:r>
        <w:rPr>
          <w:noProof/>
          <w:lang w:val="sq-AL"/>
        </w:rPr>
        <w:t xml:space="preserve">ë me Departamentin e Buxhetit/Financës të institucionit </w:t>
      </w:r>
      <w:r w:rsidRPr="00EA61F2">
        <w:rPr>
          <w:noProof/>
          <w:lang w:val="sq-AL"/>
        </w:rPr>
        <w:t xml:space="preserve">mbi </w:t>
      </w:r>
      <w:r>
        <w:rPr>
          <w:noProof/>
          <w:lang w:val="sq-AL"/>
        </w:rPr>
        <w:t>propozimin e projektit për investim</w:t>
      </w:r>
      <w:r w:rsidRPr="00EA61F2">
        <w:rPr>
          <w:noProof/>
          <w:lang w:val="sq-AL"/>
        </w:rPr>
        <w:t xml:space="preserve"> </w:t>
      </w:r>
      <w:r>
        <w:rPr>
          <w:noProof/>
          <w:lang w:val="sq-AL"/>
        </w:rPr>
        <w:t xml:space="preserve">e sidomos </w:t>
      </w:r>
      <w:r w:rsidRPr="00EA61F2">
        <w:rPr>
          <w:noProof/>
          <w:lang w:val="sq-AL"/>
        </w:rPr>
        <w:t xml:space="preserve">mbi </w:t>
      </w:r>
      <w:r>
        <w:rPr>
          <w:noProof/>
          <w:lang w:val="sq-AL"/>
        </w:rPr>
        <w:t xml:space="preserve">llogaritjet e </w:t>
      </w:r>
      <w:r w:rsidRPr="00EA61F2">
        <w:rPr>
          <w:noProof/>
          <w:lang w:val="sq-AL"/>
        </w:rPr>
        <w:t>kosto</w:t>
      </w:r>
      <w:r>
        <w:rPr>
          <w:noProof/>
          <w:lang w:val="sq-AL"/>
        </w:rPr>
        <w:t>s</w:t>
      </w:r>
      <w:r w:rsidRPr="00EA61F2">
        <w:rPr>
          <w:noProof/>
          <w:lang w:val="sq-AL"/>
        </w:rPr>
        <w:t xml:space="preserve"> </w:t>
      </w:r>
      <w:r>
        <w:rPr>
          <w:noProof/>
          <w:lang w:val="sq-AL"/>
        </w:rPr>
        <w:t>dhe përfitimit të projektit</w:t>
      </w:r>
      <w:r w:rsidRPr="00EA61F2">
        <w:rPr>
          <w:noProof/>
          <w:lang w:val="sq-AL"/>
        </w:rPr>
        <w:t xml:space="preserve"> t</w:t>
      </w:r>
      <w:r>
        <w:rPr>
          <w:noProof/>
          <w:lang w:val="sq-AL"/>
        </w:rPr>
        <w:t>ë</w:t>
      </w:r>
      <w:r w:rsidRPr="00EA61F2">
        <w:rPr>
          <w:noProof/>
          <w:lang w:val="sq-AL"/>
        </w:rPr>
        <w:t xml:space="preserve"> investimit n</w:t>
      </w:r>
      <w:r>
        <w:rPr>
          <w:noProof/>
          <w:lang w:val="sq-AL"/>
        </w:rPr>
        <w:t>ë</w:t>
      </w:r>
      <w:r w:rsidRPr="00EA61F2">
        <w:rPr>
          <w:noProof/>
          <w:lang w:val="sq-AL"/>
        </w:rPr>
        <w:t xml:space="preserve"> fjal</w:t>
      </w:r>
      <w:r>
        <w:rPr>
          <w:noProof/>
          <w:lang w:val="sq-AL"/>
        </w:rPr>
        <w:t>ë</w:t>
      </w:r>
      <w:r w:rsidRPr="00EA61F2">
        <w:rPr>
          <w:noProof/>
          <w:lang w:val="sq-AL"/>
        </w:rPr>
        <w:t xml:space="preserve">, </w:t>
      </w:r>
      <w:r>
        <w:rPr>
          <w:noProof/>
          <w:lang w:val="sq-AL"/>
        </w:rPr>
        <w:t>duke përfshirë këtu edhe</w:t>
      </w:r>
      <w:r w:rsidRPr="00EA61F2">
        <w:rPr>
          <w:noProof/>
          <w:lang w:val="sq-AL"/>
        </w:rPr>
        <w:t xml:space="preserve"> </w:t>
      </w:r>
      <w:r w:rsidR="00D80FC1">
        <w:rPr>
          <w:noProof/>
          <w:lang w:val="sq-AL"/>
        </w:rPr>
        <w:t>mund</w:t>
      </w:r>
      <w:r w:rsidR="00923986">
        <w:rPr>
          <w:noProof/>
          <w:lang w:val="sq-AL"/>
        </w:rPr>
        <w:t>ë</w:t>
      </w:r>
      <w:r>
        <w:rPr>
          <w:noProof/>
          <w:lang w:val="sq-AL"/>
        </w:rPr>
        <w:t>sitë buxhetore të institucionit për ta përballuar këtë investim.</w:t>
      </w:r>
    </w:p>
    <w:p w:rsidR="00A379AC" w:rsidRDefault="00A379AC" w:rsidP="00A379AC">
      <w:pPr>
        <w:pStyle w:val="BodyText"/>
        <w:numPr>
          <w:ilvl w:val="0"/>
          <w:numId w:val="0"/>
        </w:numPr>
        <w:spacing w:after="0"/>
        <w:rPr>
          <w:noProof/>
          <w:lang w:val="sq-AL"/>
        </w:rPr>
      </w:pPr>
    </w:p>
    <w:p w:rsidR="00007FBA" w:rsidRPr="00A379AC" w:rsidRDefault="00146C42" w:rsidP="00634D6A">
      <w:pPr>
        <w:pStyle w:val="BodyText"/>
        <w:numPr>
          <w:ilvl w:val="1"/>
          <w:numId w:val="15"/>
        </w:numPr>
        <w:spacing w:after="0"/>
        <w:rPr>
          <w:noProof/>
          <w:lang w:val="sq-AL"/>
        </w:rPr>
      </w:pPr>
      <w:r>
        <w:rPr>
          <w:noProof/>
          <w:lang w:val="sq-AL"/>
        </w:rPr>
        <w:t xml:space="preserve"> </w:t>
      </w:r>
      <w:r w:rsidR="00007FBA" w:rsidRPr="00A379AC">
        <w:rPr>
          <w:b/>
          <w:bCs/>
          <w:i/>
          <w:noProof/>
          <w:lang w:val="sq-AL"/>
        </w:rPr>
        <w:t xml:space="preserve">Rishikimi i Projekt </w:t>
      </w:r>
      <w:r w:rsidR="002C5FD8" w:rsidRPr="00A379AC">
        <w:rPr>
          <w:b/>
          <w:bCs/>
          <w:i/>
          <w:noProof/>
          <w:lang w:val="sq-AL"/>
        </w:rPr>
        <w:t xml:space="preserve">Propozimit </w:t>
      </w:r>
      <w:r w:rsidR="00007FBA" w:rsidRPr="00A379AC">
        <w:rPr>
          <w:b/>
          <w:bCs/>
          <w:i/>
          <w:noProof/>
          <w:lang w:val="sq-AL"/>
        </w:rPr>
        <w:t xml:space="preserve"> nga Sekretari i P</w:t>
      </w:r>
      <w:r w:rsidR="00CE4DB9" w:rsidRPr="00A379AC">
        <w:rPr>
          <w:b/>
          <w:bCs/>
          <w:i/>
          <w:noProof/>
          <w:lang w:val="sq-AL"/>
        </w:rPr>
        <w:t>ë</w:t>
      </w:r>
      <w:r w:rsidR="00007FBA" w:rsidRPr="00A379AC">
        <w:rPr>
          <w:b/>
          <w:bCs/>
          <w:i/>
          <w:noProof/>
          <w:lang w:val="sq-AL"/>
        </w:rPr>
        <w:t>rgjithsh</w:t>
      </w:r>
      <w:r w:rsidR="00CE4DB9" w:rsidRPr="00A379AC">
        <w:rPr>
          <w:b/>
          <w:bCs/>
          <w:i/>
          <w:noProof/>
          <w:lang w:val="sq-AL"/>
        </w:rPr>
        <w:t>ë</w:t>
      </w:r>
      <w:r w:rsidR="00007FBA" w:rsidRPr="00A379AC">
        <w:rPr>
          <w:b/>
          <w:bCs/>
          <w:i/>
          <w:noProof/>
          <w:lang w:val="sq-AL"/>
        </w:rPr>
        <w:t>m (S</w:t>
      </w:r>
      <w:r w:rsidR="0079019E" w:rsidRPr="00A379AC">
        <w:rPr>
          <w:b/>
          <w:bCs/>
          <w:i/>
          <w:noProof/>
          <w:lang w:val="sq-AL"/>
        </w:rPr>
        <w:t>P</w:t>
      </w:r>
      <w:r w:rsidR="00007FBA" w:rsidRPr="00A379AC">
        <w:rPr>
          <w:b/>
          <w:bCs/>
          <w:i/>
          <w:noProof/>
          <w:lang w:val="sq-AL"/>
        </w:rPr>
        <w:t>)</w:t>
      </w:r>
      <w:r w:rsidR="00007FBA" w:rsidRPr="00A379AC">
        <w:rPr>
          <w:i/>
          <w:noProof/>
          <w:lang w:val="sq-AL"/>
        </w:rPr>
        <w:t xml:space="preserve"> </w:t>
      </w:r>
    </w:p>
    <w:p w:rsidR="00A379AC" w:rsidRDefault="00A379AC" w:rsidP="00A379AC">
      <w:pPr>
        <w:pStyle w:val="BodyText"/>
        <w:numPr>
          <w:ilvl w:val="0"/>
          <w:numId w:val="0"/>
        </w:numPr>
        <w:spacing w:after="0"/>
        <w:ind w:left="360"/>
        <w:rPr>
          <w:noProof/>
          <w:lang w:val="sq-AL"/>
        </w:rPr>
      </w:pPr>
    </w:p>
    <w:p w:rsidR="00A379AC" w:rsidRPr="00EA61F2" w:rsidRDefault="00A379AC" w:rsidP="00A379AC">
      <w:pPr>
        <w:pStyle w:val="BodyText"/>
        <w:numPr>
          <w:ilvl w:val="0"/>
          <w:numId w:val="0"/>
        </w:numPr>
        <w:tabs>
          <w:tab w:val="num" w:pos="720"/>
        </w:tabs>
        <w:spacing w:after="0"/>
        <w:rPr>
          <w:noProof/>
          <w:lang w:val="sq-AL"/>
        </w:rPr>
      </w:pPr>
      <w:r w:rsidRPr="000579CD">
        <w:rPr>
          <w:noProof/>
          <w:lang w:val="sq-AL"/>
        </w:rPr>
        <w:t>Sekretari i P</w:t>
      </w:r>
      <w:r>
        <w:rPr>
          <w:noProof/>
          <w:lang w:val="sq-AL"/>
        </w:rPr>
        <w:t>ë</w:t>
      </w:r>
      <w:r w:rsidRPr="000579CD">
        <w:rPr>
          <w:noProof/>
          <w:lang w:val="sq-AL"/>
        </w:rPr>
        <w:t>rgjithsh</w:t>
      </w:r>
      <w:r>
        <w:rPr>
          <w:noProof/>
          <w:lang w:val="sq-AL"/>
        </w:rPr>
        <w:t>ë</w:t>
      </w:r>
      <w:r w:rsidRPr="000579CD">
        <w:rPr>
          <w:noProof/>
          <w:lang w:val="sq-AL"/>
        </w:rPr>
        <w:t>m vendos n</w:t>
      </w:r>
      <w:r>
        <w:rPr>
          <w:noProof/>
          <w:lang w:val="sq-AL"/>
        </w:rPr>
        <w:t>ë</w:t>
      </w:r>
      <w:r w:rsidRPr="000579CD">
        <w:rPr>
          <w:noProof/>
          <w:lang w:val="sq-AL"/>
        </w:rPr>
        <w:t>se projekti duhet t’i kaloj</w:t>
      </w:r>
      <w:r>
        <w:rPr>
          <w:noProof/>
          <w:lang w:val="sq-AL"/>
        </w:rPr>
        <w:t>ë</w:t>
      </w:r>
      <w:r w:rsidRPr="000579CD">
        <w:rPr>
          <w:noProof/>
          <w:lang w:val="sq-AL"/>
        </w:rPr>
        <w:t xml:space="preserve"> Grupit p</w:t>
      </w:r>
      <w:r>
        <w:rPr>
          <w:noProof/>
          <w:lang w:val="sq-AL"/>
        </w:rPr>
        <w:t>ë</w:t>
      </w:r>
      <w:r w:rsidRPr="000579CD">
        <w:rPr>
          <w:noProof/>
          <w:lang w:val="sq-AL"/>
        </w:rPr>
        <w:t xml:space="preserve">r </w:t>
      </w:r>
      <w:r w:rsidR="00A03529">
        <w:rPr>
          <w:noProof/>
          <w:lang w:val="sq-AL"/>
        </w:rPr>
        <w:t xml:space="preserve">Menaxhimin Strategjik </w:t>
      </w:r>
      <w:r w:rsidRPr="000579CD">
        <w:rPr>
          <w:noProof/>
          <w:lang w:val="sq-AL"/>
        </w:rPr>
        <w:t>(G</w:t>
      </w:r>
      <w:r w:rsidR="00A03529">
        <w:rPr>
          <w:noProof/>
          <w:lang w:val="sq-AL"/>
        </w:rPr>
        <w:t>MS</w:t>
      </w:r>
      <w:r w:rsidRPr="000579CD">
        <w:rPr>
          <w:noProof/>
          <w:lang w:val="sq-AL"/>
        </w:rPr>
        <w:t xml:space="preserve">). </w:t>
      </w:r>
      <w:r w:rsidRPr="00EA61F2">
        <w:rPr>
          <w:noProof/>
          <w:lang w:val="sq-AL"/>
        </w:rPr>
        <w:t>N</w:t>
      </w:r>
      <w:r>
        <w:rPr>
          <w:noProof/>
          <w:lang w:val="sq-AL"/>
        </w:rPr>
        <w:t>ë</w:t>
      </w:r>
      <w:r w:rsidRPr="00EA61F2">
        <w:rPr>
          <w:noProof/>
          <w:lang w:val="sq-AL"/>
        </w:rPr>
        <w:t xml:space="preserve"> rast se S</w:t>
      </w:r>
      <w:r w:rsidR="00A03529">
        <w:rPr>
          <w:noProof/>
          <w:lang w:val="sq-AL"/>
        </w:rPr>
        <w:t>P</w:t>
      </w:r>
      <w:r w:rsidRPr="00EA61F2">
        <w:rPr>
          <w:noProof/>
          <w:lang w:val="sq-AL"/>
        </w:rPr>
        <w:t xml:space="preserve"> e pranon </w:t>
      </w:r>
      <w:r>
        <w:rPr>
          <w:noProof/>
          <w:lang w:val="sq-AL"/>
        </w:rPr>
        <w:t>propozimin</w:t>
      </w:r>
      <w:r w:rsidRPr="00EA61F2">
        <w:rPr>
          <w:noProof/>
          <w:lang w:val="sq-AL"/>
        </w:rPr>
        <w:t xml:space="preserve"> e projekti</w:t>
      </w:r>
      <w:r>
        <w:rPr>
          <w:noProof/>
          <w:lang w:val="sq-AL"/>
        </w:rPr>
        <w:t>t të investimit, më pas ai/ajo i</w:t>
      </w:r>
      <w:r w:rsidRPr="00EA61F2">
        <w:rPr>
          <w:noProof/>
          <w:lang w:val="sq-AL"/>
        </w:rPr>
        <w:t>a paraqet p</w:t>
      </w:r>
      <w:r>
        <w:rPr>
          <w:noProof/>
          <w:lang w:val="sq-AL"/>
        </w:rPr>
        <w:t>ër</w:t>
      </w:r>
      <w:r w:rsidRPr="00EA61F2">
        <w:rPr>
          <w:noProof/>
          <w:lang w:val="sq-AL"/>
        </w:rPr>
        <w:t xml:space="preserve"> shqyrtim </w:t>
      </w:r>
      <w:r w:rsidR="00A03529">
        <w:rPr>
          <w:noProof/>
          <w:lang w:val="sq-AL"/>
        </w:rPr>
        <w:t>GMS</w:t>
      </w:r>
      <w:r w:rsidRPr="00EA61F2">
        <w:rPr>
          <w:noProof/>
          <w:lang w:val="sq-AL"/>
        </w:rPr>
        <w:t xml:space="preserve"> t</w:t>
      </w:r>
      <w:r>
        <w:rPr>
          <w:noProof/>
          <w:lang w:val="sq-AL"/>
        </w:rPr>
        <w:t>ë</w:t>
      </w:r>
      <w:r w:rsidRPr="00EA61F2">
        <w:rPr>
          <w:noProof/>
          <w:lang w:val="sq-AL"/>
        </w:rPr>
        <w:t xml:space="preserve"> institucionit p</w:t>
      </w:r>
      <w:r>
        <w:rPr>
          <w:noProof/>
          <w:lang w:val="sq-AL"/>
        </w:rPr>
        <w:t>ë</w:t>
      </w:r>
      <w:r w:rsidRPr="00EA61F2">
        <w:rPr>
          <w:noProof/>
          <w:lang w:val="sq-AL"/>
        </w:rPr>
        <w:t>rkat</w:t>
      </w:r>
      <w:r w:rsidR="00A03529">
        <w:rPr>
          <w:noProof/>
          <w:lang w:val="sq-AL"/>
        </w:rPr>
        <w:t>ës</w:t>
      </w:r>
      <w:r w:rsidRPr="00EA61F2">
        <w:rPr>
          <w:noProof/>
          <w:lang w:val="sq-AL"/>
        </w:rPr>
        <w:t>.</w:t>
      </w:r>
    </w:p>
    <w:p w:rsidR="00A379AC" w:rsidRPr="00A379AC" w:rsidRDefault="00A379AC" w:rsidP="00A379AC">
      <w:pPr>
        <w:pStyle w:val="BodyText"/>
        <w:numPr>
          <w:ilvl w:val="0"/>
          <w:numId w:val="0"/>
        </w:numPr>
        <w:spacing w:after="0"/>
        <w:rPr>
          <w:noProof/>
          <w:lang w:val="sq-AL"/>
        </w:rPr>
      </w:pPr>
    </w:p>
    <w:p w:rsidR="00007FBA" w:rsidRPr="00A379AC" w:rsidRDefault="00146C42" w:rsidP="00634D6A">
      <w:pPr>
        <w:pStyle w:val="BodyText"/>
        <w:numPr>
          <w:ilvl w:val="1"/>
          <w:numId w:val="15"/>
        </w:numPr>
        <w:spacing w:after="0"/>
        <w:rPr>
          <w:noProof/>
          <w:lang w:val="sq-AL"/>
        </w:rPr>
      </w:pPr>
      <w:r>
        <w:rPr>
          <w:b/>
          <w:bCs/>
          <w:i/>
          <w:noProof/>
          <w:lang w:val="sq-AL"/>
        </w:rPr>
        <w:t xml:space="preserve"> </w:t>
      </w:r>
      <w:r w:rsidR="00007FBA" w:rsidRPr="00A379AC">
        <w:rPr>
          <w:b/>
          <w:bCs/>
          <w:i/>
          <w:noProof/>
          <w:lang w:val="sq-AL"/>
        </w:rPr>
        <w:t xml:space="preserve">Rishikimi i Projekt </w:t>
      </w:r>
      <w:r w:rsidR="002C5FD8" w:rsidRPr="00A379AC">
        <w:rPr>
          <w:b/>
          <w:bCs/>
          <w:i/>
          <w:noProof/>
          <w:lang w:val="sq-AL"/>
        </w:rPr>
        <w:t>Propozimit</w:t>
      </w:r>
      <w:r w:rsidR="00007FBA" w:rsidRPr="00A379AC">
        <w:rPr>
          <w:b/>
          <w:bCs/>
          <w:i/>
          <w:noProof/>
          <w:lang w:val="sq-AL"/>
        </w:rPr>
        <w:t xml:space="preserve"> nga Grupi p</w:t>
      </w:r>
      <w:r w:rsidR="00CE4DB9" w:rsidRPr="00A379AC">
        <w:rPr>
          <w:b/>
          <w:bCs/>
          <w:i/>
          <w:noProof/>
          <w:lang w:val="sq-AL"/>
        </w:rPr>
        <w:t>ë</w:t>
      </w:r>
      <w:r w:rsidR="00007FBA" w:rsidRPr="00A379AC">
        <w:rPr>
          <w:b/>
          <w:bCs/>
          <w:i/>
          <w:noProof/>
          <w:lang w:val="sq-AL"/>
        </w:rPr>
        <w:t xml:space="preserve">r </w:t>
      </w:r>
      <w:r w:rsidR="004124E0">
        <w:rPr>
          <w:b/>
          <w:bCs/>
          <w:i/>
          <w:noProof/>
          <w:lang w:val="sq-AL"/>
        </w:rPr>
        <w:t>Menaxhimin Strategjik (GMS)</w:t>
      </w:r>
    </w:p>
    <w:p w:rsidR="005D32B5" w:rsidRDefault="00D80FC1" w:rsidP="008A3D70">
      <w:pPr>
        <w:pStyle w:val="BodyText"/>
        <w:numPr>
          <w:ilvl w:val="0"/>
          <w:numId w:val="0"/>
        </w:numPr>
        <w:spacing w:before="120"/>
        <w:rPr>
          <w:noProof/>
          <w:lang w:val="sq-AL"/>
        </w:rPr>
      </w:pPr>
      <w:r>
        <w:rPr>
          <w:noProof/>
          <w:lang w:val="sq-AL"/>
        </w:rPr>
        <w:t>Pas miratimit nga G</w:t>
      </w:r>
      <w:r w:rsidR="004124E0">
        <w:rPr>
          <w:noProof/>
          <w:lang w:val="sq-AL"/>
        </w:rPr>
        <w:t>MS</w:t>
      </w:r>
      <w:r>
        <w:rPr>
          <w:noProof/>
          <w:lang w:val="sq-AL"/>
        </w:rPr>
        <w:t>, ç</w:t>
      </w:r>
      <w:r w:rsidR="00B07804">
        <w:rPr>
          <w:noProof/>
          <w:lang w:val="sq-AL"/>
        </w:rPr>
        <w:t>do Ekip i Menaxhimit t</w:t>
      </w:r>
      <w:r w:rsidR="00923986">
        <w:rPr>
          <w:noProof/>
          <w:lang w:val="sq-AL"/>
        </w:rPr>
        <w:t>ë</w:t>
      </w:r>
      <w:r w:rsidR="00B07804">
        <w:rPr>
          <w:noProof/>
          <w:lang w:val="sq-AL"/>
        </w:rPr>
        <w:t xml:space="preserve"> Programit duhet t</w:t>
      </w:r>
      <w:r w:rsidR="00923986">
        <w:rPr>
          <w:noProof/>
          <w:lang w:val="sq-AL"/>
        </w:rPr>
        <w:t>ë</w:t>
      </w:r>
      <w:r w:rsidR="00B07804">
        <w:rPr>
          <w:noProof/>
          <w:lang w:val="sq-AL"/>
        </w:rPr>
        <w:t xml:space="preserve"> prioritiz</w:t>
      </w:r>
      <w:r>
        <w:rPr>
          <w:noProof/>
          <w:lang w:val="sq-AL"/>
        </w:rPr>
        <w:t>oj</w:t>
      </w:r>
      <w:r w:rsidR="00923986">
        <w:rPr>
          <w:noProof/>
          <w:lang w:val="sq-AL"/>
        </w:rPr>
        <w:t>ë</w:t>
      </w:r>
      <w:r>
        <w:rPr>
          <w:noProof/>
          <w:lang w:val="sq-AL"/>
        </w:rPr>
        <w:t xml:space="preserve"> projektet e investimeve t</w:t>
      </w:r>
      <w:r w:rsidR="00923986">
        <w:rPr>
          <w:noProof/>
          <w:lang w:val="sq-AL"/>
        </w:rPr>
        <w:t>ë</w:t>
      </w:r>
      <w:r>
        <w:rPr>
          <w:noProof/>
          <w:lang w:val="sq-AL"/>
        </w:rPr>
        <w:t xml:space="preserve"> ç</w:t>
      </w:r>
      <w:r w:rsidR="00B07804">
        <w:rPr>
          <w:noProof/>
          <w:lang w:val="sq-AL"/>
        </w:rPr>
        <w:t>do programi respektiv</w:t>
      </w:r>
      <w:r w:rsidR="00E33289">
        <w:rPr>
          <w:noProof/>
          <w:lang w:val="sq-AL"/>
        </w:rPr>
        <w:t>, p</w:t>
      </w:r>
      <w:r w:rsidR="00923986">
        <w:rPr>
          <w:noProof/>
          <w:lang w:val="sq-AL"/>
        </w:rPr>
        <w:t>ë</w:t>
      </w:r>
      <w:r w:rsidR="00E33289">
        <w:rPr>
          <w:noProof/>
          <w:lang w:val="sq-AL"/>
        </w:rPr>
        <w:t>r p</w:t>
      </w:r>
      <w:r w:rsidR="00923986">
        <w:rPr>
          <w:noProof/>
          <w:lang w:val="sq-AL"/>
        </w:rPr>
        <w:t>ë</w:t>
      </w:r>
      <w:r w:rsidR="00E33289">
        <w:rPr>
          <w:noProof/>
          <w:lang w:val="sq-AL"/>
        </w:rPr>
        <w:t>rfshirjen e tyre n</w:t>
      </w:r>
      <w:r w:rsidR="00923986">
        <w:rPr>
          <w:noProof/>
          <w:lang w:val="sq-AL"/>
        </w:rPr>
        <w:t>ë</w:t>
      </w:r>
      <w:r w:rsidR="00E33289">
        <w:rPr>
          <w:noProof/>
          <w:lang w:val="sq-AL"/>
        </w:rPr>
        <w:t xml:space="preserve"> PBA</w:t>
      </w:r>
      <w:r w:rsidR="00F40F18">
        <w:rPr>
          <w:noProof/>
          <w:lang w:val="sq-AL"/>
        </w:rPr>
        <w:t>/buxhetin vjetor</w:t>
      </w:r>
      <w:r w:rsidR="00E33289">
        <w:rPr>
          <w:noProof/>
          <w:lang w:val="sq-AL"/>
        </w:rPr>
        <w:t>.</w:t>
      </w:r>
      <w:r w:rsidR="00DE6842">
        <w:rPr>
          <w:noProof/>
          <w:lang w:val="sq-AL"/>
        </w:rPr>
        <w:t xml:space="preserve"> </w:t>
      </w:r>
      <w:r w:rsidR="0086451A">
        <w:rPr>
          <w:noProof/>
          <w:lang w:val="sq-AL"/>
        </w:rPr>
        <w:t>Projekt propozimet p</w:t>
      </w:r>
      <w:r w:rsidR="00614BF7">
        <w:rPr>
          <w:noProof/>
          <w:lang w:val="sq-AL"/>
        </w:rPr>
        <w:t>ë</w:t>
      </w:r>
      <w:r w:rsidR="0086451A">
        <w:rPr>
          <w:noProof/>
          <w:lang w:val="sq-AL"/>
        </w:rPr>
        <w:t xml:space="preserve">r investime </w:t>
      </w:r>
      <w:r w:rsidR="00787198">
        <w:rPr>
          <w:noProof/>
          <w:lang w:val="sq-AL"/>
        </w:rPr>
        <w:t xml:space="preserve">të mëdha </w:t>
      </w:r>
      <w:r w:rsidR="0086451A">
        <w:rPr>
          <w:noProof/>
          <w:lang w:val="sq-AL"/>
        </w:rPr>
        <w:t>mund t</w:t>
      </w:r>
      <w:r w:rsidR="00614BF7">
        <w:rPr>
          <w:noProof/>
          <w:lang w:val="sq-AL"/>
        </w:rPr>
        <w:t>ë</w:t>
      </w:r>
      <w:r w:rsidR="0086451A">
        <w:rPr>
          <w:noProof/>
          <w:lang w:val="sq-AL"/>
        </w:rPr>
        <w:t xml:space="preserve"> kalojn</w:t>
      </w:r>
      <w:r w:rsidR="00614BF7">
        <w:rPr>
          <w:noProof/>
          <w:lang w:val="sq-AL"/>
        </w:rPr>
        <w:t>ë</w:t>
      </w:r>
      <w:r w:rsidR="0086451A">
        <w:rPr>
          <w:noProof/>
          <w:lang w:val="sq-AL"/>
        </w:rPr>
        <w:t xml:space="preserve"> tavanin e miratuar p</w:t>
      </w:r>
      <w:r w:rsidR="00614BF7">
        <w:rPr>
          <w:noProof/>
          <w:lang w:val="sq-AL"/>
        </w:rPr>
        <w:t>ë</w:t>
      </w:r>
      <w:r w:rsidR="0086451A">
        <w:rPr>
          <w:noProof/>
          <w:lang w:val="sq-AL"/>
        </w:rPr>
        <w:t xml:space="preserve">r Institucionin Buxhetor. </w:t>
      </w:r>
    </w:p>
    <w:p w:rsidR="005D32B5" w:rsidRPr="00F16C32" w:rsidRDefault="008A3D70" w:rsidP="005D32B5">
      <w:pPr>
        <w:jc w:val="both"/>
        <w:rPr>
          <w:lang w:val="sq-AL" w:eastAsia="fr-FR"/>
        </w:rPr>
      </w:pPr>
      <w:r>
        <w:rPr>
          <w:noProof/>
          <w:lang w:val="sq-AL"/>
        </w:rPr>
        <w:t>Ministria e Linjë</w:t>
      </w:r>
      <w:r w:rsidR="005D32B5">
        <w:rPr>
          <w:noProof/>
          <w:lang w:val="sq-AL"/>
        </w:rPr>
        <w:t xml:space="preserve">s/Institucioni Buxhetor </w:t>
      </w:r>
      <w:r w:rsidR="005D32B5">
        <w:rPr>
          <w:lang w:val="sq-AL" w:eastAsia="fr-FR"/>
        </w:rPr>
        <w:t xml:space="preserve">harton një listë e projekteve të reja e cila prioritizohet bazuar në vlerësimin sipas një sistemi pikëzimi. </w:t>
      </w:r>
    </w:p>
    <w:p w:rsidR="005D32B5" w:rsidRPr="004F07D3" w:rsidRDefault="005D32B5" w:rsidP="005D32B5">
      <w:pPr>
        <w:spacing w:before="120" w:after="120"/>
        <w:jc w:val="both"/>
        <w:rPr>
          <w:b/>
          <w:i/>
          <w:u w:val="single"/>
          <w:lang w:val="sq-AL" w:eastAsia="fr-FR"/>
        </w:rPr>
      </w:pPr>
      <w:r w:rsidRPr="004F07D3">
        <w:rPr>
          <w:lang w:val="sq-AL" w:eastAsia="fr-FR"/>
        </w:rPr>
        <w:t xml:space="preserve">Parimet kryesore </w:t>
      </w:r>
      <w:r>
        <w:rPr>
          <w:lang w:val="sq-AL" w:eastAsia="fr-FR"/>
        </w:rPr>
        <w:t>mbi të cilat do të mbështetet ky vlerësim do të jenë</w:t>
      </w:r>
      <w:r w:rsidRPr="004F07D3">
        <w:rPr>
          <w:lang w:val="sq-AL" w:eastAsia="fr-FR"/>
        </w:rPr>
        <w:t xml:space="preserve">: </w:t>
      </w:r>
    </w:p>
    <w:p w:rsidR="005D32B5" w:rsidRPr="00D16C2C" w:rsidRDefault="005D32B5" w:rsidP="005D32B5">
      <w:pPr>
        <w:numPr>
          <w:ilvl w:val="0"/>
          <w:numId w:val="11"/>
        </w:numPr>
        <w:autoSpaceDE w:val="0"/>
        <w:autoSpaceDN w:val="0"/>
        <w:adjustRightInd w:val="0"/>
        <w:spacing w:after="120"/>
        <w:jc w:val="both"/>
        <w:rPr>
          <w:i/>
          <w:lang w:val="sq-AL"/>
        </w:rPr>
      </w:pPr>
      <w:r w:rsidRPr="00D16C2C">
        <w:rPr>
          <w:b/>
          <w:lang w:val="sq-AL" w:eastAsia="fr-FR"/>
        </w:rPr>
        <w:t>Vlerësimi i rëndësisë strategjike</w:t>
      </w:r>
      <w:r>
        <w:rPr>
          <w:lang w:val="sq-AL" w:eastAsia="fr-FR"/>
        </w:rPr>
        <w:t xml:space="preserve"> – lidhja e projekt propozimit me strategjitë dhe prioritetet e qeverisë;</w:t>
      </w:r>
    </w:p>
    <w:p w:rsidR="005D32B5" w:rsidRPr="00D16C2C" w:rsidRDefault="005D32B5" w:rsidP="005D32B5">
      <w:pPr>
        <w:numPr>
          <w:ilvl w:val="0"/>
          <w:numId w:val="11"/>
        </w:numPr>
        <w:autoSpaceDE w:val="0"/>
        <w:autoSpaceDN w:val="0"/>
        <w:adjustRightInd w:val="0"/>
        <w:spacing w:after="120"/>
        <w:jc w:val="both"/>
        <w:rPr>
          <w:i/>
          <w:lang w:val="sq-AL"/>
        </w:rPr>
      </w:pPr>
      <w:r w:rsidRPr="00D16C2C">
        <w:rPr>
          <w:b/>
          <w:lang w:val="sq-AL"/>
        </w:rPr>
        <w:t>Vlerësimi ekonomik dhe financiar</w:t>
      </w:r>
      <w:r>
        <w:rPr>
          <w:lang w:val="sq-AL"/>
        </w:rPr>
        <w:t xml:space="preserve"> – përfitimet totale të projekt propozimit duhet të jenë më të larta se kostot totale të financimit;</w:t>
      </w:r>
    </w:p>
    <w:p w:rsidR="005D32B5" w:rsidRPr="00AD7940" w:rsidRDefault="005D32B5" w:rsidP="005D32B5">
      <w:pPr>
        <w:numPr>
          <w:ilvl w:val="0"/>
          <w:numId w:val="11"/>
        </w:numPr>
        <w:autoSpaceDE w:val="0"/>
        <w:autoSpaceDN w:val="0"/>
        <w:adjustRightInd w:val="0"/>
        <w:spacing w:after="120"/>
        <w:jc w:val="both"/>
        <w:rPr>
          <w:i/>
          <w:lang w:val="sq-AL"/>
        </w:rPr>
      </w:pPr>
      <w:r w:rsidRPr="00D16C2C">
        <w:rPr>
          <w:b/>
          <w:lang w:val="sq-AL"/>
        </w:rPr>
        <w:t>Vlerësimi i menaxhimit të projektit</w:t>
      </w:r>
      <w:r>
        <w:rPr>
          <w:lang w:val="sq-AL"/>
        </w:rPr>
        <w:t xml:space="preserve"> – projekt propozimi duhet të ketë një plan të qartë dhe gjithëpërfshirës të realizimit dhe menaxhimit të riskut për të siguruar zbatimin e suksesshëm të tij.</w:t>
      </w:r>
    </w:p>
    <w:p w:rsidR="00AD7940" w:rsidRDefault="00AD7940" w:rsidP="00AD7940">
      <w:pPr>
        <w:autoSpaceDE w:val="0"/>
        <w:autoSpaceDN w:val="0"/>
        <w:adjustRightInd w:val="0"/>
        <w:spacing w:after="120"/>
        <w:jc w:val="both"/>
        <w:rPr>
          <w:i/>
          <w:lang w:val="sq-AL"/>
        </w:rPr>
      </w:pPr>
    </w:p>
    <w:p w:rsidR="00AD7940" w:rsidRDefault="00AD7940" w:rsidP="00AD7940">
      <w:pPr>
        <w:autoSpaceDE w:val="0"/>
        <w:autoSpaceDN w:val="0"/>
        <w:adjustRightInd w:val="0"/>
        <w:spacing w:after="120"/>
        <w:jc w:val="both"/>
        <w:rPr>
          <w:i/>
          <w:lang w:val="sq-AL"/>
        </w:rPr>
      </w:pPr>
    </w:p>
    <w:p w:rsidR="00AD7940" w:rsidRPr="008A3D70" w:rsidRDefault="00AD7940" w:rsidP="00AD7940">
      <w:pPr>
        <w:autoSpaceDE w:val="0"/>
        <w:autoSpaceDN w:val="0"/>
        <w:adjustRightInd w:val="0"/>
        <w:spacing w:after="120"/>
        <w:jc w:val="both"/>
        <w:rPr>
          <w:i/>
          <w:lang w:val="sq-AL"/>
        </w:rPr>
      </w:pPr>
    </w:p>
    <w:p w:rsidR="00BC7A01" w:rsidRPr="00291276" w:rsidRDefault="008A3D70" w:rsidP="008A3D70">
      <w:pPr>
        <w:autoSpaceDE w:val="0"/>
        <w:autoSpaceDN w:val="0"/>
        <w:adjustRightInd w:val="0"/>
        <w:spacing w:after="120"/>
        <w:jc w:val="both"/>
        <w:rPr>
          <w:lang w:val="sq-AL"/>
        </w:rPr>
      </w:pPr>
      <w:r w:rsidRPr="008A3D70">
        <w:rPr>
          <w:lang w:val="sq-AL"/>
        </w:rPr>
        <w:lastRenderedPageBreak/>
        <w:t>Tabela e mëposhtme paraqet të detajuar sistemin e vlerësimit/pikëzimit për projektet e reja.</w:t>
      </w:r>
    </w:p>
    <w:tbl>
      <w:tblPr>
        <w:tblW w:w="80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3780"/>
        <w:gridCol w:w="1980"/>
      </w:tblGrid>
      <w:tr w:rsidR="008A3D70" w:rsidRPr="00BF54F1" w:rsidTr="00672E7D">
        <w:trPr>
          <w:trHeight w:val="458"/>
        </w:trPr>
        <w:tc>
          <w:tcPr>
            <w:tcW w:w="2250" w:type="dxa"/>
            <w:shd w:val="clear" w:color="auto" w:fill="auto"/>
          </w:tcPr>
          <w:p w:rsidR="008A3D70" w:rsidRPr="00146C42" w:rsidRDefault="008A3D70" w:rsidP="0025150C">
            <w:pPr>
              <w:autoSpaceDE w:val="0"/>
              <w:autoSpaceDN w:val="0"/>
              <w:adjustRightInd w:val="0"/>
              <w:spacing w:after="120"/>
              <w:jc w:val="center"/>
              <w:rPr>
                <w:b/>
                <w:sz w:val="16"/>
                <w:szCs w:val="16"/>
                <w:lang w:val="sq-AL"/>
              </w:rPr>
            </w:pPr>
          </w:p>
          <w:p w:rsidR="008A3D70" w:rsidRPr="00146C42" w:rsidRDefault="008A3D70" w:rsidP="0025150C">
            <w:pPr>
              <w:autoSpaceDE w:val="0"/>
              <w:autoSpaceDN w:val="0"/>
              <w:adjustRightInd w:val="0"/>
              <w:spacing w:after="120"/>
              <w:jc w:val="center"/>
              <w:rPr>
                <w:b/>
                <w:sz w:val="16"/>
                <w:szCs w:val="16"/>
                <w:lang w:val="sq-AL"/>
              </w:rPr>
            </w:pPr>
            <w:r w:rsidRPr="00146C42">
              <w:rPr>
                <w:b/>
                <w:sz w:val="16"/>
                <w:szCs w:val="16"/>
                <w:lang w:val="sq-AL"/>
              </w:rPr>
              <w:t>Kriteret</w:t>
            </w:r>
          </w:p>
        </w:tc>
        <w:tc>
          <w:tcPr>
            <w:tcW w:w="3780" w:type="dxa"/>
            <w:shd w:val="clear" w:color="auto" w:fill="auto"/>
          </w:tcPr>
          <w:p w:rsidR="008A3D70" w:rsidRPr="00146C42" w:rsidRDefault="008A3D70" w:rsidP="0025150C">
            <w:pPr>
              <w:autoSpaceDE w:val="0"/>
              <w:autoSpaceDN w:val="0"/>
              <w:adjustRightInd w:val="0"/>
              <w:spacing w:after="120"/>
              <w:jc w:val="center"/>
              <w:rPr>
                <w:b/>
                <w:sz w:val="16"/>
                <w:szCs w:val="16"/>
                <w:lang w:val="sq-AL"/>
              </w:rPr>
            </w:pPr>
          </w:p>
          <w:p w:rsidR="008A3D70" w:rsidRPr="00146C42" w:rsidRDefault="008A3D70" w:rsidP="0025150C">
            <w:pPr>
              <w:autoSpaceDE w:val="0"/>
              <w:autoSpaceDN w:val="0"/>
              <w:adjustRightInd w:val="0"/>
              <w:spacing w:after="120"/>
              <w:jc w:val="center"/>
              <w:rPr>
                <w:b/>
                <w:sz w:val="16"/>
                <w:szCs w:val="16"/>
                <w:lang w:val="sq-AL"/>
              </w:rPr>
            </w:pPr>
            <w:r w:rsidRPr="00146C42">
              <w:rPr>
                <w:b/>
                <w:sz w:val="16"/>
                <w:szCs w:val="16"/>
                <w:lang w:val="sq-AL"/>
              </w:rPr>
              <w:t xml:space="preserve">Informacioni kërkuar </w:t>
            </w:r>
          </w:p>
        </w:tc>
        <w:tc>
          <w:tcPr>
            <w:tcW w:w="1980" w:type="dxa"/>
            <w:shd w:val="clear" w:color="auto" w:fill="auto"/>
            <w:vAlign w:val="center"/>
          </w:tcPr>
          <w:p w:rsidR="008A3D70" w:rsidRPr="00146C42" w:rsidRDefault="008A3D70" w:rsidP="0025150C">
            <w:pPr>
              <w:autoSpaceDE w:val="0"/>
              <w:autoSpaceDN w:val="0"/>
              <w:adjustRightInd w:val="0"/>
              <w:spacing w:after="120"/>
              <w:jc w:val="center"/>
              <w:rPr>
                <w:b/>
                <w:sz w:val="16"/>
                <w:szCs w:val="16"/>
                <w:lang w:val="sq-AL"/>
              </w:rPr>
            </w:pPr>
            <w:r w:rsidRPr="00146C42">
              <w:rPr>
                <w:b/>
                <w:sz w:val="16"/>
                <w:szCs w:val="16"/>
                <w:lang w:val="sq-AL"/>
              </w:rPr>
              <w:t>Vlerësimi me pikë</w:t>
            </w:r>
          </w:p>
        </w:tc>
      </w:tr>
      <w:tr w:rsidR="008A3D70" w:rsidRPr="00BF54F1" w:rsidTr="00672E7D">
        <w:tc>
          <w:tcPr>
            <w:tcW w:w="2250" w:type="dxa"/>
            <w:vMerge w:val="restart"/>
            <w:shd w:val="clear" w:color="auto" w:fill="auto"/>
            <w:vAlign w:val="center"/>
          </w:tcPr>
          <w:p w:rsidR="008A3D70" w:rsidRPr="00CC3AF9" w:rsidRDefault="008A3D70" w:rsidP="0025150C">
            <w:pPr>
              <w:autoSpaceDE w:val="0"/>
              <w:autoSpaceDN w:val="0"/>
              <w:adjustRightInd w:val="0"/>
              <w:spacing w:after="120"/>
              <w:rPr>
                <w:sz w:val="18"/>
                <w:szCs w:val="18"/>
                <w:u w:val="single"/>
                <w:lang w:val="sq-AL"/>
              </w:rPr>
            </w:pPr>
            <w:r w:rsidRPr="00CC3AF9">
              <w:rPr>
                <w:sz w:val="18"/>
                <w:szCs w:val="18"/>
                <w:u w:val="single"/>
                <w:lang w:val="sq-AL"/>
              </w:rPr>
              <w:t>1.1</w:t>
            </w:r>
            <w:r w:rsidRPr="00CC3AF9">
              <w:rPr>
                <w:sz w:val="18"/>
                <w:szCs w:val="18"/>
                <w:lang w:val="sq-AL"/>
              </w:rPr>
              <w:t xml:space="preserve"> Përputhja e projektit me Strategjinë Kombëtare për Zhvillim dhe Integrim</w:t>
            </w:r>
            <w:r>
              <w:rPr>
                <w:sz w:val="18"/>
                <w:szCs w:val="18"/>
                <w:lang w:val="sq-AL"/>
              </w:rPr>
              <w:t>.</w:t>
            </w:r>
          </w:p>
        </w:tc>
        <w:tc>
          <w:tcPr>
            <w:tcW w:w="3780" w:type="dxa"/>
            <w:shd w:val="clear" w:color="auto" w:fill="auto"/>
            <w:vAlign w:val="center"/>
          </w:tcPr>
          <w:p w:rsidR="008A3D70" w:rsidRPr="00CC3AF9" w:rsidRDefault="008A3D70" w:rsidP="0025150C">
            <w:pPr>
              <w:autoSpaceDE w:val="0"/>
              <w:autoSpaceDN w:val="0"/>
              <w:adjustRightInd w:val="0"/>
              <w:spacing w:after="120"/>
              <w:rPr>
                <w:sz w:val="18"/>
                <w:szCs w:val="18"/>
                <w:lang w:val="sq-AL"/>
              </w:rPr>
            </w:pPr>
            <w:r w:rsidRPr="00CC3AF9">
              <w:rPr>
                <w:sz w:val="18"/>
                <w:szCs w:val="18"/>
                <w:u w:val="single"/>
                <w:lang w:val="sq-AL"/>
              </w:rPr>
              <w:t>1.1.</w:t>
            </w:r>
            <w:r w:rsidRPr="00CC3AF9">
              <w:rPr>
                <w:sz w:val="18"/>
                <w:szCs w:val="18"/>
                <w:lang w:val="sq-AL"/>
              </w:rPr>
              <w:t>1: A përputhen objektivat e projektit me një nga  prioritet e SKZHI?</w:t>
            </w:r>
          </w:p>
        </w:tc>
        <w:tc>
          <w:tcPr>
            <w:tcW w:w="1980" w:type="dxa"/>
            <w:shd w:val="clear" w:color="auto" w:fill="auto"/>
            <w:vAlign w:val="center"/>
          </w:tcPr>
          <w:p w:rsidR="008A3D70" w:rsidRPr="006F7FFC" w:rsidRDefault="008A3D70" w:rsidP="0025150C">
            <w:pPr>
              <w:autoSpaceDE w:val="0"/>
              <w:autoSpaceDN w:val="0"/>
              <w:adjustRightInd w:val="0"/>
              <w:spacing w:after="120"/>
              <w:rPr>
                <w:sz w:val="18"/>
                <w:szCs w:val="18"/>
                <w:lang w:val="sq-AL"/>
              </w:rPr>
            </w:pPr>
            <w:r w:rsidRPr="006F7FFC">
              <w:rPr>
                <w:sz w:val="18"/>
                <w:szCs w:val="18"/>
                <w:lang w:val="sq-AL"/>
              </w:rPr>
              <w:t>- Plotesisht 15-30 pike</w:t>
            </w:r>
          </w:p>
          <w:p w:rsidR="008A3D70" w:rsidRPr="006F7FFC" w:rsidRDefault="008A3D70" w:rsidP="0025150C">
            <w:pPr>
              <w:autoSpaceDE w:val="0"/>
              <w:autoSpaceDN w:val="0"/>
              <w:adjustRightInd w:val="0"/>
              <w:spacing w:after="120"/>
              <w:rPr>
                <w:sz w:val="18"/>
                <w:szCs w:val="18"/>
                <w:lang w:val="sq-AL"/>
              </w:rPr>
            </w:pPr>
            <w:r w:rsidRPr="006F7FFC">
              <w:rPr>
                <w:sz w:val="18"/>
                <w:szCs w:val="18"/>
                <w:lang w:val="sq-AL"/>
              </w:rPr>
              <w:t>- Pjeserisht 0-15 pike</w:t>
            </w:r>
          </w:p>
          <w:p w:rsidR="008A3D70" w:rsidRPr="006F7FFC" w:rsidRDefault="008A3D70" w:rsidP="0025150C">
            <w:pPr>
              <w:autoSpaceDE w:val="0"/>
              <w:autoSpaceDN w:val="0"/>
              <w:adjustRightInd w:val="0"/>
              <w:spacing w:after="120"/>
              <w:rPr>
                <w:sz w:val="18"/>
                <w:szCs w:val="18"/>
                <w:lang w:val="sq-AL"/>
              </w:rPr>
            </w:pPr>
            <w:r w:rsidRPr="006F7FFC">
              <w:rPr>
                <w:sz w:val="18"/>
                <w:szCs w:val="18"/>
                <w:lang w:val="sq-AL"/>
              </w:rPr>
              <w:t xml:space="preserve">- </w:t>
            </w:r>
            <w:r>
              <w:rPr>
                <w:sz w:val="18"/>
                <w:szCs w:val="18"/>
                <w:lang w:val="sq-AL"/>
              </w:rPr>
              <w:t>Nuk perputhen- o pike</w:t>
            </w:r>
            <w:r w:rsidRPr="006F7FFC">
              <w:rPr>
                <w:sz w:val="18"/>
                <w:szCs w:val="18"/>
                <w:lang w:val="sq-AL"/>
              </w:rPr>
              <w:t xml:space="preserve"> </w:t>
            </w:r>
            <w:r>
              <w:rPr>
                <w:sz w:val="18"/>
                <w:szCs w:val="18"/>
                <w:lang w:val="sq-AL"/>
              </w:rPr>
              <w:t xml:space="preserve"> </w:t>
            </w:r>
          </w:p>
        </w:tc>
      </w:tr>
      <w:tr w:rsidR="008A3D70" w:rsidRPr="00BF54F1" w:rsidTr="00672E7D">
        <w:tc>
          <w:tcPr>
            <w:tcW w:w="2250" w:type="dxa"/>
            <w:vMerge/>
            <w:shd w:val="clear" w:color="auto" w:fill="auto"/>
          </w:tcPr>
          <w:p w:rsidR="008A3D70" w:rsidRPr="00CC3AF9" w:rsidRDefault="008A3D70" w:rsidP="0025150C">
            <w:pPr>
              <w:autoSpaceDE w:val="0"/>
              <w:autoSpaceDN w:val="0"/>
              <w:adjustRightInd w:val="0"/>
              <w:spacing w:after="120"/>
              <w:jc w:val="both"/>
              <w:rPr>
                <w:sz w:val="18"/>
                <w:szCs w:val="18"/>
                <w:u w:val="single"/>
                <w:lang w:val="sq-AL"/>
              </w:rPr>
            </w:pPr>
          </w:p>
        </w:tc>
        <w:tc>
          <w:tcPr>
            <w:tcW w:w="3780" w:type="dxa"/>
            <w:shd w:val="clear" w:color="auto" w:fill="auto"/>
            <w:vAlign w:val="center"/>
          </w:tcPr>
          <w:p w:rsidR="008A3D70" w:rsidRDefault="008A3D70" w:rsidP="0025150C">
            <w:pPr>
              <w:autoSpaceDE w:val="0"/>
              <w:autoSpaceDN w:val="0"/>
              <w:adjustRightInd w:val="0"/>
              <w:spacing w:after="120"/>
              <w:rPr>
                <w:sz w:val="18"/>
                <w:szCs w:val="18"/>
                <w:lang w:val="sq-AL"/>
              </w:rPr>
            </w:pPr>
            <w:r w:rsidRPr="00CC3AF9">
              <w:rPr>
                <w:sz w:val="18"/>
                <w:szCs w:val="18"/>
                <w:u w:val="single"/>
                <w:lang w:val="sq-AL"/>
              </w:rPr>
              <w:t>1.1.2:</w:t>
            </w:r>
            <w:r w:rsidRPr="00CC3AF9">
              <w:rPr>
                <w:sz w:val="18"/>
                <w:szCs w:val="18"/>
                <w:lang w:val="sq-AL"/>
              </w:rPr>
              <w:t xml:space="preserve"> A përputhen objektivat e projektit me një nga objektivat strategjike të SKZHI?</w:t>
            </w:r>
          </w:p>
          <w:p w:rsidR="008A3D70" w:rsidRPr="00CC3AF9" w:rsidRDefault="008A3D70" w:rsidP="0025150C">
            <w:pPr>
              <w:autoSpaceDE w:val="0"/>
              <w:autoSpaceDN w:val="0"/>
              <w:adjustRightInd w:val="0"/>
              <w:spacing w:after="120"/>
              <w:rPr>
                <w:sz w:val="18"/>
                <w:szCs w:val="18"/>
                <w:lang w:val="sq-AL"/>
              </w:rPr>
            </w:pPr>
            <w:r>
              <w:rPr>
                <w:sz w:val="18"/>
                <w:szCs w:val="18"/>
                <w:lang w:val="sq-AL"/>
              </w:rPr>
              <w:t xml:space="preserve">A eshte pjese e </w:t>
            </w:r>
            <w:r w:rsidRPr="004036F7">
              <w:rPr>
                <w:sz w:val="18"/>
                <w:szCs w:val="18"/>
                <w:lang w:val="sq-AL"/>
              </w:rPr>
              <w:t>Dokumentit të Politikave Prioritare</w:t>
            </w:r>
            <w:r>
              <w:rPr>
                <w:sz w:val="18"/>
                <w:szCs w:val="18"/>
                <w:lang w:val="sq-AL"/>
              </w:rPr>
              <w:t>?</w:t>
            </w:r>
          </w:p>
        </w:tc>
        <w:tc>
          <w:tcPr>
            <w:tcW w:w="1980" w:type="dxa"/>
            <w:shd w:val="clear" w:color="auto" w:fill="auto"/>
            <w:vAlign w:val="center"/>
          </w:tcPr>
          <w:p w:rsidR="008A3D70" w:rsidRPr="006F7FFC" w:rsidRDefault="008A3D70" w:rsidP="0025150C">
            <w:pPr>
              <w:autoSpaceDE w:val="0"/>
              <w:autoSpaceDN w:val="0"/>
              <w:adjustRightInd w:val="0"/>
              <w:spacing w:after="120"/>
              <w:rPr>
                <w:sz w:val="18"/>
                <w:szCs w:val="18"/>
                <w:lang w:val="sq-AL"/>
              </w:rPr>
            </w:pPr>
            <w:r>
              <w:rPr>
                <w:sz w:val="18"/>
                <w:szCs w:val="18"/>
                <w:lang w:val="sq-AL"/>
              </w:rPr>
              <w:t xml:space="preserve">- </w:t>
            </w:r>
            <w:r w:rsidRPr="006F7FFC">
              <w:rPr>
                <w:sz w:val="18"/>
                <w:szCs w:val="18"/>
                <w:lang w:val="sq-AL"/>
              </w:rPr>
              <w:t>Plotesisht 15-30 pike</w:t>
            </w:r>
          </w:p>
          <w:p w:rsidR="008A3D70" w:rsidRPr="006F7FFC" w:rsidRDefault="008A3D70" w:rsidP="0025150C">
            <w:pPr>
              <w:autoSpaceDE w:val="0"/>
              <w:autoSpaceDN w:val="0"/>
              <w:adjustRightInd w:val="0"/>
              <w:spacing w:after="120"/>
              <w:rPr>
                <w:sz w:val="18"/>
                <w:szCs w:val="18"/>
                <w:lang w:val="sq-AL"/>
              </w:rPr>
            </w:pPr>
            <w:r w:rsidRPr="006F7FFC">
              <w:rPr>
                <w:sz w:val="18"/>
                <w:szCs w:val="18"/>
                <w:lang w:val="sq-AL"/>
              </w:rPr>
              <w:t>- Pjeserisht 0-15 pike</w:t>
            </w:r>
          </w:p>
          <w:p w:rsidR="008A3D70" w:rsidRPr="006F7FFC" w:rsidRDefault="008A3D70" w:rsidP="0025150C">
            <w:pPr>
              <w:autoSpaceDE w:val="0"/>
              <w:autoSpaceDN w:val="0"/>
              <w:adjustRightInd w:val="0"/>
              <w:spacing w:after="120"/>
              <w:rPr>
                <w:sz w:val="18"/>
                <w:szCs w:val="18"/>
                <w:lang w:val="sq-AL"/>
              </w:rPr>
            </w:pPr>
            <w:r w:rsidRPr="006F7FFC">
              <w:rPr>
                <w:sz w:val="18"/>
                <w:szCs w:val="18"/>
                <w:lang w:val="sq-AL"/>
              </w:rPr>
              <w:t xml:space="preserve">- </w:t>
            </w:r>
            <w:r>
              <w:rPr>
                <w:sz w:val="18"/>
                <w:szCs w:val="18"/>
                <w:lang w:val="sq-AL"/>
              </w:rPr>
              <w:t>Nuk perputhen- o pike</w:t>
            </w:r>
            <w:r w:rsidRPr="006F7FFC">
              <w:rPr>
                <w:sz w:val="18"/>
                <w:szCs w:val="18"/>
                <w:lang w:val="sq-AL"/>
              </w:rPr>
              <w:t xml:space="preserve"> </w:t>
            </w:r>
          </w:p>
        </w:tc>
      </w:tr>
      <w:tr w:rsidR="008A3D70" w:rsidRPr="00BF54F1" w:rsidTr="00672E7D">
        <w:tc>
          <w:tcPr>
            <w:tcW w:w="2250" w:type="dxa"/>
            <w:shd w:val="clear" w:color="auto" w:fill="auto"/>
          </w:tcPr>
          <w:p w:rsidR="008A3D70" w:rsidRPr="00CC3AF9" w:rsidRDefault="008A3D70" w:rsidP="0025150C">
            <w:pPr>
              <w:autoSpaceDE w:val="0"/>
              <w:autoSpaceDN w:val="0"/>
              <w:adjustRightInd w:val="0"/>
              <w:spacing w:after="120"/>
              <w:rPr>
                <w:sz w:val="18"/>
                <w:szCs w:val="18"/>
                <w:u w:val="single"/>
                <w:lang w:val="sq-AL"/>
              </w:rPr>
            </w:pPr>
          </w:p>
          <w:p w:rsidR="008A3D70" w:rsidRDefault="008A3D70" w:rsidP="0025150C">
            <w:pPr>
              <w:autoSpaceDE w:val="0"/>
              <w:autoSpaceDN w:val="0"/>
              <w:adjustRightInd w:val="0"/>
              <w:spacing w:after="120"/>
              <w:rPr>
                <w:sz w:val="18"/>
                <w:szCs w:val="18"/>
                <w:lang w:val="sq-AL"/>
              </w:rPr>
            </w:pPr>
            <w:r w:rsidRPr="00CC3AF9">
              <w:rPr>
                <w:sz w:val="18"/>
                <w:szCs w:val="18"/>
                <w:u w:val="single"/>
                <w:lang w:val="sq-AL"/>
              </w:rPr>
              <w:t>1.2</w:t>
            </w:r>
            <w:r w:rsidRPr="00CC3AF9">
              <w:rPr>
                <w:sz w:val="18"/>
                <w:szCs w:val="18"/>
                <w:lang w:val="sq-AL"/>
              </w:rPr>
              <w:t xml:space="preserve">  Përputhja e projektit me Strategjinë Sektoriale</w:t>
            </w:r>
          </w:p>
          <w:p w:rsidR="008A3D70" w:rsidRPr="00CC3AF9" w:rsidRDefault="008A3D70" w:rsidP="0025150C">
            <w:pPr>
              <w:autoSpaceDE w:val="0"/>
              <w:autoSpaceDN w:val="0"/>
              <w:adjustRightInd w:val="0"/>
              <w:spacing w:after="120"/>
              <w:rPr>
                <w:sz w:val="18"/>
                <w:szCs w:val="18"/>
                <w:lang w:val="sq-AL"/>
              </w:rPr>
            </w:pPr>
          </w:p>
        </w:tc>
        <w:tc>
          <w:tcPr>
            <w:tcW w:w="3780" w:type="dxa"/>
            <w:shd w:val="clear" w:color="auto" w:fill="auto"/>
            <w:vAlign w:val="center"/>
          </w:tcPr>
          <w:p w:rsidR="008A3D70" w:rsidRDefault="008A3D70" w:rsidP="0025150C">
            <w:pPr>
              <w:autoSpaceDE w:val="0"/>
              <w:autoSpaceDN w:val="0"/>
              <w:adjustRightInd w:val="0"/>
              <w:spacing w:after="120"/>
              <w:rPr>
                <w:sz w:val="18"/>
                <w:szCs w:val="18"/>
                <w:lang w:val="sq-AL"/>
              </w:rPr>
            </w:pPr>
            <w:r w:rsidRPr="00CC3AF9">
              <w:rPr>
                <w:sz w:val="18"/>
                <w:szCs w:val="18"/>
                <w:u w:val="single"/>
                <w:lang w:val="sq-AL"/>
              </w:rPr>
              <w:t>1.2.1:</w:t>
            </w:r>
            <w:r w:rsidRPr="00CC3AF9">
              <w:rPr>
                <w:sz w:val="18"/>
                <w:szCs w:val="18"/>
                <w:lang w:val="sq-AL"/>
              </w:rPr>
              <w:t xml:space="preserve"> A përputhen objektivat e projektit me një nga objektivat e strategjisë sektoriale?</w:t>
            </w:r>
          </w:p>
          <w:p w:rsidR="008A3D70" w:rsidRPr="00CC3AF9" w:rsidRDefault="008A3D70" w:rsidP="0025150C">
            <w:pPr>
              <w:autoSpaceDE w:val="0"/>
              <w:autoSpaceDN w:val="0"/>
              <w:adjustRightInd w:val="0"/>
              <w:spacing w:after="120"/>
              <w:rPr>
                <w:sz w:val="18"/>
                <w:szCs w:val="18"/>
                <w:lang w:val="sq-AL"/>
              </w:rPr>
            </w:pPr>
          </w:p>
        </w:tc>
        <w:tc>
          <w:tcPr>
            <w:tcW w:w="1980" w:type="dxa"/>
            <w:shd w:val="clear" w:color="auto" w:fill="auto"/>
            <w:vAlign w:val="center"/>
          </w:tcPr>
          <w:p w:rsidR="008A3D70" w:rsidRPr="006F7FFC" w:rsidRDefault="008A3D70" w:rsidP="0025150C">
            <w:pPr>
              <w:autoSpaceDE w:val="0"/>
              <w:autoSpaceDN w:val="0"/>
              <w:adjustRightInd w:val="0"/>
              <w:spacing w:after="120"/>
              <w:rPr>
                <w:sz w:val="18"/>
                <w:szCs w:val="18"/>
                <w:lang w:val="sq-AL"/>
              </w:rPr>
            </w:pPr>
            <w:r>
              <w:rPr>
                <w:sz w:val="18"/>
                <w:szCs w:val="18"/>
                <w:lang w:val="sq-AL"/>
              </w:rPr>
              <w:t xml:space="preserve">- </w:t>
            </w:r>
            <w:r w:rsidRPr="006F7FFC">
              <w:rPr>
                <w:sz w:val="18"/>
                <w:szCs w:val="18"/>
                <w:lang w:val="sq-AL"/>
              </w:rPr>
              <w:t>Plotesisht 15-30 pike</w:t>
            </w:r>
          </w:p>
          <w:p w:rsidR="008A3D70" w:rsidRPr="006F7FFC" w:rsidRDefault="008A3D70" w:rsidP="0025150C">
            <w:pPr>
              <w:autoSpaceDE w:val="0"/>
              <w:autoSpaceDN w:val="0"/>
              <w:adjustRightInd w:val="0"/>
              <w:spacing w:after="120"/>
              <w:rPr>
                <w:sz w:val="18"/>
                <w:szCs w:val="18"/>
                <w:lang w:val="sq-AL"/>
              </w:rPr>
            </w:pPr>
            <w:r w:rsidRPr="006F7FFC">
              <w:rPr>
                <w:sz w:val="18"/>
                <w:szCs w:val="18"/>
                <w:lang w:val="sq-AL"/>
              </w:rPr>
              <w:t>- Pjeserisht 0-15 pike</w:t>
            </w:r>
          </w:p>
          <w:p w:rsidR="008A3D70" w:rsidRPr="006F7FFC" w:rsidRDefault="008A3D70" w:rsidP="0025150C">
            <w:pPr>
              <w:autoSpaceDE w:val="0"/>
              <w:autoSpaceDN w:val="0"/>
              <w:adjustRightInd w:val="0"/>
              <w:spacing w:after="120"/>
              <w:rPr>
                <w:sz w:val="18"/>
                <w:szCs w:val="18"/>
                <w:lang w:val="sq-AL"/>
              </w:rPr>
            </w:pPr>
            <w:r w:rsidRPr="006F7FFC">
              <w:rPr>
                <w:sz w:val="18"/>
                <w:szCs w:val="18"/>
                <w:lang w:val="sq-AL"/>
              </w:rPr>
              <w:t xml:space="preserve">- </w:t>
            </w:r>
            <w:r>
              <w:rPr>
                <w:sz w:val="18"/>
                <w:szCs w:val="18"/>
                <w:lang w:val="sq-AL"/>
              </w:rPr>
              <w:t>Nuk perputhen- o pike</w:t>
            </w:r>
            <w:r w:rsidRPr="006F7FFC">
              <w:rPr>
                <w:sz w:val="18"/>
                <w:szCs w:val="18"/>
                <w:lang w:val="sq-AL"/>
              </w:rPr>
              <w:t xml:space="preserve"> </w:t>
            </w:r>
            <w:r>
              <w:rPr>
                <w:sz w:val="18"/>
                <w:szCs w:val="18"/>
                <w:lang w:val="sq-AL"/>
              </w:rPr>
              <w:t xml:space="preserve">  </w:t>
            </w:r>
          </w:p>
        </w:tc>
      </w:tr>
      <w:tr w:rsidR="008A3D70" w:rsidRPr="00BF54F1" w:rsidTr="00672E7D">
        <w:trPr>
          <w:trHeight w:val="980"/>
        </w:trPr>
        <w:tc>
          <w:tcPr>
            <w:tcW w:w="2250" w:type="dxa"/>
            <w:shd w:val="clear" w:color="auto" w:fill="auto"/>
            <w:vAlign w:val="center"/>
          </w:tcPr>
          <w:p w:rsidR="008A3D70" w:rsidRPr="00CC3AF9" w:rsidRDefault="008A3D70" w:rsidP="0025150C">
            <w:pPr>
              <w:autoSpaceDE w:val="0"/>
              <w:autoSpaceDN w:val="0"/>
              <w:adjustRightInd w:val="0"/>
              <w:spacing w:after="120"/>
              <w:rPr>
                <w:sz w:val="18"/>
                <w:szCs w:val="18"/>
                <w:u w:val="single"/>
                <w:lang w:val="sq-AL"/>
              </w:rPr>
            </w:pPr>
            <w:r w:rsidRPr="00CC3AF9">
              <w:rPr>
                <w:sz w:val="18"/>
                <w:szCs w:val="18"/>
                <w:u w:val="single"/>
                <w:lang w:val="sq-AL"/>
              </w:rPr>
              <w:t>1.</w:t>
            </w:r>
            <w:r>
              <w:rPr>
                <w:sz w:val="18"/>
                <w:szCs w:val="18"/>
                <w:u w:val="single"/>
                <w:lang w:val="sq-AL"/>
              </w:rPr>
              <w:t>3</w:t>
            </w:r>
            <w:r w:rsidRPr="00CC3AF9">
              <w:rPr>
                <w:sz w:val="18"/>
                <w:szCs w:val="18"/>
                <w:u w:val="single"/>
                <w:lang w:val="sq-AL"/>
              </w:rPr>
              <w:t xml:space="preserve"> </w:t>
            </w:r>
            <w:r w:rsidRPr="00CC3AF9">
              <w:rPr>
                <w:sz w:val="18"/>
                <w:szCs w:val="18"/>
                <w:lang w:val="sq-AL"/>
              </w:rPr>
              <w:t>Përputhja e projektit me prioritetet vjetore të programit të Qeverisë dhe përfshirja në PBA</w:t>
            </w:r>
          </w:p>
        </w:tc>
        <w:tc>
          <w:tcPr>
            <w:tcW w:w="3780" w:type="dxa"/>
            <w:shd w:val="clear" w:color="auto" w:fill="auto"/>
            <w:vAlign w:val="center"/>
          </w:tcPr>
          <w:p w:rsidR="008A3D70" w:rsidRDefault="008A3D70" w:rsidP="0025150C">
            <w:pPr>
              <w:autoSpaceDE w:val="0"/>
              <w:autoSpaceDN w:val="0"/>
              <w:adjustRightInd w:val="0"/>
              <w:spacing w:after="120"/>
              <w:rPr>
                <w:sz w:val="18"/>
                <w:szCs w:val="18"/>
                <w:lang w:val="sq-AL"/>
              </w:rPr>
            </w:pPr>
            <w:r w:rsidRPr="00CC3AF9">
              <w:rPr>
                <w:sz w:val="18"/>
                <w:szCs w:val="18"/>
                <w:lang w:val="sq-AL"/>
              </w:rPr>
              <w:t xml:space="preserve">1.4.1: </w:t>
            </w:r>
            <w:r w:rsidRPr="009D47E7">
              <w:rPr>
                <w:sz w:val="18"/>
                <w:szCs w:val="18"/>
                <w:lang w:val="sq-AL"/>
              </w:rPr>
              <w:t>A eshte projekti pjese e dokumentit te prioriteteve t</w:t>
            </w:r>
            <w:r>
              <w:rPr>
                <w:sz w:val="18"/>
                <w:szCs w:val="18"/>
                <w:lang w:val="sq-AL"/>
              </w:rPr>
              <w:t>ë</w:t>
            </w:r>
            <w:r w:rsidRPr="009D47E7">
              <w:rPr>
                <w:sz w:val="18"/>
                <w:szCs w:val="18"/>
                <w:lang w:val="sq-AL"/>
              </w:rPr>
              <w:t xml:space="preserve"> politikave?</w:t>
            </w:r>
          </w:p>
          <w:p w:rsidR="008A3D70" w:rsidRPr="00CC3AF9" w:rsidRDefault="008A3D70" w:rsidP="0025150C">
            <w:pPr>
              <w:autoSpaceDE w:val="0"/>
              <w:autoSpaceDN w:val="0"/>
              <w:adjustRightInd w:val="0"/>
              <w:spacing w:after="120"/>
              <w:rPr>
                <w:sz w:val="18"/>
                <w:szCs w:val="18"/>
                <w:lang w:val="sq-AL"/>
              </w:rPr>
            </w:pPr>
          </w:p>
        </w:tc>
        <w:tc>
          <w:tcPr>
            <w:tcW w:w="1980" w:type="dxa"/>
            <w:shd w:val="clear" w:color="auto" w:fill="auto"/>
            <w:vAlign w:val="center"/>
          </w:tcPr>
          <w:p w:rsidR="008A3D70" w:rsidRPr="006F7FFC" w:rsidRDefault="008A3D70" w:rsidP="0025150C">
            <w:pPr>
              <w:autoSpaceDE w:val="0"/>
              <w:autoSpaceDN w:val="0"/>
              <w:adjustRightInd w:val="0"/>
              <w:spacing w:after="120"/>
              <w:rPr>
                <w:sz w:val="18"/>
                <w:szCs w:val="18"/>
                <w:lang w:val="sq-AL"/>
              </w:rPr>
            </w:pPr>
            <w:r>
              <w:rPr>
                <w:sz w:val="18"/>
                <w:szCs w:val="18"/>
                <w:lang w:val="sq-AL"/>
              </w:rPr>
              <w:t xml:space="preserve">- </w:t>
            </w:r>
            <w:r w:rsidRPr="006F7FFC">
              <w:rPr>
                <w:sz w:val="18"/>
                <w:szCs w:val="18"/>
                <w:lang w:val="sq-AL"/>
              </w:rPr>
              <w:t>Plotesisht 15-30 pike</w:t>
            </w:r>
          </w:p>
          <w:p w:rsidR="008A3D70" w:rsidRPr="006F7FFC" w:rsidRDefault="008A3D70" w:rsidP="0025150C">
            <w:pPr>
              <w:autoSpaceDE w:val="0"/>
              <w:autoSpaceDN w:val="0"/>
              <w:adjustRightInd w:val="0"/>
              <w:spacing w:after="120"/>
              <w:rPr>
                <w:sz w:val="18"/>
                <w:szCs w:val="18"/>
                <w:lang w:val="sq-AL"/>
              </w:rPr>
            </w:pPr>
            <w:r w:rsidRPr="006F7FFC">
              <w:rPr>
                <w:sz w:val="18"/>
                <w:szCs w:val="18"/>
                <w:lang w:val="sq-AL"/>
              </w:rPr>
              <w:t>- Pjeserisht 0-15 pike</w:t>
            </w:r>
          </w:p>
          <w:p w:rsidR="008A3D70" w:rsidRPr="006F7FFC" w:rsidRDefault="008A3D70" w:rsidP="0025150C">
            <w:pPr>
              <w:autoSpaceDE w:val="0"/>
              <w:autoSpaceDN w:val="0"/>
              <w:adjustRightInd w:val="0"/>
              <w:spacing w:after="120"/>
              <w:rPr>
                <w:sz w:val="18"/>
                <w:szCs w:val="18"/>
                <w:lang w:val="sq-AL"/>
              </w:rPr>
            </w:pPr>
            <w:r w:rsidRPr="006F7FFC">
              <w:rPr>
                <w:sz w:val="18"/>
                <w:szCs w:val="18"/>
                <w:lang w:val="sq-AL"/>
              </w:rPr>
              <w:t xml:space="preserve">- </w:t>
            </w:r>
            <w:r>
              <w:rPr>
                <w:sz w:val="18"/>
                <w:szCs w:val="18"/>
                <w:lang w:val="sq-AL"/>
              </w:rPr>
              <w:t>Nuk perputhen- o pike</w:t>
            </w:r>
            <w:r w:rsidRPr="006F7FFC">
              <w:rPr>
                <w:sz w:val="18"/>
                <w:szCs w:val="18"/>
                <w:lang w:val="sq-AL"/>
              </w:rPr>
              <w:t xml:space="preserve"> </w:t>
            </w:r>
          </w:p>
        </w:tc>
      </w:tr>
    </w:tbl>
    <w:p w:rsidR="008A3D70" w:rsidRPr="0022390E" w:rsidRDefault="008A3D70" w:rsidP="008A3D70">
      <w:pPr>
        <w:autoSpaceDE w:val="0"/>
        <w:autoSpaceDN w:val="0"/>
        <w:adjustRightInd w:val="0"/>
        <w:spacing w:after="120"/>
        <w:jc w:val="both"/>
        <w:rPr>
          <w:b/>
          <w:sz w:val="22"/>
          <w:szCs w:val="22"/>
          <w:lang w:val="sq-AL"/>
        </w:rPr>
      </w:pPr>
      <w:r w:rsidRPr="00701C26">
        <w:rPr>
          <w:lang w:val="sq-AL"/>
        </w:rPr>
        <w:t xml:space="preserve">                                                                              </w:t>
      </w:r>
      <w:r>
        <w:rPr>
          <w:lang w:val="sq-AL"/>
        </w:rPr>
        <w:t xml:space="preserve">                       </w:t>
      </w:r>
      <w:r w:rsidR="00672E7D">
        <w:rPr>
          <w:lang w:val="sq-AL"/>
        </w:rPr>
        <w:t xml:space="preserve">     </w:t>
      </w:r>
      <w:r>
        <w:rPr>
          <w:lang w:val="sq-AL"/>
        </w:rPr>
        <w:t xml:space="preserve"> </w:t>
      </w:r>
      <w:r w:rsidRPr="0022390E">
        <w:rPr>
          <w:b/>
          <w:sz w:val="22"/>
          <w:szCs w:val="22"/>
          <w:lang w:val="sq-AL"/>
        </w:rPr>
        <w:t xml:space="preserve">Totali  </w:t>
      </w:r>
      <w:r>
        <w:rPr>
          <w:b/>
          <w:sz w:val="22"/>
          <w:szCs w:val="22"/>
          <w:lang w:val="sq-AL"/>
        </w:rPr>
        <w:t>100</w:t>
      </w:r>
    </w:p>
    <w:tbl>
      <w:tblPr>
        <w:tblStyle w:val="TableGrid"/>
        <w:tblW w:w="8010" w:type="dxa"/>
        <w:tblInd w:w="558" w:type="dxa"/>
        <w:tblLayout w:type="fixed"/>
        <w:tblLook w:val="04A0" w:firstRow="1" w:lastRow="0" w:firstColumn="1" w:lastColumn="0" w:noHBand="0" w:noVBand="1"/>
      </w:tblPr>
      <w:tblGrid>
        <w:gridCol w:w="2250"/>
        <w:gridCol w:w="3780"/>
        <w:gridCol w:w="1980"/>
      </w:tblGrid>
      <w:tr w:rsidR="008A3D70" w:rsidRPr="00BF54F1" w:rsidTr="00672E7D">
        <w:trPr>
          <w:trHeight w:val="548"/>
        </w:trPr>
        <w:tc>
          <w:tcPr>
            <w:tcW w:w="2250" w:type="dxa"/>
            <w:vMerge w:val="restart"/>
          </w:tcPr>
          <w:p w:rsidR="008A3D70" w:rsidRDefault="008A3D70" w:rsidP="0025150C">
            <w:pPr>
              <w:autoSpaceDE w:val="0"/>
              <w:autoSpaceDN w:val="0"/>
              <w:adjustRightInd w:val="0"/>
              <w:spacing w:after="120"/>
              <w:rPr>
                <w:sz w:val="18"/>
                <w:szCs w:val="18"/>
                <w:u w:val="single"/>
                <w:lang w:val="sq-AL"/>
              </w:rPr>
            </w:pPr>
          </w:p>
          <w:p w:rsidR="008A3D70" w:rsidRPr="00CC3AF9" w:rsidRDefault="008A3D70" w:rsidP="0025150C">
            <w:pPr>
              <w:autoSpaceDE w:val="0"/>
              <w:autoSpaceDN w:val="0"/>
              <w:adjustRightInd w:val="0"/>
              <w:spacing w:after="120"/>
              <w:rPr>
                <w:sz w:val="18"/>
                <w:szCs w:val="18"/>
                <w:u w:val="single"/>
                <w:lang w:val="sq-AL"/>
              </w:rPr>
            </w:pPr>
            <w:r w:rsidRPr="00CC3AF9">
              <w:rPr>
                <w:sz w:val="18"/>
                <w:szCs w:val="18"/>
                <w:u w:val="single"/>
                <w:lang w:val="sq-AL"/>
              </w:rPr>
              <w:t xml:space="preserve">2.1: </w:t>
            </w:r>
            <w:r w:rsidRPr="00CC3AF9">
              <w:rPr>
                <w:sz w:val="18"/>
                <w:szCs w:val="18"/>
                <w:lang w:val="sq-AL"/>
              </w:rPr>
              <w:t>Situata aktuale dhe nevoja për investim.</w:t>
            </w:r>
          </w:p>
        </w:tc>
        <w:tc>
          <w:tcPr>
            <w:tcW w:w="3780" w:type="dxa"/>
            <w:vAlign w:val="center"/>
          </w:tcPr>
          <w:p w:rsidR="008A3D70" w:rsidRPr="00CC3AF9" w:rsidRDefault="008A3D70" w:rsidP="0025150C">
            <w:pPr>
              <w:autoSpaceDE w:val="0"/>
              <w:autoSpaceDN w:val="0"/>
              <w:adjustRightInd w:val="0"/>
              <w:spacing w:after="120"/>
              <w:rPr>
                <w:sz w:val="18"/>
                <w:szCs w:val="18"/>
                <w:lang w:val="sq-AL"/>
              </w:rPr>
            </w:pPr>
            <w:r w:rsidRPr="00CC3AF9">
              <w:rPr>
                <w:sz w:val="18"/>
                <w:szCs w:val="18"/>
                <w:u w:val="single"/>
                <w:lang w:val="sq-AL"/>
              </w:rPr>
              <w:t>2.1.</w:t>
            </w:r>
            <w:r w:rsidRPr="00CC3AF9">
              <w:rPr>
                <w:sz w:val="18"/>
                <w:szCs w:val="18"/>
                <w:lang w:val="sq-AL"/>
              </w:rPr>
              <w:t>1: A është përshkruar situata aktuale (përfshirë problem</w:t>
            </w:r>
            <w:r>
              <w:rPr>
                <w:sz w:val="18"/>
                <w:szCs w:val="18"/>
                <w:lang w:val="sq-AL"/>
              </w:rPr>
              <w:t>et</w:t>
            </w:r>
            <w:r w:rsidRPr="00CC3AF9">
              <w:rPr>
                <w:sz w:val="18"/>
                <w:szCs w:val="18"/>
                <w:lang w:val="sq-AL"/>
              </w:rPr>
              <w:t>)?</w:t>
            </w:r>
          </w:p>
        </w:tc>
        <w:tc>
          <w:tcPr>
            <w:tcW w:w="1980" w:type="dxa"/>
            <w:vAlign w:val="center"/>
          </w:tcPr>
          <w:p w:rsidR="008A3D70" w:rsidRPr="00CC3AF9" w:rsidRDefault="008A3D70" w:rsidP="0025150C">
            <w:pPr>
              <w:autoSpaceDE w:val="0"/>
              <w:autoSpaceDN w:val="0"/>
              <w:adjustRightInd w:val="0"/>
              <w:spacing w:after="120"/>
              <w:jc w:val="center"/>
              <w:rPr>
                <w:sz w:val="18"/>
                <w:szCs w:val="18"/>
                <w:lang w:val="sq-AL"/>
              </w:rPr>
            </w:pPr>
            <w:r>
              <w:rPr>
                <w:sz w:val="18"/>
                <w:szCs w:val="18"/>
                <w:lang w:val="sq-AL"/>
              </w:rPr>
              <w:t>10</w:t>
            </w:r>
          </w:p>
        </w:tc>
      </w:tr>
      <w:tr w:rsidR="008A3D70" w:rsidRPr="00BF54F1" w:rsidTr="00672E7D">
        <w:trPr>
          <w:trHeight w:val="800"/>
        </w:trPr>
        <w:tc>
          <w:tcPr>
            <w:tcW w:w="2250" w:type="dxa"/>
            <w:vMerge/>
          </w:tcPr>
          <w:p w:rsidR="008A3D70" w:rsidRPr="00CC3AF9" w:rsidRDefault="008A3D70" w:rsidP="0025150C">
            <w:pPr>
              <w:autoSpaceDE w:val="0"/>
              <w:autoSpaceDN w:val="0"/>
              <w:adjustRightInd w:val="0"/>
              <w:spacing w:after="120"/>
              <w:rPr>
                <w:sz w:val="18"/>
                <w:szCs w:val="18"/>
                <w:u w:val="single"/>
                <w:lang w:val="sq-AL"/>
              </w:rPr>
            </w:pPr>
          </w:p>
        </w:tc>
        <w:tc>
          <w:tcPr>
            <w:tcW w:w="3780" w:type="dxa"/>
            <w:vAlign w:val="center"/>
          </w:tcPr>
          <w:p w:rsidR="008A3D70" w:rsidRPr="00CC3AF9" w:rsidRDefault="008A3D70" w:rsidP="0025150C">
            <w:pPr>
              <w:autoSpaceDE w:val="0"/>
              <w:autoSpaceDN w:val="0"/>
              <w:adjustRightInd w:val="0"/>
              <w:spacing w:after="120"/>
              <w:rPr>
                <w:sz w:val="18"/>
                <w:szCs w:val="18"/>
                <w:u w:val="single"/>
                <w:lang w:val="sq-AL"/>
              </w:rPr>
            </w:pPr>
            <w:r w:rsidRPr="00CC3AF9">
              <w:rPr>
                <w:sz w:val="18"/>
                <w:szCs w:val="18"/>
                <w:u w:val="single"/>
                <w:lang w:val="sq-AL"/>
              </w:rPr>
              <w:t xml:space="preserve">2.1.2: </w:t>
            </w:r>
            <w:r w:rsidRPr="00CC3AF9">
              <w:rPr>
                <w:sz w:val="18"/>
                <w:szCs w:val="18"/>
                <w:lang w:val="sq-AL"/>
              </w:rPr>
              <w:t xml:space="preserve">A është përcaktuar arsyeja për investim? </w:t>
            </w:r>
          </w:p>
        </w:tc>
        <w:tc>
          <w:tcPr>
            <w:tcW w:w="1980" w:type="dxa"/>
            <w:vAlign w:val="center"/>
          </w:tcPr>
          <w:p w:rsidR="008A3D70" w:rsidRPr="00CC3AF9" w:rsidRDefault="008A3D70" w:rsidP="0025150C">
            <w:pPr>
              <w:autoSpaceDE w:val="0"/>
              <w:autoSpaceDN w:val="0"/>
              <w:adjustRightInd w:val="0"/>
              <w:spacing w:after="120"/>
              <w:jc w:val="center"/>
              <w:rPr>
                <w:sz w:val="18"/>
                <w:szCs w:val="18"/>
                <w:lang w:val="sq-AL"/>
              </w:rPr>
            </w:pPr>
            <w:r>
              <w:rPr>
                <w:sz w:val="18"/>
                <w:szCs w:val="18"/>
                <w:lang w:val="sq-AL"/>
              </w:rPr>
              <w:t>10</w:t>
            </w:r>
          </w:p>
        </w:tc>
      </w:tr>
      <w:tr w:rsidR="008A3D70" w:rsidRPr="00BF54F1" w:rsidTr="00672E7D">
        <w:tc>
          <w:tcPr>
            <w:tcW w:w="2250" w:type="dxa"/>
          </w:tcPr>
          <w:p w:rsidR="008A3D70" w:rsidRPr="00CC3AF9" w:rsidRDefault="008A3D70" w:rsidP="0025150C">
            <w:pPr>
              <w:autoSpaceDE w:val="0"/>
              <w:autoSpaceDN w:val="0"/>
              <w:adjustRightInd w:val="0"/>
              <w:spacing w:after="120"/>
              <w:rPr>
                <w:sz w:val="18"/>
                <w:szCs w:val="18"/>
                <w:u w:val="single"/>
                <w:lang w:val="sq-AL"/>
              </w:rPr>
            </w:pPr>
          </w:p>
          <w:p w:rsidR="008A3D70" w:rsidRPr="00CC3AF9" w:rsidRDefault="008A3D70" w:rsidP="0025150C">
            <w:pPr>
              <w:autoSpaceDE w:val="0"/>
              <w:autoSpaceDN w:val="0"/>
              <w:adjustRightInd w:val="0"/>
              <w:spacing w:after="120"/>
              <w:rPr>
                <w:sz w:val="18"/>
                <w:szCs w:val="18"/>
                <w:lang w:val="sq-AL"/>
              </w:rPr>
            </w:pPr>
            <w:r w:rsidRPr="00CC3AF9">
              <w:rPr>
                <w:sz w:val="18"/>
                <w:szCs w:val="18"/>
                <w:u w:val="single"/>
                <w:lang w:val="sq-AL"/>
              </w:rPr>
              <w:t>2.2</w:t>
            </w:r>
            <w:r w:rsidRPr="00CC3AF9">
              <w:rPr>
                <w:sz w:val="18"/>
                <w:szCs w:val="18"/>
                <w:lang w:val="sq-AL"/>
              </w:rPr>
              <w:t xml:space="preserve">: Alternativat për investim/ </w:t>
            </w:r>
            <w:r>
              <w:rPr>
                <w:sz w:val="18"/>
                <w:szCs w:val="18"/>
                <w:lang w:val="sq-AL"/>
              </w:rPr>
              <w:t>Produktet/</w:t>
            </w:r>
          </w:p>
        </w:tc>
        <w:tc>
          <w:tcPr>
            <w:tcW w:w="3780" w:type="dxa"/>
            <w:vAlign w:val="center"/>
          </w:tcPr>
          <w:p w:rsidR="008A3D70" w:rsidRDefault="008A3D70" w:rsidP="0025150C">
            <w:pPr>
              <w:autoSpaceDE w:val="0"/>
              <w:autoSpaceDN w:val="0"/>
              <w:adjustRightInd w:val="0"/>
              <w:spacing w:after="120"/>
              <w:rPr>
                <w:sz w:val="18"/>
                <w:szCs w:val="18"/>
                <w:lang w:val="sq-AL"/>
              </w:rPr>
            </w:pPr>
            <w:r w:rsidRPr="00CC3AF9">
              <w:rPr>
                <w:sz w:val="18"/>
                <w:szCs w:val="18"/>
                <w:u w:val="single"/>
                <w:lang w:val="sq-AL"/>
              </w:rPr>
              <w:t>2.2.1:</w:t>
            </w:r>
            <w:r w:rsidRPr="00CC3AF9">
              <w:rPr>
                <w:sz w:val="18"/>
                <w:szCs w:val="18"/>
                <w:lang w:val="sq-AL"/>
              </w:rPr>
              <w:t xml:space="preserve"> A janë përgatitur alternativat e investimit?</w:t>
            </w:r>
          </w:p>
          <w:p w:rsidR="008A3D70" w:rsidRPr="00CC3AF9" w:rsidRDefault="008A3D70" w:rsidP="0025150C">
            <w:pPr>
              <w:autoSpaceDE w:val="0"/>
              <w:autoSpaceDN w:val="0"/>
              <w:adjustRightInd w:val="0"/>
              <w:spacing w:after="120"/>
              <w:rPr>
                <w:sz w:val="18"/>
                <w:szCs w:val="18"/>
                <w:lang w:val="sq-AL"/>
              </w:rPr>
            </w:pPr>
            <w:r w:rsidRPr="006F15EB">
              <w:rPr>
                <w:sz w:val="18"/>
                <w:szCs w:val="18"/>
                <w:u w:val="single"/>
                <w:lang w:val="sq-AL"/>
              </w:rPr>
              <w:t>2.2.2</w:t>
            </w:r>
            <w:r>
              <w:rPr>
                <w:sz w:val="18"/>
                <w:szCs w:val="18"/>
                <w:lang w:val="sq-AL"/>
              </w:rPr>
              <w:t>: A janë përcaktuar produktet e projektit?</w:t>
            </w:r>
            <w:r w:rsidRPr="00CC3AF9">
              <w:rPr>
                <w:sz w:val="18"/>
                <w:szCs w:val="18"/>
                <w:lang w:val="sq-AL"/>
              </w:rPr>
              <w:t xml:space="preserve">       </w:t>
            </w:r>
          </w:p>
          <w:p w:rsidR="008A3D70" w:rsidRPr="00CC3AF9" w:rsidRDefault="008A3D70" w:rsidP="0025150C">
            <w:pPr>
              <w:autoSpaceDE w:val="0"/>
              <w:autoSpaceDN w:val="0"/>
              <w:adjustRightInd w:val="0"/>
              <w:spacing w:after="120"/>
              <w:rPr>
                <w:sz w:val="18"/>
                <w:szCs w:val="18"/>
                <w:lang w:val="sq-AL"/>
              </w:rPr>
            </w:pPr>
          </w:p>
        </w:tc>
        <w:tc>
          <w:tcPr>
            <w:tcW w:w="1980" w:type="dxa"/>
            <w:vAlign w:val="center"/>
          </w:tcPr>
          <w:p w:rsidR="008A3D70" w:rsidRDefault="008A3D70" w:rsidP="0025150C">
            <w:pPr>
              <w:autoSpaceDE w:val="0"/>
              <w:autoSpaceDN w:val="0"/>
              <w:adjustRightInd w:val="0"/>
              <w:spacing w:after="120"/>
              <w:rPr>
                <w:sz w:val="18"/>
                <w:szCs w:val="18"/>
                <w:lang w:val="sq-AL"/>
              </w:rPr>
            </w:pPr>
            <w:r>
              <w:rPr>
                <w:sz w:val="18"/>
                <w:szCs w:val="18"/>
                <w:lang w:val="sq-AL"/>
              </w:rPr>
              <w:t xml:space="preserve">        </w:t>
            </w:r>
            <w:r w:rsidR="00672E7D">
              <w:rPr>
                <w:sz w:val="18"/>
                <w:szCs w:val="18"/>
                <w:lang w:val="sq-AL"/>
              </w:rPr>
              <w:t xml:space="preserve">          </w:t>
            </w:r>
            <w:r>
              <w:rPr>
                <w:sz w:val="18"/>
                <w:szCs w:val="18"/>
                <w:lang w:val="sq-AL"/>
              </w:rPr>
              <w:t xml:space="preserve">  10</w:t>
            </w:r>
          </w:p>
          <w:p w:rsidR="008A3D70" w:rsidRDefault="008A3D70" w:rsidP="0025150C">
            <w:pPr>
              <w:autoSpaceDE w:val="0"/>
              <w:autoSpaceDN w:val="0"/>
              <w:adjustRightInd w:val="0"/>
              <w:spacing w:after="120"/>
              <w:rPr>
                <w:sz w:val="18"/>
                <w:szCs w:val="18"/>
                <w:lang w:val="sq-AL"/>
              </w:rPr>
            </w:pPr>
            <w:r>
              <w:rPr>
                <w:sz w:val="18"/>
                <w:szCs w:val="18"/>
                <w:lang w:val="sq-AL"/>
              </w:rPr>
              <w:t xml:space="preserve">          </w:t>
            </w:r>
            <w:r w:rsidR="00672E7D">
              <w:rPr>
                <w:sz w:val="18"/>
                <w:szCs w:val="18"/>
                <w:lang w:val="sq-AL"/>
              </w:rPr>
              <w:t xml:space="preserve">          </w:t>
            </w:r>
            <w:r>
              <w:rPr>
                <w:sz w:val="18"/>
                <w:szCs w:val="18"/>
                <w:lang w:val="sq-AL"/>
              </w:rPr>
              <w:t>20</w:t>
            </w:r>
          </w:p>
          <w:p w:rsidR="008A3D70" w:rsidRPr="00CC3AF9" w:rsidRDefault="008A3D70" w:rsidP="0025150C">
            <w:pPr>
              <w:autoSpaceDE w:val="0"/>
              <w:autoSpaceDN w:val="0"/>
              <w:adjustRightInd w:val="0"/>
              <w:spacing w:after="120"/>
              <w:rPr>
                <w:sz w:val="18"/>
                <w:szCs w:val="18"/>
                <w:lang w:val="sq-AL"/>
              </w:rPr>
            </w:pPr>
          </w:p>
        </w:tc>
      </w:tr>
      <w:tr w:rsidR="008A3D70" w:rsidRPr="00BF54F1" w:rsidTr="00672E7D">
        <w:trPr>
          <w:trHeight w:val="552"/>
        </w:trPr>
        <w:tc>
          <w:tcPr>
            <w:tcW w:w="2250" w:type="dxa"/>
            <w:vMerge w:val="restart"/>
          </w:tcPr>
          <w:p w:rsidR="008A3D70" w:rsidRPr="00647133" w:rsidRDefault="008A3D70" w:rsidP="0025150C">
            <w:pPr>
              <w:autoSpaceDE w:val="0"/>
              <w:autoSpaceDN w:val="0"/>
              <w:adjustRightInd w:val="0"/>
              <w:spacing w:after="120"/>
              <w:rPr>
                <w:sz w:val="18"/>
                <w:szCs w:val="18"/>
                <w:u w:val="single"/>
                <w:lang w:val="sq-AL"/>
              </w:rPr>
            </w:pPr>
            <w:r w:rsidRPr="00CC3AF9">
              <w:rPr>
                <w:sz w:val="18"/>
                <w:szCs w:val="18"/>
                <w:u w:val="single"/>
                <w:lang w:val="sq-AL"/>
              </w:rPr>
              <w:t>2.</w:t>
            </w:r>
            <w:r w:rsidRPr="00647133">
              <w:rPr>
                <w:sz w:val="18"/>
                <w:szCs w:val="18"/>
                <w:u w:val="single"/>
                <w:lang w:val="sq-AL"/>
              </w:rPr>
              <w:t>3</w:t>
            </w:r>
            <w:r w:rsidRPr="00647133">
              <w:rPr>
                <w:sz w:val="18"/>
                <w:szCs w:val="18"/>
                <w:lang w:val="sq-AL"/>
              </w:rPr>
              <w:t xml:space="preserve"> Kostot e investimit/ Analiza kosto përfitim, Analiza e efektivitetit te kostos apo analiza të tjera të efektivitetit ekonomik</w:t>
            </w:r>
          </w:p>
          <w:p w:rsidR="008A3D70" w:rsidRPr="00D6695C" w:rsidRDefault="008A3D70" w:rsidP="0025150C">
            <w:pPr>
              <w:autoSpaceDE w:val="0"/>
              <w:autoSpaceDN w:val="0"/>
              <w:adjustRightInd w:val="0"/>
              <w:spacing w:after="120"/>
              <w:jc w:val="both"/>
              <w:rPr>
                <w:sz w:val="18"/>
                <w:szCs w:val="18"/>
                <w:highlight w:val="yellow"/>
                <w:lang w:val="sq-AL"/>
              </w:rPr>
            </w:pPr>
          </w:p>
          <w:p w:rsidR="008A3D70" w:rsidRPr="00D6695C" w:rsidRDefault="008A3D70" w:rsidP="0025150C">
            <w:pPr>
              <w:autoSpaceDE w:val="0"/>
              <w:autoSpaceDN w:val="0"/>
              <w:adjustRightInd w:val="0"/>
              <w:spacing w:after="120"/>
              <w:jc w:val="both"/>
              <w:rPr>
                <w:sz w:val="18"/>
                <w:szCs w:val="18"/>
                <w:highlight w:val="yellow"/>
                <w:lang w:val="sq-AL"/>
              </w:rPr>
            </w:pPr>
          </w:p>
          <w:p w:rsidR="008A3D70" w:rsidRPr="001A5976" w:rsidRDefault="008A3D70" w:rsidP="0025150C">
            <w:pPr>
              <w:autoSpaceDE w:val="0"/>
              <w:autoSpaceDN w:val="0"/>
              <w:adjustRightInd w:val="0"/>
              <w:spacing w:after="120"/>
              <w:jc w:val="both"/>
              <w:rPr>
                <w:sz w:val="20"/>
                <w:szCs w:val="20"/>
                <w:lang w:val="sq-AL"/>
              </w:rPr>
            </w:pPr>
            <w:r>
              <w:rPr>
                <w:sz w:val="18"/>
                <w:szCs w:val="18"/>
                <w:lang w:val="sq-AL"/>
              </w:rPr>
              <w:t xml:space="preserve"> </w:t>
            </w:r>
          </w:p>
          <w:p w:rsidR="008A3D70" w:rsidRPr="00672E7D" w:rsidRDefault="008A3D70" w:rsidP="00672E7D"/>
        </w:tc>
        <w:tc>
          <w:tcPr>
            <w:tcW w:w="3780" w:type="dxa"/>
          </w:tcPr>
          <w:p w:rsidR="008A3D70" w:rsidRPr="00CE24AB" w:rsidRDefault="008A3D70" w:rsidP="0025150C">
            <w:pPr>
              <w:autoSpaceDE w:val="0"/>
              <w:autoSpaceDN w:val="0"/>
              <w:adjustRightInd w:val="0"/>
              <w:spacing w:after="120"/>
              <w:jc w:val="both"/>
              <w:rPr>
                <w:sz w:val="18"/>
                <w:szCs w:val="18"/>
                <w:lang w:val="sq-AL"/>
              </w:rPr>
            </w:pPr>
            <w:r w:rsidRPr="00CC3AF9">
              <w:rPr>
                <w:sz w:val="18"/>
                <w:szCs w:val="18"/>
                <w:u w:val="single"/>
                <w:lang w:val="sq-AL"/>
              </w:rPr>
              <w:t>2.</w:t>
            </w:r>
            <w:r>
              <w:rPr>
                <w:sz w:val="18"/>
                <w:szCs w:val="18"/>
                <w:u w:val="single"/>
                <w:lang w:val="sq-AL"/>
              </w:rPr>
              <w:t>3</w:t>
            </w:r>
            <w:r w:rsidRPr="00CC3AF9">
              <w:rPr>
                <w:sz w:val="18"/>
                <w:szCs w:val="18"/>
                <w:u w:val="single"/>
                <w:lang w:val="sq-AL"/>
              </w:rPr>
              <w:t>.1:</w:t>
            </w:r>
            <w:r w:rsidRPr="00F358C2">
              <w:rPr>
                <w:sz w:val="18"/>
                <w:szCs w:val="18"/>
                <w:lang w:val="sq-AL"/>
              </w:rPr>
              <w:t xml:space="preserve"> </w:t>
            </w:r>
            <w:r>
              <w:rPr>
                <w:sz w:val="18"/>
                <w:szCs w:val="18"/>
                <w:lang w:val="sq-AL"/>
              </w:rPr>
              <w:t>A janë përcaktuar kosto totale</w:t>
            </w:r>
            <w:r w:rsidRPr="00CC3AF9">
              <w:rPr>
                <w:sz w:val="18"/>
                <w:szCs w:val="18"/>
                <w:lang w:val="sq-AL"/>
              </w:rPr>
              <w:t xml:space="preserve"> e investimit? A janë të njohura dhe të indentifikuara kostot </w:t>
            </w:r>
            <w:r>
              <w:rPr>
                <w:sz w:val="18"/>
                <w:szCs w:val="18"/>
                <w:lang w:val="sq-AL"/>
              </w:rPr>
              <w:t>korrente</w:t>
            </w:r>
            <w:r w:rsidRPr="00CC3AF9">
              <w:rPr>
                <w:sz w:val="18"/>
                <w:szCs w:val="18"/>
                <w:lang w:val="sq-AL"/>
              </w:rPr>
              <w:t>?</w:t>
            </w:r>
          </w:p>
        </w:tc>
        <w:tc>
          <w:tcPr>
            <w:tcW w:w="1980" w:type="dxa"/>
          </w:tcPr>
          <w:p w:rsidR="008A3D70" w:rsidRDefault="008A3D70" w:rsidP="0025150C">
            <w:pPr>
              <w:autoSpaceDE w:val="0"/>
              <w:autoSpaceDN w:val="0"/>
              <w:adjustRightInd w:val="0"/>
              <w:spacing w:after="120"/>
              <w:jc w:val="center"/>
              <w:rPr>
                <w:sz w:val="18"/>
                <w:szCs w:val="18"/>
                <w:lang w:val="sq-AL"/>
              </w:rPr>
            </w:pPr>
            <w:r>
              <w:rPr>
                <w:sz w:val="18"/>
                <w:szCs w:val="18"/>
                <w:lang w:val="sq-AL"/>
              </w:rPr>
              <w:t>20</w:t>
            </w:r>
          </w:p>
          <w:p w:rsidR="008A3D70" w:rsidRPr="00CC3AF9" w:rsidRDefault="008A3D70" w:rsidP="0025150C">
            <w:pPr>
              <w:autoSpaceDE w:val="0"/>
              <w:autoSpaceDN w:val="0"/>
              <w:adjustRightInd w:val="0"/>
              <w:spacing w:after="120"/>
              <w:rPr>
                <w:sz w:val="18"/>
                <w:szCs w:val="18"/>
                <w:lang w:val="sq-AL"/>
              </w:rPr>
            </w:pPr>
          </w:p>
        </w:tc>
      </w:tr>
      <w:tr w:rsidR="008A3D70" w:rsidRPr="00BF54F1" w:rsidTr="00672E7D">
        <w:trPr>
          <w:trHeight w:val="2008"/>
        </w:trPr>
        <w:tc>
          <w:tcPr>
            <w:tcW w:w="2250" w:type="dxa"/>
            <w:vMerge/>
          </w:tcPr>
          <w:p w:rsidR="008A3D70" w:rsidRPr="00CC3AF9" w:rsidRDefault="008A3D70" w:rsidP="0025150C">
            <w:pPr>
              <w:autoSpaceDE w:val="0"/>
              <w:autoSpaceDN w:val="0"/>
              <w:adjustRightInd w:val="0"/>
              <w:spacing w:after="120"/>
              <w:rPr>
                <w:sz w:val="18"/>
                <w:szCs w:val="18"/>
                <w:u w:val="single"/>
                <w:lang w:val="sq-AL"/>
              </w:rPr>
            </w:pPr>
          </w:p>
        </w:tc>
        <w:tc>
          <w:tcPr>
            <w:tcW w:w="3780" w:type="dxa"/>
          </w:tcPr>
          <w:p w:rsidR="008A3D70" w:rsidRDefault="008A3D70" w:rsidP="0025150C">
            <w:pPr>
              <w:autoSpaceDE w:val="0"/>
              <w:autoSpaceDN w:val="0"/>
              <w:adjustRightInd w:val="0"/>
              <w:spacing w:after="120"/>
              <w:rPr>
                <w:sz w:val="18"/>
                <w:szCs w:val="18"/>
                <w:lang w:val="sq-AL"/>
              </w:rPr>
            </w:pPr>
            <w:r w:rsidRPr="00027C3B">
              <w:rPr>
                <w:sz w:val="18"/>
                <w:szCs w:val="18"/>
                <w:u w:val="single"/>
                <w:lang w:val="sq-AL"/>
              </w:rPr>
              <w:t>2.3.2</w:t>
            </w:r>
            <w:r>
              <w:rPr>
                <w:sz w:val="18"/>
                <w:szCs w:val="18"/>
                <w:lang w:val="sq-AL"/>
              </w:rPr>
              <w:t>: A janë realizuar analiza të tjera ekonomike-financiare?</w:t>
            </w:r>
          </w:p>
          <w:p w:rsidR="008A3D70" w:rsidRPr="00CE24AB" w:rsidRDefault="008A3D70" w:rsidP="0025150C">
            <w:pPr>
              <w:autoSpaceDE w:val="0"/>
              <w:autoSpaceDN w:val="0"/>
              <w:adjustRightInd w:val="0"/>
              <w:spacing w:after="120"/>
              <w:jc w:val="center"/>
              <w:rPr>
                <w:b/>
                <w:i/>
                <w:lang w:val="sq-AL"/>
              </w:rPr>
            </w:pPr>
            <w:r w:rsidRPr="00CE24AB">
              <w:rPr>
                <w:b/>
                <w:i/>
                <w:lang w:val="sq-AL"/>
              </w:rPr>
              <w:t>ose</w:t>
            </w:r>
          </w:p>
          <w:p w:rsidR="008A3D70" w:rsidRDefault="008A3D70" w:rsidP="00672E7D">
            <w:pPr>
              <w:autoSpaceDE w:val="0"/>
              <w:autoSpaceDN w:val="0"/>
              <w:adjustRightInd w:val="0"/>
              <w:spacing w:before="120"/>
              <w:jc w:val="both"/>
              <w:rPr>
                <w:sz w:val="18"/>
                <w:szCs w:val="18"/>
                <w:lang w:val="sq-AL"/>
              </w:rPr>
            </w:pPr>
            <w:r w:rsidRPr="00CE24AB">
              <w:rPr>
                <w:sz w:val="18"/>
                <w:szCs w:val="18"/>
                <w:u w:val="single"/>
                <w:lang w:val="sq-AL"/>
              </w:rPr>
              <w:t>2.3.</w:t>
            </w:r>
            <w:r>
              <w:rPr>
                <w:sz w:val="18"/>
                <w:szCs w:val="18"/>
                <w:u w:val="single"/>
                <w:lang w:val="sq-AL"/>
              </w:rPr>
              <w:t>3</w:t>
            </w:r>
            <w:r>
              <w:rPr>
                <w:sz w:val="18"/>
                <w:szCs w:val="18"/>
                <w:lang w:val="sq-AL"/>
              </w:rPr>
              <w:t xml:space="preserve">: </w:t>
            </w:r>
            <w:r w:rsidRPr="00CC3AF9">
              <w:rPr>
                <w:sz w:val="18"/>
                <w:szCs w:val="18"/>
                <w:lang w:val="sq-AL"/>
              </w:rPr>
              <w:t xml:space="preserve">A është kryer analiza Koto-Përfitim? </w:t>
            </w:r>
          </w:p>
          <w:p w:rsidR="00672E7D" w:rsidRDefault="00672E7D" w:rsidP="00672E7D">
            <w:pPr>
              <w:autoSpaceDE w:val="0"/>
              <w:autoSpaceDN w:val="0"/>
              <w:adjustRightInd w:val="0"/>
              <w:jc w:val="both"/>
              <w:rPr>
                <w:sz w:val="18"/>
                <w:szCs w:val="18"/>
                <w:lang w:val="sq-AL"/>
              </w:rPr>
            </w:pPr>
          </w:p>
          <w:p w:rsidR="008A3D70" w:rsidRPr="00672E7D" w:rsidRDefault="008A3D70" w:rsidP="00672E7D">
            <w:pPr>
              <w:autoSpaceDE w:val="0"/>
              <w:autoSpaceDN w:val="0"/>
              <w:adjustRightInd w:val="0"/>
              <w:jc w:val="both"/>
              <w:rPr>
                <w:sz w:val="18"/>
                <w:szCs w:val="18"/>
                <w:lang w:val="sq-AL"/>
              </w:rPr>
            </w:pPr>
            <w:r w:rsidRPr="00CC3AF9">
              <w:rPr>
                <w:sz w:val="18"/>
                <w:szCs w:val="18"/>
                <w:lang w:val="sq-AL"/>
              </w:rPr>
              <w:t>A ka kuptim rezultati i saj?</w:t>
            </w:r>
            <w:r>
              <w:rPr>
                <w:sz w:val="18"/>
                <w:szCs w:val="18"/>
                <w:lang w:val="sq-AL"/>
              </w:rPr>
              <w:t xml:space="preserve"> (Treguesit financiar VAN, NBR)</w:t>
            </w:r>
          </w:p>
        </w:tc>
        <w:tc>
          <w:tcPr>
            <w:tcW w:w="1980" w:type="dxa"/>
          </w:tcPr>
          <w:p w:rsidR="008A3D70" w:rsidRDefault="008A3D70" w:rsidP="0025150C">
            <w:pPr>
              <w:autoSpaceDE w:val="0"/>
              <w:autoSpaceDN w:val="0"/>
              <w:adjustRightInd w:val="0"/>
              <w:spacing w:after="120"/>
              <w:jc w:val="center"/>
              <w:rPr>
                <w:sz w:val="18"/>
                <w:szCs w:val="18"/>
                <w:lang w:val="sq-AL"/>
              </w:rPr>
            </w:pPr>
          </w:p>
          <w:p w:rsidR="008A3D70" w:rsidRDefault="008A3D70" w:rsidP="0025150C">
            <w:pPr>
              <w:autoSpaceDE w:val="0"/>
              <w:autoSpaceDN w:val="0"/>
              <w:adjustRightInd w:val="0"/>
              <w:spacing w:after="120"/>
              <w:jc w:val="center"/>
              <w:rPr>
                <w:sz w:val="18"/>
                <w:szCs w:val="18"/>
                <w:lang w:val="sq-AL"/>
              </w:rPr>
            </w:pPr>
            <w:r>
              <w:rPr>
                <w:sz w:val="18"/>
                <w:szCs w:val="18"/>
                <w:lang w:val="sq-AL"/>
              </w:rPr>
              <w:t>20</w:t>
            </w:r>
          </w:p>
          <w:p w:rsidR="008A3D70" w:rsidRDefault="008A3D70" w:rsidP="0025150C">
            <w:pPr>
              <w:autoSpaceDE w:val="0"/>
              <w:autoSpaceDN w:val="0"/>
              <w:adjustRightInd w:val="0"/>
              <w:spacing w:after="120"/>
              <w:rPr>
                <w:sz w:val="18"/>
                <w:szCs w:val="18"/>
                <w:lang w:val="sq-AL"/>
              </w:rPr>
            </w:pPr>
          </w:p>
        </w:tc>
      </w:tr>
      <w:tr w:rsidR="008A3D70" w:rsidRPr="00BF54F1" w:rsidTr="00672E7D">
        <w:trPr>
          <w:trHeight w:val="827"/>
        </w:trPr>
        <w:tc>
          <w:tcPr>
            <w:tcW w:w="2250" w:type="dxa"/>
            <w:vMerge w:val="restart"/>
          </w:tcPr>
          <w:p w:rsidR="008A3D70" w:rsidRPr="00CC3AF9" w:rsidRDefault="008A3D70" w:rsidP="0025150C">
            <w:pPr>
              <w:autoSpaceDE w:val="0"/>
              <w:autoSpaceDN w:val="0"/>
              <w:adjustRightInd w:val="0"/>
              <w:spacing w:after="120"/>
              <w:rPr>
                <w:sz w:val="18"/>
                <w:szCs w:val="18"/>
                <w:lang w:val="sq-AL"/>
              </w:rPr>
            </w:pPr>
            <w:r w:rsidRPr="00CC3AF9">
              <w:rPr>
                <w:sz w:val="18"/>
                <w:szCs w:val="18"/>
                <w:u w:val="single"/>
                <w:lang w:val="sq-AL"/>
              </w:rPr>
              <w:t>2.</w:t>
            </w:r>
            <w:r>
              <w:rPr>
                <w:sz w:val="18"/>
                <w:szCs w:val="18"/>
                <w:u w:val="single"/>
                <w:lang w:val="sq-AL"/>
              </w:rPr>
              <w:t>4</w:t>
            </w:r>
            <w:r w:rsidRPr="00CC3AF9">
              <w:rPr>
                <w:sz w:val="18"/>
                <w:szCs w:val="18"/>
                <w:u w:val="single"/>
                <w:lang w:val="sq-AL"/>
              </w:rPr>
              <w:t>:</w:t>
            </w:r>
            <w:r w:rsidRPr="00CC3AF9">
              <w:rPr>
                <w:sz w:val="18"/>
                <w:szCs w:val="18"/>
                <w:lang w:val="sq-AL"/>
              </w:rPr>
              <w:t xml:space="preserve"> Impakti/efekti mjedisor, social etj.</w:t>
            </w:r>
          </w:p>
          <w:p w:rsidR="008A3D70" w:rsidRDefault="008A3D70" w:rsidP="0025150C">
            <w:pPr>
              <w:autoSpaceDE w:val="0"/>
              <w:autoSpaceDN w:val="0"/>
              <w:adjustRightInd w:val="0"/>
              <w:spacing w:after="120"/>
              <w:rPr>
                <w:i/>
                <w:sz w:val="18"/>
                <w:szCs w:val="18"/>
                <w:lang w:val="sq-AL"/>
              </w:rPr>
            </w:pPr>
          </w:p>
          <w:p w:rsidR="008A3D70" w:rsidRPr="00CC3AF9" w:rsidRDefault="008A3D70" w:rsidP="0025150C">
            <w:pPr>
              <w:autoSpaceDE w:val="0"/>
              <w:autoSpaceDN w:val="0"/>
              <w:adjustRightInd w:val="0"/>
              <w:spacing w:after="120"/>
              <w:rPr>
                <w:sz w:val="18"/>
                <w:szCs w:val="18"/>
                <w:u w:val="single"/>
                <w:lang w:val="sq-AL"/>
              </w:rPr>
            </w:pPr>
            <w:r w:rsidRPr="00CC3AF9">
              <w:rPr>
                <w:i/>
                <w:sz w:val="18"/>
                <w:szCs w:val="18"/>
                <w:lang w:val="sq-AL"/>
              </w:rPr>
              <w:t>(I nevojshëm për vlerësimin e mesëm dhe të plotë</w:t>
            </w:r>
            <w:r w:rsidRPr="00CC3AF9">
              <w:rPr>
                <w:sz w:val="18"/>
                <w:szCs w:val="18"/>
                <w:lang w:val="sq-AL"/>
              </w:rPr>
              <w:t>)</w:t>
            </w:r>
          </w:p>
        </w:tc>
        <w:tc>
          <w:tcPr>
            <w:tcW w:w="3780" w:type="dxa"/>
          </w:tcPr>
          <w:p w:rsidR="008A3D70" w:rsidRPr="00CC3AF9" w:rsidRDefault="008A3D70" w:rsidP="0025150C">
            <w:pPr>
              <w:autoSpaceDE w:val="0"/>
              <w:autoSpaceDN w:val="0"/>
              <w:adjustRightInd w:val="0"/>
              <w:spacing w:after="120"/>
              <w:jc w:val="both"/>
              <w:rPr>
                <w:sz w:val="18"/>
                <w:szCs w:val="18"/>
                <w:lang w:val="sq-AL"/>
              </w:rPr>
            </w:pPr>
            <w:r w:rsidRPr="00CC3AF9">
              <w:rPr>
                <w:sz w:val="18"/>
                <w:szCs w:val="18"/>
                <w:u w:val="single"/>
                <w:lang w:val="sq-AL"/>
              </w:rPr>
              <w:t>2.</w:t>
            </w:r>
            <w:r>
              <w:rPr>
                <w:sz w:val="18"/>
                <w:szCs w:val="18"/>
                <w:u w:val="single"/>
                <w:lang w:val="sq-AL"/>
              </w:rPr>
              <w:t>4</w:t>
            </w:r>
            <w:r w:rsidRPr="00CC3AF9">
              <w:rPr>
                <w:sz w:val="18"/>
                <w:szCs w:val="18"/>
                <w:u w:val="single"/>
                <w:lang w:val="sq-AL"/>
              </w:rPr>
              <w:t>.1</w:t>
            </w:r>
            <w:r w:rsidRPr="00CC3AF9">
              <w:rPr>
                <w:sz w:val="18"/>
                <w:szCs w:val="18"/>
                <w:lang w:val="sq-AL"/>
              </w:rPr>
              <w:t xml:space="preserve">: A është përcaktuar efekti mjedisor? A nevojitet vlerësimi i Ministrisë së Mjedisit? </w:t>
            </w:r>
          </w:p>
        </w:tc>
        <w:tc>
          <w:tcPr>
            <w:tcW w:w="1980" w:type="dxa"/>
            <w:vAlign w:val="center"/>
          </w:tcPr>
          <w:p w:rsidR="008A3D70" w:rsidRPr="00CC3AF9" w:rsidRDefault="008A3D70" w:rsidP="0025150C">
            <w:pPr>
              <w:autoSpaceDE w:val="0"/>
              <w:autoSpaceDN w:val="0"/>
              <w:adjustRightInd w:val="0"/>
              <w:spacing w:after="120"/>
              <w:jc w:val="center"/>
              <w:rPr>
                <w:sz w:val="18"/>
                <w:szCs w:val="18"/>
                <w:lang w:val="sq-AL"/>
              </w:rPr>
            </w:pPr>
            <w:r>
              <w:rPr>
                <w:sz w:val="18"/>
                <w:szCs w:val="18"/>
                <w:lang w:val="sq-AL"/>
              </w:rPr>
              <w:t>5</w:t>
            </w:r>
          </w:p>
        </w:tc>
      </w:tr>
      <w:tr w:rsidR="008A3D70" w:rsidRPr="00BF54F1" w:rsidTr="00672E7D">
        <w:trPr>
          <w:trHeight w:val="593"/>
        </w:trPr>
        <w:tc>
          <w:tcPr>
            <w:tcW w:w="2250" w:type="dxa"/>
            <w:vMerge/>
          </w:tcPr>
          <w:p w:rsidR="008A3D70" w:rsidRPr="00BF54F1" w:rsidRDefault="008A3D70" w:rsidP="0025150C">
            <w:pPr>
              <w:autoSpaceDE w:val="0"/>
              <w:autoSpaceDN w:val="0"/>
              <w:adjustRightInd w:val="0"/>
              <w:spacing w:after="120"/>
              <w:jc w:val="both"/>
              <w:rPr>
                <w:sz w:val="20"/>
                <w:szCs w:val="20"/>
                <w:u w:val="single"/>
                <w:lang w:val="sq-AL"/>
              </w:rPr>
            </w:pPr>
          </w:p>
        </w:tc>
        <w:tc>
          <w:tcPr>
            <w:tcW w:w="3780" w:type="dxa"/>
          </w:tcPr>
          <w:p w:rsidR="008A3D70" w:rsidRPr="00CC3AF9" w:rsidRDefault="008A3D70" w:rsidP="0025150C">
            <w:pPr>
              <w:autoSpaceDE w:val="0"/>
              <w:autoSpaceDN w:val="0"/>
              <w:adjustRightInd w:val="0"/>
              <w:spacing w:after="120"/>
              <w:jc w:val="both"/>
              <w:rPr>
                <w:sz w:val="18"/>
                <w:szCs w:val="18"/>
                <w:u w:val="single"/>
                <w:lang w:val="sq-AL"/>
              </w:rPr>
            </w:pPr>
            <w:r>
              <w:rPr>
                <w:sz w:val="18"/>
                <w:szCs w:val="18"/>
                <w:u w:val="single"/>
                <w:lang w:val="sq-AL"/>
              </w:rPr>
              <w:t>2.4</w:t>
            </w:r>
            <w:r w:rsidRPr="00CC3AF9">
              <w:rPr>
                <w:sz w:val="18"/>
                <w:szCs w:val="18"/>
                <w:u w:val="single"/>
                <w:lang w:val="sq-AL"/>
              </w:rPr>
              <w:t>.</w:t>
            </w:r>
            <w:r w:rsidRPr="00CC3AF9">
              <w:rPr>
                <w:sz w:val="18"/>
                <w:szCs w:val="18"/>
                <w:lang w:val="sq-AL"/>
              </w:rPr>
              <w:t>2: Si do të ndihmojë projekti në uljen e varfërisë? Si do ti ndihmojë projekti shërbimet publike/ përfitimet publike të grave, vajzave dhe pjesëtarët e komuniteve rezidentë në Shqipëri?</w:t>
            </w:r>
          </w:p>
        </w:tc>
        <w:tc>
          <w:tcPr>
            <w:tcW w:w="1980" w:type="dxa"/>
            <w:vAlign w:val="center"/>
          </w:tcPr>
          <w:p w:rsidR="008A3D70" w:rsidRPr="00CC3AF9" w:rsidRDefault="008A3D70" w:rsidP="0025150C">
            <w:pPr>
              <w:autoSpaceDE w:val="0"/>
              <w:autoSpaceDN w:val="0"/>
              <w:adjustRightInd w:val="0"/>
              <w:spacing w:after="120"/>
              <w:jc w:val="center"/>
              <w:rPr>
                <w:sz w:val="18"/>
                <w:szCs w:val="18"/>
                <w:lang w:val="sq-AL"/>
              </w:rPr>
            </w:pPr>
            <w:r>
              <w:rPr>
                <w:sz w:val="18"/>
                <w:szCs w:val="18"/>
                <w:lang w:val="sq-AL"/>
              </w:rPr>
              <w:t>5</w:t>
            </w:r>
          </w:p>
        </w:tc>
      </w:tr>
    </w:tbl>
    <w:p w:rsidR="008A3D70" w:rsidRPr="008A7DD7" w:rsidRDefault="008A3D70" w:rsidP="008A3D70">
      <w:pPr>
        <w:ind w:left="5760"/>
        <w:rPr>
          <w:sz w:val="12"/>
          <w:szCs w:val="12"/>
        </w:rPr>
      </w:pPr>
      <w:r>
        <w:rPr>
          <w:sz w:val="20"/>
          <w:szCs w:val="20"/>
        </w:rPr>
        <w:t xml:space="preserve">       </w:t>
      </w:r>
      <w:r w:rsidR="00672E7D">
        <w:rPr>
          <w:sz w:val="20"/>
          <w:szCs w:val="20"/>
        </w:rPr>
        <w:t xml:space="preserve">      </w:t>
      </w:r>
      <w:r w:rsidR="00291276">
        <w:rPr>
          <w:sz w:val="20"/>
          <w:szCs w:val="20"/>
        </w:rPr>
        <w:t xml:space="preserve">  </w:t>
      </w:r>
      <w:r w:rsidR="00672E7D">
        <w:rPr>
          <w:sz w:val="20"/>
          <w:szCs w:val="20"/>
        </w:rPr>
        <w:t xml:space="preserve"> </w:t>
      </w:r>
      <w:proofErr w:type="gramStart"/>
      <w:r w:rsidRPr="00F358C2">
        <w:rPr>
          <w:b/>
          <w:sz w:val="22"/>
          <w:szCs w:val="22"/>
        </w:rPr>
        <w:t xml:space="preserve">Totali </w:t>
      </w:r>
      <w:r>
        <w:rPr>
          <w:b/>
          <w:sz w:val="22"/>
          <w:szCs w:val="22"/>
        </w:rPr>
        <w:t xml:space="preserve"> 100</w:t>
      </w:r>
      <w:proofErr w:type="gramEnd"/>
    </w:p>
    <w:p w:rsidR="008A3D70" w:rsidRPr="00BF54F1" w:rsidRDefault="008A3D70" w:rsidP="008A3D70">
      <w:pPr>
        <w:rPr>
          <w:sz w:val="20"/>
          <w:szCs w:val="20"/>
        </w:rPr>
      </w:pPr>
    </w:p>
    <w:tbl>
      <w:tblPr>
        <w:tblW w:w="80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3780"/>
        <w:gridCol w:w="1980"/>
      </w:tblGrid>
      <w:tr w:rsidR="008A3D70" w:rsidRPr="00BF54F1" w:rsidTr="00672E7D">
        <w:trPr>
          <w:trHeight w:val="377"/>
        </w:trPr>
        <w:tc>
          <w:tcPr>
            <w:tcW w:w="2250" w:type="dxa"/>
            <w:shd w:val="clear" w:color="auto" w:fill="auto"/>
          </w:tcPr>
          <w:p w:rsidR="008A3D70" w:rsidRPr="00CC3AF9" w:rsidRDefault="008A3D70" w:rsidP="0025150C">
            <w:pPr>
              <w:autoSpaceDE w:val="0"/>
              <w:autoSpaceDN w:val="0"/>
              <w:adjustRightInd w:val="0"/>
              <w:spacing w:after="120"/>
              <w:rPr>
                <w:sz w:val="18"/>
                <w:szCs w:val="18"/>
                <w:lang w:val="sq-AL"/>
              </w:rPr>
            </w:pPr>
            <w:r w:rsidRPr="00CC3AF9">
              <w:rPr>
                <w:sz w:val="18"/>
                <w:szCs w:val="18"/>
                <w:u w:val="single"/>
                <w:lang w:val="sq-AL"/>
              </w:rPr>
              <w:t>3.1:</w:t>
            </w:r>
            <w:r w:rsidRPr="00CC3AF9">
              <w:rPr>
                <w:sz w:val="18"/>
                <w:szCs w:val="18"/>
                <w:lang w:val="sq-AL"/>
              </w:rPr>
              <w:t xml:space="preserve"> Risqet që mund të ndikojnë mbi zbatimin e projektit</w:t>
            </w:r>
          </w:p>
        </w:tc>
        <w:tc>
          <w:tcPr>
            <w:tcW w:w="3780" w:type="dxa"/>
            <w:shd w:val="clear" w:color="auto" w:fill="auto"/>
          </w:tcPr>
          <w:p w:rsidR="008A3D70" w:rsidRPr="00CC3AF9" w:rsidRDefault="008A3D70" w:rsidP="0025150C">
            <w:pPr>
              <w:autoSpaceDE w:val="0"/>
              <w:autoSpaceDN w:val="0"/>
              <w:adjustRightInd w:val="0"/>
              <w:spacing w:after="120"/>
              <w:rPr>
                <w:sz w:val="18"/>
                <w:szCs w:val="18"/>
                <w:lang w:val="sq-AL"/>
              </w:rPr>
            </w:pPr>
            <w:r w:rsidRPr="00A93A1A">
              <w:rPr>
                <w:sz w:val="18"/>
                <w:szCs w:val="18"/>
                <w:u w:val="single"/>
                <w:lang w:val="sq-AL"/>
              </w:rPr>
              <w:t>3.1.1</w:t>
            </w:r>
            <w:r w:rsidRPr="00CC3AF9">
              <w:rPr>
                <w:sz w:val="18"/>
                <w:szCs w:val="18"/>
                <w:lang w:val="sq-AL"/>
              </w:rPr>
              <w:t xml:space="preserve">: A janë </w:t>
            </w:r>
            <w:r>
              <w:rPr>
                <w:sz w:val="18"/>
                <w:szCs w:val="18"/>
                <w:lang w:val="sq-AL"/>
              </w:rPr>
              <w:t xml:space="preserve">identifikuar risqet e projektit dhe a </w:t>
            </w:r>
            <w:r w:rsidRPr="00F9665E">
              <w:rPr>
                <w:sz w:val="18"/>
                <w:szCs w:val="18"/>
                <w:lang w:val="sq-AL"/>
              </w:rPr>
              <w:t xml:space="preserve">janë përcaktuar veprimet për minimizimin e efektit të </w:t>
            </w:r>
            <w:r>
              <w:rPr>
                <w:sz w:val="18"/>
                <w:szCs w:val="18"/>
                <w:lang w:val="sq-AL"/>
              </w:rPr>
              <w:t>tyre</w:t>
            </w:r>
            <w:r w:rsidRPr="00F9665E">
              <w:rPr>
                <w:sz w:val="18"/>
                <w:szCs w:val="18"/>
                <w:lang w:val="sq-AL"/>
              </w:rPr>
              <w:t>?</w:t>
            </w:r>
          </w:p>
        </w:tc>
        <w:tc>
          <w:tcPr>
            <w:tcW w:w="1980" w:type="dxa"/>
            <w:shd w:val="clear" w:color="auto" w:fill="auto"/>
            <w:vAlign w:val="center"/>
          </w:tcPr>
          <w:p w:rsidR="008A3D70" w:rsidRPr="00CC3AF9" w:rsidRDefault="008A3D70" w:rsidP="0025150C">
            <w:pPr>
              <w:autoSpaceDE w:val="0"/>
              <w:autoSpaceDN w:val="0"/>
              <w:adjustRightInd w:val="0"/>
              <w:spacing w:after="120"/>
              <w:jc w:val="center"/>
              <w:rPr>
                <w:sz w:val="18"/>
                <w:szCs w:val="18"/>
                <w:lang w:val="sq-AL"/>
              </w:rPr>
            </w:pPr>
            <w:r>
              <w:rPr>
                <w:sz w:val="18"/>
                <w:szCs w:val="18"/>
                <w:lang w:val="sq-AL"/>
              </w:rPr>
              <w:t>1</w:t>
            </w:r>
            <w:r w:rsidRPr="00CC3AF9">
              <w:rPr>
                <w:sz w:val="18"/>
                <w:szCs w:val="18"/>
                <w:lang w:val="sq-AL"/>
              </w:rPr>
              <w:t>0</w:t>
            </w:r>
          </w:p>
        </w:tc>
      </w:tr>
      <w:tr w:rsidR="008A3D70" w:rsidRPr="00BF54F1" w:rsidTr="00672E7D">
        <w:trPr>
          <w:trHeight w:val="467"/>
        </w:trPr>
        <w:tc>
          <w:tcPr>
            <w:tcW w:w="2250" w:type="dxa"/>
            <w:shd w:val="clear" w:color="auto" w:fill="auto"/>
            <w:vAlign w:val="center"/>
          </w:tcPr>
          <w:p w:rsidR="008A3D70" w:rsidRPr="00CC3AF9" w:rsidRDefault="008A3D70" w:rsidP="0025150C">
            <w:pPr>
              <w:autoSpaceDE w:val="0"/>
              <w:autoSpaceDN w:val="0"/>
              <w:adjustRightInd w:val="0"/>
              <w:spacing w:after="120"/>
              <w:rPr>
                <w:sz w:val="18"/>
                <w:szCs w:val="18"/>
                <w:u w:val="single"/>
                <w:lang w:val="sq-AL"/>
              </w:rPr>
            </w:pPr>
            <w:r w:rsidRPr="00CC3AF9">
              <w:rPr>
                <w:sz w:val="18"/>
                <w:szCs w:val="18"/>
                <w:u w:val="single"/>
                <w:lang w:val="sq-AL"/>
              </w:rPr>
              <w:lastRenderedPageBreak/>
              <w:t>3.2:</w:t>
            </w:r>
            <w:r w:rsidRPr="00CC3AF9">
              <w:rPr>
                <w:sz w:val="18"/>
                <w:szCs w:val="18"/>
                <w:lang w:val="sq-AL"/>
              </w:rPr>
              <w:t xml:space="preserve"> Masat organizative</w:t>
            </w:r>
          </w:p>
        </w:tc>
        <w:tc>
          <w:tcPr>
            <w:tcW w:w="3780" w:type="dxa"/>
            <w:shd w:val="clear" w:color="auto" w:fill="auto"/>
          </w:tcPr>
          <w:p w:rsidR="008A3D70" w:rsidRPr="00CC3AF9" w:rsidRDefault="008A3D70" w:rsidP="0025150C">
            <w:pPr>
              <w:autoSpaceDE w:val="0"/>
              <w:autoSpaceDN w:val="0"/>
              <w:adjustRightInd w:val="0"/>
              <w:spacing w:after="120"/>
              <w:jc w:val="both"/>
              <w:rPr>
                <w:sz w:val="18"/>
                <w:szCs w:val="18"/>
                <w:highlight w:val="cyan"/>
                <w:lang w:val="sq-AL"/>
              </w:rPr>
            </w:pPr>
            <w:r w:rsidRPr="00A93A1A">
              <w:rPr>
                <w:sz w:val="18"/>
                <w:szCs w:val="18"/>
                <w:u w:val="single"/>
                <w:lang w:val="sq-AL"/>
              </w:rPr>
              <w:t>3.2.1</w:t>
            </w:r>
            <w:r w:rsidRPr="00CC3AF9">
              <w:rPr>
                <w:sz w:val="18"/>
                <w:szCs w:val="18"/>
                <w:lang w:val="sq-AL"/>
              </w:rPr>
              <w:t>: A janë shpjeguar masat organizative?</w:t>
            </w:r>
          </w:p>
        </w:tc>
        <w:tc>
          <w:tcPr>
            <w:tcW w:w="1980" w:type="dxa"/>
            <w:shd w:val="clear" w:color="auto" w:fill="auto"/>
            <w:vAlign w:val="center"/>
          </w:tcPr>
          <w:p w:rsidR="008A3D70" w:rsidRPr="00CC3AF9" w:rsidRDefault="008A3D70" w:rsidP="0025150C">
            <w:pPr>
              <w:autoSpaceDE w:val="0"/>
              <w:autoSpaceDN w:val="0"/>
              <w:adjustRightInd w:val="0"/>
              <w:spacing w:after="120"/>
              <w:jc w:val="center"/>
              <w:rPr>
                <w:sz w:val="18"/>
                <w:szCs w:val="18"/>
                <w:lang w:val="sq-AL"/>
              </w:rPr>
            </w:pPr>
            <w:r w:rsidRPr="00CC3AF9">
              <w:rPr>
                <w:sz w:val="18"/>
                <w:szCs w:val="18"/>
                <w:lang w:val="sq-AL"/>
              </w:rPr>
              <w:t>1</w:t>
            </w:r>
            <w:r>
              <w:rPr>
                <w:sz w:val="18"/>
                <w:szCs w:val="18"/>
                <w:lang w:val="sq-AL"/>
              </w:rPr>
              <w:t>0</w:t>
            </w:r>
          </w:p>
        </w:tc>
      </w:tr>
      <w:tr w:rsidR="008A3D70" w:rsidRPr="00BF54F1" w:rsidTr="00672E7D">
        <w:trPr>
          <w:trHeight w:val="194"/>
        </w:trPr>
        <w:tc>
          <w:tcPr>
            <w:tcW w:w="2250" w:type="dxa"/>
            <w:vMerge w:val="restart"/>
            <w:shd w:val="clear" w:color="auto" w:fill="auto"/>
          </w:tcPr>
          <w:p w:rsidR="008A3D70" w:rsidRDefault="008A3D70" w:rsidP="0025150C">
            <w:pPr>
              <w:autoSpaceDE w:val="0"/>
              <w:autoSpaceDN w:val="0"/>
              <w:adjustRightInd w:val="0"/>
              <w:spacing w:after="120"/>
              <w:rPr>
                <w:sz w:val="18"/>
                <w:szCs w:val="18"/>
                <w:u w:val="single"/>
                <w:lang w:val="sq-AL"/>
              </w:rPr>
            </w:pPr>
          </w:p>
          <w:p w:rsidR="008A3D70" w:rsidRPr="00CC3AF9" w:rsidRDefault="008A3D70" w:rsidP="0025150C">
            <w:pPr>
              <w:autoSpaceDE w:val="0"/>
              <w:autoSpaceDN w:val="0"/>
              <w:adjustRightInd w:val="0"/>
              <w:spacing w:after="120"/>
              <w:rPr>
                <w:sz w:val="18"/>
                <w:szCs w:val="18"/>
                <w:u w:val="single"/>
                <w:lang w:val="sq-AL"/>
              </w:rPr>
            </w:pPr>
            <w:r w:rsidRPr="00CC3AF9">
              <w:rPr>
                <w:sz w:val="18"/>
                <w:szCs w:val="18"/>
                <w:u w:val="single"/>
                <w:lang w:val="sq-AL"/>
              </w:rPr>
              <w:t xml:space="preserve">3.3: </w:t>
            </w:r>
            <w:r>
              <w:rPr>
                <w:sz w:val="18"/>
                <w:szCs w:val="18"/>
                <w:lang w:val="sq-AL"/>
              </w:rPr>
              <w:t>Hartimi</w:t>
            </w:r>
            <w:r w:rsidRPr="00CC3AF9">
              <w:rPr>
                <w:sz w:val="18"/>
                <w:szCs w:val="18"/>
                <w:lang w:val="sq-AL"/>
              </w:rPr>
              <w:t xml:space="preserve"> i projektit/ studimi i para - fisibilitetit /studimi i fisibilitetit/ analiza të tjera ekonomike/ financiare</w:t>
            </w:r>
          </w:p>
        </w:tc>
        <w:tc>
          <w:tcPr>
            <w:tcW w:w="3780" w:type="dxa"/>
            <w:shd w:val="clear" w:color="auto" w:fill="auto"/>
          </w:tcPr>
          <w:p w:rsidR="008A3D70" w:rsidRPr="00CC3AF9" w:rsidRDefault="008A3D70" w:rsidP="0025150C">
            <w:pPr>
              <w:autoSpaceDE w:val="0"/>
              <w:autoSpaceDN w:val="0"/>
              <w:adjustRightInd w:val="0"/>
              <w:spacing w:after="120"/>
              <w:jc w:val="both"/>
              <w:rPr>
                <w:sz w:val="18"/>
                <w:szCs w:val="18"/>
                <w:lang w:val="sq-AL"/>
              </w:rPr>
            </w:pPr>
            <w:r w:rsidRPr="00CC3AF9">
              <w:rPr>
                <w:sz w:val="18"/>
                <w:szCs w:val="18"/>
                <w:u w:val="single"/>
                <w:lang w:val="sq-AL"/>
              </w:rPr>
              <w:t>3.3.1:</w:t>
            </w:r>
            <w:r w:rsidRPr="00CC3AF9">
              <w:rPr>
                <w:sz w:val="18"/>
                <w:szCs w:val="18"/>
                <w:lang w:val="sq-AL"/>
              </w:rPr>
              <w:t xml:space="preserve"> A është zhvilluar </w:t>
            </w:r>
            <w:r>
              <w:rPr>
                <w:sz w:val="18"/>
                <w:szCs w:val="18"/>
                <w:lang w:val="sq-AL"/>
              </w:rPr>
              <w:t>hartimi i projektit teknik dhe preventivi përkatës</w:t>
            </w:r>
            <w:r w:rsidRPr="00CC3AF9">
              <w:rPr>
                <w:sz w:val="18"/>
                <w:szCs w:val="18"/>
                <w:lang w:val="sq-AL"/>
              </w:rPr>
              <w:t>?</w:t>
            </w:r>
          </w:p>
        </w:tc>
        <w:tc>
          <w:tcPr>
            <w:tcW w:w="1980" w:type="dxa"/>
            <w:shd w:val="clear" w:color="auto" w:fill="auto"/>
            <w:vAlign w:val="center"/>
          </w:tcPr>
          <w:p w:rsidR="008A3D70" w:rsidRPr="00CC3AF9" w:rsidRDefault="008A3D70" w:rsidP="0025150C">
            <w:pPr>
              <w:autoSpaceDE w:val="0"/>
              <w:autoSpaceDN w:val="0"/>
              <w:adjustRightInd w:val="0"/>
              <w:spacing w:after="120"/>
              <w:jc w:val="center"/>
              <w:rPr>
                <w:sz w:val="18"/>
                <w:szCs w:val="18"/>
                <w:lang w:val="sq-AL"/>
              </w:rPr>
            </w:pPr>
            <w:r>
              <w:rPr>
                <w:sz w:val="18"/>
                <w:szCs w:val="18"/>
                <w:lang w:val="sq-AL"/>
              </w:rPr>
              <w:t>2</w:t>
            </w:r>
            <w:r w:rsidRPr="00CC3AF9">
              <w:rPr>
                <w:sz w:val="18"/>
                <w:szCs w:val="18"/>
                <w:lang w:val="sq-AL"/>
              </w:rPr>
              <w:t>0</w:t>
            </w:r>
          </w:p>
        </w:tc>
      </w:tr>
      <w:tr w:rsidR="008A3D70" w:rsidRPr="00BF54F1" w:rsidTr="00672E7D">
        <w:trPr>
          <w:trHeight w:val="194"/>
        </w:trPr>
        <w:tc>
          <w:tcPr>
            <w:tcW w:w="2250" w:type="dxa"/>
            <w:vMerge/>
            <w:shd w:val="clear" w:color="auto" w:fill="auto"/>
          </w:tcPr>
          <w:p w:rsidR="008A3D70" w:rsidRPr="00CC3AF9" w:rsidRDefault="008A3D70" w:rsidP="0025150C">
            <w:pPr>
              <w:autoSpaceDE w:val="0"/>
              <w:autoSpaceDN w:val="0"/>
              <w:adjustRightInd w:val="0"/>
              <w:spacing w:after="120"/>
              <w:jc w:val="both"/>
              <w:rPr>
                <w:sz w:val="18"/>
                <w:szCs w:val="18"/>
                <w:u w:val="single"/>
                <w:lang w:val="sq-AL"/>
              </w:rPr>
            </w:pPr>
          </w:p>
        </w:tc>
        <w:tc>
          <w:tcPr>
            <w:tcW w:w="3780" w:type="dxa"/>
            <w:shd w:val="clear" w:color="auto" w:fill="auto"/>
          </w:tcPr>
          <w:p w:rsidR="008A3D70" w:rsidRPr="00CC3AF9" w:rsidRDefault="008A3D70" w:rsidP="0025150C">
            <w:pPr>
              <w:autoSpaceDE w:val="0"/>
              <w:autoSpaceDN w:val="0"/>
              <w:adjustRightInd w:val="0"/>
              <w:spacing w:after="120"/>
              <w:jc w:val="both"/>
              <w:rPr>
                <w:sz w:val="18"/>
                <w:szCs w:val="18"/>
                <w:u w:val="single"/>
                <w:lang w:val="sq-AL"/>
              </w:rPr>
            </w:pPr>
            <w:r w:rsidRPr="00CC3AF9">
              <w:rPr>
                <w:sz w:val="18"/>
                <w:szCs w:val="18"/>
                <w:u w:val="single"/>
                <w:lang w:val="sq-AL"/>
              </w:rPr>
              <w:t>3.3.2</w:t>
            </w:r>
            <w:r w:rsidRPr="00CC3AF9">
              <w:rPr>
                <w:sz w:val="18"/>
                <w:szCs w:val="18"/>
                <w:lang w:val="sq-AL"/>
              </w:rPr>
              <w:t>: A është zhvilluar studimi i para – fisibilitetit?</w:t>
            </w:r>
          </w:p>
        </w:tc>
        <w:tc>
          <w:tcPr>
            <w:tcW w:w="1980" w:type="dxa"/>
            <w:shd w:val="clear" w:color="auto" w:fill="auto"/>
          </w:tcPr>
          <w:p w:rsidR="008A3D70" w:rsidRPr="00CC3AF9" w:rsidRDefault="008A3D70" w:rsidP="0025150C">
            <w:pPr>
              <w:jc w:val="center"/>
              <w:rPr>
                <w:sz w:val="18"/>
                <w:szCs w:val="18"/>
                <w:lang w:val="sq-AL"/>
              </w:rPr>
            </w:pPr>
          </w:p>
          <w:p w:rsidR="008A3D70" w:rsidRPr="00CC3AF9" w:rsidRDefault="008A3D70" w:rsidP="0025150C">
            <w:pPr>
              <w:jc w:val="center"/>
              <w:rPr>
                <w:sz w:val="18"/>
                <w:szCs w:val="18"/>
              </w:rPr>
            </w:pPr>
            <w:r>
              <w:rPr>
                <w:sz w:val="18"/>
                <w:szCs w:val="18"/>
                <w:lang w:val="sq-AL"/>
              </w:rPr>
              <w:t>20</w:t>
            </w:r>
          </w:p>
        </w:tc>
      </w:tr>
      <w:tr w:rsidR="008A3D70" w:rsidRPr="00BF54F1" w:rsidTr="00672E7D">
        <w:trPr>
          <w:trHeight w:val="293"/>
        </w:trPr>
        <w:tc>
          <w:tcPr>
            <w:tcW w:w="2250" w:type="dxa"/>
            <w:vMerge/>
            <w:shd w:val="clear" w:color="auto" w:fill="auto"/>
          </w:tcPr>
          <w:p w:rsidR="008A3D70" w:rsidRPr="00CC3AF9" w:rsidRDefault="008A3D70" w:rsidP="0025150C">
            <w:pPr>
              <w:autoSpaceDE w:val="0"/>
              <w:autoSpaceDN w:val="0"/>
              <w:adjustRightInd w:val="0"/>
              <w:spacing w:after="120"/>
              <w:jc w:val="both"/>
              <w:rPr>
                <w:sz w:val="18"/>
                <w:szCs w:val="18"/>
                <w:u w:val="single"/>
                <w:lang w:val="sq-AL"/>
              </w:rPr>
            </w:pPr>
          </w:p>
        </w:tc>
        <w:tc>
          <w:tcPr>
            <w:tcW w:w="3780" w:type="dxa"/>
            <w:shd w:val="clear" w:color="auto" w:fill="auto"/>
          </w:tcPr>
          <w:p w:rsidR="008A3D70" w:rsidRPr="00CC3AF9" w:rsidRDefault="008A3D70" w:rsidP="0025150C">
            <w:pPr>
              <w:autoSpaceDE w:val="0"/>
              <w:autoSpaceDN w:val="0"/>
              <w:adjustRightInd w:val="0"/>
              <w:spacing w:after="120"/>
              <w:jc w:val="both"/>
              <w:rPr>
                <w:sz w:val="18"/>
                <w:szCs w:val="18"/>
                <w:u w:val="single"/>
                <w:lang w:val="sq-AL"/>
              </w:rPr>
            </w:pPr>
            <w:r w:rsidRPr="00CC3AF9">
              <w:rPr>
                <w:sz w:val="18"/>
                <w:szCs w:val="18"/>
                <w:u w:val="single"/>
                <w:lang w:val="sq-AL"/>
              </w:rPr>
              <w:t>3.3.3:</w:t>
            </w:r>
            <w:r w:rsidRPr="00CC3AF9">
              <w:rPr>
                <w:sz w:val="18"/>
                <w:szCs w:val="18"/>
                <w:lang w:val="sq-AL"/>
              </w:rPr>
              <w:t xml:space="preserve"> A është zhvilluar studimi i fisibilitetit?</w:t>
            </w:r>
          </w:p>
        </w:tc>
        <w:tc>
          <w:tcPr>
            <w:tcW w:w="1980" w:type="dxa"/>
            <w:shd w:val="clear" w:color="auto" w:fill="auto"/>
          </w:tcPr>
          <w:p w:rsidR="008A3D70" w:rsidRPr="00CC3AF9" w:rsidRDefault="008A3D70" w:rsidP="0025150C">
            <w:pPr>
              <w:jc w:val="center"/>
              <w:rPr>
                <w:sz w:val="18"/>
                <w:szCs w:val="18"/>
                <w:lang w:val="sq-AL"/>
              </w:rPr>
            </w:pPr>
          </w:p>
          <w:p w:rsidR="008A3D70" w:rsidRPr="00CC3AF9" w:rsidRDefault="008A3D70" w:rsidP="0025150C">
            <w:pPr>
              <w:jc w:val="center"/>
              <w:rPr>
                <w:sz w:val="18"/>
                <w:szCs w:val="18"/>
              </w:rPr>
            </w:pPr>
            <w:r>
              <w:rPr>
                <w:sz w:val="18"/>
                <w:szCs w:val="18"/>
                <w:lang w:val="sq-AL"/>
              </w:rPr>
              <w:t>20</w:t>
            </w:r>
          </w:p>
        </w:tc>
      </w:tr>
      <w:tr w:rsidR="008A3D70" w:rsidRPr="00BF54F1" w:rsidTr="00672E7D">
        <w:trPr>
          <w:trHeight w:val="548"/>
        </w:trPr>
        <w:tc>
          <w:tcPr>
            <w:tcW w:w="2250" w:type="dxa"/>
            <w:vMerge/>
            <w:shd w:val="clear" w:color="auto" w:fill="auto"/>
          </w:tcPr>
          <w:p w:rsidR="008A3D70" w:rsidRPr="00CC3AF9" w:rsidRDefault="008A3D70" w:rsidP="0025150C">
            <w:pPr>
              <w:autoSpaceDE w:val="0"/>
              <w:autoSpaceDN w:val="0"/>
              <w:adjustRightInd w:val="0"/>
              <w:spacing w:after="120"/>
              <w:jc w:val="both"/>
              <w:rPr>
                <w:sz w:val="18"/>
                <w:szCs w:val="18"/>
                <w:u w:val="single"/>
                <w:lang w:val="sq-AL"/>
              </w:rPr>
            </w:pPr>
          </w:p>
        </w:tc>
        <w:tc>
          <w:tcPr>
            <w:tcW w:w="3780" w:type="dxa"/>
            <w:shd w:val="clear" w:color="auto" w:fill="auto"/>
          </w:tcPr>
          <w:p w:rsidR="008A3D70" w:rsidRPr="00CC3AF9" w:rsidRDefault="008A3D70" w:rsidP="0025150C">
            <w:pPr>
              <w:autoSpaceDE w:val="0"/>
              <w:autoSpaceDN w:val="0"/>
              <w:adjustRightInd w:val="0"/>
              <w:spacing w:after="120"/>
              <w:jc w:val="both"/>
              <w:rPr>
                <w:sz w:val="18"/>
                <w:szCs w:val="18"/>
                <w:lang w:val="sq-AL"/>
              </w:rPr>
            </w:pPr>
            <w:r w:rsidRPr="00CC3AF9">
              <w:rPr>
                <w:sz w:val="18"/>
                <w:szCs w:val="18"/>
                <w:u w:val="single"/>
                <w:lang w:val="sq-AL"/>
              </w:rPr>
              <w:t>3.3.4:</w:t>
            </w:r>
            <w:r w:rsidRPr="00CC3AF9">
              <w:rPr>
                <w:sz w:val="18"/>
                <w:szCs w:val="18"/>
                <w:lang w:val="sq-AL"/>
              </w:rPr>
              <w:t xml:space="preserve"> A është përgatitur ndonjë analizë tjetër ekonomike/ financiare?</w:t>
            </w:r>
          </w:p>
        </w:tc>
        <w:tc>
          <w:tcPr>
            <w:tcW w:w="1980" w:type="dxa"/>
            <w:shd w:val="clear" w:color="auto" w:fill="auto"/>
          </w:tcPr>
          <w:p w:rsidR="008A3D70" w:rsidRPr="00CC3AF9" w:rsidRDefault="008A3D70" w:rsidP="0025150C">
            <w:pPr>
              <w:jc w:val="center"/>
              <w:rPr>
                <w:sz w:val="18"/>
                <w:szCs w:val="18"/>
                <w:lang w:val="sq-AL"/>
              </w:rPr>
            </w:pPr>
          </w:p>
          <w:p w:rsidR="008A3D70" w:rsidRPr="00CC3AF9" w:rsidRDefault="008A3D70" w:rsidP="0025150C">
            <w:pPr>
              <w:jc w:val="center"/>
              <w:rPr>
                <w:sz w:val="18"/>
                <w:szCs w:val="18"/>
                <w:lang w:val="sq-AL"/>
              </w:rPr>
            </w:pPr>
            <w:r>
              <w:rPr>
                <w:sz w:val="18"/>
                <w:szCs w:val="18"/>
                <w:lang w:val="sq-AL"/>
              </w:rPr>
              <w:t>10</w:t>
            </w:r>
          </w:p>
        </w:tc>
      </w:tr>
      <w:tr w:rsidR="008A3D70" w:rsidRPr="00BF54F1" w:rsidTr="00672E7D">
        <w:trPr>
          <w:trHeight w:val="530"/>
        </w:trPr>
        <w:tc>
          <w:tcPr>
            <w:tcW w:w="2250" w:type="dxa"/>
            <w:shd w:val="clear" w:color="auto" w:fill="auto"/>
          </w:tcPr>
          <w:p w:rsidR="008A3D70" w:rsidRPr="00CC3AF9" w:rsidRDefault="008A3D70" w:rsidP="0025150C">
            <w:pPr>
              <w:autoSpaceDE w:val="0"/>
              <w:autoSpaceDN w:val="0"/>
              <w:adjustRightInd w:val="0"/>
              <w:spacing w:after="120"/>
              <w:jc w:val="both"/>
              <w:rPr>
                <w:sz w:val="18"/>
                <w:szCs w:val="18"/>
                <w:u w:val="single"/>
                <w:lang w:val="sq-AL"/>
              </w:rPr>
            </w:pPr>
            <w:r w:rsidRPr="00CC3AF9">
              <w:rPr>
                <w:sz w:val="18"/>
                <w:szCs w:val="18"/>
                <w:u w:val="single"/>
                <w:lang w:val="sq-AL"/>
              </w:rPr>
              <w:t xml:space="preserve">3.4: </w:t>
            </w:r>
            <w:r w:rsidRPr="00CC3AF9">
              <w:rPr>
                <w:sz w:val="18"/>
                <w:szCs w:val="18"/>
                <w:lang w:val="sq-AL"/>
              </w:rPr>
              <w:t>Fazat e implementimit të projektit dhe plani financiar</w:t>
            </w:r>
          </w:p>
        </w:tc>
        <w:tc>
          <w:tcPr>
            <w:tcW w:w="3780" w:type="dxa"/>
            <w:shd w:val="clear" w:color="auto" w:fill="auto"/>
          </w:tcPr>
          <w:p w:rsidR="008A3D70" w:rsidRPr="00CC3AF9" w:rsidRDefault="008A3D70" w:rsidP="0025150C">
            <w:pPr>
              <w:autoSpaceDE w:val="0"/>
              <w:autoSpaceDN w:val="0"/>
              <w:adjustRightInd w:val="0"/>
              <w:spacing w:after="120"/>
              <w:jc w:val="both"/>
              <w:rPr>
                <w:sz w:val="18"/>
                <w:szCs w:val="18"/>
                <w:lang w:val="sq-AL"/>
              </w:rPr>
            </w:pPr>
            <w:r w:rsidRPr="00A93A1A">
              <w:rPr>
                <w:sz w:val="18"/>
                <w:szCs w:val="18"/>
                <w:u w:val="single"/>
                <w:lang w:val="sq-AL"/>
              </w:rPr>
              <w:t>3.4.1</w:t>
            </w:r>
            <w:r>
              <w:rPr>
                <w:sz w:val="18"/>
                <w:szCs w:val="18"/>
                <w:lang w:val="sq-AL"/>
              </w:rPr>
              <w:t xml:space="preserve"> </w:t>
            </w:r>
            <w:r w:rsidRPr="00CC3AF9">
              <w:rPr>
                <w:sz w:val="18"/>
                <w:szCs w:val="18"/>
                <w:lang w:val="sq-AL"/>
              </w:rPr>
              <w:t>A është përcaktuar data e fillimit dhe mbylljes së projektit?</w:t>
            </w:r>
          </w:p>
        </w:tc>
        <w:tc>
          <w:tcPr>
            <w:tcW w:w="1980" w:type="dxa"/>
            <w:shd w:val="clear" w:color="auto" w:fill="auto"/>
          </w:tcPr>
          <w:p w:rsidR="008A3D70" w:rsidRPr="00CC3AF9" w:rsidRDefault="008A3D70" w:rsidP="0025150C">
            <w:pPr>
              <w:autoSpaceDE w:val="0"/>
              <w:autoSpaceDN w:val="0"/>
              <w:adjustRightInd w:val="0"/>
              <w:spacing w:after="120"/>
              <w:jc w:val="center"/>
              <w:rPr>
                <w:sz w:val="18"/>
                <w:szCs w:val="18"/>
                <w:lang w:val="sq-AL"/>
              </w:rPr>
            </w:pPr>
          </w:p>
          <w:p w:rsidR="008A3D70" w:rsidRPr="00CC3AF9" w:rsidRDefault="008A3D70" w:rsidP="0025150C">
            <w:pPr>
              <w:autoSpaceDE w:val="0"/>
              <w:autoSpaceDN w:val="0"/>
              <w:adjustRightInd w:val="0"/>
              <w:spacing w:after="120"/>
              <w:jc w:val="center"/>
              <w:rPr>
                <w:sz w:val="18"/>
                <w:szCs w:val="18"/>
                <w:lang w:val="sq-AL"/>
              </w:rPr>
            </w:pPr>
            <w:r w:rsidRPr="00CC3AF9">
              <w:rPr>
                <w:sz w:val="18"/>
                <w:szCs w:val="18"/>
                <w:lang w:val="sq-AL"/>
              </w:rPr>
              <w:t>10</w:t>
            </w:r>
          </w:p>
        </w:tc>
      </w:tr>
    </w:tbl>
    <w:p w:rsidR="008A3D70" w:rsidRPr="008A7DD7" w:rsidRDefault="008A3D70" w:rsidP="008A3D70">
      <w:pPr>
        <w:rPr>
          <w:b/>
          <w:sz w:val="22"/>
          <w:szCs w:val="22"/>
        </w:rPr>
      </w:pPr>
      <w:r>
        <w:tab/>
      </w:r>
      <w:r>
        <w:tab/>
      </w:r>
      <w:r>
        <w:tab/>
      </w:r>
      <w:r>
        <w:tab/>
      </w:r>
      <w:r>
        <w:tab/>
      </w:r>
      <w:r>
        <w:tab/>
      </w:r>
      <w:r>
        <w:tab/>
        <w:t xml:space="preserve">                    </w:t>
      </w:r>
      <w:r w:rsidR="00672E7D">
        <w:t xml:space="preserve">       </w:t>
      </w:r>
      <w:r>
        <w:t xml:space="preserve">  </w:t>
      </w:r>
      <w:proofErr w:type="gramStart"/>
      <w:r w:rsidRPr="008A7DD7">
        <w:rPr>
          <w:b/>
          <w:sz w:val="22"/>
          <w:szCs w:val="22"/>
        </w:rPr>
        <w:t>Totali  100</w:t>
      </w:r>
      <w:proofErr w:type="gramEnd"/>
    </w:p>
    <w:p w:rsidR="008A3D70" w:rsidRPr="00361AD9" w:rsidRDefault="008A3D70" w:rsidP="008A3D70">
      <w:pPr>
        <w:autoSpaceDE w:val="0"/>
        <w:autoSpaceDN w:val="0"/>
        <w:adjustRightInd w:val="0"/>
        <w:spacing w:after="120"/>
        <w:jc w:val="both"/>
        <w:rPr>
          <w:i/>
          <w:lang w:val="sq-AL"/>
        </w:rPr>
      </w:pPr>
    </w:p>
    <w:p w:rsidR="00562D6D" w:rsidRDefault="00291276" w:rsidP="00291276">
      <w:pPr>
        <w:jc w:val="both"/>
        <w:rPr>
          <w:lang w:val="sq-AL" w:eastAsia="fr-FR"/>
        </w:rPr>
      </w:pPr>
      <w:r>
        <w:rPr>
          <w:lang w:val="sq-AL" w:eastAsia="fr-FR"/>
        </w:rPr>
        <w:t>Pas vlerësimit të projekt propozimeve bazuar në kriteret e mësipërme hartohet një listë e projekteve e renditur sipas pikëzimit të marrë, renditje e cila do të përcaktojë edhe prioritizimin e tyre</w:t>
      </w:r>
      <w:r w:rsidR="00562D6D">
        <w:rPr>
          <w:lang w:val="sq-AL" w:eastAsia="fr-FR"/>
        </w:rPr>
        <w:t>.</w:t>
      </w:r>
    </w:p>
    <w:p w:rsidR="00562D6D" w:rsidRDefault="00562D6D" w:rsidP="00291276">
      <w:pPr>
        <w:jc w:val="both"/>
        <w:rPr>
          <w:lang w:val="sq-AL" w:eastAsia="fr-FR"/>
        </w:rPr>
      </w:pPr>
    </w:p>
    <w:p w:rsidR="00ED166E" w:rsidRDefault="00562D6D" w:rsidP="00562D6D">
      <w:pPr>
        <w:spacing w:after="120"/>
        <w:jc w:val="both"/>
        <w:rPr>
          <w:lang w:val="sq-AL" w:eastAsia="fr-FR"/>
        </w:rPr>
      </w:pPr>
      <w:r>
        <w:rPr>
          <w:lang w:val="sq-AL" w:eastAsia="fr-FR"/>
        </w:rPr>
        <w:t>Tab.2  Tabela përmbledhëse e prioritizimit të projekteve të Investimeve Publike</w:t>
      </w:r>
    </w:p>
    <w:tbl>
      <w:tblPr>
        <w:tblW w:w="9555" w:type="dxa"/>
        <w:tblInd w:w="93" w:type="dxa"/>
        <w:tblLayout w:type="fixed"/>
        <w:tblLook w:val="04A0" w:firstRow="1" w:lastRow="0" w:firstColumn="1" w:lastColumn="0" w:noHBand="0" w:noVBand="1"/>
      </w:tblPr>
      <w:tblGrid>
        <w:gridCol w:w="645"/>
        <w:gridCol w:w="1200"/>
        <w:gridCol w:w="1320"/>
        <w:gridCol w:w="1170"/>
        <w:gridCol w:w="720"/>
        <w:gridCol w:w="900"/>
        <w:gridCol w:w="1260"/>
        <w:gridCol w:w="1080"/>
        <w:gridCol w:w="1260"/>
      </w:tblGrid>
      <w:tr w:rsidR="00ED166E" w:rsidTr="00562D6D">
        <w:trPr>
          <w:trHeight w:val="330"/>
        </w:trPr>
        <w:tc>
          <w:tcPr>
            <w:tcW w:w="645" w:type="dxa"/>
            <w:vMerge w:val="restart"/>
            <w:tcBorders>
              <w:top w:val="double" w:sz="6" w:space="0" w:color="4F81BD"/>
              <w:left w:val="double" w:sz="6" w:space="0" w:color="4F81BD"/>
              <w:bottom w:val="double" w:sz="6" w:space="0" w:color="4F81BD"/>
              <w:right w:val="nil"/>
            </w:tcBorders>
            <w:shd w:val="clear" w:color="000000" w:fill="C6EFCE"/>
            <w:vAlign w:val="center"/>
            <w:hideMark/>
          </w:tcPr>
          <w:p w:rsidR="00ED166E" w:rsidRPr="00562D6D" w:rsidRDefault="00ED166E" w:rsidP="0025150C">
            <w:pPr>
              <w:jc w:val="center"/>
              <w:rPr>
                <w:rFonts w:ascii="Calibri" w:hAnsi="Calibri" w:cs="Calibri"/>
                <w:b/>
                <w:bCs/>
                <w:color w:val="000000"/>
                <w:sz w:val="16"/>
                <w:szCs w:val="16"/>
              </w:rPr>
            </w:pPr>
            <w:r w:rsidRPr="00562D6D">
              <w:rPr>
                <w:rFonts w:ascii="Calibri" w:hAnsi="Calibri" w:cs="Calibri"/>
                <w:b/>
                <w:bCs/>
                <w:color w:val="000000"/>
                <w:sz w:val="16"/>
                <w:szCs w:val="16"/>
              </w:rPr>
              <w:t xml:space="preserve">Renditja </w:t>
            </w:r>
          </w:p>
        </w:tc>
        <w:tc>
          <w:tcPr>
            <w:tcW w:w="1200" w:type="dxa"/>
            <w:vMerge w:val="restart"/>
            <w:tcBorders>
              <w:top w:val="double" w:sz="6" w:space="0" w:color="4F81BD"/>
              <w:left w:val="single" w:sz="4" w:space="0" w:color="215967"/>
              <w:bottom w:val="double" w:sz="6" w:space="0" w:color="4F81BD"/>
              <w:right w:val="single" w:sz="4" w:space="0" w:color="215967"/>
            </w:tcBorders>
            <w:shd w:val="clear" w:color="000000" w:fill="C6EFCE"/>
            <w:noWrap/>
            <w:vAlign w:val="center"/>
            <w:hideMark/>
          </w:tcPr>
          <w:p w:rsidR="00ED166E" w:rsidRPr="00562D6D" w:rsidRDefault="00ED166E" w:rsidP="0025150C">
            <w:pPr>
              <w:jc w:val="center"/>
              <w:rPr>
                <w:rFonts w:ascii="Calibri" w:hAnsi="Calibri" w:cs="Calibri"/>
                <w:b/>
                <w:bCs/>
                <w:color w:val="000000"/>
                <w:sz w:val="16"/>
                <w:szCs w:val="16"/>
              </w:rPr>
            </w:pPr>
            <w:r w:rsidRPr="00562D6D">
              <w:rPr>
                <w:rFonts w:ascii="Calibri" w:hAnsi="Calibri" w:cs="Calibri"/>
                <w:b/>
                <w:bCs/>
                <w:color w:val="000000"/>
                <w:sz w:val="16"/>
                <w:szCs w:val="16"/>
              </w:rPr>
              <w:t>IB</w:t>
            </w:r>
          </w:p>
        </w:tc>
        <w:tc>
          <w:tcPr>
            <w:tcW w:w="1320" w:type="dxa"/>
            <w:vMerge w:val="restart"/>
            <w:tcBorders>
              <w:top w:val="double" w:sz="6" w:space="0" w:color="4F81BD"/>
              <w:left w:val="nil"/>
              <w:bottom w:val="double" w:sz="6" w:space="0" w:color="4F81BD"/>
              <w:right w:val="nil"/>
            </w:tcBorders>
            <w:shd w:val="clear" w:color="000000" w:fill="C6EFCE"/>
            <w:noWrap/>
            <w:vAlign w:val="center"/>
            <w:hideMark/>
          </w:tcPr>
          <w:p w:rsidR="00ED166E" w:rsidRPr="00562D6D" w:rsidRDefault="00ED166E" w:rsidP="0025150C">
            <w:pPr>
              <w:jc w:val="center"/>
              <w:rPr>
                <w:rFonts w:ascii="Calibri" w:hAnsi="Calibri" w:cs="Calibri"/>
                <w:b/>
                <w:bCs/>
                <w:color w:val="000000"/>
                <w:sz w:val="16"/>
                <w:szCs w:val="16"/>
              </w:rPr>
            </w:pPr>
            <w:r w:rsidRPr="00562D6D">
              <w:rPr>
                <w:rFonts w:ascii="Calibri" w:hAnsi="Calibri" w:cs="Calibri"/>
                <w:b/>
                <w:bCs/>
                <w:color w:val="000000"/>
                <w:sz w:val="16"/>
                <w:szCs w:val="16"/>
              </w:rPr>
              <w:t>Emërtimi   projektit</w:t>
            </w:r>
          </w:p>
        </w:tc>
        <w:tc>
          <w:tcPr>
            <w:tcW w:w="1170" w:type="dxa"/>
            <w:vMerge w:val="restart"/>
            <w:tcBorders>
              <w:top w:val="double" w:sz="6" w:space="0" w:color="4F81BD"/>
              <w:left w:val="single" w:sz="4" w:space="0" w:color="215967"/>
              <w:bottom w:val="double" w:sz="6" w:space="0" w:color="4F81BD"/>
              <w:right w:val="single" w:sz="4" w:space="0" w:color="215967"/>
            </w:tcBorders>
            <w:shd w:val="clear" w:color="000000" w:fill="C6EFCE"/>
            <w:vAlign w:val="center"/>
            <w:hideMark/>
          </w:tcPr>
          <w:p w:rsidR="00ED166E" w:rsidRPr="00562D6D" w:rsidRDefault="00ED166E" w:rsidP="00562D6D">
            <w:pPr>
              <w:jc w:val="center"/>
              <w:rPr>
                <w:rFonts w:ascii="Calibri" w:hAnsi="Calibri" w:cs="Calibri"/>
                <w:b/>
                <w:bCs/>
                <w:color w:val="000000"/>
                <w:sz w:val="16"/>
                <w:szCs w:val="16"/>
              </w:rPr>
            </w:pPr>
            <w:r w:rsidRPr="00562D6D">
              <w:rPr>
                <w:rFonts w:ascii="Calibri" w:hAnsi="Calibri" w:cs="Calibri"/>
                <w:b/>
                <w:bCs/>
                <w:color w:val="000000"/>
                <w:sz w:val="16"/>
                <w:szCs w:val="16"/>
              </w:rPr>
              <w:t>F.Brendshë</w:t>
            </w:r>
            <w:r w:rsidR="00562D6D">
              <w:rPr>
                <w:rFonts w:ascii="Calibri" w:hAnsi="Calibri" w:cs="Calibri"/>
                <w:b/>
                <w:bCs/>
                <w:color w:val="000000"/>
                <w:sz w:val="16"/>
                <w:szCs w:val="16"/>
              </w:rPr>
              <w:t>m</w:t>
            </w:r>
            <w:r w:rsidRPr="00562D6D">
              <w:rPr>
                <w:rFonts w:ascii="Calibri" w:hAnsi="Calibri" w:cs="Calibri"/>
                <w:b/>
                <w:bCs/>
                <w:color w:val="000000"/>
                <w:sz w:val="16"/>
                <w:szCs w:val="16"/>
              </w:rPr>
              <w:t xml:space="preserve">  (lekë)</w:t>
            </w:r>
          </w:p>
        </w:tc>
        <w:tc>
          <w:tcPr>
            <w:tcW w:w="720" w:type="dxa"/>
            <w:vMerge w:val="restart"/>
            <w:tcBorders>
              <w:top w:val="double" w:sz="6" w:space="0" w:color="4F81BD"/>
              <w:left w:val="nil"/>
              <w:bottom w:val="double" w:sz="6" w:space="0" w:color="4F81BD"/>
              <w:right w:val="nil"/>
            </w:tcBorders>
            <w:shd w:val="clear" w:color="000000" w:fill="C6EFCE"/>
            <w:vAlign w:val="center"/>
            <w:hideMark/>
          </w:tcPr>
          <w:p w:rsidR="00ED166E" w:rsidRPr="00562D6D" w:rsidRDefault="00ED166E" w:rsidP="0025150C">
            <w:pPr>
              <w:jc w:val="center"/>
              <w:rPr>
                <w:rFonts w:ascii="Calibri" w:hAnsi="Calibri" w:cs="Calibri"/>
                <w:b/>
                <w:bCs/>
                <w:color w:val="000000"/>
                <w:sz w:val="16"/>
                <w:szCs w:val="16"/>
              </w:rPr>
            </w:pPr>
            <w:r w:rsidRPr="00562D6D">
              <w:rPr>
                <w:rFonts w:ascii="Calibri" w:hAnsi="Calibri" w:cs="Calibri"/>
                <w:b/>
                <w:bCs/>
                <w:color w:val="000000"/>
                <w:sz w:val="16"/>
                <w:szCs w:val="16"/>
              </w:rPr>
              <w:t>F.Huaj                (lekë)</w:t>
            </w:r>
          </w:p>
        </w:tc>
        <w:tc>
          <w:tcPr>
            <w:tcW w:w="3240" w:type="dxa"/>
            <w:gridSpan w:val="3"/>
            <w:tcBorders>
              <w:top w:val="double" w:sz="6" w:space="0" w:color="4F81BD"/>
              <w:left w:val="single" w:sz="4" w:space="0" w:color="215967"/>
              <w:bottom w:val="double" w:sz="6" w:space="0" w:color="4F81BD"/>
              <w:right w:val="nil"/>
            </w:tcBorders>
            <w:shd w:val="clear" w:color="000000" w:fill="C6EFCE"/>
            <w:noWrap/>
            <w:vAlign w:val="bottom"/>
            <w:hideMark/>
          </w:tcPr>
          <w:p w:rsidR="00ED166E" w:rsidRPr="00562D6D" w:rsidRDefault="00ED166E" w:rsidP="0025150C">
            <w:pPr>
              <w:jc w:val="center"/>
              <w:rPr>
                <w:rFonts w:ascii="Calibri" w:hAnsi="Calibri" w:cs="Calibri"/>
                <w:b/>
                <w:bCs/>
                <w:color w:val="000000"/>
                <w:sz w:val="16"/>
                <w:szCs w:val="16"/>
              </w:rPr>
            </w:pPr>
            <w:r w:rsidRPr="00562D6D">
              <w:rPr>
                <w:rFonts w:ascii="Calibri" w:hAnsi="Calibri" w:cs="Calibri"/>
                <w:b/>
                <w:bCs/>
                <w:color w:val="000000"/>
                <w:sz w:val="16"/>
                <w:szCs w:val="16"/>
              </w:rPr>
              <w:t>Vlerësimi/Pikëzimi sipas parimit:</w:t>
            </w:r>
          </w:p>
        </w:tc>
        <w:tc>
          <w:tcPr>
            <w:tcW w:w="1260" w:type="dxa"/>
            <w:vMerge w:val="restart"/>
            <w:tcBorders>
              <w:top w:val="double" w:sz="6" w:space="0" w:color="4F81BD"/>
              <w:left w:val="single" w:sz="4" w:space="0" w:color="215967"/>
              <w:bottom w:val="double" w:sz="6" w:space="0" w:color="4F81BD"/>
              <w:right w:val="double" w:sz="6" w:space="0" w:color="4F81BD"/>
            </w:tcBorders>
            <w:shd w:val="clear" w:color="000000" w:fill="C6EFCE"/>
            <w:noWrap/>
            <w:vAlign w:val="center"/>
            <w:hideMark/>
          </w:tcPr>
          <w:p w:rsidR="00ED166E" w:rsidRPr="00562D6D" w:rsidRDefault="00ED166E" w:rsidP="0025150C">
            <w:pPr>
              <w:jc w:val="center"/>
              <w:rPr>
                <w:rFonts w:ascii="Calibri" w:hAnsi="Calibri" w:cs="Calibri"/>
                <w:b/>
                <w:bCs/>
                <w:color w:val="000000"/>
                <w:sz w:val="16"/>
                <w:szCs w:val="16"/>
              </w:rPr>
            </w:pPr>
            <w:r w:rsidRPr="00562D6D">
              <w:rPr>
                <w:rFonts w:ascii="Calibri" w:hAnsi="Calibri" w:cs="Calibri"/>
                <w:b/>
                <w:bCs/>
                <w:color w:val="000000"/>
                <w:sz w:val="16"/>
                <w:szCs w:val="16"/>
              </w:rPr>
              <w:t>TOTALI PIKËVE</w:t>
            </w:r>
          </w:p>
        </w:tc>
      </w:tr>
      <w:tr w:rsidR="00ED166E" w:rsidTr="00562D6D">
        <w:trPr>
          <w:trHeight w:val="497"/>
        </w:trPr>
        <w:tc>
          <w:tcPr>
            <w:tcW w:w="645" w:type="dxa"/>
            <w:vMerge/>
            <w:tcBorders>
              <w:top w:val="double" w:sz="6" w:space="0" w:color="4F81BD"/>
              <w:left w:val="double" w:sz="6" w:space="0" w:color="4F81BD"/>
              <w:bottom w:val="double" w:sz="6" w:space="0" w:color="4F81BD"/>
              <w:right w:val="nil"/>
            </w:tcBorders>
            <w:vAlign w:val="center"/>
            <w:hideMark/>
          </w:tcPr>
          <w:p w:rsidR="00ED166E" w:rsidRDefault="00ED166E" w:rsidP="0025150C">
            <w:pPr>
              <w:rPr>
                <w:rFonts w:ascii="Calibri" w:hAnsi="Calibri" w:cs="Calibri"/>
                <w:b/>
                <w:bCs/>
                <w:color w:val="000000"/>
                <w:sz w:val="20"/>
                <w:szCs w:val="20"/>
              </w:rPr>
            </w:pPr>
          </w:p>
        </w:tc>
        <w:tc>
          <w:tcPr>
            <w:tcW w:w="1200" w:type="dxa"/>
            <w:vMerge/>
            <w:tcBorders>
              <w:top w:val="double" w:sz="6" w:space="0" w:color="4F81BD"/>
              <w:left w:val="single" w:sz="4" w:space="0" w:color="215967"/>
              <w:bottom w:val="double" w:sz="6" w:space="0" w:color="4F81BD"/>
              <w:right w:val="single" w:sz="4" w:space="0" w:color="215967"/>
            </w:tcBorders>
            <w:vAlign w:val="center"/>
            <w:hideMark/>
          </w:tcPr>
          <w:p w:rsidR="00ED166E" w:rsidRDefault="00ED166E" w:rsidP="0025150C">
            <w:pPr>
              <w:rPr>
                <w:rFonts w:ascii="Calibri" w:hAnsi="Calibri" w:cs="Calibri"/>
                <w:b/>
                <w:bCs/>
                <w:color w:val="000000"/>
                <w:sz w:val="20"/>
                <w:szCs w:val="20"/>
              </w:rPr>
            </w:pPr>
          </w:p>
        </w:tc>
        <w:tc>
          <w:tcPr>
            <w:tcW w:w="1320" w:type="dxa"/>
            <w:vMerge/>
            <w:tcBorders>
              <w:top w:val="double" w:sz="6" w:space="0" w:color="4F81BD"/>
              <w:left w:val="nil"/>
              <w:bottom w:val="double" w:sz="6" w:space="0" w:color="4F81BD"/>
              <w:right w:val="nil"/>
            </w:tcBorders>
            <w:vAlign w:val="center"/>
            <w:hideMark/>
          </w:tcPr>
          <w:p w:rsidR="00ED166E" w:rsidRDefault="00ED166E" w:rsidP="0025150C">
            <w:pPr>
              <w:rPr>
                <w:rFonts w:ascii="Calibri" w:hAnsi="Calibri" w:cs="Calibri"/>
                <w:b/>
                <w:bCs/>
                <w:color w:val="000000"/>
                <w:sz w:val="20"/>
                <w:szCs w:val="20"/>
              </w:rPr>
            </w:pPr>
          </w:p>
        </w:tc>
        <w:tc>
          <w:tcPr>
            <w:tcW w:w="1170" w:type="dxa"/>
            <w:vMerge/>
            <w:tcBorders>
              <w:top w:val="double" w:sz="6" w:space="0" w:color="4F81BD"/>
              <w:left w:val="single" w:sz="4" w:space="0" w:color="215967"/>
              <w:bottom w:val="double" w:sz="6" w:space="0" w:color="4F81BD"/>
              <w:right w:val="single" w:sz="4" w:space="0" w:color="215967"/>
            </w:tcBorders>
            <w:vAlign w:val="center"/>
            <w:hideMark/>
          </w:tcPr>
          <w:p w:rsidR="00ED166E" w:rsidRDefault="00ED166E" w:rsidP="0025150C">
            <w:pPr>
              <w:rPr>
                <w:rFonts w:ascii="Calibri" w:hAnsi="Calibri" w:cs="Calibri"/>
                <w:b/>
                <w:bCs/>
                <w:color w:val="000000"/>
                <w:sz w:val="20"/>
                <w:szCs w:val="20"/>
              </w:rPr>
            </w:pPr>
          </w:p>
        </w:tc>
        <w:tc>
          <w:tcPr>
            <w:tcW w:w="720" w:type="dxa"/>
            <w:vMerge/>
            <w:tcBorders>
              <w:top w:val="double" w:sz="6" w:space="0" w:color="4F81BD"/>
              <w:left w:val="nil"/>
              <w:bottom w:val="double" w:sz="6" w:space="0" w:color="4F81BD"/>
              <w:right w:val="nil"/>
            </w:tcBorders>
            <w:vAlign w:val="center"/>
            <w:hideMark/>
          </w:tcPr>
          <w:p w:rsidR="00ED166E" w:rsidRDefault="00ED166E" w:rsidP="0025150C">
            <w:pPr>
              <w:rPr>
                <w:rFonts w:ascii="Calibri" w:hAnsi="Calibri" w:cs="Calibri"/>
                <w:b/>
                <w:bCs/>
                <w:color w:val="000000"/>
                <w:sz w:val="20"/>
                <w:szCs w:val="20"/>
              </w:rPr>
            </w:pPr>
          </w:p>
        </w:tc>
        <w:tc>
          <w:tcPr>
            <w:tcW w:w="900" w:type="dxa"/>
            <w:tcBorders>
              <w:top w:val="nil"/>
              <w:left w:val="single" w:sz="4" w:space="0" w:color="215967"/>
              <w:bottom w:val="double" w:sz="6" w:space="0" w:color="4F81BD"/>
              <w:right w:val="nil"/>
            </w:tcBorders>
            <w:shd w:val="clear" w:color="000000" w:fill="C6EFCE"/>
            <w:vAlign w:val="center"/>
            <w:hideMark/>
          </w:tcPr>
          <w:p w:rsidR="00ED166E" w:rsidRPr="000E13FC" w:rsidRDefault="00ED166E" w:rsidP="0025150C">
            <w:pPr>
              <w:jc w:val="center"/>
              <w:rPr>
                <w:rFonts w:ascii="Calibri" w:hAnsi="Calibri" w:cs="Calibri"/>
                <w:b/>
                <w:bCs/>
                <w:color w:val="000000"/>
                <w:sz w:val="18"/>
                <w:szCs w:val="18"/>
              </w:rPr>
            </w:pPr>
            <w:r>
              <w:rPr>
                <w:rFonts w:ascii="Calibri" w:hAnsi="Calibri" w:cs="Calibri"/>
                <w:b/>
                <w:bCs/>
                <w:color w:val="000000"/>
                <w:sz w:val="18"/>
                <w:szCs w:val="18"/>
              </w:rPr>
              <w:t xml:space="preserve">Rëndësia </w:t>
            </w:r>
            <w:r w:rsidRPr="000E13FC">
              <w:rPr>
                <w:rFonts w:ascii="Calibri" w:hAnsi="Calibri" w:cs="Calibri"/>
                <w:b/>
                <w:bCs/>
                <w:color w:val="000000"/>
                <w:sz w:val="18"/>
                <w:szCs w:val="18"/>
              </w:rPr>
              <w:t>Strategjike</w:t>
            </w:r>
          </w:p>
        </w:tc>
        <w:tc>
          <w:tcPr>
            <w:tcW w:w="1260" w:type="dxa"/>
            <w:tcBorders>
              <w:top w:val="nil"/>
              <w:left w:val="single" w:sz="4" w:space="0" w:color="215967"/>
              <w:bottom w:val="double" w:sz="6" w:space="0" w:color="4F81BD"/>
              <w:right w:val="nil"/>
            </w:tcBorders>
            <w:shd w:val="clear" w:color="000000" w:fill="C6EFCE"/>
            <w:vAlign w:val="center"/>
            <w:hideMark/>
          </w:tcPr>
          <w:p w:rsidR="00ED166E" w:rsidRPr="000E13FC" w:rsidRDefault="00ED166E" w:rsidP="0025150C">
            <w:pPr>
              <w:jc w:val="center"/>
              <w:rPr>
                <w:rFonts w:ascii="Calibri" w:hAnsi="Calibri" w:cs="Calibri"/>
                <w:b/>
                <w:bCs/>
                <w:color w:val="000000"/>
                <w:sz w:val="18"/>
                <w:szCs w:val="18"/>
              </w:rPr>
            </w:pPr>
            <w:r w:rsidRPr="000E13FC">
              <w:rPr>
                <w:rFonts w:ascii="Calibri" w:hAnsi="Calibri" w:cs="Calibri"/>
                <w:b/>
                <w:bCs/>
                <w:color w:val="000000"/>
                <w:sz w:val="18"/>
                <w:szCs w:val="18"/>
              </w:rPr>
              <w:t>Ekonomiko-financiar</w:t>
            </w:r>
          </w:p>
        </w:tc>
        <w:tc>
          <w:tcPr>
            <w:tcW w:w="1080" w:type="dxa"/>
            <w:tcBorders>
              <w:top w:val="nil"/>
              <w:left w:val="single" w:sz="4" w:space="0" w:color="215967"/>
              <w:bottom w:val="double" w:sz="6" w:space="0" w:color="4F81BD"/>
              <w:right w:val="nil"/>
            </w:tcBorders>
            <w:shd w:val="clear" w:color="000000" w:fill="C6EFCE"/>
            <w:vAlign w:val="center"/>
            <w:hideMark/>
          </w:tcPr>
          <w:p w:rsidR="00ED166E" w:rsidRPr="000E13FC" w:rsidRDefault="00ED166E" w:rsidP="0025150C">
            <w:pPr>
              <w:jc w:val="center"/>
              <w:rPr>
                <w:rFonts w:ascii="Calibri" w:hAnsi="Calibri" w:cs="Calibri"/>
                <w:b/>
                <w:bCs/>
                <w:color w:val="000000"/>
                <w:sz w:val="18"/>
                <w:szCs w:val="18"/>
              </w:rPr>
            </w:pPr>
            <w:r w:rsidRPr="000E13FC">
              <w:rPr>
                <w:rFonts w:ascii="Calibri" w:hAnsi="Calibri" w:cs="Calibri"/>
                <w:b/>
                <w:bCs/>
                <w:color w:val="000000"/>
                <w:sz w:val="18"/>
                <w:szCs w:val="18"/>
              </w:rPr>
              <w:t>Menaxhimit/zbatimit</w:t>
            </w:r>
          </w:p>
        </w:tc>
        <w:tc>
          <w:tcPr>
            <w:tcW w:w="1260" w:type="dxa"/>
            <w:vMerge/>
            <w:tcBorders>
              <w:top w:val="double" w:sz="6" w:space="0" w:color="4F81BD"/>
              <w:left w:val="single" w:sz="4" w:space="0" w:color="215967"/>
              <w:bottom w:val="double" w:sz="6" w:space="0" w:color="4F81BD"/>
              <w:right w:val="double" w:sz="6" w:space="0" w:color="4F81BD"/>
            </w:tcBorders>
            <w:vAlign w:val="center"/>
            <w:hideMark/>
          </w:tcPr>
          <w:p w:rsidR="00ED166E" w:rsidRDefault="00ED166E" w:rsidP="0025150C">
            <w:pPr>
              <w:rPr>
                <w:rFonts w:ascii="Calibri" w:hAnsi="Calibri" w:cs="Calibri"/>
                <w:b/>
                <w:bCs/>
                <w:color w:val="000000"/>
                <w:sz w:val="20"/>
                <w:szCs w:val="20"/>
              </w:rPr>
            </w:pPr>
          </w:p>
        </w:tc>
      </w:tr>
      <w:tr w:rsidR="00ED166E" w:rsidTr="00562D6D">
        <w:trPr>
          <w:trHeight w:val="315"/>
        </w:trPr>
        <w:tc>
          <w:tcPr>
            <w:tcW w:w="645" w:type="dxa"/>
            <w:tcBorders>
              <w:top w:val="nil"/>
              <w:left w:val="double" w:sz="6" w:space="0" w:color="4F81BD"/>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32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90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08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dashed" w:sz="4" w:space="0" w:color="4F81BD"/>
              <w:right w:val="double" w:sz="6"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r>
      <w:tr w:rsidR="00ED166E" w:rsidTr="00562D6D">
        <w:trPr>
          <w:trHeight w:val="300"/>
        </w:trPr>
        <w:tc>
          <w:tcPr>
            <w:tcW w:w="645" w:type="dxa"/>
            <w:tcBorders>
              <w:top w:val="nil"/>
              <w:left w:val="double" w:sz="6" w:space="0" w:color="4F81BD"/>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32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90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08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dashed" w:sz="4" w:space="0" w:color="4F81BD"/>
              <w:right w:val="double" w:sz="6"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r>
      <w:tr w:rsidR="00ED166E" w:rsidTr="00562D6D">
        <w:trPr>
          <w:trHeight w:val="300"/>
        </w:trPr>
        <w:tc>
          <w:tcPr>
            <w:tcW w:w="645" w:type="dxa"/>
            <w:tcBorders>
              <w:top w:val="nil"/>
              <w:left w:val="double" w:sz="6" w:space="0" w:color="4F81BD"/>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32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90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08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dashed" w:sz="4" w:space="0" w:color="4F81BD"/>
              <w:right w:val="double" w:sz="6"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r>
      <w:tr w:rsidR="00ED166E" w:rsidTr="00562D6D">
        <w:trPr>
          <w:trHeight w:val="300"/>
        </w:trPr>
        <w:tc>
          <w:tcPr>
            <w:tcW w:w="645" w:type="dxa"/>
            <w:tcBorders>
              <w:top w:val="nil"/>
              <w:left w:val="double" w:sz="6" w:space="0" w:color="4F81BD"/>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32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90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08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dashed" w:sz="4" w:space="0" w:color="4F81BD"/>
              <w:right w:val="double" w:sz="6"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r>
      <w:tr w:rsidR="00ED166E" w:rsidTr="00562D6D">
        <w:trPr>
          <w:trHeight w:val="300"/>
        </w:trPr>
        <w:tc>
          <w:tcPr>
            <w:tcW w:w="645" w:type="dxa"/>
            <w:tcBorders>
              <w:top w:val="nil"/>
              <w:left w:val="double" w:sz="6" w:space="0" w:color="4F81BD"/>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32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17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90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080" w:type="dxa"/>
            <w:tcBorders>
              <w:top w:val="nil"/>
              <w:left w:val="nil"/>
              <w:bottom w:val="dashed" w:sz="4"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dashed" w:sz="4" w:space="0" w:color="4F81BD"/>
              <w:right w:val="double" w:sz="6"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r>
      <w:tr w:rsidR="00562D6D" w:rsidTr="00562D6D">
        <w:trPr>
          <w:trHeight w:val="300"/>
        </w:trPr>
        <w:tc>
          <w:tcPr>
            <w:tcW w:w="645" w:type="dxa"/>
            <w:tcBorders>
              <w:top w:val="nil"/>
              <w:left w:val="double" w:sz="6" w:space="0" w:color="4F81BD"/>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1200" w:type="dxa"/>
            <w:tcBorders>
              <w:top w:val="nil"/>
              <w:left w:val="nil"/>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1320" w:type="dxa"/>
            <w:tcBorders>
              <w:top w:val="nil"/>
              <w:left w:val="nil"/>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1170" w:type="dxa"/>
            <w:tcBorders>
              <w:top w:val="nil"/>
              <w:left w:val="nil"/>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720" w:type="dxa"/>
            <w:tcBorders>
              <w:top w:val="nil"/>
              <w:left w:val="nil"/>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900" w:type="dxa"/>
            <w:tcBorders>
              <w:top w:val="nil"/>
              <w:left w:val="nil"/>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1260" w:type="dxa"/>
            <w:tcBorders>
              <w:top w:val="nil"/>
              <w:left w:val="nil"/>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1080" w:type="dxa"/>
            <w:tcBorders>
              <w:top w:val="nil"/>
              <w:left w:val="nil"/>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1260" w:type="dxa"/>
            <w:tcBorders>
              <w:top w:val="nil"/>
              <w:left w:val="nil"/>
              <w:bottom w:val="dashed" w:sz="4" w:space="0" w:color="4F81BD"/>
              <w:right w:val="double" w:sz="6" w:space="0" w:color="4F81BD"/>
            </w:tcBorders>
            <w:shd w:val="clear" w:color="auto" w:fill="auto"/>
            <w:noWrap/>
            <w:vAlign w:val="bottom"/>
          </w:tcPr>
          <w:p w:rsidR="00562D6D" w:rsidRDefault="00562D6D" w:rsidP="0025150C">
            <w:pPr>
              <w:rPr>
                <w:rFonts w:ascii="Calibri" w:hAnsi="Calibri" w:cs="Calibri"/>
                <w:color w:val="000000"/>
                <w:sz w:val="22"/>
                <w:szCs w:val="22"/>
              </w:rPr>
            </w:pPr>
          </w:p>
        </w:tc>
      </w:tr>
      <w:tr w:rsidR="00562D6D" w:rsidTr="00562D6D">
        <w:trPr>
          <w:trHeight w:val="300"/>
        </w:trPr>
        <w:tc>
          <w:tcPr>
            <w:tcW w:w="645" w:type="dxa"/>
            <w:tcBorders>
              <w:top w:val="nil"/>
              <w:left w:val="double" w:sz="6" w:space="0" w:color="4F81BD"/>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1200" w:type="dxa"/>
            <w:tcBorders>
              <w:top w:val="nil"/>
              <w:left w:val="nil"/>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1320" w:type="dxa"/>
            <w:tcBorders>
              <w:top w:val="nil"/>
              <w:left w:val="nil"/>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1170" w:type="dxa"/>
            <w:tcBorders>
              <w:top w:val="nil"/>
              <w:left w:val="nil"/>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720" w:type="dxa"/>
            <w:tcBorders>
              <w:top w:val="nil"/>
              <w:left w:val="nil"/>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900" w:type="dxa"/>
            <w:tcBorders>
              <w:top w:val="nil"/>
              <w:left w:val="nil"/>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1260" w:type="dxa"/>
            <w:tcBorders>
              <w:top w:val="nil"/>
              <w:left w:val="nil"/>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1080" w:type="dxa"/>
            <w:tcBorders>
              <w:top w:val="nil"/>
              <w:left w:val="nil"/>
              <w:bottom w:val="dashed" w:sz="4" w:space="0" w:color="4F81BD"/>
              <w:right w:val="dashed" w:sz="4" w:space="0" w:color="4F81BD"/>
            </w:tcBorders>
            <w:shd w:val="clear" w:color="auto" w:fill="auto"/>
            <w:noWrap/>
            <w:vAlign w:val="bottom"/>
          </w:tcPr>
          <w:p w:rsidR="00562D6D" w:rsidRDefault="00562D6D" w:rsidP="0025150C">
            <w:pPr>
              <w:rPr>
                <w:rFonts w:ascii="Calibri" w:hAnsi="Calibri" w:cs="Calibri"/>
                <w:color w:val="000000"/>
                <w:sz w:val="22"/>
                <w:szCs w:val="22"/>
              </w:rPr>
            </w:pPr>
          </w:p>
        </w:tc>
        <w:tc>
          <w:tcPr>
            <w:tcW w:w="1260" w:type="dxa"/>
            <w:tcBorders>
              <w:top w:val="nil"/>
              <w:left w:val="nil"/>
              <w:bottom w:val="dashed" w:sz="4" w:space="0" w:color="4F81BD"/>
              <w:right w:val="double" w:sz="6" w:space="0" w:color="4F81BD"/>
            </w:tcBorders>
            <w:shd w:val="clear" w:color="auto" w:fill="auto"/>
            <w:noWrap/>
            <w:vAlign w:val="bottom"/>
          </w:tcPr>
          <w:p w:rsidR="00562D6D" w:rsidRDefault="00562D6D" w:rsidP="0025150C">
            <w:pPr>
              <w:rPr>
                <w:rFonts w:ascii="Calibri" w:hAnsi="Calibri" w:cs="Calibri"/>
                <w:color w:val="000000"/>
                <w:sz w:val="22"/>
                <w:szCs w:val="22"/>
              </w:rPr>
            </w:pPr>
          </w:p>
        </w:tc>
      </w:tr>
      <w:tr w:rsidR="00ED166E" w:rsidTr="00562D6D">
        <w:trPr>
          <w:trHeight w:val="300"/>
        </w:trPr>
        <w:tc>
          <w:tcPr>
            <w:tcW w:w="645" w:type="dxa"/>
            <w:tcBorders>
              <w:top w:val="dashed" w:sz="4" w:space="0" w:color="4F81BD"/>
              <w:left w:val="double" w:sz="6" w:space="0" w:color="4F81BD"/>
              <w:bottom w:val="double" w:sz="6"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00" w:type="dxa"/>
            <w:tcBorders>
              <w:top w:val="dashed" w:sz="4" w:space="0" w:color="4F81BD"/>
              <w:left w:val="nil"/>
              <w:bottom w:val="double" w:sz="6"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320" w:type="dxa"/>
            <w:tcBorders>
              <w:top w:val="dashed" w:sz="4" w:space="0" w:color="4F81BD"/>
              <w:left w:val="nil"/>
              <w:bottom w:val="double" w:sz="6"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170" w:type="dxa"/>
            <w:tcBorders>
              <w:top w:val="dashed" w:sz="4" w:space="0" w:color="4F81BD"/>
              <w:left w:val="nil"/>
              <w:bottom w:val="double" w:sz="6"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720" w:type="dxa"/>
            <w:tcBorders>
              <w:top w:val="dashed" w:sz="4" w:space="0" w:color="4F81BD"/>
              <w:left w:val="nil"/>
              <w:bottom w:val="double" w:sz="6"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900" w:type="dxa"/>
            <w:tcBorders>
              <w:top w:val="dashed" w:sz="4" w:space="0" w:color="4F81BD"/>
              <w:left w:val="nil"/>
              <w:bottom w:val="double" w:sz="6"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60" w:type="dxa"/>
            <w:tcBorders>
              <w:top w:val="dashed" w:sz="4" w:space="0" w:color="4F81BD"/>
              <w:left w:val="nil"/>
              <w:bottom w:val="double" w:sz="6"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080" w:type="dxa"/>
            <w:tcBorders>
              <w:top w:val="dashed" w:sz="4" w:space="0" w:color="4F81BD"/>
              <w:left w:val="nil"/>
              <w:bottom w:val="double" w:sz="6" w:space="0" w:color="4F81BD"/>
              <w:right w:val="dashed" w:sz="4"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c>
          <w:tcPr>
            <w:tcW w:w="1260" w:type="dxa"/>
            <w:tcBorders>
              <w:top w:val="dashed" w:sz="4" w:space="0" w:color="4F81BD"/>
              <w:left w:val="nil"/>
              <w:bottom w:val="double" w:sz="6" w:space="0" w:color="4F81BD"/>
              <w:right w:val="double" w:sz="6" w:space="0" w:color="4F81BD"/>
            </w:tcBorders>
            <w:shd w:val="clear" w:color="auto" w:fill="auto"/>
            <w:noWrap/>
            <w:vAlign w:val="bottom"/>
            <w:hideMark/>
          </w:tcPr>
          <w:p w:rsidR="00ED166E" w:rsidRDefault="00ED166E" w:rsidP="0025150C">
            <w:pPr>
              <w:rPr>
                <w:rFonts w:ascii="Calibri" w:hAnsi="Calibri" w:cs="Calibri"/>
                <w:color w:val="000000"/>
                <w:sz w:val="22"/>
                <w:szCs w:val="22"/>
              </w:rPr>
            </w:pPr>
            <w:r>
              <w:rPr>
                <w:rFonts w:ascii="Calibri" w:hAnsi="Calibri" w:cs="Calibri"/>
                <w:color w:val="000000"/>
                <w:sz w:val="22"/>
                <w:szCs w:val="22"/>
              </w:rPr>
              <w:t> </w:t>
            </w:r>
          </w:p>
        </w:tc>
      </w:tr>
    </w:tbl>
    <w:p w:rsidR="005D32B5" w:rsidRDefault="005D32B5" w:rsidP="0086451A">
      <w:pPr>
        <w:pStyle w:val="BodyText"/>
        <w:numPr>
          <w:ilvl w:val="0"/>
          <w:numId w:val="0"/>
        </w:numPr>
        <w:spacing w:before="120" w:after="240"/>
        <w:rPr>
          <w:noProof/>
          <w:lang w:val="sq-AL"/>
        </w:rPr>
      </w:pPr>
    </w:p>
    <w:p w:rsidR="00A13043" w:rsidRPr="0086451A" w:rsidRDefault="00A13043" w:rsidP="0086451A">
      <w:pPr>
        <w:pStyle w:val="BodyText"/>
        <w:numPr>
          <w:ilvl w:val="0"/>
          <w:numId w:val="0"/>
        </w:numPr>
        <w:spacing w:before="120" w:after="240"/>
        <w:rPr>
          <w:noProof/>
          <w:lang w:val="sq-AL"/>
        </w:rPr>
      </w:pPr>
      <w:r>
        <w:rPr>
          <w:noProof/>
          <w:lang w:val="en-US"/>
        </w:rPr>
        <w:t>Diagrama</w:t>
      </w:r>
      <w:r w:rsidR="00D80FC1">
        <w:rPr>
          <w:noProof/>
          <w:lang w:val="en-US"/>
        </w:rPr>
        <w:t xml:space="preserve"> e m</w:t>
      </w:r>
      <w:r w:rsidR="00923986">
        <w:rPr>
          <w:noProof/>
          <w:lang w:val="en-US"/>
        </w:rPr>
        <w:t>ë</w:t>
      </w:r>
      <w:r w:rsidR="00D80FC1">
        <w:rPr>
          <w:noProof/>
          <w:lang w:val="en-US"/>
        </w:rPr>
        <w:t>poshtme p</w:t>
      </w:r>
      <w:r w:rsidR="00923986">
        <w:rPr>
          <w:noProof/>
          <w:lang w:val="en-US"/>
        </w:rPr>
        <w:t>ë</w:t>
      </w:r>
      <w:r w:rsidR="00D80FC1">
        <w:rPr>
          <w:noProof/>
          <w:lang w:val="en-US"/>
        </w:rPr>
        <w:t>rshkruan proç</w:t>
      </w:r>
      <w:r>
        <w:rPr>
          <w:noProof/>
          <w:lang w:val="en-US"/>
        </w:rPr>
        <w:t>esin e vendi</w:t>
      </w:r>
      <w:r w:rsidR="00D80FC1">
        <w:rPr>
          <w:noProof/>
          <w:lang w:val="en-US"/>
        </w:rPr>
        <w:t>m</w:t>
      </w:r>
      <w:r>
        <w:rPr>
          <w:noProof/>
          <w:lang w:val="en-US"/>
        </w:rPr>
        <w:t>marrjes n</w:t>
      </w:r>
      <w:r w:rsidR="00923986">
        <w:rPr>
          <w:noProof/>
          <w:lang w:val="en-US"/>
        </w:rPr>
        <w:t>ë</w:t>
      </w:r>
      <w:r>
        <w:rPr>
          <w:noProof/>
          <w:lang w:val="en-US"/>
        </w:rPr>
        <w:t xml:space="preserve"> lidhje me p</w:t>
      </w:r>
      <w:r w:rsidR="00923986">
        <w:rPr>
          <w:noProof/>
          <w:lang w:val="en-US"/>
        </w:rPr>
        <w:t>ë</w:t>
      </w:r>
      <w:r>
        <w:rPr>
          <w:noProof/>
          <w:lang w:val="en-US"/>
        </w:rPr>
        <w:t>rgatitjen dhe analiz</w:t>
      </w:r>
      <w:r w:rsidR="00923986">
        <w:rPr>
          <w:noProof/>
          <w:lang w:val="en-US"/>
        </w:rPr>
        <w:t>ë</w:t>
      </w:r>
      <w:r>
        <w:rPr>
          <w:noProof/>
          <w:lang w:val="en-US"/>
        </w:rPr>
        <w:t>n e investimeve publike n</w:t>
      </w:r>
      <w:r w:rsidR="00923986">
        <w:rPr>
          <w:noProof/>
          <w:lang w:val="en-US"/>
        </w:rPr>
        <w:t>ë</w:t>
      </w:r>
      <w:r>
        <w:rPr>
          <w:noProof/>
          <w:lang w:val="en-US"/>
        </w:rPr>
        <w:t xml:space="preserve"> Institucionet Buxhetore.</w:t>
      </w:r>
    </w:p>
    <w:p w:rsidR="00A13043" w:rsidRDefault="00A13043" w:rsidP="00A13043">
      <w:pPr>
        <w:pStyle w:val="BodyText"/>
        <w:numPr>
          <w:ilvl w:val="0"/>
          <w:numId w:val="0"/>
        </w:numPr>
        <w:rPr>
          <w:noProof/>
          <w:lang w:val="en-US"/>
        </w:rPr>
      </w:pPr>
    </w:p>
    <w:p w:rsidR="00A13043" w:rsidRDefault="004124E0" w:rsidP="00A13043">
      <w:pPr>
        <w:pStyle w:val="BodyText"/>
        <w:numPr>
          <w:ilvl w:val="0"/>
          <w:numId w:val="0"/>
        </w:numPr>
        <w:jc w:val="center"/>
        <w:rPr>
          <w:noProof/>
          <w:lang w:val="en-US"/>
        </w:rPr>
      </w:pPr>
      <w:r>
        <w:rPr>
          <w:noProof/>
          <w:lang w:val="sq-AL" w:eastAsia="sq-AL"/>
        </w:rPr>
        <w:lastRenderedPageBreak/>
        <mc:AlternateContent>
          <mc:Choice Requires="wpc">
            <w:drawing>
              <wp:inline distT="0" distB="0" distL="0" distR="0" wp14:anchorId="1232C626" wp14:editId="40E85501">
                <wp:extent cx="5218981" cy="3916392"/>
                <wp:effectExtent l="57150" t="38100" r="39370" b="46355"/>
                <wp:docPr id="366" name="Canvas 3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5" name="Rectangle 8"/>
                        <wps:cNvSpPr>
                          <a:spLocks noChangeArrowheads="1"/>
                        </wps:cNvSpPr>
                        <wps:spPr bwMode="auto">
                          <a:xfrm>
                            <a:off x="0" y="382"/>
                            <a:ext cx="5184775" cy="3865245"/>
                          </a:xfrm>
                          <a:prstGeom prst="rect">
                            <a:avLst/>
                          </a:prstGeom>
                          <a:ln w="12700">
                            <a:headEnd/>
                            <a:tailEnd/>
                          </a:ln>
                          <a:extLst/>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wps:wsp>
                        <wps:cNvPr id="6" name="Rectangle 9"/>
                        <wps:cNvSpPr>
                          <a:spLocks noChangeArrowheads="1"/>
                        </wps:cNvSpPr>
                        <wps:spPr bwMode="auto">
                          <a:xfrm>
                            <a:off x="1105794" y="81256"/>
                            <a:ext cx="30067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Default="00FA02C7">
                              <w:r>
                                <w:rPr>
                                  <w:rFonts w:ascii="Arial" w:hAnsi="Arial" w:cs="Arial"/>
                                  <w:b/>
                                  <w:bCs/>
                                  <w:color w:val="993300"/>
                                  <w:sz w:val="20"/>
                                  <w:szCs w:val="20"/>
                                </w:rPr>
                                <w:t>Procesi i Vendimarrjes në Institucionet Buxhetore</w:t>
                              </w:r>
                            </w:p>
                          </w:txbxContent>
                        </wps:txbx>
                        <wps:bodyPr rot="0" vert="horz" wrap="none" lIns="0" tIns="0" rIns="0" bIns="0" anchor="t" anchorCtr="0">
                          <a:spAutoFit/>
                        </wps:bodyPr>
                      </wps:wsp>
                      <wps:wsp>
                        <wps:cNvPr id="7" name="Line 10"/>
                        <wps:cNvCnPr/>
                        <wps:spPr bwMode="auto">
                          <a:xfrm>
                            <a:off x="1365885" y="471805"/>
                            <a:ext cx="0" cy="126365"/>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1"/>
                        <wps:cNvCnPr/>
                        <wps:spPr bwMode="auto">
                          <a:xfrm>
                            <a:off x="657225" y="958215"/>
                            <a:ext cx="1306195" cy="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2"/>
                        <wps:cNvCnPr/>
                        <wps:spPr bwMode="auto">
                          <a:xfrm flipH="1">
                            <a:off x="657225" y="958215"/>
                            <a:ext cx="8255" cy="32512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13"/>
                        <wps:cNvSpPr>
                          <a:spLocks noChangeArrowheads="1"/>
                        </wps:cNvSpPr>
                        <wps:spPr bwMode="auto">
                          <a:xfrm>
                            <a:off x="471805" y="1030605"/>
                            <a:ext cx="388620"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4"/>
                        <wps:cNvSpPr>
                          <a:spLocks noChangeArrowheads="1"/>
                        </wps:cNvSpPr>
                        <wps:spPr bwMode="auto">
                          <a:xfrm>
                            <a:off x="601219" y="1059627"/>
                            <a:ext cx="1358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Default="00FA02C7">
                              <w:r>
                                <w:rPr>
                                  <w:rFonts w:ascii="Arial" w:hAnsi="Arial" w:cs="Arial"/>
                                  <w:b/>
                                  <w:bCs/>
                                  <w:color w:val="FF0000"/>
                                  <w:sz w:val="16"/>
                                  <w:szCs w:val="16"/>
                                </w:rPr>
                                <w:t>JO</w:t>
                              </w:r>
                            </w:p>
                          </w:txbxContent>
                        </wps:txbx>
                        <wps:bodyPr rot="0" vert="horz" wrap="none" lIns="0" tIns="0" rIns="0" bIns="0" anchor="t" anchorCtr="0">
                          <a:spAutoFit/>
                        </wps:bodyPr>
                      </wps:wsp>
                      <wps:wsp>
                        <wps:cNvPr id="22" name="Rectangle 15"/>
                        <wps:cNvSpPr>
                          <a:spLocks noChangeArrowheads="1"/>
                        </wps:cNvSpPr>
                        <wps:spPr bwMode="auto">
                          <a:xfrm>
                            <a:off x="1753235" y="1039495"/>
                            <a:ext cx="389255"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6"/>
                        <wps:cNvSpPr>
                          <a:spLocks noChangeArrowheads="1"/>
                        </wps:cNvSpPr>
                        <wps:spPr bwMode="auto">
                          <a:xfrm>
                            <a:off x="1859307" y="1070040"/>
                            <a:ext cx="158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Pr="0078149F" w:rsidRDefault="00FA02C7">
                              <w:r w:rsidRPr="0078149F">
                                <w:rPr>
                                  <w:b/>
                                  <w:bCs/>
                                  <w:color w:val="333399"/>
                                  <w:sz w:val="18"/>
                                  <w:szCs w:val="18"/>
                                </w:rPr>
                                <w:t>PO</w:t>
                              </w:r>
                            </w:p>
                          </w:txbxContent>
                        </wps:txbx>
                        <wps:bodyPr rot="0" vert="horz" wrap="none" lIns="0" tIns="0" rIns="0" bIns="0" anchor="t" anchorCtr="0">
                          <a:spAutoFit/>
                        </wps:bodyPr>
                      </wps:wsp>
                      <wpg:wgp>
                        <wpg:cNvPr id="289" name="Group 19"/>
                        <wpg:cNvGrpSpPr>
                          <a:grpSpLocks/>
                        </wpg:cNvGrpSpPr>
                        <wpg:grpSpPr bwMode="auto">
                          <a:xfrm>
                            <a:off x="1365741" y="1324493"/>
                            <a:ext cx="1265555" cy="212071"/>
                            <a:chOff x="2151" y="2146"/>
                            <a:chExt cx="1993" cy="271"/>
                          </a:xfrm>
                        </wpg:grpSpPr>
                        <wps:wsp>
                          <wps:cNvPr id="290" name="Rectangle 17"/>
                          <wps:cNvSpPr>
                            <a:spLocks noChangeArrowheads="1"/>
                          </wps:cNvSpPr>
                          <wps:spPr bwMode="auto">
                            <a:xfrm>
                              <a:off x="2151" y="2146"/>
                              <a:ext cx="1993" cy="271"/>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
                          <wps:cNvSpPr>
                            <a:spLocks noChangeArrowheads="1"/>
                          </wps:cNvSpPr>
                          <wps:spPr bwMode="auto">
                            <a:xfrm>
                              <a:off x="2151" y="2146"/>
                              <a:ext cx="1993" cy="271"/>
                            </a:xfrm>
                            <a:prstGeom prst="rect">
                              <a:avLst/>
                            </a:prstGeom>
                            <a:noFill/>
                            <a:ln w="9"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92" name="Rectangle 20"/>
                        <wps:cNvSpPr>
                          <a:spLocks noChangeArrowheads="1"/>
                        </wps:cNvSpPr>
                        <wps:spPr bwMode="auto">
                          <a:xfrm>
                            <a:off x="1421214" y="1352403"/>
                            <a:ext cx="11398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Pr="00B33BD3" w:rsidRDefault="00FA02C7">
                              <w:pPr>
                                <w:rPr>
                                  <w:sz w:val="18"/>
                                  <w:szCs w:val="18"/>
                                </w:rPr>
                              </w:pPr>
                              <w:r w:rsidRPr="00B33BD3">
                                <w:rPr>
                                  <w:b/>
                                  <w:bCs/>
                                  <w:color w:val="000000"/>
                                  <w:sz w:val="18"/>
                                  <w:szCs w:val="18"/>
                                </w:rPr>
                                <w:t xml:space="preserve">Sekretari Përgjithshëm </w:t>
                              </w:r>
                            </w:p>
                          </w:txbxContent>
                        </wps:txbx>
                        <wps:bodyPr rot="0" vert="horz" wrap="none" lIns="0" tIns="0" rIns="0" bIns="0" anchor="t" anchorCtr="0">
                          <a:noAutofit/>
                        </wps:bodyPr>
                      </wps:wsp>
                      <wpg:wgp>
                        <wpg:cNvPr id="293" name="Group 23"/>
                        <wpg:cNvGrpSpPr>
                          <a:grpSpLocks/>
                        </wpg:cNvGrpSpPr>
                        <wpg:grpSpPr bwMode="auto">
                          <a:xfrm>
                            <a:off x="1896745" y="2338705"/>
                            <a:ext cx="1250950" cy="161925"/>
                            <a:chOff x="2987" y="3680"/>
                            <a:chExt cx="1970" cy="255"/>
                          </a:xfrm>
                        </wpg:grpSpPr>
                        <wps:wsp>
                          <wps:cNvPr id="294" name="Rectangle 21"/>
                          <wps:cNvSpPr>
                            <a:spLocks noChangeArrowheads="1"/>
                          </wps:cNvSpPr>
                          <wps:spPr bwMode="auto">
                            <a:xfrm>
                              <a:off x="2987" y="3680"/>
                              <a:ext cx="1970" cy="25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22"/>
                          <wps:cNvSpPr>
                            <a:spLocks noChangeArrowheads="1"/>
                          </wps:cNvSpPr>
                          <wps:spPr bwMode="auto">
                            <a:xfrm>
                              <a:off x="2987" y="3680"/>
                              <a:ext cx="1970" cy="255"/>
                            </a:xfrm>
                            <a:prstGeom prst="rect">
                              <a:avLst/>
                            </a:prstGeom>
                            <a:noFill/>
                            <a:ln w="9"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96" name="Rectangle 24"/>
                        <wps:cNvSpPr>
                          <a:spLocks noChangeArrowheads="1"/>
                        </wps:cNvSpPr>
                        <wps:spPr bwMode="auto">
                          <a:xfrm>
                            <a:off x="2401697" y="2364955"/>
                            <a:ext cx="231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Default="00FA02C7">
                              <w:r>
                                <w:rPr>
                                  <w:rFonts w:ascii="Arial" w:hAnsi="Arial" w:cs="Arial"/>
                                  <w:b/>
                                  <w:bCs/>
                                  <w:color w:val="000000"/>
                                  <w:sz w:val="16"/>
                                  <w:szCs w:val="16"/>
                                </w:rPr>
                                <w:t>GMS</w:t>
                              </w:r>
                            </w:p>
                          </w:txbxContent>
                        </wps:txbx>
                        <wps:bodyPr rot="0" vert="horz" wrap="none" lIns="0" tIns="0" rIns="0" bIns="0" anchor="t" anchorCtr="0">
                          <a:spAutoFit/>
                        </wps:bodyPr>
                      </wps:wsp>
                      <wps:wsp>
                        <wps:cNvPr id="297" name="Line 25"/>
                        <wps:cNvCnPr/>
                        <wps:spPr bwMode="auto">
                          <a:xfrm>
                            <a:off x="1937385" y="1242695"/>
                            <a:ext cx="0" cy="8636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Line 26"/>
                        <wps:cNvCnPr/>
                        <wps:spPr bwMode="auto">
                          <a:xfrm>
                            <a:off x="1243330" y="1689100"/>
                            <a:ext cx="1306830" cy="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cNvPr id="299" name="Group 29"/>
                        <wpg:cNvGrpSpPr>
                          <a:grpSpLocks/>
                        </wpg:cNvGrpSpPr>
                        <wpg:grpSpPr bwMode="auto">
                          <a:xfrm>
                            <a:off x="2302713" y="755817"/>
                            <a:ext cx="1194265" cy="314224"/>
                            <a:chOff x="3629" y="1188"/>
                            <a:chExt cx="1415" cy="575"/>
                          </a:xfrm>
                          <a:solidFill>
                            <a:schemeClr val="bg2">
                              <a:lumMod val="75000"/>
                            </a:schemeClr>
                          </a:solidFill>
                        </wpg:grpSpPr>
                        <wps:wsp>
                          <wps:cNvPr id="300" name="Rectangle 27"/>
                          <wps:cNvSpPr>
                            <a:spLocks noChangeArrowheads="1"/>
                          </wps:cNvSpPr>
                          <wps:spPr bwMode="auto">
                            <a:xfrm>
                              <a:off x="3629" y="1188"/>
                              <a:ext cx="1415" cy="57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28"/>
                          <wps:cNvSpPr>
                            <a:spLocks noChangeArrowheads="1"/>
                          </wps:cNvSpPr>
                          <wps:spPr bwMode="auto">
                            <a:xfrm>
                              <a:off x="3629" y="1188"/>
                              <a:ext cx="1415" cy="575"/>
                            </a:xfrm>
                            <a:prstGeom prst="rect">
                              <a:avLst/>
                            </a:prstGeom>
                            <a:grpFill/>
                            <a:ln w="9" cap="rnd">
                              <a:solidFill>
                                <a:srgbClr val="000000"/>
                              </a:solidFill>
                              <a:prstDash val="solid"/>
                              <a:miter lim="800000"/>
                              <a:headEnd/>
                              <a:tailEnd/>
                            </a:ln>
                            <a:extLst/>
                          </wps:spPr>
                          <wps:bodyPr rot="0" vert="horz" wrap="square" lIns="91440" tIns="45720" rIns="91440" bIns="45720" anchor="t" anchorCtr="0" upright="1">
                            <a:noAutofit/>
                          </wps:bodyPr>
                        </wps:wsp>
                      </wpg:wgp>
                      <wps:wsp>
                        <wps:cNvPr id="302" name="Rectangle 30"/>
                        <wps:cNvSpPr>
                          <a:spLocks noChangeArrowheads="1"/>
                        </wps:cNvSpPr>
                        <wps:spPr bwMode="auto">
                          <a:xfrm>
                            <a:off x="2303201" y="764199"/>
                            <a:ext cx="7867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Pr="00770060" w:rsidRDefault="00FA02C7" w:rsidP="00B33BD3">
                              <w:pPr>
                                <w:jc w:val="center"/>
                                <w:rPr>
                                  <w:sz w:val="18"/>
                                  <w:szCs w:val="18"/>
                                </w:rPr>
                              </w:pPr>
                              <w:r>
                                <w:rPr>
                                  <w:b/>
                                  <w:bCs/>
                                  <w:color w:val="000000"/>
                                  <w:sz w:val="18"/>
                                  <w:szCs w:val="18"/>
                                </w:rPr>
                                <w:t xml:space="preserve">  </w:t>
                              </w:r>
                              <w:r w:rsidRPr="00770060">
                                <w:rPr>
                                  <w:b/>
                                  <w:bCs/>
                                  <w:color w:val="000000"/>
                                  <w:sz w:val="18"/>
                                  <w:szCs w:val="18"/>
                                </w:rPr>
                                <w:t>Konsultim me</w:t>
                              </w:r>
                            </w:p>
                          </w:txbxContent>
                        </wps:txbx>
                        <wps:bodyPr rot="0" vert="horz" wrap="square" lIns="0" tIns="0" rIns="0" bIns="0" anchor="t" anchorCtr="0">
                          <a:spAutoFit/>
                        </wps:bodyPr>
                      </wps:wsp>
                      <wps:wsp>
                        <wps:cNvPr id="303" name="Rectangle 31"/>
                        <wps:cNvSpPr>
                          <a:spLocks noChangeArrowheads="1"/>
                        </wps:cNvSpPr>
                        <wps:spPr bwMode="auto">
                          <a:xfrm>
                            <a:off x="2364496" y="891590"/>
                            <a:ext cx="698500" cy="168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Default="00FA02C7">
                              <w:proofErr w:type="gramStart"/>
                              <w:r>
                                <w:rPr>
                                  <w:b/>
                                  <w:bCs/>
                                  <w:color w:val="000000"/>
                                  <w:sz w:val="18"/>
                                  <w:szCs w:val="18"/>
                                </w:rPr>
                                <w:t>Drejt.</w:t>
                              </w:r>
                              <w:proofErr w:type="gramEnd"/>
                              <w:r>
                                <w:rPr>
                                  <w:rFonts w:ascii="Arial" w:hAnsi="Arial" w:cs="Arial"/>
                                  <w:b/>
                                  <w:bCs/>
                                  <w:color w:val="000000"/>
                                  <w:sz w:val="16"/>
                                  <w:szCs w:val="16"/>
                                </w:rPr>
                                <w:t xml:space="preserve"> </w:t>
                              </w:r>
                              <w:r w:rsidRPr="00B33BD3">
                                <w:rPr>
                                  <w:b/>
                                  <w:bCs/>
                                  <w:color w:val="000000"/>
                                  <w:sz w:val="18"/>
                                  <w:szCs w:val="18"/>
                                </w:rPr>
                                <w:t>Budget/</w:t>
                              </w:r>
                              <w:r>
                                <w:rPr>
                                  <w:rFonts w:ascii="Arial" w:hAnsi="Arial" w:cs="Arial"/>
                                  <w:b/>
                                  <w:bCs/>
                                  <w:color w:val="000000"/>
                                  <w:sz w:val="16"/>
                                  <w:szCs w:val="16"/>
                                </w:rPr>
                                <w:t xml:space="preserve"> </w:t>
                              </w:r>
                            </w:p>
                          </w:txbxContent>
                        </wps:txbx>
                        <wps:bodyPr rot="0" vert="horz" wrap="none" lIns="0" tIns="0" rIns="0" bIns="0" anchor="t" anchorCtr="0">
                          <a:noAutofit/>
                        </wps:bodyPr>
                      </wps:wsp>
                      <wps:wsp>
                        <wps:cNvPr id="304" name="Rectangle 32"/>
                        <wps:cNvSpPr>
                          <a:spLocks noChangeArrowheads="1"/>
                        </wps:cNvSpPr>
                        <wps:spPr bwMode="auto">
                          <a:xfrm>
                            <a:off x="3079681" y="891442"/>
                            <a:ext cx="3873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Pr="00B33BD3" w:rsidRDefault="00FA02C7">
                              <w:pPr>
                                <w:rPr>
                                  <w:sz w:val="18"/>
                                  <w:szCs w:val="18"/>
                                </w:rPr>
                              </w:pPr>
                              <w:r w:rsidRPr="00B33BD3">
                                <w:rPr>
                                  <w:b/>
                                  <w:bCs/>
                                  <w:color w:val="000000"/>
                                  <w:sz w:val="18"/>
                                  <w:szCs w:val="18"/>
                                </w:rPr>
                                <w:t>Finance</w:t>
                              </w:r>
                            </w:p>
                          </w:txbxContent>
                        </wps:txbx>
                        <wps:bodyPr rot="0" vert="horz" wrap="none" lIns="0" tIns="0" rIns="0" bIns="0" anchor="t" anchorCtr="0">
                          <a:spAutoFit/>
                        </wps:bodyPr>
                      </wps:wsp>
                      <wps:wsp>
                        <wps:cNvPr id="305" name="Line 33"/>
                        <wps:cNvCnPr/>
                        <wps:spPr bwMode="auto">
                          <a:xfrm flipH="1">
                            <a:off x="1233170" y="1689100"/>
                            <a:ext cx="10160" cy="365125"/>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Rectangle 34"/>
                        <wps:cNvSpPr>
                          <a:spLocks noChangeArrowheads="1"/>
                        </wps:cNvSpPr>
                        <wps:spPr bwMode="auto">
                          <a:xfrm>
                            <a:off x="1039495" y="1842135"/>
                            <a:ext cx="389255"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35"/>
                        <wps:cNvSpPr>
                          <a:spLocks noChangeArrowheads="1"/>
                        </wps:cNvSpPr>
                        <wps:spPr bwMode="auto">
                          <a:xfrm>
                            <a:off x="1168154" y="1874188"/>
                            <a:ext cx="1358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Default="00FA02C7">
                              <w:r>
                                <w:rPr>
                                  <w:rFonts w:ascii="Arial" w:hAnsi="Arial" w:cs="Arial"/>
                                  <w:b/>
                                  <w:bCs/>
                                  <w:color w:val="FF0000"/>
                                  <w:sz w:val="16"/>
                                  <w:szCs w:val="16"/>
                                </w:rPr>
                                <w:t>JO</w:t>
                              </w:r>
                            </w:p>
                          </w:txbxContent>
                        </wps:txbx>
                        <wps:bodyPr rot="0" vert="horz" wrap="none" lIns="0" tIns="0" rIns="0" bIns="0" anchor="t" anchorCtr="0">
                          <a:spAutoFit/>
                        </wps:bodyPr>
                      </wps:wsp>
                      <wps:wsp>
                        <wps:cNvPr id="309" name="Line 36"/>
                        <wps:cNvCnPr/>
                        <wps:spPr bwMode="auto">
                          <a:xfrm>
                            <a:off x="2538730" y="1689100"/>
                            <a:ext cx="11430" cy="60833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Rectangle 37"/>
                        <wps:cNvSpPr>
                          <a:spLocks noChangeArrowheads="1"/>
                        </wps:cNvSpPr>
                        <wps:spPr bwMode="auto">
                          <a:xfrm>
                            <a:off x="2364740" y="1842135"/>
                            <a:ext cx="389255"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Rectangle 38"/>
                        <wps:cNvSpPr>
                          <a:spLocks noChangeArrowheads="1"/>
                        </wps:cNvSpPr>
                        <wps:spPr bwMode="auto">
                          <a:xfrm>
                            <a:off x="2487513" y="1873856"/>
                            <a:ext cx="158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Pr="0078149F" w:rsidRDefault="00FA02C7">
                              <w:pPr>
                                <w:rPr>
                                  <w:sz w:val="18"/>
                                  <w:szCs w:val="18"/>
                                </w:rPr>
                              </w:pPr>
                              <w:r w:rsidRPr="0078149F">
                                <w:rPr>
                                  <w:b/>
                                  <w:bCs/>
                                  <w:color w:val="333399"/>
                                  <w:sz w:val="18"/>
                                  <w:szCs w:val="18"/>
                                </w:rPr>
                                <w:t>PO</w:t>
                              </w:r>
                            </w:p>
                          </w:txbxContent>
                        </wps:txbx>
                        <wps:bodyPr rot="0" vert="horz" wrap="none" lIns="0" tIns="0" rIns="0" bIns="0" anchor="t" anchorCtr="0">
                          <a:spAutoFit/>
                        </wps:bodyPr>
                      </wps:wsp>
                      <wpg:wgp>
                        <wpg:cNvPr id="312" name="Group 41"/>
                        <wpg:cNvGrpSpPr>
                          <a:grpSpLocks/>
                        </wpg:cNvGrpSpPr>
                        <wpg:grpSpPr bwMode="auto">
                          <a:xfrm>
                            <a:off x="386080" y="1324610"/>
                            <a:ext cx="571500" cy="243205"/>
                            <a:chOff x="608" y="2083"/>
                            <a:chExt cx="900" cy="383"/>
                          </a:xfrm>
                        </wpg:grpSpPr>
                        <wps:wsp>
                          <wps:cNvPr id="313" name="Rectangle 39"/>
                          <wps:cNvSpPr>
                            <a:spLocks noChangeArrowheads="1"/>
                          </wps:cNvSpPr>
                          <wps:spPr bwMode="auto">
                            <a:xfrm>
                              <a:off x="608" y="2083"/>
                              <a:ext cx="900" cy="383"/>
                            </a:xfrm>
                            <a:prstGeom prst="rect">
                              <a:avLst/>
                            </a:prstGeom>
                            <a:solidFill>
                              <a:srgbClr val="FF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40"/>
                          <wps:cNvSpPr>
                            <a:spLocks noChangeArrowheads="1"/>
                          </wps:cNvSpPr>
                          <wps:spPr bwMode="auto">
                            <a:xfrm>
                              <a:off x="608" y="2083"/>
                              <a:ext cx="900" cy="383"/>
                            </a:xfrm>
                            <a:prstGeom prst="rect">
                              <a:avLst/>
                            </a:prstGeom>
                            <a:noFill/>
                            <a:ln w="9" cap="rnd">
                              <a:solidFill>
                                <a:srgbClr val="E05B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15" name="Rectangle 42"/>
                        <wps:cNvSpPr>
                          <a:spLocks noChangeArrowheads="1"/>
                        </wps:cNvSpPr>
                        <wps:spPr bwMode="auto">
                          <a:xfrm>
                            <a:off x="528843" y="1355485"/>
                            <a:ext cx="2965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Default="00FA02C7">
                              <w:r>
                                <w:rPr>
                                  <w:rFonts w:ascii="Arial" w:hAnsi="Arial" w:cs="Arial"/>
                                  <w:color w:val="000000"/>
                                  <w:sz w:val="14"/>
                                  <w:szCs w:val="14"/>
                                </w:rPr>
                                <w:t xml:space="preserve">Projekti  </w:t>
                              </w:r>
                            </w:p>
                          </w:txbxContent>
                        </wps:txbx>
                        <wps:bodyPr rot="0" vert="horz" wrap="none" lIns="0" tIns="0" rIns="0" bIns="0" anchor="t" anchorCtr="0">
                          <a:spAutoFit/>
                        </wps:bodyPr>
                      </wps:wsp>
                      <wps:wsp>
                        <wps:cNvPr id="316" name="Rectangle 43"/>
                        <wps:cNvSpPr>
                          <a:spLocks noChangeArrowheads="1"/>
                        </wps:cNvSpPr>
                        <wps:spPr bwMode="auto">
                          <a:xfrm>
                            <a:off x="456469" y="1458337"/>
                            <a:ext cx="4451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Default="00FA02C7">
                              <w:r>
                                <w:rPr>
                                  <w:rFonts w:ascii="Arial" w:hAnsi="Arial" w:cs="Arial"/>
                                  <w:color w:val="000000"/>
                                  <w:sz w:val="14"/>
                                  <w:szCs w:val="14"/>
                                </w:rPr>
                                <w:t>Eleminohet</w:t>
                              </w:r>
                            </w:p>
                          </w:txbxContent>
                        </wps:txbx>
                        <wps:bodyPr rot="0" vert="horz" wrap="none" lIns="0" tIns="0" rIns="0" bIns="0" anchor="t" anchorCtr="0">
                          <a:spAutoFit/>
                        </wps:bodyPr>
                      </wps:wsp>
                      <wpg:wgp>
                        <wpg:cNvPr id="317" name="Group 46"/>
                        <wpg:cNvGrpSpPr>
                          <a:grpSpLocks/>
                        </wpg:cNvGrpSpPr>
                        <wpg:grpSpPr bwMode="auto">
                          <a:xfrm>
                            <a:off x="2880871" y="3311574"/>
                            <a:ext cx="1114827" cy="365125"/>
                            <a:chOff x="4144" y="5213"/>
                            <a:chExt cx="2187" cy="575"/>
                          </a:xfrm>
                          <a:solidFill>
                            <a:srgbClr val="009900"/>
                          </a:solidFill>
                        </wpg:grpSpPr>
                        <wps:wsp>
                          <wps:cNvPr id="318" name="Rectangle 44"/>
                          <wps:cNvSpPr>
                            <a:spLocks noChangeArrowheads="1"/>
                          </wps:cNvSpPr>
                          <wps:spPr bwMode="auto">
                            <a:xfrm>
                              <a:off x="4144" y="5213"/>
                              <a:ext cx="2187" cy="57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45"/>
                          <wps:cNvSpPr>
                            <a:spLocks noChangeArrowheads="1"/>
                          </wps:cNvSpPr>
                          <wps:spPr bwMode="auto">
                            <a:xfrm>
                              <a:off x="4144" y="5213"/>
                              <a:ext cx="2187" cy="575"/>
                            </a:xfrm>
                            <a:prstGeom prst="rect">
                              <a:avLst/>
                            </a:prstGeom>
                            <a:grpFill/>
                            <a:ln w="9" cap="rnd">
                              <a:solidFill>
                                <a:srgbClr val="000000"/>
                              </a:solidFill>
                              <a:prstDash val="solid"/>
                              <a:miter lim="800000"/>
                              <a:headEnd/>
                              <a:tailEnd/>
                            </a:ln>
                            <a:extLst/>
                          </wps:spPr>
                          <wps:bodyPr rot="0" vert="horz" wrap="square" lIns="91440" tIns="45720" rIns="91440" bIns="45720" anchor="t" anchorCtr="0" upright="1">
                            <a:noAutofit/>
                          </wps:bodyPr>
                        </wps:wsp>
                      </wpg:wgp>
                      <wps:wsp>
                        <wps:cNvPr id="320" name="Rectangle 47"/>
                        <wps:cNvSpPr>
                          <a:spLocks noChangeArrowheads="1"/>
                        </wps:cNvSpPr>
                        <wps:spPr bwMode="auto">
                          <a:xfrm>
                            <a:off x="2950950" y="3374453"/>
                            <a:ext cx="960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Default="00FA02C7" w:rsidP="00B33BD3">
                              <w:pPr>
                                <w:jc w:val="center"/>
                              </w:pPr>
                              <w:r>
                                <w:rPr>
                                  <w:rFonts w:ascii="Arial" w:hAnsi="Arial" w:cs="Arial"/>
                                  <w:b/>
                                  <w:bCs/>
                                  <w:color w:val="000000"/>
                                  <w:sz w:val="16"/>
                                  <w:szCs w:val="16"/>
                                </w:rPr>
                                <w:t>PBA/ Buxheti Vjetor</w:t>
                              </w:r>
                            </w:p>
                          </w:txbxContent>
                        </wps:txbx>
                        <wps:bodyPr rot="0" vert="horz" wrap="none" lIns="0" tIns="0" rIns="0" bIns="0" anchor="t" anchorCtr="0">
                          <a:spAutoFit/>
                        </wps:bodyPr>
                      </wps:wsp>
                      <wps:wsp>
                        <wps:cNvPr id="321" name="Rectangle 48"/>
                        <wps:cNvSpPr>
                          <a:spLocks noChangeArrowheads="1"/>
                        </wps:cNvSpPr>
                        <wps:spPr bwMode="auto">
                          <a:xfrm>
                            <a:off x="3089147" y="3501852"/>
                            <a:ext cx="7512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Default="00FA02C7" w:rsidP="00B33BD3">
                              <w:r>
                                <w:rPr>
                                  <w:rFonts w:ascii="Arial" w:hAnsi="Arial" w:cs="Arial"/>
                                  <w:b/>
                                  <w:bCs/>
                                  <w:color w:val="000000"/>
                                  <w:sz w:val="16"/>
                                  <w:szCs w:val="16"/>
                                </w:rPr>
                                <w:t>Paraqitur MoFE</w:t>
                              </w:r>
                            </w:p>
                          </w:txbxContent>
                        </wps:txbx>
                        <wps:bodyPr rot="0" vert="horz" wrap="none" lIns="0" tIns="0" rIns="0" bIns="0" anchor="t" anchorCtr="0">
                          <a:spAutoFit/>
                        </wps:bodyPr>
                      </wps:wsp>
                      <wpg:wgp>
                        <wpg:cNvPr id="322" name="Group 51"/>
                        <wpg:cNvGrpSpPr>
                          <a:grpSpLocks/>
                        </wpg:cNvGrpSpPr>
                        <wpg:grpSpPr bwMode="auto">
                          <a:xfrm>
                            <a:off x="753505" y="591665"/>
                            <a:ext cx="1275080" cy="287779"/>
                            <a:chOff x="1187" y="929"/>
                            <a:chExt cx="2008" cy="488"/>
                          </a:xfrm>
                        </wpg:grpSpPr>
                        <wps:wsp>
                          <wps:cNvPr id="323" name="Rectangle 49"/>
                          <wps:cNvSpPr>
                            <a:spLocks noChangeArrowheads="1"/>
                          </wps:cNvSpPr>
                          <wps:spPr bwMode="auto">
                            <a:xfrm>
                              <a:off x="1202" y="929"/>
                              <a:ext cx="1993" cy="48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50"/>
                          <wps:cNvSpPr>
                            <a:spLocks noChangeArrowheads="1"/>
                          </wps:cNvSpPr>
                          <wps:spPr bwMode="auto">
                            <a:xfrm>
                              <a:off x="1187" y="932"/>
                              <a:ext cx="1993" cy="485"/>
                            </a:xfrm>
                            <a:prstGeom prst="rect">
                              <a:avLst/>
                            </a:prstGeom>
                            <a:noFill/>
                            <a:ln w="9"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25" name="Rectangle 52"/>
                        <wps:cNvSpPr>
                          <a:spLocks noChangeArrowheads="1"/>
                        </wps:cNvSpPr>
                        <wps:spPr bwMode="auto">
                          <a:xfrm>
                            <a:off x="891070" y="691845"/>
                            <a:ext cx="10477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Pr="00770060" w:rsidRDefault="00FA02C7">
                              <w:pPr>
                                <w:rPr>
                                  <w:sz w:val="18"/>
                                  <w:szCs w:val="18"/>
                                </w:rPr>
                              </w:pPr>
                              <w:r w:rsidRPr="00770060">
                                <w:rPr>
                                  <w:b/>
                                  <w:bCs/>
                                  <w:color w:val="000000"/>
                                  <w:sz w:val="18"/>
                                  <w:szCs w:val="18"/>
                                </w:rPr>
                                <w:t>Drejtuesi i Programit</w:t>
                              </w:r>
                            </w:p>
                          </w:txbxContent>
                        </wps:txbx>
                        <wps:bodyPr rot="0" vert="horz" wrap="none" lIns="0" tIns="0" rIns="0" bIns="0" anchor="t" anchorCtr="0">
                          <a:noAutofit/>
                        </wps:bodyPr>
                      </wps:wsp>
                      <wpg:wgp>
                        <wpg:cNvPr id="326" name="Group 55"/>
                        <wpg:cNvGrpSpPr>
                          <a:grpSpLocks/>
                        </wpg:cNvGrpSpPr>
                        <wpg:grpSpPr bwMode="auto">
                          <a:xfrm>
                            <a:off x="763270" y="300355"/>
                            <a:ext cx="1265555" cy="171450"/>
                            <a:chOff x="1187" y="485"/>
                            <a:chExt cx="1993" cy="270"/>
                          </a:xfrm>
                        </wpg:grpSpPr>
                        <wps:wsp>
                          <wps:cNvPr id="327" name="Rectangle 53"/>
                          <wps:cNvSpPr>
                            <a:spLocks noChangeArrowheads="1"/>
                          </wps:cNvSpPr>
                          <wps:spPr bwMode="auto">
                            <a:xfrm>
                              <a:off x="1187" y="485"/>
                              <a:ext cx="1993" cy="270"/>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54"/>
                          <wps:cNvSpPr>
                            <a:spLocks noChangeArrowheads="1"/>
                          </wps:cNvSpPr>
                          <wps:spPr bwMode="auto">
                            <a:xfrm>
                              <a:off x="1187" y="485"/>
                              <a:ext cx="1993" cy="270"/>
                            </a:xfrm>
                            <a:prstGeom prst="rect">
                              <a:avLst/>
                            </a:prstGeom>
                            <a:noFill/>
                            <a:ln w="9"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29" name="Rectangle 56"/>
                        <wps:cNvSpPr>
                          <a:spLocks noChangeArrowheads="1"/>
                        </wps:cNvSpPr>
                        <wps:spPr bwMode="auto">
                          <a:xfrm>
                            <a:off x="870760" y="342115"/>
                            <a:ext cx="1066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Pr="00770060" w:rsidRDefault="00FA02C7">
                              <w:pPr>
                                <w:rPr>
                                  <w:sz w:val="18"/>
                                  <w:szCs w:val="18"/>
                                </w:rPr>
                              </w:pPr>
                              <w:r w:rsidRPr="00770060">
                                <w:rPr>
                                  <w:b/>
                                  <w:bCs/>
                                  <w:color w:val="000000"/>
                                  <w:sz w:val="18"/>
                                  <w:szCs w:val="18"/>
                                </w:rPr>
                                <w:t>Propozuesi i Projektit</w:t>
                              </w:r>
                            </w:p>
                          </w:txbxContent>
                        </wps:txbx>
                        <wps:bodyPr rot="0" vert="horz" wrap="none" lIns="0" tIns="0" rIns="0" bIns="0" anchor="t" anchorCtr="0">
                          <a:noAutofit/>
                        </wps:bodyPr>
                      </wps:wsp>
                      <wps:wsp>
                        <wps:cNvPr id="330" name="Line 57"/>
                        <wps:cNvCnPr/>
                        <wps:spPr bwMode="auto">
                          <a:xfrm>
                            <a:off x="1937385" y="958215"/>
                            <a:ext cx="0" cy="8128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Line 58"/>
                        <wps:cNvCnPr/>
                        <wps:spPr bwMode="auto">
                          <a:xfrm>
                            <a:off x="1937385" y="1526540"/>
                            <a:ext cx="0" cy="16256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cNvPr id="332" name="Group 61"/>
                        <wpg:cNvGrpSpPr>
                          <a:grpSpLocks/>
                        </wpg:cNvGrpSpPr>
                        <wpg:grpSpPr bwMode="auto">
                          <a:xfrm>
                            <a:off x="957580" y="2054225"/>
                            <a:ext cx="572135" cy="243205"/>
                            <a:chOff x="1508" y="3232"/>
                            <a:chExt cx="901" cy="383"/>
                          </a:xfrm>
                        </wpg:grpSpPr>
                        <wps:wsp>
                          <wps:cNvPr id="333" name="Rectangle 59"/>
                          <wps:cNvSpPr>
                            <a:spLocks noChangeArrowheads="1"/>
                          </wps:cNvSpPr>
                          <wps:spPr bwMode="auto">
                            <a:xfrm>
                              <a:off x="1508" y="3232"/>
                              <a:ext cx="901" cy="383"/>
                            </a:xfrm>
                            <a:prstGeom prst="rect">
                              <a:avLst/>
                            </a:prstGeom>
                            <a:solidFill>
                              <a:srgbClr val="FF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60"/>
                          <wps:cNvSpPr>
                            <a:spLocks noChangeArrowheads="1"/>
                          </wps:cNvSpPr>
                          <wps:spPr bwMode="auto">
                            <a:xfrm>
                              <a:off x="1508" y="3232"/>
                              <a:ext cx="901" cy="383"/>
                            </a:xfrm>
                            <a:prstGeom prst="rect">
                              <a:avLst/>
                            </a:prstGeom>
                            <a:noFill/>
                            <a:ln w="9" cap="rnd">
                              <a:solidFill>
                                <a:srgbClr val="E05B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35" name="Rectangle 62"/>
                        <wps:cNvSpPr>
                          <a:spLocks noChangeArrowheads="1"/>
                        </wps:cNvSpPr>
                        <wps:spPr bwMode="auto">
                          <a:xfrm>
                            <a:off x="1098953" y="2083065"/>
                            <a:ext cx="2965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Default="00FA02C7">
                              <w:r>
                                <w:rPr>
                                  <w:rFonts w:ascii="Arial" w:hAnsi="Arial" w:cs="Arial"/>
                                  <w:color w:val="000000"/>
                                  <w:sz w:val="14"/>
                                  <w:szCs w:val="14"/>
                                </w:rPr>
                                <w:t xml:space="preserve">Projekti  </w:t>
                              </w:r>
                            </w:p>
                          </w:txbxContent>
                        </wps:txbx>
                        <wps:bodyPr rot="0" vert="horz" wrap="none" lIns="0" tIns="0" rIns="0" bIns="0" anchor="t" anchorCtr="0">
                          <a:spAutoFit/>
                        </wps:bodyPr>
                      </wps:wsp>
                      <wps:wsp>
                        <wps:cNvPr id="336" name="Rectangle 63"/>
                        <wps:cNvSpPr>
                          <a:spLocks noChangeArrowheads="1"/>
                        </wps:cNvSpPr>
                        <wps:spPr bwMode="auto">
                          <a:xfrm>
                            <a:off x="1026579" y="2186552"/>
                            <a:ext cx="4451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Default="00FA02C7">
                              <w:r>
                                <w:rPr>
                                  <w:rFonts w:ascii="Arial" w:hAnsi="Arial" w:cs="Arial"/>
                                  <w:color w:val="000000"/>
                                  <w:sz w:val="14"/>
                                  <w:szCs w:val="14"/>
                                </w:rPr>
                                <w:t>Eleminohet</w:t>
                              </w:r>
                            </w:p>
                          </w:txbxContent>
                        </wps:txbx>
                        <wps:bodyPr rot="0" vert="horz" wrap="none" lIns="0" tIns="0" rIns="0" bIns="0" anchor="t" anchorCtr="0">
                          <a:spAutoFit/>
                        </wps:bodyPr>
                      </wps:wsp>
                      <wps:wsp>
                        <wps:cNvPr id="337" name="Line 64"/>
                        <wps:cNvCnPr/>
                        <wps:spPr bwMode="auto">
                          <a:xfrm>
                            <a:off x="1610360" y="2622550"/>
                            <a:ext cx="1674495" cy="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Line 65"/>
                        <wps:cNvCnPr/>
                        <wps:spPr bwMode="auto">
                          <a:xfrm>
                            <a:off x="1610360" y="2622550"/>
                            <a:ext cx="0" cy="28448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 name="Line 66"/>
                        <wps:cNvCnPr/>
                        <wps:spPr bwMode="auto">
                          <a:xfrm>
                            <a:off x="3284855" y="2622550"/>
                            <a:ext cx="0" cy="28448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Rectangle 67"/>
                        <wps:cNvSpPr>
                          <a:spLocks noChangeArrowheads="1"/>
                        </wps:cNvSpPr>
                        <wps:spPr bwMode="auto">
                          <a:xfrm>
                            <a:off x="1407160" y="2703830"/>
                            <a:ext cx="38862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Rectangle 68"/>
                        <wps:cNvSpPr>
                          <a:spLocks noChangeArrowheads="1"/>
                        </wps:cNvSpPr>
                        <wps:spPr bwMode="auto">
                          <a:xfrm>
                            <a:off x="1537646" y="2732556"/>
                            <a:ext cx="1358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Default="00FA02C7">
                              <w:r>
                                <w:rPr>
                                  <w:rFonts w:ascii="Arial" w:hAnsi="Arial" w:cs="Arial"/>
                                  <w:b/>
                                  <w:bCs/>
                                  <w:color w:val="FF0000"/>
                                  <w:sz w:val="16"/>
                                  <w:szCs w:val="16"/>
                                </w:rPr>
                                <w:t>JO</w:t>
                              </w:r>
                            </w:p>
                          </w:txbxContent>
                        </wps:txbx>
                        <wps:bodyPr rot="0" vert="horz" wrap="none" lIns="0" tIns="0" rIns="0" bIns="0" anchor="t" anchorCtr="0">
                          <a:spAutoFit/>
                        </wps:bodyPr>
                      </wps:wsp>
                      <wps:wsp>
                        <wps:cNvPr id="342" name="Rectangle 69"/>
                        <wps:cNvSpPr>
                          <a:spLocks noChangeArrowheads="1"/>
                        </wps:cNvSpPr>
                        <wps:spPr bwMode="auto">
                          <a:xfrm>
                            <a:off x="3080385" y="2703830"/>
                            <a:ext cx="38862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70"/>
                        <wps:cNvSpPr>
                          <a:spLocks noChangeArrowheads="1"/>
                        </wps:cNvSpPr>
                        <wps:spPr bwMode="auto">
                          <a:xfrm>
                            <a:off x="3202858" y="2732072"/>
                            <a:ext cx="158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Pr="0078149F" w:rsidRDefault="00FA02C7">
                              <w:pPr>
                                <w:rPr>
                                  <w:sz w:val="18"/>
                                  <w:szCs w:val="18"/>
                                </w:rPr>
                              </w:pPr>
                              <w:r w:rsidRPr="0078149F">
                                <w:rPr>
                                  <w:b/>
                                  <w:bCs/>
                                  <w:color w:val="333399"/>
                                  <w:sz w:val="18"/>
                                  <w:szCs w:val="18"/>
                                </w:rPr>
                                <w:t>PO</w:t>
                              </w:r>
                            </w:p>
                          </w:txbxContent>
                        </wps:txbx>
                        <wps:bodyPr rot="0" vert="horz" wrap="none" lIns="0" tIns="0" rIns="0" bIns="0" anchor="t" anchorCtr="0">
                          <a:spAutoFit/>
                        </wps:bodyPr>
                      </wps:wsp>
                      <wpg:wgp>
                        <wpg:cNvPr id="344" name="Group 73"/>
                        <wpg:cNvGrpSpPr>
                          <a:grpSpLocks/>
                        </wpg:cNvGrpSpPr>
                        <wpg:grpSpPr bwMode="auto">
                          <a:xfrm>
                            <a:off x="1284605" y="2947035"/>
                            <a:ext cx="571500" cy="243205"/>
                            <a:chOff x="2023" y="4638"/>
                            <a:chExt cx="900" cy="383"/>
                          </a:xfrm>
                        </wpg:grpSpPr>
                        <wps:wsp>
                          <wps:cNvPr id="345" name="Rectangle 71"/>
                          <wps:cNvSpPr>
                            <a:spLocks noChangeArrowheads="1"/>
                          </wps:cNvSpPr>
                          <wps:spPr bwMode="auto">
                            <a:xfrm>
                              <a:off x="2023" y="4638"/>
                              <a:ext cx="900" cy="383"/>
                            </a:xfrm>
                            <a:prstGeom prst="rect">
                              <a:avLst/>
                            </a:prstGeom>
                            <a:solidFill>
                              <a:srgbClr val="FF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Rectangle 72"/>
                          <wps:cNvSpPr>
                            <a:spLocks noChangeArrowheads="1"/>
                          </wps:cNvSpPr>
                          <wps:spPr bwMode="auto">
                            <a:xfrm>
                              <a:off x="2023" y="4638"/>
                              <a:ext cx="900" cy="383"/>
                            </a:xfrm>
                            <a:prstGeom prst="rect">
                              <a:avLst/>
                            </a:prstGeom>
                            <a:noFill/>
                            <a:ln w="9" cap="rnd">
                              <a:solidFill>
                                <a:srgbClr val="E05B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47" name="Rectangle 74"/>
                        <wps:cNvSpPr>
                          <a:spLocks noChangeArrowheads="1"/>
                        </wps:cNvSpPr>
                        <wps:spPr bwMode="auto">
                          <a:xfrm>
                            <a:off x="1427178" y="2976352"/>
                            <a:ext cx="2965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Default="00FA02C7">
                              <w:r>
                                <w:rPr>
                                  <w:rFonts w:ascii="Arial" w:hAnsi="Arial" w:cs="Arial"/>
                                  <w:color w:val="000000"/>
                                  <w:sz w:val="14"/>
                                  <w:szCs w:val="14"/>
                                </w:rPr>
                                <w:t xml:space="preserve">Projekti  </w:t>
                              </w:r>
                            </w:p>
                          </w:txbxContent>
                        </wps:txbx>
                        <wps:bodyPr rot="0" vert="horz" wrap="none" lIns="0" tIns="0" rIns="0" bIns="0" anchor="t" anchorCtr="0">
                          <a:spAutoFit/>
                        </wps:bodyPr>
                      </wps:wsp>
                      <wps:wsp>
                        <wps:cNvPr id="348" name="Rectangle 75"/>
                        <wps:cNvSpPr>
                          <a:spLocks noChangeArrowheads="1"/>
                        </wps:cNvSpPr>
                        <wps:spPr bwMode="auto">
                          <a:xfrm>
                            <a:off x="1354804" y="3079204"/>
                            <a:ext cx="4451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Default="00FA02C7">
                              <w:r>
                                <w:rPr>
                                  <w:rFonts w:ascii="Arial" w:hAnsi="Arial" w:cs="Arial"/>
                                  <w:color w:val="000000"/>
                                  <w:sz w:val="14"/>
                                  <w:szCs w:val="14"/>
                                </w:rPr>
                                <w:t>Eleminohet</w:t>
                              </w:r>
                            </w:p>
                          </w:txbxContent>
                        </wps:txbx>
                        <wps:bodyPr rot="0" vert="horz" wrap="none" lIns="0" tIns="0" rIns="0" bIns="0" anchor="t" anchorCtr="0">
                          <a:spAutoFit/>
                        </wps:bodyPr>
                      </wps:wsp>
                      <wpg:wgp>
                        <wpg:cNvPr id="349" name="Group 78"/>
                        <wpg:cNvGrpSpPr>
                          <a:grpSpLocks/>
                        </wpg:cNvGrpSpPr>
                        <wpg:grpSpPr bwMode="auto">
                          <a:xfrm>
                            <a:off x="2887995" y="2906256"/>
                            <a:ext cx="864320" cy="243205"/>
                            <a:chOff x="4723" y="4575"/>
                            <a:chExt cx="901" cy="383"/>
                          </a:xfrm>
                          <a:solidFill>
                            <a:schemeClr val="bg2">
                              <a:lumMod val="75000"/>
                            </a:schemeClr>
                          </a:solidFill>
                        </wpg:grpSpPr>
                        <wps:wsp>
                          <wps:cNvPr id="350" name="Rectangle 76"/>
                          <wps:cNvSpPr>
                            <a:spLocks noChangeArrowheads="1"/>
                          </wps:cNvSpPr>
                          <wps:spPr bwMode="auto">
                            <a:xfrm>
                              <a:off x="4723" y="4575"/>
                              <a:ext cx="901" cy="38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Rectangle 77"/>
                          <wps:cNvSpPr>
                            <a:spLocks noChangeArrowheads="1"/>
                          </wps:cNvSpPr>
                          <wps:spPr bwMode="auto">
                            <a:xfrm>
                              <a:off x="4723" y="4575"/>
                              <a:ext cx="901" cy="383"/>
                            </a:xfrm>
                            <a:prstGeom prst="rect">
                              <a:avLst/>
                            </a:prstGeom>
                            <a:grpFill/>
                            <a:ln w="9" cap="rnd">
                              <a:solidFill>
                                <a:srgbClr val="E05B00"/>
                              </a:solidFill>
                              <a:prstDash val="solid"/>
                              <a:miter lim="800000"/>
                              <a:headEnd/>
                              <a:tailEnd/>
                            </a:ln>
                            <a:extLst/>
                          </wps:spPr>
                          <wps:bodyPr rot="0" vert="horz" wrap="square" lIns="91440" tIns="45720" rIns="91440" bIns="45720" anchor="t" anchorCtr="0" upright="1">
                            <a:noAutofit/>
                          </wps:bodyPr>
                        </wps:wsp>
                      </wpg:wgp>
                      <wps:wsp>
                        <wps:cNvPr id="352" name="Rectangle 79"/>
                        <wps:cNvSpPr>
                          <a:spLocks noChangeArrowheads="1"/>
                        </wps:cNvSpPr>
                        <wps:spPr bwMode="auto">
                          <a:xfrm>
                            <a:off x="2950961" y="2943161"/>
                            <a:ext cx="546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Pr="00B33BD3" w:rsidRDefault="00FA02C7">
                              <w:pPr>
                                <w:rPr>
                                  <w:b/>
                                  <w:sz w:val="18"/>
                                  <w:szCs w:val="18"/>
                                </w:rPr>
                              </w:pPr>
                              <w:r w:rsidRPr="00B33BD3">
                                <w:rPr>
                                  <w:b/>
                                  <w:color w:val="000000"/>
                                  <w:sz w:val="18"/>
                                  <w:szCs w:val="18"/>
                                </w:rPr>
                                <w:t xml:space="preserve">Approvuar </w:t>
                              </w:r>
                            </w:p>
                          </w:txbxContent>
                        </wps:txbx>
                        <wps:bodyPr rot="0" vert="horz" wrap="none" lIns="0" tIns="0" rIns="0" bIns="0" anchor="t" anchorCtr="0">
                          <a:spAutoFit/>
                        </wps:bodyPr>
                      </wps:wsp>
                      <wps:wsp>
                        <wps:cNvPr id="353" name="Rectangle 80"/>
                        <wps:cNvSpPr>
                          <a:spLocks noChangeArrowheads="1"/>
                        </wps:cNvSpPr>
                        <wps:spPr bwMode="auto">
                          <a:xfrm>
                            <a:off x="3554129" y="2942233"/>
                            <a:ext cx="197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Pr="00B33BD3" w:rsidRDefault="00FA02C7">
                              <w:pPr>
                                <w:rPr>
                                  <w:b/>
                                  <w:sz w:val="18"/>
                                  <w:szCs w:val="18"/>
                                </w:rPr>
                              </w:pPr>
                              <w:r w:rsidRPr="00B33BD3">
                                <w:rPr>
                                  <w:b/>
                                  <w:color w:val="000000"/>
                                  <w:sz w:val="18"/>
                                  <w:szCs w:val="18"/>
                                </w:rPr>
                                <w:t>IB</w:t>
                              </w:r>
                            </w:p>
                          </w:txbxContent>
                        </wps:txbx>
                        <wps:bodyPr rot="0" vert="horz" wrap="square" lIns="0" tIns="0" rIns="0" bIns="0" anchor="t" anchorCtr="0">
                          <a:spAutoFit/>
                        </wps:bodyPr>
                      </wps:wsp>
                      <wps:wsp>
                        <wps:cNvPr id="354" name="Line 81"/>
                        <wps:cNvCnPr/>
                        <wps:spPr bwMode="auto">
                          <a:xfrm>
                            <a:off x="3284855" y="3150235"/>
                            <a:ext cx="0" cy="161925"/>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 name="Line 82"/>
                        <wps:cNvCnPr/>
                        <wps:spPr bwMode="auto">
                          <a:xfrm>
                            <a:off x="2550160" y="2500630"/>
                            <a:ext cx="0" cy="12192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 name="Line 83"/>
                        <wps:cNvCnPr/>
                        <wps:spPr bwMode="auto">
                          <a:xfrm>
                            <a:off x="1337945" y="901700"/>
                            <a:ext cx="0" cy="4318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cNvPr id="357" name="Group 86"/>
                        <wpg:cNvGrpSpPr>
                          <a:grpSpLocks/>
                        </wpg:cNvGrpSpPr>
                        <wpg:grpSpPr bwMode="auto">
                          <a:xfrm>
                            <a:off x="3605096" y="751371"/>
                            <a:ext cx="1171257" cy="318764"/>
                            <a:chOff x="5236" y="1181"/>
                            <a:chExt cx="1415" cy="575"/>
                          </a:xfrm>
                          <a:solidFill>
                            <a:schemeClr val="bg2">
                              <a:lumMod val="75000"/>
                            </a:schemeClr>
                          </a:solidFill>
                        </wpg:grpSpPr>
                        <wps:wsp>
                          <wps:cNvPr id="358" name="Rectangle 84"/>
                          <wps:cNvSpPr>
                            <a:spLocks noChangeArrowheads="1"/>
                          </wps:cNvSpPr>
                          <wps:spPr bwMode="auto">
                            <a:xfrm>
                              <a:off x="5236" y="1181"/>
                              <a:ext cx="1415" cy="57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85"/>
                          <wps:cNvSpPr>
                            <a:spLocks noChangeArrowheads="1"/>
                          </wps:cNvSpPr>
                          <wps:spPr bwMode="auto">
                            <a:xfrm>
                              <a:off x="5236" y="1181"/>
                              <a:ext cx="1415" cy="575"/>
                            </a:xfrm>
                            <a:prstGeom prst="rect">
                              <a:avLst/>
                            </a:prstGeom>
                            <a:grpFill/>
                            <a:ln w="9" cap="rnd">
                              <a:solidFill>
                                <a:srgbClr val="000000"/>
                              </a:solidFill>
                              <a:prstDash val="solid"/>
                              <a:miter lim="800000"/>
                              <a:headEnd/>
                              <a:tailEnd/>
                            </a:ln>
                            <a:extLst/>
                          </wps:spPr>
                          <wps:bodyPr rot="0" vert="horz" wrap="square" lIns="91440" tIns="45720" rIns="91440" bIns="45720" anchor="t" anchorCtr="0" upright="1">
                            <a:noAutofit/>
                          </wps:bodyPr>
                        </wps:wsp>
                      </wpg:wgp>
                      <wps:wsp>
                        <wps:cNvPr id="360" name="Rectangle 87"/>
                        <wps:cNvSpPr>
                          <a:spLocks noChangeArrowheads="1"/>
                        </wps:cNvSpPr>
                        <wps:spPr bwMode="auto">
                          <a:xfrm>
                            <a:off x="3497581" y="756282"/>
                            <a:ext cx="97536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Pr="00770060" w:rsidRDefault="00FA02C7">
                              <w:pPr>
                                <w:rPr>
                                  <w:sz w:val="18"/>
                                  <w:szCs w:val="18"/>
                                </w:rPr>
                              </w:pPr>
                              <w:r>
                                <w:rPr>
                                  <w:b/>
                                  <w:bCs/>
                                  <w:color w:val="000000"/>
                                  <w:sz w:val="18"/>
                                  <w:szCs w:val="18"/>
                                </w:rPr>
                                <w:t xml:space="preserve">          </w:t>
                              </w:r>
                              <w:r w:rsidRPr="00770060">
                                <w:rPr>
                                  <w:b/>
                                  <w:bCs/>
                                  <w:color w:val="000000"/>
                                  <w:sz w:val="18"/>
                                  <w:szCs w:val="18"/>
                                </w:rPr>
                                <w:t xml:space="preserve">Konsultim me  </w:t>
                              </w:r>
                            </w:p>
                          </w:txbxContent>
                        </wps:txbx>
                        <wps:bodyPr rot="0" vert="horz" wrap="none" lIns="0" tIns="0" rIns="0" bIns="0" anchor="t" anchorCtr="0">
                          <a:noAutofit/>
                        </wps:bodyPr>
                      </wps:wsp>
                      <wps:wsp>
                        <wps:cNvPr id="361" name="Rectangle 88"/>
                        <wps:cNvSpPr>
                          <a:spLocks noChangeArrowheads="1"/>
                        </wps:cNvSpPr>
                        <wps:spPr bwMode="auto">
                          <a:xfrm>
                            <a:off x="3444598" y="879369"/>
                            <a:ext cx="6254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Pr="00770060" w:rsidRDefault="00FA02C7">
                              <w:pPr>
                                <w:rPr>
                                  <w:sz w:val="18"/>
                                  <w:szCs w:val="18"/>
                                </w:rPr>
                              </w:pPr>
                              <w:r>
                                <w:rPr>
                                  <w:b/>
                                  <w:bCs/>
                                  <w:color w:val="000000"/>
                                  <w:sz w:val="18"/>
                                  <w:szCs w:val="18"/>
                                </w:rPr>
                                <w:t xml:space="preserve">         </w:t>
                              </w:r>
                              <w:proofErr w:type="gramStart"/>
                              <w:r w:rsidRPr="00770060">
                                <w:rPr>
                                  <w:b/>
                                  <w:bCs/>
                                  <w:color w:val="000000"/>
                                  <w:sz w:val="18"/>
                                  <w:szCs w:val="18"/>
                                </w:rPr>
                                <w:t>D</w:t>
                              </w:r>
                              <w:r>
                                <w:rPr>
                                  <w:b/>
                                  <w:bCs/>
                                  <w:color w:val="000000"/>
                                  <w:sz w:val="18"/>
                                  <w:szCs w:val="18"/>
                                </w:rPr>
                                <w:t>rejt.</w:t>
                              </w:r>
                              <w:proofErr w:type="gramEnd"/>
                              <w:r w:rsidRPr="00770060">
                                <w:rPr>
                                  <w:b/>
                                  <w:bCs/>
                                  <w:color w:val="000000"/>
                                  <w:sz w:val="18"/>
                                  <w:szCs w:val="18"/>
                                </w:rPr>
                                <w:t xml:space="preserve"> </w:t>
                              </w:r>
                              <w:proofErr w:type="gramStart"/>
                              <w:r w:rsidRPr="00770060">
                                <w:rPr>
                                  <w:b/>
                                  <w:bCs/>
                                  <w:color w:val="000000"/>
                                  <w:sz w:val="18"/>
                                  <w:szCs w:val="18"/>
                                </w:rPr>
                                <w:t>e</w:t>
                              </w:r>
                              <w:proofErr w:type="gramEnd"/>
                              <w:r w:rsidRPr="00770060">
                                <w:rPr>
                                  <w:b/>
                                  <w:bCs/>
                                  <w:color w:val="000000"/>
                                  <w:sz w:val="18"/>
                                  <w:szCs w:val="18"/>
                                </w:rPr>
                                <w:t xml:space="preserve"> </w:t>
                              </w:r>
                              <w:r>
                                <w:rPr>
                                  <w:b/>
                                  <w:bCs/>
                                  <w:color w:val="000000"/>
                                  <w:sz w:val="18"/>
                                  <w:szCs w:val="18"/>
                                </w:rPr>
                                <w:t xml:space="preserve"> </w:t>
                              </w:r>
                            </w:p>
                          </w:txbxContent>
                        </wps:txbx>
                        <wps:bodyPr rot="0" vert="horz" wrap="none" lIns="0" tIns="0" rIns="0" bIns="0" anchor="t" anchorCtr="0">
                          <a:spAutoFit/>
                        </wps:bodyPr>
                      </wps:wsp>
                      <wps:wsp>
                        <wps:cNvPr id="362" name="Rectangle 89"/>
                        <wps:cNvSpPr>
                          <a:spLocks noChangeArrowheads="1"/>
                        </wps:cNvSpPr>
                        <wps:spPr bwMode="auto">
                          <a:xfrm>
                            <a:off x="4111872" y="879370"/>
                            <a:ext cx="488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C7" w:rsidRPr="00770060" w:rsidRDefault="00FA02C7">
                              <w:pPr>
                                <w:rPr>
                                  <w:sz w:val="18"/>
                                  <w:szCs w:val="18"/>
                                </w:rPr>
                              </w:pPr>
                              <w:r w:rsidRPr="00770060">
                                <w:rPr>
                                  <w:b/>
                                  <w:bCs/>
                                  <w:color w:val="000000"/>
                                  <w:sz w:val="18"/>
                                  <w:szCs w:val="18"/>
                                </w:rPr>
                                <w:t xml:space="preserve">Politikave  </w:t>
                              </w:r>
                            </w:p>
                          </w:txbxContent>
                        </wps:txbx>
                        <wps:bodyPr rot="0" vert="horz" wrap="none" lIns="0" tIns="0" rIns="0" bIns="0" anchor="t" anchorCtr="0">
                          <a:spAutoFit/>
                        </wps:bodyPr>
                      </wps:wsp>
                      <wps:wsp>
                        <wps:cNvPr id="363" name="Line 90"/>
                        <wps:cNvCnPr/>
                        <wps:spPr bwMode="auto">
                          <a:xfrm>
                            <a:off x="2028825" y="687070"/>
                            <a:ext cx="1685290" cy="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Line 91"/>
                        <wps:cNvCnPr/>
                        <wps:spPr bwMode="auto">
                          <a:xfrm>
                            <a:off x="3714115" y="687070"/>
                            <a:ext cx="0" cy="4318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Line 92"/>
                        <wps:cNvCnPr/>
                        <wps:spPr bwMode="auto">
                          <a:xfrm>
                            <a:off x="2677160" y="687070"/>
                            <a:ext cx="0" cy="86360"/>
                          </a:xfrm>
                          <a:prstGeom prst="line">
                            <a:avLst/>
                          </a:prstGeom>
                          <a:noFill/>
                          <a:ln w="9" cap="rnd">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66" o:spid="_x0000_s1035" editas="canvas" style="width:410.95pt;height:308.4pt;mso-position-horizontal-relative:char;mso-position-vertical-relative:line" coordsize="52184,3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2184;height:39160;visibility:visible;mso-wrap-style:square" stroked="t" strokeweight=".5pt">
                  <v:fill o:detectmouseclick="t"/>
                  <v:path o:connecttype="none"/>
                </v:shape>
                <v:rect id="Rectangle 8" o:spid="_x0000_s1037" style="position:absolute;top:3;width:51847;height:38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I/xsUA&#10;AADaAAAADwAAAGRycy9kb3ducmV2LnhtbESPQWvCQBSE7wX/w/IKXsRslNpIzCq2tiAeClURvD2y&#10;r9lg9m3Irpr++26h0OMwM98wxaq3jbhR52vHCiZJCoK4dLrmSsHx8D6eg/ABWWPjmBR8k4fVcvBQ&#10;YK7dnT/ptg+ViBD2OSowIbS5lL40ZNEnriWO3pfrLIYou0rqDu8Rbhs5TdNnabHmuGCwpVdD5WV/&#10;tQp251Fm2tPm7cXMjruPOvN99lQqNXzs1wsQgfrwH/5rb7WCGfxeiT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Uj/GxQAAANoAAAAPAAAAAAAAAAAAAAAAAJgCAABkcnMv&#10;ZG93bnJldi54bWxQSwUGAAAAAAQABAD1AAAAigMAAAAA&#10;" fillcolor="#fbcaa2 [1625]" strokecolor="#f68c36 [3049]" strokeweight="1pt">
                  <v:fill color2="#fdefe3 [505]" rotate="t" angle="180" colors="0 #ffbe86;22938f #ffd0aa;1 #ffebdb" focus="100%" type="gradient"/>
                  <v:shadow on="t" color="black" opacity="24903f" origin=",.5" offset="0,.55556mm"/>
                </v:rect>
                <v:rect id="Rectangle 9" o:spid="_x0000_s1038" style="position:absolute;left:11057;top:812;width:3006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25150C" w:rsidRDefault="0025150C">
                        <w:r>
                          <w:rPr>
                            <w:rFonts w:ascii="Arial" w:hAnsi="Arial" w:cs="Arial"/>
                            <w:b/>
                            <w:bCs/>
                            <w:color w:val="993300"/>
                            <w:sz w:val="20"/>
                            <w:szCs w:val="20"/>
                          </w:rPr>
                          <w:t>Procesi i Vendimarrjes në Institucionet Buxhetore</w:t>
                        </w:r>
                      </w:p>
                    </w:txbxContent>
                  </v:textbox>
                </v:rect>
                <v:line id="Line 10" o:spid="_x0000_s1039" style="position:absolute;visibility:visible;mso-wrap-style:square" from="13658,4718" to="13658,5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grB8QAAADaAAAADwAAAGRycy9kb3ducmV2LnhtbESPT2sCMRTE7wW/Q3iCt5rVgy2rUUQU&#10;Sj2U+gfx9nbz3Gy7eVk3Ubff3ggFj8PM/IaZzFpbiSs1vnSsYNBPQBDnTpdcKNhtV6/vIHxA1lg5&#10;JgV/5GE27bxMMNXuxt903YRCRAj7FBWYEOpUSp8bsuj7riaO3sk1FkOUTSF1g7cIt5UcJslIWiw5&#10;LhisaWEo/91crIL9+Zgdsq/A9dLsV2bxs/4cXTKlet12PgYRqA3P8H/7Qyt4g8eVeAPk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CsHxAAAANoAAAAPAAAAAAAAAAAA&#10;AAAAAKECAABkcnMvZG93bnJldi54bWxQSwUGAAAAAAQABAD5AAAAkgMAAAAA&#10;" strokeweight=".00025mm">
                  <v:stroke endcap="round"/>
                </v:line>
                <v:line id="Line 11" o:spid="_x0000_s1040" style="position:absolute;visibility:visible;mso-wrap-style:square" from="6572,9582" to="19634,9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hCZcMAAADbAAAADwAAAGRycy9kb3ducmV2LnhtbERPS2sCMRC+F/wPYQRvNasHW1ajiCiU&#10;eij1gXib3YybbTeTdRN1+++NUPA2H99zJrPWVuJKjS8dKxj0ExDEudMlFwp229XrOwgfkDVWjknB&#10;H3mYTTsvE0y1u/E3XTehEDGEfYoKTAh1KqXPDVn0fVcTR+7kGoshwqaQusFbDLeVHCbJSFosOTYY&#10;rGlhKP/dXKyC/fmYHbKvwPXS7Fdm8bP+HF0ypXrddj4GEagNT/G/+0PH+W/w+CUeIK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YQmXDAAAA2wAAAA8AAAAAAAAAAAAA&#10;AAAAoQIAAGRycy9kb3ducmV2LnhtbFBLBQYAAAAABAAEAPkAAACRAwAAAAA=&#10;" strokeweight=".00025mm">
                  <v:stroke endcap="round"/>
                </v:line>
                <v:line id="Line 12" o:spid="_x0000_s1041" style="position:absolute;flip:x;visibility:visible;mso-wrap-style:square" from="6572,9582" to="6654,12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Rr+MUAAADbAAAADwAAAGRycy9kb3ducmV2LnhtbESP0UoDMRBF3wX/IUzBN5ttFSvbpkWq&#10;oiAUWvsBw2a6WbqZLEncXf1656HQtxnunXvPrDajb1VPMTWBDcymBSjiKtiGawPH7/f7Z1ApI1ts&#10;A5OBX0qwWd/erLC0YeA99YdcKwnhVKIBl3NXap0qRx7TNHTEop1C9JhljbW2EQcJ962eF8WT9tiw&#10;NDjsaOuoOh9+vIEP3M/i3/lt0ffzx2F82H1tX1005m4yvixBZRrz1Xy5/rSCL7Dyiwyg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FRr+MUAAADbAAAADwAAAAAAAAAA&#10;AAAAAAChAgAAZHJzL2Rvd25yZXYueG1sUEsFBgAAAAAEAAQA+QAAAJMDAAAAAA==&#10;" strokeweight=".00025mm">
                  <v:stroke endcap="round"/>
                </v:line>
                <v:rect id="Rectangle 13" o:spid="_x0000_s1042" style="position:absolute;left:4718;top:10306;width:3886;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rect id="Rectangle 14" o:spid="_x0000_s1043" style="position:absolute;left:6012;top:10596;width:135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25150C" w:rsidRDefault="0025150C">
                        <w:r>
                          <w:rPr>
                            <w:rFonts w:ascii="Arial" w:hAnsi="Arial" w:cs="Arial"/>
                            <w:b/>
                            <w:bCs/>
                            <w:color w:val="FF0000"/>
                            <w:sz w:val="16"/>
                            <w:szCs w:val="16"/>
                          </w:rPr>
                          <w:t>JO</w:t>
                        </w:r>
                      </w:p>
                    </w:txbxContent>
                  </v:textbox>
                </v:rect>
                <v:rect id="Rectangle 15" o:spid="_x0000_s1044" style="position:absolute;left:17532;top:10394;width:3892;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rect id="Rectangle 16" o:spid="_x0000_s1045" style="position:absolute;left:18593;top:10700;width:158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25150C" w:rsidRPr="0078149F" w:rsidRDefault="0025150C">
                        <w:r w:rsidRPr="0078149F">
                          <w:rPr>
                            <w:b/>
                            <w:bCs/>
                            <w:color w:val="333399"/>
                            <w:sz w:val="18"/>
                            <w:szCs w:val="18"/>
                          </w:rPr>
                          <w:t>PO</w:t>
                        </w:r>
                      </w:p>
                    </w:txbxContent>
                  </v:textbox>
                </v:rect>
                <v:group id="Group 19" o:spid="_x0000_s1046" style="position:absolute;left:13657;top:13244;width:12655;height:2121" coordorigin="2151,2146" coordsize="1993,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rect id="Rectangle 17" o:spid="_x0000_s1047" style="position:absolute;left:2151;top:2146;width:1993;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Os68IA&#10;AADcAAAADwAAAGRycy9kb3ducmV2LnhtbERPz2vCMBS+D/wfwhN2GTOdgszOKCIMZL04O/D6bN6a&#10;zualJFHb/94chB0/vt/LdW9bcSUfGscK3iYZCOLK6YZrBT/l5+s7iBCRNbaOScFAAdar0dMSc+1u&#10;/E3XQ6xFCuGQowITY5dLGSpDFsPEdcSJ+3XeYkzQ11J7vKVw28ppls2lxYZTg8GOtoaq8+FiFeDf&#10;0J6K2ancZ/PhxRyL4mtTeqWex/3mA0SkPv6LH+6dVjBdpPnpTDoC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c6zrwgAAANwAAAAPAAAAAAAAAAAAAAAAAJgCAABkcnMvZG93&#10;bnJldi54bWxQSwUGAAAAAAQABAD1AAAAhwMAAAAA&#10;" fillcolor="#c4bc96 [2414]" stroked="f"/>
                  <v:rect id="Rectangle 18" o:spid="_x0000_s1048" style="position:absolute;left:2151;top:2146;width:1993;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UEYcUA&#10;AADcAAAADwAAAGRycy9kb3ducmV2LnhtbESP3UoDMRSE7wXfIRyhN9Jmt4q0a9Oi0qL0Qvr3AIfN&#10;cXcxOQlJ2u6+vREEL4eZ+YZZrHprxIVC7BwrKCcFCOLa6Y4bBafjZjwDEROyRuOYFAwUYbW8vVlg&#10;pd2V93Q5pEZkCMcKFbQp+UrKWLdkMU6cJ87elwsWU5ahkTrgNcOtkdOieJIWO84LLXp6a6n+Ppyt&#10;AjeUg/Hrh/fwOZj9627r7n3zqNTorn95BpGoT//hv/aHVjCdl/B7Jh8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QRhxQAAANwAAAAPAAAAAAAAAAAAAAAAAJgCAABkcnMv&#10;ZG93bnJldi54bWxQSwUGAAAAAAQABAD1AAAAigMAAAAA&#10;" filled="f" strokeweight=".00025mm">
                    <v:stroke endcap="round"/>
                  </v:rect>
                </v:group>
                <v:rect id="Rectangle 20" o:spid="_x0000_s1049" style="position:absolute;left:14212;top:13524;width:11398;height:17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7/2cQA&#10;AADcAAAADwAAAGRycy9kb3ducmV2LnhtbESPUWvCMBSF3wX/Q7jC3jRtGbJ2RtHBcAg+qPsBl+ba&#10;VJubLsm0+/dmMNjj4ZzzHc5iNdhO3MiH1rGCfJaBIK6dbrlR8Hl6n76ACBFZY+eYFPxQgNVyPFpg&#10;pd2dD3Q7xkYkCIcKFZgY+0rKUBuyGGauJ07e2XmLMUnfSO3xnuC2k0WWzaXFltOCwZ7eDNXX47dV&#10;QJvtobysg9lLn4d8v5uXz9svpZ4mw/oVRKQh/of/2h9aQVEW8HsmH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O/9nEAAAA3AAAAA8AAAAAAAAAAAAAAAAAmAIAAGRycy9k&#10;b3ducmV2LnhtbFBLBQYAAAAABAAEAPUAAACJAwAAAAA=&#10;" filled="f" stroked="f">
                  <v:textbox inset="0,0,0,0">
                    <w:txbxContent>
                      <w:p w:rsidR="0025150C" w:rsidRPr="00B33BD3" w:rsidRDefault="0025150C">
                        <w:pPr>
                          <w:rPr>
                            <w:sz w:val="18"/>
                            <w:szCs w:val="18"/>
                          </w:rPr>
                        </w:pPr>
                        <w:r w:rsidRPr="00B33BD3">
                          <w:rPr>
                            <w:b/>
                            <w:bCs/>
                            <w:color w:val="000000"/>
                            <w:sz w:val="18"/>
                            <w:szCs w:val="18"/>
                          </w:rPr>
                          <w:t xml:space="preserve">Sekretari Përgjithshëm </w:t>
                        </w:r>
                      </w:p>
                    </w:txbxContent>
                  </v:textbox>
                </v:rect>
                <v:group id="Group 23" o:spid="_x0000_s1050" style="position:absolute;left:18967;top:23387;width:12509;height:1619" coordorigin="2987,3680" coordsize="197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rect id="Rectangle 21" o:spid="_x0000_s1051" style="position:absolute;left:2987;top:3680;width:197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q6MYA&#10;AADcAAAADwAAAGRycy9kb3ducmV2LnhtbESPQWsCMRSE74X+h/AEL0WztUXarVGkUBD30roFr8/N&#10;c7O6eVmSqLv/vikUehxm5htmseptK67kQ+NYweM0A0FcOd1wreC7/Ji8gAgRWWPrmBQMFGC1vL9b&#10;YK7djb/ouou1SBAOOSowMXa5lKEyZDFMXUecvKPzFmOSvpba4y3BbStnWTaXFhtOCwY7ejdUnXcX&#10;qwBPQ3song7lZzYfHsy+KLbr0is1HvXrNxCR+vgf/mtvtILZ6zP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iq6MYAAADcAAAADwAAAAAAAAAAAAAAAACYAgAAZHJz&#10;L2Rvd25yZXYueG1sUEsFBgAAAAAEAAQA9QAAAIsDAAAAAA==&#10;" fillcolor="#c4bc96 [2414]" stroked="f"/>
                  <v:rect id="Rectangle 22" o:spid="_x0000_s1052" style="position:absolute;left:2987;top:3680;width:197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CYsYA&#10;AADcAAAADwAAAGRycy9kb3ducmV2LnhtbESP0WoCMRRE3wv9h3CFvpSaVdtSV6OoKJY+lGr7AZfN&#10;dXdpchOSVHf/3hQKfRxm5gwzX3bWiDOF2DpWMBoWIIgrp1uuFXx97h5eQMSErNE4JgU9RVgubm/m&#10;WGp34QOdj6kWGcKxRAVNSr6UMlYNWYxD54mzd3LBYsoy1FIHvGS4NXJcFM/SYst5oUFPm4aq7+OP&#10;VeD6UW/8drIP7705rD/e3L2vH5W6G3SrGYhEXfoP/7VftYLx9Al+z+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CYsYAAADcAAAADwAAAAAAAAAAAAAAAACYAgAAZHJz&#10;L2Rvd25yZXYueG1sUEsFBgAAAAAEAAQA9QAAAIsDAAAAAA==&#10;" filled="f" strokeweight=".00025mm">
                    <v:stroke endcap="round"/>
                  </v:rect>
                </v:group>
                <v:rect id="Rectangle 24" o:spid="_x0000_s1053" style="position:absolute;left:24016;top:23649;width:23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2+sIA&#10;AADcAAAADwAAAGRycy9kb3ducmV2LnhtbESPzYoCMRCE7wv7DqGFva0Z5yDuaBQRBBUvjj5AM+n5&#10;waQzJFlnfHuzIOyxqKqvqNVmtEY8yIfOsYLZNANBXDndcaPgdt1/L0CEiKzROCYFTwqwWX9+rLDQ&#10;buALPcrYiAThUKCCNsa+kDJULVkMU9cTJ6923mJM0jdSexwS3BqZZ9lcWuw4LbTY066l6l7+WgXy&#10;Wu6HRWl85k55fTbHw6Ump9TXZNwuQUQa43/43T5oBfnP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Xb6wgAAANwAAAAPAAAAAAAAAAAAAAAAAJgCAABkcnMvZG93&#10;bnJldi54bWxQSwUGAAAAAAQABAD1AAAAhwMAAAAA&#10;" filled="f" stroked="f">
                  <v:textbox style="mso-fit-shape-to-text:t" inset="0,0,0,0">
                    <w:txbxContent>
                      <w:p w:rsidR="0025150C" w:rsidRDefault="0025150C">
                        <w:r>
                          <w:rPr>
                            <w:rFonts w:ascii="Arial" w:hAnsi="Arial" w:cs="Arial"/>
                            <w:b/>
                            <w:bCs/>
                            <w:color w:val="000000"/>
                            <w:sz w:val="16"/>
                            <w:szCs w:val="16"/>
                          </w:rPr>
                          <w:t>GMS</w:t>
                        </w:r>
                      </w:p>
                    </w:txbxContent>
                  </v:textbox>
                </v:rect>
                <v:line id="Line 25" o:spid="_x0000_s1054" style="position:absolute;visibility:visible;mso-wrap-style:square" from="19373,12426" to="19373,13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aZQsYAAADcAAAADwAAAGRycy9kb3ducmV2LnhtbESPQWsCMRSE7wX/Q3iCN83qQetqlCIV&#10;pD1IrSLe3m6em62bl+0m6vbfNwWhx2FmvmHmy9ZW4kaNLx0rGA4SEMS50yUXCvaf6/4zCB+QNVaO&#10;ScEPeVguOk9zTLW78wfddqEQEcI+RQUmhDqV0ueGLPqBq4mjd3aNxRBlU0jd4D3CbSVHSTKWFkuO&#10;CwZrWhnKL7urVXD4PmXHbBu4fjWHtVl9vb+Nr5lSvW77MgMRqA3/4Ud7oxWMphP4OxOP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2mULGAAAA3AAAAA8AAAAAAAAA&#10;AAAAAAAAoQIAAGRycy9kb3ducmV2LnhtbFBLBQYAAAAABAAEAPkAAACUAwAAAAA=&#10;" strokeweight=".00025mm">
                  <v:stroke endcap="round"/>
                </v:line>
                <v:line id="Line 26" o:spid="_x0000_s1055" style="position:absolute;visibility:visible;mso-wrap-style:square" from="12433,16891" to="25501,16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kNMMQAAADcAAAADwAAAGRycy9kb3ducmV2LnhtbERPz2vCMBS+C/sfwhvsNtN5kNmZliEK&#10;4g5jahneXptn0615qU3U7r83h4HHj+/3PB9sKy7U+8axgpdxAoK4crrhWsF+t3p+BeEDssbWMSn4&#10;Iw959jCaY6rdlb/osg21iCHsU1RgQuhSKX1lyKIfu444ckfXWwwR9rXUPV5juG3lJEmm0mLDscFg&#10;RwtD1e/2bBUUp0P5XX4G7pamWJnFz8dmei6Venoc3t9ABBrCXfzvXmsFk1lcG8/EIy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6Q0wxAAAANwAAAAPAAAAAAAAAAAA&#10;AAAAAKECAABkcnMvZG93bnJldi54bWxQSwUGAAAAAAQABAD5AAAAkgMAAAAA&#10;" strokeweight=".00025mm">
                  <v:stroke endcap="round"/>
                </v:line>
                <v:group id="Group 29" o:spid="_x0000_s1056" style="position:absolute;left:23027;top:7558;width:11942;height:3142" coordorigin="3629,1188" coordsize="1415,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rect id="Rectangle 27" o:spid="_x0000_s1057" style="position:absolute;left:3629;top:1188;width:1415;height: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b188MA&#10;AADcAAAADwAAAGRycy9kb3ducmV2LnhtbERPTWuDQBC9B/oflinkEpI1LZRgsglFKJFQCNXW8+BO&#10;VerOqrtV+++7h0COj/d9OM2mFSMNrrGsYLuJQBCXVjdcKfjM39Y7EM4ja2wtk4I/cnA6PiwOGGs7&#10;8QeNma9ECGEXo4La+y6W0pU1GXQb2xEH7tsOBn2AQyX1gFMIN618iqIXabDh0FBjR0lN5U/2axRM&#10;5XUs8vezvK6K1HKf9kn2dVFq+Ti/7kF4mv1dfHOnWsFzFOaHM+EIy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b188MAAADcAAAADwAAAAAAAAAAAAAAAACYAgAAZHJzL2Rv&#10;d25yZXYueG1sUEsFBgAAAAAEAAQA9QAAAIgDAAAAAA==&#10;" filled="f" stroked="f"/>
                  <v:rect id="Rectangle 28" o:spid="_x0000_s1058" style="position:absolute;left:3629;top:1188;width:1415;height: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6ee8UA&#10;AADcAAAADwAAAGRycy9kb3ducmV2LnhtbESP0WoCMRRE3wv+Q7hCX0rNbi2lbI2i0qL0QdT2Ay6b&#10;292lyU1Iou7+vREKfRxm5gwzW/TWiDOF2DlWUE4KEMS10x03Cr6/Ph5fQcSErNE4JgUDRVjMR3cz&#10;rLS78IHOx9SIDOFYoYI2JV9JGeuWLMaJ88TZ+3HBYsoyNFIHvGS4NfKpKF6kxY7zQoue1i3Vv8eT&#10;VeCGcjD+fboJu8EcVvtP9+CbZ6Xux/3yDUSiPv2H/9pbrWBalHA7k4+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Xp57xQAAANwAAAAPAAAAAAAAAAAAAAAAAJgCAABkcnMv&#10;ZG93bnJldi54bWxQSwUGAAAAAAQABAD1AAAAigMAAAAA&#10;" filled="f" strokeweight=".00025mm">
                    <v:stroke endcap="round"/>
                  </v:rect>
                </v:group>
                <v:rect id="Rectangle 30" o:spid="_x0000_s1059" style="position:absolute;left:23032;top:7641;width:7867;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GnlMYA&#10;AADcAAAADwAAAGRycy9kb3ducmV2LnhtbESPQWvCQBSE70L/w/IKvYhuTEE0zUZKQehBENMe2tsj&#10;+5pNm30bsquJ/vquIHgcZuYbJt+MthUn6n3jWMFinoAgrpxuuFbw+bGdrUD4gKyxdUwKzuRhUzxM&#10;csy0G/hApzLUIkLYZ6jAhNBlUvrKkEU/dx1x9H5cbzFE2ddS9zhEuG1lmiRLabHhuGCwozdD1V95&#10;tAq2+6+G+CIP0/VqcL9V+l2aXafU0+P4+gIi0Bju4Vv7XSt4TlK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GnlMYAAADcAAAADwAAAAAAAAAAAAAAAACYAgAAZHJz&#10;L2Rvd25yZXYueG1sUEsFBgAAAAAEAAQA9QAAAIsDAAAAAA==&#10;" filled="f" stroked="f">
                  <v:textbox style="mso-fit-shape-to-text:t" inset="0,0,0,0">
                    <w:txbxContent>
                      <w:p w:rsidR="0025150C" w:rsidRPr="00770060" w:rsidRDefault="0025150C" w:rsidP="00B33BD3">
                        <w:pPr>
                          <w:jc w:val="center"/>
                          <w:rPr>
                            <w:sz w:val="18"/>
                            <w:szCs w:val="18"/>
                          </w:rPr>
                        </w:pPr>
                        <w:r>
                          <w:rPr>
                            <w:b/>
                            <w:bCs/>
                            <w:color w:val="000000"/>
                            <w:sz w:val="18"/>
                            <w:szCs w:val="18"/>
                          </w:rPr>
                          <w:t xml:space="preserve">  </w:t>
                        </w:r>
                        <w:r w:rsidRPr="00770060">
                          <w:rPr>
                            <w:b/>
                            <w:bCs/>
                            <w:color w:val="000000"/>
                            <w:sz w:val="18"/>
                            <w:szCs w:val="18"/>
                          </w:rPr>
                          <w:t>Konsultim me</w:t>
                        </w:r>
                      </w:p>
                    </w:txbxContent>
                  </v:textbox>
                </v:rect>
                <v:rect id="Rectangle 31" o:spid="_x0000_s1060" style="position:absolute;left:23644;top:8915;width:6985;height:16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nAWMQA&#10;AADcAAAADwAAAGRycy9kb3ducmV2LnhtbESP3WoCMRSE7wu+QzhC72p2q0hdjaIFUQpe+PMAh81x&#10;s7o5WZOo27dvCoVeDjPzDTNbdLYRD/KhdqwgH2QgiEuna64UnI7rtw8QISJrbByTgm8KsJj3XmZY&#10;aPfkPT0OsRIJwqFABSbGtpAylIYshoFriZN3dt5iTNJXUnt8Jrht5HuWjaXFmtOCwZY+DZXXw90q&#10;oNVmP7ksg9lJn4d89zWejDY3pV773XIKIlIX/8N/7a1WMMyG8HsmHQE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pwFjEAAAA3AAAAA8AAAAAAAAAAAAAAAAAmAIAAGRycy9k&#10;b3ducmV2LnhtbFBLBQYAAAAABAAEAPUAAACJAwAAAAA=&#10;" filled="f" stroked="f">
                  <v:textbox inset="0,0,0,0">
                    <w:txbxContent>
                      <w:p w:rsidR="0025150C" w:rsidRDefault="0025150C">
                        <w:proofErr w:type="gramStart"/>
                        <w:r>
                          <w:rPr>
                            <w:b/>
                            <w:bCs/>
                            <w:color w:val="000000"/>
                            <w:sz w:val="18"/>
                            <w:szCs w:val="18"/>
                          </w:rPr>
                          <w:t>Drejt.</w:t>
                        </w:r>
                        <w:proofErr w:type="gramEnd"/>
                        <w:r>
                          <w:rPr>
                            <w:rFonts w:ascii="Arial" w:hAnsi="Arial" w:cs="Arial"/>
                            <w:b/>
                            <w:bCs/>
                            <w:color w:val="000000"/>
                            <w:sz w:val="16"/>
                            <w:szCs w:val="16"/>
                          </w:rPr>
                          <w:t xml:space="preserve"> </w:t>
                        </w:r>
                        <w:r w:rsidRPr="00B33BD3">
                          <w:rPr>
                            <w:b/>
                            <w:bCs/>
                            <w:color w:val="000000"/>
                            <w:sz w:val="18"/>
                            <w:szCs w:val="18"/>
                          </w:rPr>
                          <w:t>Budget/</w:t>
                        </w:r>
                        <w:r>
                          <w:rPr>
                            <w:rFonts w:ascii="Arial" w:hAnsi="Arial" w:cs="Arial"/>
                            <w:b/>
                            <w:bCs/>
                            <w:color w:val="000000"/>
                            <w:sz w:val="16"/>
                            <w:szCs w:val="16"/>
                          </w:rPr>
                          <w:t xml:space="preserve"> </w:t>
                        </w:r>
                      </w:p>
                    </w:txbxContent>
                  </v:textbox>
                </v:rect>
                <v:rect id="Rectangle 32" o:spid="_x0000_s1061" style="position:absolute;left:30796;top:8914;width:387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XDMIA&#10;AADcAAAADwAAAGRycy9kb3ducmV2LnhtbESP3WoCMRSE74W+QziF3mmil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NcMwgAAANwAAAAPAAAAAAAAAAAAAAAAAJgCAABkcnMvZG93&#10;bnJldi54bWxQSwUGAAAAAAQABAD1AAAAhwMAAAAA&#10;" filled="f" stroked="f">
                  <v:textbox style="mso-fit-shape-to-text:t" inset="0,0,0,0">
                    <w:txbxContent>
                      <w:p w:rsidR="0025150C" w:rsidRPr="00B33BD3" w:rsidRDefault="0025150C">
                        <w:pPr>
                          <w:rPr>
                            <w:sz w:val="18"/>
                            <w:szCs w:val="18"/>
                          </w:rPr>
                        </w:pPr>
                        <w:r w:rsidRPr="00B33BD3">
                          <w:rPr>
                            <w:b/>
                            <w:bCs/>
                            <w:color w:val="000000"/>
                            <w:sz w:val="18"/>
                            <w:szCs w:val="18"/>
                          </w:rPr>
                          <w:t>Finance</w:t>
                        </w:r>
                      </w:p>
                    </w:txbxContent>
                  </v:textbox>
                </v:rect>
                <v:line id="Line 33" o:spid="_x0000_s1062" style="position:absolute;flip:x;visibility:visible;mso-wrap-style:square" from="12331,16891" to="12433,20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FpOsUAAADcAAAADwAAAGRycy9kb3ducmV2LnhtbESP0WoCMRRE3wv+Q7iCbzWrtrasRhG1&#10;tCAI2n7AZXPdLG5uliTurv36plDo4zAzZ5jlure1aMmHyrGCyTgDQVw4XXGp4Ovz7fEVRIjIGmvH&#10;pOBOAdarwcMSc+06PlF7jqVIEA45KjAxNrmUoTBkMYxdQ5y8i/MWY5K+lNpjl+C2ltMsm0uLFacF&#10;gw1tDRXX880qeMfTxH9f9y9tO33q+tnxsN0Zr9Ro2G8WICL18T/81/7QCmbZM/yeS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FpOsUAAADcAAAADwAAAAAAAAAA&#10;AAAAAAChAgAAZHJzL2Rvd25yZXYueG1sUEsFBgAAAAAEAAQA+QAAAJMDAAAAAA==&#10;" strokeweight=".00025mm">
                  <v:stroke endcap="round"/>
                </v:line>
                <v:rect id="Rectangle 34" o:spid="_x0000_s1063" style="position:absolute;left:10394;top:18421;width:3893;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zPsUA&#10;AADcAAAADwAAAGRycy9kb3ducmV2LnhtbESPQWvCQBSE70L/w/IEb7pr04Y2dQ1FCAi1B7XQ6yP7&#10;TEKzb9PsRuO/dwsFj8PMfMOs8tG24ky9bxxrWC4UCOLSmYYrDV/HYv4Cwgdkg61j0nAlD/n6YbLC&#10;zLgL7+l8CJWIEPYZaqhD6DIpfVmTRb9wHXH0Tq63GKLsK2l6vES4beWjUqm02HBcqLGjTU3lz2Gw&#10;GjB9Mr+fp2R3/BhSfK1GVTx/K61n0/H9DUSgMdzD/+2t0ZCoFP7O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M+xQAAANwAAAAPAAAAAAAAAAAAAAAAAJgCAABkcnMv&#10;ZG93bnJldi54bWxQSwUGAAAAAAQABAD1AAAAigMAAAAA&#10;" stroked="f"/>
                <v:rect id="Rectangle 35" o:spid="_x0000_s1064" style="position:absolute;left:11681;top:18741;width:135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rsidR="0025150C" w:rsidRDefault="0025150C">
                        <w:r>
                          <w:rPr>
                            <w:rFonts w:ascii="Arial" w:hAnsi="Arial" w:cs="Arial"/>
                            <w:b/>
                            <w:bCs/>
                            <w:color w:val="FF0000"/>
                            <w:sz w:val="16"/>
                            <w:szCs w:val="16"/>
                          </w:rPr>
                          <w:t>JO</w:t>
                        </w:r>
                      </w:p>
                    </w:txbxContent>
                  </v:textbox>
                </v:rect>
                <v:line id="Line 36" o:spid="_x0000_s1065" style="position:absolute;visibility:visible;mso-wrap-style:square" from="25387,16891" to="25501,22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4yscYAAADcAAAADwAAAGRycy9kb3ducmV2LnhtbESPQWsCMRSE70L/Q3iF3mpWC9KuRhFR&#10;KPUgtYp4e7t5blY3L+sm6vbfN0LB4zAz3zCjSWsrcaXGl44V9LoJCOLc6ZILBZufxes7CB+QNVaO&#10;ScEveZiMnzojTLW78Tdd16EQEcI+RQUmhDqV0ueGLPquq4mjd3CNxRBlU0jd4C3CbSX7STKQFkuO&#10;CwZrmhnKT+uLVbA977Ndtgpcz812YWbH5dfgkin18txOhyACteER/m9/agVvyQfcz8QjIM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OMrHGAAAA3AAAAA8AAAAAAAAA&#10;AAAAAAAAoQIAAGRycy9kb3ducmV2LnhtbFBLBQYAAAAABAAEAPkAAACUAwAAAAA=&#10;" strokeweight=".00025mm">
                  <v:stroke endcap="round"/>
                </v:line>
                <v:rect id="Rectangle 37" o:spid="_x0000_s1066" style="position:absolute;left:23647;top:18421;width:3892;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YDMIA&#10;AADcAAAADwAAAGRycy9kb3ducmV2LnhtbERPz2vCMBS+C/sfwht406Rzlq0zlSEUhM2DVdj10Tzb&#10;suala1Kt//1yGOz48f3ebCfbiSsNvnWsIVkqEMSVMy3XGs6nYvECwgdkg51j0nAnD9v8YbbBzLgb&#10;H+lahlrEEPYZamhC6DMpfdWQRb90PXHkLm6wGCIcamkGvMVw28knpVJpseXY0GBPu4aq73K0GjB9&#10;Nj+Hy+rz9DGm+FpPqlh/Ka3nj9P7G4hAU/gX/7n3RsMqifP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VgMwgAAANwAAAAPAAAAAAAAAAAAAAAAAJgCAABkcnMvZG93&#10;bnJldi54bWxQSwUGAAAAAAQABAD1AAAAhwMAAAAA&#10;" stroked="f"/>
                <v:rect id="Rectangle 38" o:spid="_x0000_s1067" style="position:absolute;left:24875;top:18738;width:158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riScEA&#10;AADcAAAADwAAAGRycy9kb3ducmV2LnhtbESP3YrCMBSE7xd8h3AE79a0C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K4knBAAAA3AAAAA8AAAAAAAAAAAAAAAAAmAIAAGRycy9kb3du&#10;cmV2LnhtbFBLBQYAAAAABAAEAPUAAACGAwAAAAA=&#10;" filled="f" stroked="f">
                  <v:textbox style="mso-fit-shape-to-text:t" inset="0,0,0,0">
                    <w:txbxContent>
                      <w:p w:rsidR="0025150C" w:rsidRPr="0078149F" w:rsidRDefault="0025150C">
                        <w:pPr>
                          <w:rPr>
                            <w:sz w:val="18"/>
                            <w:szCs w:val="18"/>
                          </w:rPr>
                        </w:pPr>
                        <w:r w:rsidRPr="0078149F">
                          <w:rPr>
                            <w:b/>
                            <w:bCs/>
                            <w:color w:val="333399"/>
                            <w:sz w:val="18"/>
                            <w:szCs w:val="18"/>
                          </w:rPr>
                          <w:t>PO</w:t>
                        </w:r>
                      </w:p>
                    </w:txbxContent>
                  </v:textbox>
                </v:rect>
                <v:group id="Group 41" o:spid="_x0000_s1068" style="position:absolute;left:3860;top:13246;width:5715;height:2432" coordorigin="608,2083" coordsize="900,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rect id="Rectangle 39" o:spid="_x0000_s1069" style="position:absolute;left:608;top:2083;width:900;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3WZsYA&#10;AADcAAAADwAAAGRycy9kb3ducmV2LnhtbESPQWvCQBSE7wX/w/IKvdVNFGyJriKCpVAxVsVeH9nX&#10;bGj2bcyuMf57t1DocZiZb5jZore16Kj1lWMF6TABQVw4XXGp4HhYP7+C8AFZY+2YFNzIw2I+eJhh&#10;pt2VP6nbh1JECPsMFZgQmkxKXxiy6IeuIY7et2sthijbUuoWrxFuazlKkom0WHFcMNjQylDxs79Y&#10;BfnGdLlZpW+X80fOk+S0+3rZLpV6euyXUxCB+vAf/mu/awXjdAy/Z+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3WZsYAAADcAAAADwAAAAAAAAAAAAAAAACYAgAAZHJz&#10;L2Rvd25yZXYueG1sUEsFBgAAAAAEAAQA9QAAAIsDAAAAAA==&#10;" fillcolor="#f30" stroked="f"/>
                  <v:rect id="Rectangle 40" o:spid="_x0000_s1070" style="position:absolute;left:608;top:2083;width:900;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sBLMMA&#10;AADcAAAADwAAAGRycy9kb3ducmV2LnhtbESPQWvCQBSE7wX/w/IEb3WjKUWiq4ggFIrQGkG8PbLP&#10;JJp9G3Y3Gv+9KxR6HGa+GWax6k0jbuR8bVnBZJyAIC6srrlUcMi37zMQPiBrbCyTggd5WC0HbwvM&#10;tL3zL932oRSxhH2GCqoQ2kxKX1Rk0I9tSxy9s3UGQ5SulNrhPZabRk6T5FMarDkuVNjSpqLiuu+M&#10;gnQiu3D1x9SdTz+469L88r3JlRoN+/UcRKA+/If/6C/94j7gdSYe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sBLMMAAADcAAAADwAAAAAAAAAAAAAAAACYAgAAZHJzL2Rv&#10;d25yZXYueG1sUEsFBgAAAAAEAAQA9QAAAIgDAAAAAA==&#10;" filled="f" strokecolor="#e05b00" strokeweight=".00025mm">
                    <v:stroke endcap="round"/>
                  </v:rect>
                </v:group>
                <v:rect id="Rectangle 42" o:spid="_x0000_s1071" style="position:absolute;left:5288;top:13554;width:2965;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rsidR="0025150C" w:rsidRDefault="0025150C">
                        <w:r>
                          <w:rPr>
                            <w:rFonts w:ascii="Arial" w:hAnsi="Arial" w:cs="Arial"/>
                            <w:color w:val="000000"/>
                            <w:sz w:val="14"/>
                            <w:szCs w:val="14"/>
                          </w:rPr>
                          <w:t xml:space="preserve">Projekti  </w:t>
                        </w:r>
                      </w:p>
                    </w:txbxContent>
                  </v:textbox>
                </v:rect>
                <v:rect id="Rectangle 43" o:spid="_x0000_s1072" style="position:absolute;left:4564;top:14583;width:4452;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6PcEA&#10;AADcAAAADwAAAGRycy9kb3ducmV2LnhtbESPzYoCMRCE7wu+Q2jB25pRQW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jej3BAAAA3AAAAA8AAAAAAAAAAAAAAAAAmAIAAGRycy9kb3du&#10;cmV2LnhtbFBLBQYAAAAABAAEAPUAAACGAwAAAAA=&#10;" filled="f" stroked="f">
                  <v:textbox style="mso-fit-shape-to-text:t" inset="0,0,0,0">
                    <w:txbxContent>
                      <w:p w:rsidR="0025150C" w:rsidRDefault="0025150C">
                        <w:r>
                          <w:rPr>
                            <w:rFonts w:ascii="Arial" w:hAnsi="Arial" w:cs="Arial"/>
                            <w:color w:val="000000"/>
                            <w:sz w:val="14"/>
                            <w:szCs w:val="14"/>
                          </w:rPr>
                          <w:t>Eleminohet</w:t>
                        </w:r>
                      </w:p>
                    </w:txbxContent>
                  </v:textbox>
                </v:rect>
                <v:group id="Group 46" o:spid="_x0000_s1073" style="position:absolute;left:28808;top:33115;width:11148;height:3651" coordorigin="4144,5213" coordsize="2187,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rect id="Rectangle 44" o:spid="_x0000_s1074" style="position:absolute;left:4144;top:5213;width:2187;height: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KMMA&#10;AADcAAAADwAAAGRycy9kb3ducmV2LnhtbERPTWuDQBC9F/Iflgn0UpLVFkox2YQghEgpSE2T8+BO&#10;VOLOqrtV+++7h0KPj/e93c+mFSMNrrGsIF5HIIhLqxuuFHydj6s3EM4ja2wtk4IfcrDfLR62mGg7&#10;8SeNha9ECGGXoILa+y6R0pU1GXRr2xEH7mYHgz7AoZJ6wCmEm1Y+R9GrNNhwaKixo7Sm8l58GwVT&#10;mY/X88dJ5k/XzHKf9WlxeVfqcTkfNiA8zf5f/OfOtIKXOKwNZ8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vKMMAAADcAAAADwAAAAAAAAAAAAAAAACYAgAAZHJzL2Rv&#10;d25yZXYueG1sUEsFBgAAAAAEAAQA9QAAAIgDAAAAAA==&#10;" filled="f" stroked="f"/>
                  <v:rect id="Rectangle 45" o:spid="_x0000_s1075" style="position:absolute;left:4144;top:5213;width:2187;height: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EoMUA&#10;AADcAAAADwAAAGRycy9kb3ducmV2LnhtbESP3UoDMRSE7wXfIZxCb6TNbivSrk2LiqL0Qvr3AIfN&#10;cXdpchKS2O6+vREEL4eZ+YZZbXprxIVC7BwrKKcFCOLa6Y4bBafj22QBIiZkjcYxKRgowmZ9e7PC&#10;Srsr7+lySI3IEI4VKmhT8pWUsW7JYpw6T5y9LxcspixDI3XAa4ZbI2dF8SAtdpwXWvT00lJ9Pnxb&#10;BW4oB+Nf5+/hczD7593W3fnmXqnxqH96BJGoT//hv/aHVjAvl/B7Jh8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8QSgxQAAANwAAAAPAAAAAAAAAAAAAAAAAJgCAABkcnMv&#10;ZG93bnJldi54bWxQSwUGAAAAAAQABAD1AAAAigMAAAAA&#10;" filled="f" strokeweight=".00025mm">
                    <v:stroke endcap="round"/>
                  </v:rect>
                </v:group>
                <v:rect id="Rectangle 47" o:spid="_x0000_s1076" style="position:absolute;left:29509;top:33744;width:960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Nb74A&#10;AADcAAAADwAAAGRycy9kb3ducmV2LnhtbERPy4rCMBTdC/5DuMLsNLUD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qjW++AAAA3AAAAA8AAAAAAAAAAAAAAAAAmAIAAGRycy9kb3ducmV2&#10;LnhtbFBLBQYAAAAABAAEAPUAAACDAwAAAAA=&#10;" filled="f" stroked="f">
                  <v:textbox style="mso-fit-shape-to-text:t" inset="0,0,0,0">
                    <w:txbxContent>
                      <w:p w:rsidR="0025150C" w:rsidRDefault="0025150C" w:rsidP="00B33BD3">
                        <w:pPr>
                          <w:jc w:val="center"/>
                        </w:pPr>
                        <w:r>
                          <w:rPr>
                            <w:rFonts w:ascii="Arial" w:hAnsi="Arial" w:cs="Arial"/>
                            <w:b/>
                            <w:bCs/>
                            <w:color w:val="000000"/>
                            <w:sz w:val="16"/>
                            <w:szCs w:val="16"/>
                          </w:rPr>
                          <w:t>PBA/ Buxheti Vjetor</w:t>
                        </w:r>
                      </w:p>
                    </w:txbxContent>
                  </v:textbox>
                </v:rect>
                <v:rect id="Rectangle 48" o:spid="_x0000_s1077" style="position:absolute;left:30891;top:35018;width:751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rsidR="0025150C" w:rsidRDefault="0025150C" w:rsidP="00B33BD3">
                        <w:r>
                          <w:rPr>
                            <w:rFonts w:ascii="Arial" w:hAnsi="Arial" w:cs="Arial"/>
                            <w:b/>
                            <w:bCs/>
                            <w:color w:val="000000"/>
                            <w:sz w:val="16"/>
                            <w:szCs w:val="16"/>
                          </w:rPr>
                          <w:t>Paraqitur MoFE</w:t>
                        </w:r>
                      </w:p>
                    </w:txbxContent>
                  </v:textbox>
                </v:rect>
                <v:group id="Group 51" o:spid="_x0000_s1078" style="position:absolute;left:7535;top:5916;width:12750;height:2878" coordorigin="1187,929" coordsize="20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rect id="Rectangle 49" o:spid="_x0000_s1079" style="position:absolute;left:1202;top:929;width:1993;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5sUA&#10;AADcAAAADwAAAGRycy9kb3ducmV2LnhtbESPQWvCQBSE74X+h+UVeil1owEpqatIQZDmokbo9Zl9&#10;zabNvg27qyb/3hUKPQ4z8w2zWA22ExfyoXWsYDrJQBDXTrfcKDhWm9c3ECEia+wck4KRAqyWjw8L&#10;LLS78p4uh9iIBOFQoAITY19IGWpDFsPE9cTJ+3beYkzSN1J7vCa47eQsy+bSYstpwWBPH4bq38PZ&#10;KsCfsTuV+anaZfPxxXyV5ee68ko9Pw3rdxCRhvgf/mtvtYJ8lsP9TDo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mxQAAANwAAAAPAAAAAAAAAAAAAAAAAJgCAABkcnMv&#10;ZG93bnJldi54bWxQSwUGAAAAAAQABAD1AAAAigMAAAAA&#10;" fillcolor="#c4bc96 [2414]" stroked="f"/>
                  <v:rect id="Rectangle 50" o:spid="_x0000_s1080" style="position:absolute;left:1187;top:932;width:1993;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xhg8UA&#10;AADcAAAADwAAAGRycy9kb3ducmV2LnhtbESP3WoCMRSE7wu+QzhCb6Rm/aGUrVFaaal4IWr7AIfN&#10;6e7S5CQkUXff3ghCL4eZ+YZZrDprxJlCbB0rmIwLEMSV0y3XCn6+P59eQMSErNE4JgU9RVgtBw8L&#10;LLW78IHOx1SLDOFYooImJV9KGauGLMax88TZ+3XBYsoy1FIHvGS4NXJaFM/SYst5oUFP64aqv+PJ&#10;KnD9pDf+Y/YVdr05vO+3buTruVKPw+7tFUSiLv2H7+2NVjCbzuF2Jh8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GGDxQAAANwAAAAPAAAAAAAAAAAAAAAAAJgCAABkcnMv&#10;ZG93bnJldi54bWxQSwUGAAAAAAQABAD1AAAAigMAAAAA&#10;" filled="f" strokeweight=".00025mm">
                    <v:stroke endcap="round"/>
                  </v:rect>
                </v:group>
                <v:rect id="Rectangle 52" o:spid="_x0000_s1081" style="position:absolute;left:8910;top:6918;width:10478;height:20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h18QA&#10;AADcAAAADwAAAGRycy9kb3ducmV2LnhtbESP0WoCMRRE3wX/IVyhb5pdW0VXo9hCUQQftH7AZXPd&#10;bLu52Sapbv++EYQ+DjNzhlmuO9uIK/lQO1aQjzIQxKXTNVcKzh/vwxmIEJE1No5JwS8FWK/6vSUW&#10;2t34SNdTrESCcChQgYmxLaQMpSGLYeRa4uRdnLcYk/SV1B5vCW4bOc6yqbRYc1ow2NKbofLr9GMV&#10;0Ov2OP/cBHOQPg/5YT+dv2y/lXoadJsFiEhd/A8/2jut4Hk8gfuZd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5odfEAAAA3AAAAA8AAAAAAAAAAAAAAAAAmAIAAGRycy9k&#10;b3ducmV2LnhtbFBLBQYAAAAABAAEAPUAAACJAwAAAAA=&#10;" filled="f" stroked="f">
                  <v:textbox inset="0,0,0,0">
                    <w:txbxContent>
                      <w:p w:rsidR="0025150C" w:rsidRPr="00770060" w:rsidRDefault="0025150C">
                        <w:pPr>
                          <w:rPr>
                            <w:sz w:val="18"/>
                            <w:szCs w:val="18"/>
                          </w:rPr>
                        </w:pPr>
                        <w:r w:rsidRPr="00770060">
                          <w:rPr>
                            <w:b/>
                            <w:bCs/>
                            <w:color w:val="000000"/>
                            <w:sz w:val="18"/>
                            <w:szCs w:val="18"/>
                          </w:rPr>
                          <w:t>Drejtuesi i Programit</w:t>
                        </w:r>
                      </w:p>
                    </w:txbxContent>
                  </v:textbox>
                </v:rect>
                <v:group id="Group 55" o:spid="_x0000_s1082" style="position:absolute;left:7632;top:3003;width:12656;height:1715" coordorigin="1187,485" coordsize="199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rect id="Rectangle 53" o:spid="_x0000_s1083" style="position:absolute;left:1187;top:485;width:1993;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y5cUA&#10;AADcAAAADwAAAGRycy9kb3ducmV2LnhtbESPQWsCMRSE70L/Q3iFXkSzVbCyNYoUCsW9qFvo9bl5&#10;3Wy7eVmSVHf/vRGEHoeZ+YZZbXrbijP50DhW8DzNQBBXTjdcK/gs3ydLECEia2wdk4KBAmzWD6MV&#10;5tpd+EDnY6xFgnDIUYGJsculDJUhi2HqOuLkfTtvMSbpa6k9XhLctnKWZQtpseG0YLCjN0PV7/HP&#10;KsCfoT0V81O5zxbD2HwVxW5beqWeHvvtK4hIffwP39sfWsF89gK3M+kI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PLlxQAAANwAAAAPAAAAAAAAAAAAAAAAAJgCAABkcnMv&#10;ZG93bnJldi54bWxQSwUGAAAAAAQABAD1AAAAigMAAAAA&#10;" fillcolor="#c4bc96 [2414]" stroked="f"/>
                  <v:rect id="Rectangle 54" o:spid="_x0000_s1084" style="position:absolute;left:1187;top:485;width:1993;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FrhsIA&#10;AADcAAAADwAAAGRycy9kb3ducmV2LnhtbERPy2oCMRTdF/yHcIVuimbUIjIapZWWShelPj7gMrnO&#10;DCY3IYk68/dmUejycN6rTWeNuFGIrWMFk3EBgrhyuuVawen4OVqAiAlZo3FMCnqKsFkPnlZYanfn&#10;Pd0OqRY5hGOJCpqUfCllrBqyGMfOE2fu7ILFlGGopQ54z+HWyGlRzKXFlnNDg562DVWXw9UqcP2k&#10;N/5j9hV+erN///12L75+Vep52L0tQSTq0r/4z73TCmbTvDafy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0WuGwgAAANwAAAAPAAAAAAAAAAAAAAAAAJgCAABkcnMvZG93&#10;bnJldi54bWxQSwUGAAAAAAQABAD1AAAAhwMAAAAA&#10;" filled="f" strokeweight=".00025mm">
                    <v:stroke endcap="round"/>
                  </v:rect>
                </v:group>
                <v:rect id="Rectangle 56" o:spid="_x0000_s1085" style="position:absolute;left:8707;top:3421;width:106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r0sUA&#10;AADcAAAADwAAAGRycy9kb3ducmV2LnhtbESPUWvCMBSF3wf7D+EO9jbTuiG2GkWF4Rj4YPUHXJpr&#10;0625qUnU7t8vg4GPh3POdzjz5WA7cSUfWscK8lEGgrh2uuVGwfHw/jIFESKyxs4xKfihAMvF48Mc&#10;S+1uvKdrFRuRIBxKVGBi7EspQ23IYhi5njh5J+ctxiR9I7XHW4LbTo6zbCIttpwWDPa0MVR/Vxer&#10;gNbbffG1CmYnfR7y3eekeNuelXp+GlYzEJGGeA//tz+0gtdxAX9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KvSxQAAANwAAAAPAAAAAAAAAAAAAAAAAJgCAABkcnMv&#10;ZG93bnJldi54bWxQSwUGAAAAAAQABAD1AAAAigMAAAAA&#10;" filled="f" stroked="f">
                  <v:textbox inset="0,0,0,0">
                    <w:txbxContent>
                      <w:p w:rsidR="0025150C" w:rsidRPr="00770060" w:rsidRDefault="0025150C">
                        <w:pPr>
                          <w:rPr>
                            <w:sz w:val="18"/>
                            <w:szCs w:val="18"/>
                          </w:rPr>
                        </w:pPr>
                        <w:r w:rsidRPr="00770060">
                          <w:rPr>
                            <w:b/>
                            <w:bCs/>
                            <w:color w:val="000000"/>
                            <w:sz w:val="18"/>
                            <w:szCs w:val="18"/>
                          </w:rPr>
                          <w:t>Propozuesi i Projektit</w:t>
                        </w:r>
                      </w:p>
                    </w:txbxContent>
                  </v:textbox>
                </v:rect>
                <v:line id="Line 57" o:spid="_x0000_s1086" style="position:absolute;visibility:visible;mso-wrap-style:square" from="19373,9582" to="19373,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hRkcMAAADcAAAADwAAAGRycy9kb3ducmV2LnhtbERPz2vCMBS+D/wfwhN2m6kKMqppGaIw&#10;tsPQrYi31+bZdDYvXRO1/vfLYbDjx/d7lQ+2FVfqfeNYwXSSgCCunG64VvD1uX16BuEDssbWMSm4&#10;k4c8Gz2sMNXuxju67kMtYgj7FBWYELpUSl8ZsugnriOO3Mn1FkOEfS11j7cYbls5S5KFtNhwbDDY&#10;0dpQdd5frILi51geyo/A3cYUW7P+fn9bXEqlHsfDyxJEoCH8i//cr1rBfB7nxzPxCMj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YUZHDAAAA3AAAAA8AAAAAAAAAAAAA&#10;AAAAoQIAAGRycy9kb3ducmV2LnhtbFBLBQYAAAAABAAEAPkAAACRAwAAAAA=&#10;" strokeweight=".00025mm">
                  <v:stroke endcap="round"/>
                </v:line>
                <v:line id="Line 58" o:spid="_x0000_s1087" style="position:absolute;visibility:visible;mso-wrap-style:square" from="19373,15265" to="19373,16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T0CsYAAADcAAAADwAAAGRycy9kb3ducmV2LnhtbESPQWvCQBSE7wX/w/IEb3UTBZHUNRRR&#10;KPZQtJXS20v2NRvNvk2zq8Z/3y0IPQ4z8w2zyHvbiAt1vnasIB0nIIhLp2uuFHy8bx7nIHxA1tg4&#10;JgU38pAvBw8LzLS78o4u+1CJCGGfoQITQptJ6UtDFv3YtcTR+3adxRBlV0nd4TXCbSMnSTKTFmuO&#10;CwZbWhkqT/uzVXD4+So+i7fA7docNmZ1fN3OzoVSo2H//AQiUB/+w/f2i1YwnabwdyYe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U9ArGAAAA3AAAAA8AAAAAAAAA&#10;AAAAAAAAoQIAAGRycy9kb3ducmV2LnhtbFBLBQYAAAAABAAEAPkAAACUAwAAAAA=&#10;" strokeweight=".00025mm">
                  <v:stroke endcap="round"/>
                </v:line>
                <v:group id="Group 61" o:spid="_x0000_s1088" style="position:absolute;left:9575;top:20542;width:5722;height:2432" coordorigin="1508,3232" coordsize="901,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rect id="Rectangle 59" o:spid="_x0000_s1089" style="position:absolute;left:1508;top:3232;width:901;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iKBsYA&#10;AADcAAAADwAAAGRycy9kb3ducmV2LnhtbESPQWvCQBSE70L/w/IEb3WjAVtSVxGhpWAx1pZ6fWSf&#10;2WD2bcyuMf33bqHgcZiZb5j5sre16Kj1lWMFk3ECgrhwuuJSwffX6+MzCB+QNdaOScEveVguHgZz&#10;zLS78id1+1CKCGGfoQITQpNJ6QtDFv3YNcTRO7rWYoiyLaVu8RrhtpbTJJlJixXHBYMNrQ0Vp/3F&#10;Ksg/TJeb9eTtct7kPEt+doen7Uqp0bBfvYAI1Id7+L/9rhWkaQp/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6iKBsYAAADcAAAADwAAAAAAAAAAAAAAAACYAgAAZHJz&#10;L2Rvd25yZXYueG1sUEsFBgAAAAAEAAQA9QAAAIsDAAAAAA==&#10;" fillcolor="#f30" stroked="f"/>
                  <v:rect id="Rectangle 60" o:spid="_x0000_s1090" style="position:absolute;left:1508;top:3232;width:901;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dTMQA&#10;AADcAAAADwAAAGRycy9kb3ducmV2LnhtbESPQWvCQBSE7wX/w/IEb3VjI6VEVxFBKIhQTUG8PbLP&#10;JJp9G3Y3Gv99VxB6HGa+GWa+7E0jbuR8bVnBZJyAIC6srrlU8Jtv3r9A+ICssbFMCh7kYbkYvM0x&#10;0/bOe7odQiliCfsMFVQhtJmUvqjIoB/bljh6Z+sMhihdKbXDeyw3jfxIkk9psOa4UGFL64qK66Ez&#10;CtKJ7MLVH1N3Pv3grkvzy3adKzUa9qsZiEB9+A+/6G8duXQKzzPx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uXUzEAAAA3AAAAA8AAAAAAAAAAAAAAAAAmAIAAGRycy9k&#10;b3ducmV2LnhtbFBLBQYAAAAABAAEAPUAAACJAwAAAAA=&#10;" filled="f" strokecolor="#e05b00" strokeweight=".00025mm">
                    <v:stroke endcap="round"/>
                  </v:rect>
                </v:group>
                <v:rect id="Rectangle 62" o:spid="_x0000_s1091" style="position:absolute;left:10989;top:20830;width:2965;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4KsIA&#10;AADcAAAADwAAAGRycy9kb3ducmV2LnhtbESPzYoCMRCE74LvEFrwphkV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LgqwgAAANwAAAAPAAAAAAAAAAAAAAAAAJgCAABkcnMvZG93&#10;bnJldi54bWxQSwUGAAAAAAQABAD1AAAAhwMAAAAA&#10;" filled="f" stroked="f">
                  <v:textbox style="mso-fit-shape-to-text:t" inset="0,0,0,0">
                    <w:txbxContent>
                      <w:p w:rsidR="0025150C" w:rsidRDefault="0025150C">
                        <w:r>
                          <w:rPr>
                            <w:rFonts w:ascii="Arial" w:hAnsi="Arial" w:cs="Arial"/>
                            <w:color w:val="000000"/>
                            <w:sz w:val="14"/>
                            <w:szCs w:val="14"/>
                          </w:rPr>
                          <w:t xml:space="preserve">Projekti  </w:t>
                        </w:r>
                      </w:p>
                    </w:txbxContent>
                  </v:textbox>
                </v:rect>
                <v:rect id="Rectangle 63" o:spid="_x0000_s1092" style="position:absolute;left:10265;top:21865;width:4452;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rsidR="0025150C" w:rsidRDefault="0025150C">
                        <w:r>
                          <w:rPr>
                            <w:rFonts w:ascii="Arial" w:hAnsi="Arial" w:cs="Arial"/>
                            <w:color w:val="000000"/>
                            <w:sz w:val="14"/>
                            <w:szCs w:val="14"/>
                          </w:rPr>
                          <w:t>Eleminohet</w:t>
                        </w:r>
                      </w:p>
                    </w:txbxContent>
                  </v:textbox>
                </v:rect>
                <v:line id="Line 64" o:spid="_x0000_s1093" style="position:absolute;visibility:visible;mso-wrap-style:square" from="16103,26225" to="32848,2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HJ5cYAAADcAAAADwAAAGRycy9kb3ducmV2LnhtbESPQWsCMRSE7wX/Q3hCb5q1gspqlCIV&#10;SnsoWkW8vd08N1s3L9tN1PXfm4LQ4zAz3zCzRWsrcaHGl44VDPoJCOLc6ZILBdvvVW8CwgdkjZVj&#10;UnAjD4t552mGqXZXXtNlEwoRIexTVGBCqFMpfW7Iou+7mjh6R9dYDFE2hdQNXiPcVvIlSUbSYslx&#10;wWBNS0P5aXO2Cna/h2yffQWu38xuZZY/nx+jc6bUc7d9nYII1Ib/8KP9rhUMh2P4OxOPgJ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xyeXGAAAA3AAAAA8AAAAAAAAA&#10;AAAAAAAAoQIAAGRycy9kb3ducmV2LnhtbFBLBQYAAAAABAAEAPkAAACUAwAAAAA=&#10;" strokeweight=".00025mm">
                  <v:stroke endcap="round"/>
                </v:line>
                <v:line id="Line 65" o:spid="_x0000_s1094" style="position:absolute;visibility:visible;mso-wrap-style:square" from="16103,26225" to="16103,29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5dl8MAAADcAAAADwAAAGRycy9kb3ducmV2LnhtbERPz2vCMBS+D/wfwhN2m6kKMqppGaIw&#10;tsPQrYi31+bZdDYvXRO1/vfLYbDjx/d7lQ+2FVfqfeNYwXSSgCCunG64VvD1uX16BuEDssbWMSm4&#10;k4c8Gz2sMNXuxju67kMtYgj7FBWYELpUSl8ZsugnriOO3Mn1FkOEfS11j7cYbls5S5KFtNhwbDDY&#10;0dpQdd5frILi51geyo/A3cYUW7P+fn9bXEqlHsfDyxJEoCH8i//cr1rBfB7XxjPxCMj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1uXZfDAAAA3AAAAA8AAAAAAAAAAAAA&#10;AAAAoQIAAGRycy9kb3ducmV2LnhtbFBLBQYAAAAABAAEAPkAAACRAwAAAAA=&#10;" strokeweight=".00025mm">
                  <v:stroke endcap="round"/>
                </v:line>
                <v:line id="Line 66" o:spid="_x0000_s1095" style="position:absolute;visibility:visible;mso-wrap-style:square" from="32848,26225" to="32848,29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L4DMYAAADcAAAADwAAAGRycy9kb3ducmV2LnhtbESPQWsCMRSE7wX/Q3hCb5q1guhqlCIV&#10;SnsoWkW8vd08N1s3L9tN1PXfm4LQ4zAz3zCzRWsrcaHGl44VDPoJCOLc6ZILBdvvVW8MwgdkjZVj&#10;UnAjD4t552mGqXZXXtNlEwoRIexTVGBCqFMpfW7Iou+7mjh6R9dYDFE2hdQNXiPcVvIlSUbSYslx&#10;wWBNS0P5aXO2Cna/h2yffQWu38xuZZY/nx+jc6bUc7d9nYII1Ib/8KP9rhUMhxP4OxOPgJ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Ii+AzGAAAA3AAAAA8AAAAAAAAA&#10;AAAAAAAAoQIAAGRycy9kb3ducmV2LnhtbFBLBQYAAAAABAAEAPkAAACUAwAAAAA=&#10;" strokeweight=".00025mm">
                  <v:stroke endcap="round"/>
                </v:line>
                <v:rect id="Rectangle 67" o:spid="_x0000_s1096" style="position:absolute;left:14071;top:27038;width:388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3EcIA&#10;AADcAAAADwAAAGRycy9kb3ducmV2LnhtbERPz2vCMBS+C/sfwhvspslmLVtnFBkUBs6DVdj10Tzb&#10;sualNrGt//1yGOz48f1ebyfbioF63zjW8LxQIIhLZxquNJxP+fwVhA/IBlvHpOFOHrabh9kaM+NG&#10;PtJQhErEEPYZaqhD6DIpfVmTRb9wHXHkLq63GCLsK2l6HGO4beWLUqm02HBsqLGjj5rKn+JmNWCa&#10;mOvhsvw67W8pvlWTylffSuunx2n3DiLQFP7Ff+5Po2GZxPn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pncRwgAAANwAAAAPAAAAAAAAAAAAAAAAAJgCAABkcnMvZG93&#10;bnJldi54bWxQSwUGAAAAAAQABAD1AAAAhwMAAAAA&#10;" stroked="f"/>
                <v:rect id="Rectangle 68" o:spid="_x0000_s1097" style="position:absolute;left:15376;top:27325;width:135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NVMIA&#10;AADcAAAADwAAAGRycy9kb3ducmV2LnhtbESPzYoCMRCE74LvEFrwphl/WGQ0igiCu3hx9AGaSc8P&#10;Jp0hic7s228WFvZYVNVX1O4wWCPe5EPrWMFinoEgLp1uuVbwuJ9nGxAhIms0jknBNwU47MejHeba&#10;9XyjdxFrkSAcclTQxNjlUoayIYth7jri5FXOW4xJ+lpqj32CWyOXWfYhLbacFhrs6NRQ+SxeVoG8&#10;F+d+Uxifua9ldTWfl1tFTqnpZDhuQUQa4n/4r33RClbrB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1UwgAAANwAAAAPAAAAAAAAAAAAAAAAAJgCAABkcnMvZG93&#10;bnJldi54bWxQSwUGAAAAAAQABAD1AAAAhwMAAAAA&#10;" filled="f" stroked="f">
                  <v:textbox style="mso-fit-shape-to-text:t" inset="0,0,0,0">
                    <w:txbxContent>
                      <w:p w:rsidR="0025150C" w:rsidRDefault="0025150C">
                        <w:r>
                          <w:rPr>
                            <w:rFonts w:ascii="Arial" w:hAnsi="Arial" w:cs="Arial"/>
                            <w:b/>
                            <w:bCs/>
                            <w:color w:val="FF0000"/>
                            <w:sz w:val="16"/>
                            <w:szCs w:val="16"/>
                          </w:rPr>
                          <w:t>JO</w:t>
                        </w:r>
                      </w:p>
                    </w:txbxContent>
                  </v:textbox>
                </v:rect>
                <v:rect id="Rectangle 69" o:spid="_x0000_s1098" style="position:absolute;left:30803;top:27038;width:388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M/cUA&#10;AADcAAAADwAAAGRycy9kb3ducmV2LnhtbESPQWvCQBSE7wX/w/IEb3XXaENNXUMpBATbQ7Xg9ZF9&#10;JqHZtzG7xvjvu4VCj8PMfMNs8tG2YqDeN441LOYKBHHpTMOVhq9j8fgMwgdkg61j0nAnD/l28rDB&#10;zLgbf9JwCJWIEPYZaqhD6DIpfVmTRT93HXH0zq63GKLsK2l6vEW4bWWiVCotNhwXauzoraby+3C1&#10;GjBdmcvHefl+3F9TXFejKp5OSuvZdHx9ARFoDP/hv/bOaFiuEv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Ez9xQAAANwAAAAPAAAAAAAAAAAAAAAAAJgCAABkcnMv&#10;ZG93bnJldi54bWxQSwUGAAAAAAQABAD1AAAAigMAAAAA&#10;" stroked="f"/>
                <v:rect id="Rectangle 70" o:spid="_x0000_s1099" style="position:absolute;left:32028;top:27320;width:158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rsidR="0025150C" w:rsidRPr="0078149F" w:rsidRDefault="0025150C">
                        <w:pPr>
                          <w:rPr>
                            <w:sz w:val="18"/>
                            <w:szCs w:val="18"/>
                          </w:rPr>
                        </w:pPr>
                        <w:r w:rsidRPr="0078149F">
                          <w:rPr>
                            <w:b/>
                            <w:bCs/>
                            <w:color w:val="333399"/>
                            <w:sz w:val="18"/>
                            <w:szCs w:val="18"/>
                          </w:rPr>
                          <w:t>PO</w:t>
                        </w:r>
                      </w:p>
                    </w:txbxContent>
                  </v:textbox>
                </v:rect>
                <v:group id="Group 73" o:spid="_x0000_s1100" style="position:absolute;left:12846;top:29470;width:5715;height:2432" coordorigin="2023,4638" coordsize="900,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rect id="Rectangle 71" o:spid="_x0000_s1101" style="position:absolute;left:2023;top:4638;width:900;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ElMcA&#10;AADcAAAADwAAAGRycy9kb3ducmV2LnhtbESPW2vCQBSE3wv+h+UIfasbe1FJXUWEFqHS1Av29ZA9&#10;ZoPZs2l2jfHfu4VCH4eZ+YaZzjtbiZYaXzpWMBwkIIhzp0suFOx3bw8TED4ga6wck4IreZjPendT&#10;TLW78IbabShEhLBPUYEJoU6l9Lkhi37gauLoHV1jMUTZFFI3eIlwW8nHJBlJiyXHBYM1LQ3lp+3Z&#10;KsjWps3Mcvh+/vnIeJQcvr7Hnwul7vvd4hVEoC78h//aK63g6fkFfs/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LxJTHAAAA3AAAAA8AAAAAAAAAAAAAAAAAmAIAAGRy&#10;cy9kb3ducmV2LnhtbFBLBQYAAAAABAAEAPUAAACMAwAAAAA=&#10;" fillcolor="#f30" stroked="f"/>
                  <v:rect id="Rectangle 72" o:spid="_x0000_s1102" style="position:absolute;left:2023;top:4638;width:900;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YV3cQA&#10;AADcAAAADwAAAGRycy9kb3ducmV2LnhtbESPQWvCQBSE7wX/w/IEb3WjKSLRVUQQCkVojSDeHtln&#10;Es2+Dbsbjf/eLRR6HGa+GWa57k0j7uR8bVnBZJyAIC6srrlUcMx373MQPiBrbCyTgid5WK8Gb0vM&#10;tH3wD90PoRSxhH2GCqoQ2kxKX1Rk0I9tSxy9i3UGQ5SulNrhI5abRk6TZCYN1hwXKmxpW1FxO3RG&#10;QTqRXbj5U+ou52/cd2l+/drmSo2G/WYBIlAf/sN/9KeO3McMfs/EI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2Fd3EAAAA3AAAAA8AAAAAAAAAAAAAAAAAmAIAAGRycy9k&#10;b3ducmV2LnhtbFBLBQYAAAAABAAEAPUAAACJAwAAAAA=&#10;" filled="f" strokecolor="#e05b00" strokeweight=".00025mm">
                    <v:stroke endcap="round"/>
                  </v:rect>
                </v:group>
                <v:rect id="Rectangle 74" o:spid="_x0000_s1103" style="position:absolute;left:14271;top:29763;width:2966;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wu8IA&#10;AADcAAAADwAAAGRycy9kb3ducmV2LnhtbESP3WoCMRSE7wu+QziCdzWrF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PC7wgAAANwAAAAPAAAAAAAAAAAAAAAAAJgCAABkcnMvZG93&#10;bnJldi54bWxQSwUGAAAAAAQABAD1AAAAhwMAAAAA&#10;" filled="f" stroked="f">
                  <v:textbox style="mso-fit-shape-to-text:t" inset="0,0,0,0">
                    <w:txbxContent>
                      <w:p w:rsidR="0025150C" w:rsidRDefault="0025150C">
                        <w:r>
                          <w:rPr>
                            <w:rFonts w:ascii="Arial" w:hAnsi="Arial" w:cs="Arial"/>
                            <w:color w:val="000000"/>
                            <w:sz w:val="14"/>
                            <w:szCs w:val="14"/>
                          </w:rPr>
                          <w:t xml:space="preserve">Projekti  </w:t>
                        </w:r>
                      </w:p>
                    </w:txbxContent>
                  </v:textbox>
                </v:rect>
                <v:rect id="Rectangle 75" o:spid="_x0000_s1104" style="position:absolute;left:13548;top:30792;width:4451;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kyb8A&#10;AADcAAAADwAAAGRycy9kb3ducmV2LnhtbERPy4rCMBTdC/MP4Q7MTtNREa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w2TJvwAAANwAAAAPAAAAAAAAAAAAAAAAAJgCAABkcnMvZG93bnJl&#10;di54bWxQSwUGAAAAAAQABAD1AAAAhAMAAAAA&#10;" filled="f" stroked="f">
                  <v:textbox style="mso-fit-shape-to-text:t" inset="0,0,0,0">
                    <w:txbxContent>
                      <w:p w:rsidR="0025150C" w:rsidRDefault="0025150C">
                        <w:r>
                          <w:rPr>
                            <w:rFonts w:ascii="Arial" w:hAnsi="Arial" w:cs="Arial"/>
                            <w:color w:val="000000"/>
                            <w:sz w:val="14"/>
                            <w:szCs w:val="14"/>
                          </w:rPr>
                          <w:t>Eleminohet</w:t>
                        </w:r>
                      </w:p>
                    </w:txbxContent>
                  </v:textbox>
                </v:rect>
                <v:group id="Group 78" o:spid="_x0000_s1105" style="position:absolute;left:28879;top:29062;width:8644;height:2432" coordorigin="4723,4575" coordsize="901,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rect id="Rectangle 76" o:spid="_x0000_s1106" style="position:absolute;left:4723;top:4575;width:901;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a7sMA&#10;AADcAAAADwAAAGRycy9kb3ducmV2LnhtbERPTWvCQBC9F/oflil4Ed1YsZQ0GymCNEhBmlTPQ3aa&#10;hGZnY3ZN4r93D4UeH+872U6mFQP1rrGsYLWMQBCXVjdcKfgu9otXEM4ja2wtk4IbOdimjw8JxtqO&#10;/EVD7isRQtjFqKD2vouldGVNBt3SdsSB+7G9QR9gX0nd4xjCTSufo+hFGmw4NNTY0a6m8je/GgVj&#10;eRzOxeeHPM7PmeVLdtnlp4NSs6fp/Q2Ep8n/i//cmVaw3o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Xa7sMAAADcAAAADwAAAAAAAAAAAAAAAACYAgAAZHJzL2Rv&#10;d25yZXYueG1sUEsFBgAAAAAEAAQA9QAAAIgDAAAAAA==&#10;" filled="f" stroked="f"/>
                  <v:rect id="Rectangle 77" o:spid="_x0000_s1107" style="position:absolute;left:4723;top:4575;width:901;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YbdMQA&#10;AADcAAAADwAAAGRycy9kb3ducmV2LnhtbESPQWvCQBSE7wX/w/IEb3WTBkuJriKCUBChNQXx9sg+&#10;k2j2bdjdaPz3XaHQ4zDzzTCL1WBacSPnG8sK0mkCgri0uuFKwU+xff0A4QOyxtYyKXiQh9Vy9LLA&#10;XNs7f9PtECoRS9jnqKAOocul9GVNBv3UdsTRO1tnMETpKqkd3mO5aeVbkrxLgw3HhRo72tRUXg+9&#10;UZClsg9Xf8zc+fSF+z4rLrtNodRkPKznIAIN4T/8R3/qyM1SeJ6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GG3TEAAAA3AAAAA8AAAAAAAAAAAAAAAAAmAIAAGRycy9k&#10;b3ducmV2LnhtbFBLBQYAAAAABAAEAPUAAACJAwAAAAA=&#10;" filled="f" strokecolor="#e05b00" strokeweight=".00025mm">
                    <v:stroke endcap="round"/>
                  </v:rect>
                </v:group>
                <v:rect id="Rectangle 79" o:spid="_x0000_s1108" style="position:absolute;left:29509;top:29431;width:546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F/sIA&#10;AADcAAAADwAAAGRycy9kb3ducmV2LnhtbESP3WoCMRSE7wXfIRzBO8260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sX+wgAAANwAAAAPAAAAAAAAAAAAAAAAAJgCAABkcnMvZG93&#10;bnJldi54bWxQSwUGAAAAAAQABAD1AAAAhwMAAAAA&#10;" filled="f" stroked="f">
                  <v:textbox style="mso-fit-shape-to-text:t" inset="0,0,0,0">
                    <w:txbxContent>
                      <w:p w:rsidR="0025150C" w:rsidRPr="00B33BD3" w:rsidRDefault="0025150C">
                        <w:pPr>
                          <w:rPr>
                            <w:b/>
                            <w:sz w:val="18"/>
                            <w:szCs w:val="18"/>
                          </w:rPr>
                        </w:pPr>
                        <w:r w:rsidRPr="00B33BD3">
                          <w:rPr>
                            <w:b/>
                            <w:color w:val="000000"/>
                            <w:sz w:val="18"/>
                            <w:szCs w:val="18"/>
                          </w:rPr>
                          <w:t xml:space="preserve">Approvuar </w:t>
                        </w:r>
                      </w:p>
                    </w:txbxContent>
                  </v:textbox>
                </v:rect>
                <v:rect id="Rectangle 80" o:spid="_x0000_s1109" style="position:absolute;left:35541;top:29422;width:1975;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4tEsUA&#10;AADcAAAADwAAAGRycy9kb3ducmV2LnhtbESPQWvCQBSE74X+h+UVvBTdVGnR6CpFEDwIYuxBb4/s&#10;M5s2+zZkVxP99a5Q8DjMzDfMbNHZSlyo8aVjBR+DBARx7nTJhYKf/ao/BuEDssbKMSm4kofF/PVl&#10;hql2Le/okoVCRAj7FBWYEOpUSp8bsugHriaO3sk1FkOUTSF1g22E20oOk+RLWiw5LhisaWko/8vO&#10;VsFqeyiJb3L3Phm37jcfHjOzqZXqvXXfUxCBuvAM/7fXWsHocw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i0SxQAAANwAAAAPAAAAAAAAAAAAAAAAAJgCAABkcnMv&#10;ZG93bnJldi54bWxQSwUGAAAAAAQABAD1AAAAigMAAAAA&#10;" filled="f" stroked="f">
                  <v:textbox style="mso-fit-shape-to-text:t" inset="0,0,0,0">
                    <w:txbxContent>
                      <w:p w:rsidR="0025150C" w:rsidRPr="00B33BD3" w:rsidRDefault="0025150C">
                        <w:pPr>
                          <w:rPr>
                            <w:b/>
                            <w:sz w:val="18"/>
                            <w:szCs w:val="18"/>
                          </w:rPr>
                        </w:pPr>
                        <w:r w:rsidRPr="00B33BD3">
                          <w:rPr>
                            <w:b/>
                            <w:color w:val="000000"/>
                            <w:sz w:val="18"/>
                            <w:szCs w:val="18"/>
                          </w:rPr>
                          <w:t>IB</w:t>
                        </w:r>
                      </w:p>
                    </w:txbxContent>
                  </v:textbox>
                </v:rect>
                <v:line id="Line 81" o:spid="_x0000_s1110" style="position:absolute;visibility:visible;mso-wrap-style:square" from="32848,31502" to="32848,33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yyMsYAAADcAAAADwAAAGRycy9kb3ducmV2LnhtbESPQWsCMRSE74L/ITyht5q1tlK2RilS&#10;odhDUSvi7e3mdbN287Juom7/vREEj8PMfMOMp62txIkaXzpWMOgnIIhzp0suFPys54+vIHxA1lg5&#10;JgX/5GE66XbGmGp35iWdVqEQEcI+RQUmhDqV0ueGLPq+q4mj9+saiyHKppC6wXOE20o+JclIWiw5&#10;LhisaWYo/1sdrYLNYZdts+/A9YfZzM1s/7UYHTOlHnrt+xuIQG24h2/tT61g+PIM1zPxCMjJ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8sjLGAAAA3AAAAA8AAAAAAAAA&#10;AAAAAAAAoQIAAGRycy9kb3ducmV2LnhtbFBLBQYAAAAABAAEAPkAAACUAwAAAAA=&#10;" strokeweight=".00025mm">
                  <v:stroke endcap="round"/>
                </v:line>
                <v:line id="Line 82" o:spid="_x0000_s1111" style="position:absolute;visibility:visible;mso-wrap-style:square" from="25501,25006" to="25501,2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XqcYAAADcAAAADwAAAGRycy9kb3ducmV2LnhtbESPQWvCQBSE7wX/w/IEb3VjRZHUVYpU&#10;ED2UqqH09pJ9zaZm38bsqum/7wqFHoeZ+YaZLztbiyu1vnKsYDRMQBAXTldcKjge1o8zED4ga6wd&#10;k4If8rBc9B7mmGp343e67kMpIoR9igpMCE0qpS8MWfRD1xBH78u1FkOUbSl1i7cIt7V8SpKptFhx&#10;XDDY0MpQcdpfrILs/Jl/5G+Bm1eTrc3qe7edXnKlBv3u5RlEoC78h//aG61gPJnA/U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6wF6nGAAAA3AAAAA8AAAAAAAAA&#10;AAAAAAAAoQIAAGRycy9kb3ducmV2LnhtbFBLBQYAAAAABAAEAPkAAACUAwAAAAA=&#10;" strokeweight=".00025mm">
                  <v:stroke endcap="round"/>
                </v:line>
                <v:line id="Line 83" o:spid="_x0000_s1112" style="position:absolute;visibility:visible;mso-wrap-style:square" from="13379,9017" to="13379,9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KJ3scAAADcAAAADwAAAGRycy9kb3ducmV2LnhtbESPT2vCQBTE7wW/w/KE3urGSoNEVxGp&#10;IO2h1D+It5fsMxubfZtmV02/fVco9DjMzG+Y6byztbhS6yvHCoaDBARx4XTFpYLddvU0BuEDssba&#10;MSn4IQ/zWe9hipl2N/6k6yaUIkLYZ6jAhNBkUvrCkEU/cA1x9E6utRiibEupW7xFuK3lc5Kk0mLF&#10;ccFgQ0tDxdfmYhXsv4/5If8I3Lya/cosz+9v6SVX6rHfLSYgAnXhP/zXXmsFo5cU7m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YonexwAAANwAAAAPAAAAAAAA&#10;AAAAAAAAAKECAABkcnMvZG93bnJldi54bWxQSwUGAAAAAAQABAD5AAAAlQMAAAAA&#10;" strokeweight=".00025mm">
                  <v:stroke endcap="round"/>
                </v:line>
                <v:group id="Group 86" o:spid="_x0000_s1113" style="position:absolute;left:36050;top:7513;width:11713;height:3188" coordorigin="5236,1181" coordsize="1415,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rect id="Rectangle 84" o:spid="_x0000_s1114" style="position:absolute;left:5236;top:1181;width:1415;height: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PW6MMA&#10;AADcAAAADwAAAGRycy9kb3ducmV2LnhtbERPTWvCQBC9F/oflil4Ed1YsZQ0GymCNEhBmlTPQ3aa&#10;hGZnY3ZN4r93D4UeH+872U6mFQP1rrGsYLWMQBCXVjdcKfgu9otXEM4ja2wtk4IbOdimjw8JxtqO&#10;/EVD7isRQtjFqKD2vouldGVNBt3SdsSB+7G9QR9gX0nd4xjCTSufo+hFGmw4NNTY0a6m8je/GgVj&#10;eRzOxeeHPM7PmeVLdtnlp4NSs6fp/Q2Ep8n/i//cmVaw3oS1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PW6MMAAADcAAAADwAAAAAAAAAAAAAAAACYAgAAZHJzL2Rv&#10;d25yZXYueG1sUEsFBgAAAAAEAAQA9QAAAIgDAAAAAA==&#10;" filled="f" stroked="f"/>
                  <v:rect id="Rectangle 85" o:spid="_x0000_s1115" style="position:absolute;left:5236;top:1181;width:1415;height: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u9YMYA&#10;AADcAAAADwAAAGRycy9kb3ducmV2LnhtbESP0WoCMRRE3wv9h3AFX0rNqm2pq1FUWix9KNX2Ay6b&#10;6+7S5CYkUXf/3hQKfRxm5gyzWHXWiDOF2DpWMB4VIIgrp1uuFXx/vd4/g4gJWaNxTAp6irBa3t4s&#10;sNTuwns6H1ItMoRjiQqalHwpZawashhHzhNn7+iCxZRlqKUOeMlwa+SkKJ6kxZbzQoOetg1VP4eT&#10;VeD6cW/8y3QXPnqz33y+uztfPyg1HHTrOYhEXfoP/7XftILp4wx+z+QjI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5u9YMYAAADcAAAADwAAAAAAAAAAAAAAAACYAgAAZHJz&#10;L2Rvd25yZXYueG1sUEsFBgAAAAAEAAQA9QAAAIsDAAAAAA==&#10;" filled="f" strokeweight=".00025mm">
                    <v:stroke endcap="round"/>
                  </v:rect>
                </v:group>
                <v:rect id="Rectangle 87" o:spid="_x0000_s1116" style="position:absolute;left:34975;top:7562;width:9754;height:41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7j8EA&#10;AADcAAAADwAAAGRycy9kb3ducmV2LnhtbERP3WrCMBS+H/gO4Qi7m2nnKLMaxQniELzQ+QCH5thU&#10;m5OaRO3e3lwMdvnx/c8WvW3FnXxoHCvIRxkI4srphmsFx5/12yeIEJE1to5JwS8FWMwHLzMstXvw&#10;nu6HWIsUwqFEBSbGrpQyVIYshpHriBN3ct5iTNDXUnt8pHDbyvcsK6TFhlODwY5WhqrL4WYV0Ndm&#10;Pzkvg9lJn4d8ty0mH5urUq/DfjkFEamP/+I/97dWMC7S/HQmHQE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ku4/BAAAA3AAAAA8AAAAAAAAAAAAAAAAAmAIAAGRycy9kb3du&#10;cmV2LnhtbFBLBQYAAAAABAAEAPUAAACGAwAAAAA=&#10;" filled="f" stroked="f">
                  <v:textbox inset="0,0,0,0">
                    <w:txbxContent>
                      <w:p w:rsidR="0025150C" w:rsidRPr="00770060" w:rsidRDefault="0025150C">
                        <w:pPr>
                          <w:rPr>
                            <w:sz w:val="18"/>
                            <w:szCs w:val="18"/>
                          </w:rPr>
                        </w:pPr>
                        <w:r>
                          <w:rPr>
                            <w:b/>
                            <w:bCs/>
                            <w:color w:val="000000"/>
                            <w:sz w:val="18"/>
                            <w:szCs w:val="18"/>
                          </w:rPr>
                          <w:t xml:space="preserve">          </w:t>
                        </w:r>
                        <w:r w:rsidRPr="00770060">
                          <w:rPr>
                            <w:b/>
                            <w:bCs/>
                            <w:color w:val="000000"/>
                            <w:sz w:val="18"/>
                            <w:szCs w:val="18"/>
                          </w:rPr>
                          <w:t xml:space="preserve">Konsultim me  </w:t>
                        </w:r>
                      </w:p>
                    </w:txbxContent>
                  </v:textbox>
                </v:rect>
                <v:rect id="Rectangle 88" o:spid="_x0000_s1117" style="position:absolute;left:34445;top:8793;width:6255;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rsidR="0025150C" w:rsidRPr="00770060" w:rsidRDefault="0025150C">
                        <w:pPr>
                          <w:rPr>
                            <w:sz w:val="18"/>
                            <w:szCs w:val="18"/>
                          </w:rPr>
                        </w:pPr>
                        <w:r>
                          <w:rPr>
                            <w:b/>
                            <w:bCs/>
                            <w:color w:val="000000"/>
                            <w:sz w:val="18"/>
                            <w:szCs w:val="18"/>
                          </w:rPr>
                          <w:t xml:space="preserve">         </w:t>
                        </w:r>
                        <w:proofErr w:type="gramStart"/>
                        <w:r w:rsidRPr="00770060">
                          <w:rPr>
                            <w:b/>
                            <w:bCs/>
                            <w:color w:val="000000"/>
                            <w:sz w:val="18"/>
                            <w:szCs w:val="18"/>
                          </w:rPr>
                          <w:t>D</w:t>
                        </w:r>
                        <w:r>
                          <w:rPr>
                            <w:b/>
                            <w:bCs/>
                            <w:color w:val="000000"/>
                            <w:sz w:val="18"/>
                            <w:szCs w:val="18"/>
                          </w:rPr>
                          <w:t>rejt.</w:t>
                        </w:r>
                        <w:proofErr w:type="gramEnd"/>
                        <w:r w:rsidRPr="00770060">
                          <w:rPr>
                            <w:b/>
                            <w:bCs/>
                            <w:color w:val="000000"/>
                            <w:sz w:val="18"/>
                            <w:szCs w:val="18"/>
                          </w:rPr>
                          <w:t xml:space="preserve"> </w:t>
                        </w:r>
                        <w:proofErr w:type="gramStart"/>
                        <w:r w:rsidRPr="00770060">
                          <w:rPr>
                            <w:b/>
                            <w:bCs/>
                            <w:color w:val="000000"/>
                            <w:sz w:val="18"/>
                            <w:szCs w:val="18"/>
                          </w:rPr>
                          <w:t>e</w:t>
                        </w:r>
                        <w:proofErr w:type="gramEnd"/>
                        <w:r w:rsidRPr="00770060">
                          <w:rPr>
                            <w:b/>
                            <w:bCs/>
                            <w:color w:val="000000"/>
                            <w:sz w:val="18"/>
                            <w:szCs w:val="18"/>
                          </w:rPr>
                          <w:t xml:space="preserve"> </w:t>
                        </w:r>
                        <w:r>
                          <w:rPr>
                            <w:b/>
                            <w:bCs/>
                            <w:color w:val="000000"/>
                            <w:sz w:val="18"/>
                            <w:szCs w:val="18"/>
                          </w:rPr>
                          <w:t xml:space="preserve"> </w:t>
                        </w:r>
                      </w:p>
                    </w:txbxContent>
                  </v:textbox>
                </v:rect>
                <v:rect id="Rectangle 89" o:spid="_x0000_s1118" style="position:absolute;left:41118;top:8793;width:4890;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rsidR="0025150C" w:rsidRPr="00770060" w:rsidRDefault="0025150C">
                        <w:pPr>
                          <w:rPr>
                            <w:sz w:val="18"/>
                            <w:szCs w:val="18"/>
                          </w:rPr>
                        </w:pPr>
                        <w:r w:rsidRPr="00770060">
                          <w:rPr>
                            <w:b/>
                            <w:bCs/>
                            <w:color w:val="000000"/>
                            <w:sz w:val="18"/>
                            <w:szCs w:val="18"/>
                          </w:rPr>
                          <w:t xml:space="preserve">Politikave  </w:t>
                        </w:r>
                      </w:p>
                    </w:txbxContent>
                  </v:textbox>
                </v:rect>
                <v:line id="Line 90" o:spid="_x0000_s1119" style="position:absolute;visibility:visible;mso-wrap-style:square" from="20288,6870" to="37141,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g+8YAAADcAAAADwAAAGRycy9kb3ducmV2LnhtbESPT2vCQBTE74V+h+UVvNWNFUKJriJS&#10;odhDqX8Qby/ZZzaafZtmV02/vSsUPA4z8xtmPO1sLS7U+sqxgkE/AUFcOF1xqWCzXry+g/ABWWPt&#10;mBT8kYfp5PlpjJl2V/6hyyqUIkLYZ6jAhNBkUvrCkEXfdw1x9A6utRiibEupW7xGuK3lW5Kk0mLF&#10;ccFgQ3NDxWl1tgq2v/t8l38Hbj7MdmHmx69les6V6r10sxGIQF14hP/bn1rBMB3C/Uw8AnJy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54PvGAAAA3AAAAA8AAAAAAAAA&#10;AAAAAAAAoQIAAGRycy9kb3ducmV2LnhtbFBLBQYAAAAABAAEAPkAAACUAwAAAAA=&#10;" strokeweight=".00025mm">
                  <v:stroke endcap="round"/>
                </v:line>
                <v:line id="Line 91" o:spid="_x0000_s1120" style="position:absolute;visibility:visible;mso-wrap-style:square" from="37141,6870" to="37141,7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B4j8cAAADcAAAADwAAAGRycy9kb3ducmV2LnhtbESPT2vCQBTE7wW/w/KE3urGWoJEVxGp&#10;IO2h1D+It5fsMxubfZtmV02/fVco9DjMzG+Y6byztbhS6yvHCoaDBARx4XTFpYLddvU0BuEDssba&#10;MSn4IQ/zWe9hipl2N/6k6yaUIkLYZ6jAhNBkUvrCkEU/cA1x9E6utRiibEupW7xFuK3lc5Kk0mLF&#10;ccFgQ0tDxdfmYhXsv4/5If8I3Lya/cosz+9v6SVX6rHfLSYgAnXhP/zXXmsFo/QF7m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kHiPxwAAANwAAAAPAAAAAAAA&#10;AAAAAAAAAKECAABkcnMvZG93bnJldi54bWxQSwUGAAAAAAQABAD5AAAAlQMAAAAA&#10;" strokeweight=".00025mm">
                  <v:stroke endcap="round"/>
                </v:line>
                <v:line id="Line 92" o:spid="_x0000_s1121" style="position:absolute;visibility:visible;mso-wrap-style:square" from="26771,6870" to="26771,7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zdFMcAAADcAAAADwAAAGRycy9kb3ducmV2LnhtbESPT2vCQBTE7wW/w/KE3urGSoNEVxGp&#10;IO2h1D+It5fsMxubfZtmV02/fVco9DjMzG+Y6byztbhS6yvHCoaDBARx4XTFpYLddvU0BuEDssba&#10;MSn4IQ/zWe9hipl2N/6k6yaUIkLYZ6jAhNBkUvrCkEU/cA1x9E6utRiibEupW7xFuK3lc5Kk0mLF&#10;ccFgQ0tDxdfmYhXsv4/5If8I3Lya/cosz+9v6SVX6rHfLSYgAnXhP/zXXmsFo/QF7m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3N0UxwAAANwAAAAPAAAAAAAA&#10;AAAAAAAAAKECAABkcnMvZG93bnJldi54bWxQSwUGAAAAAAQABAD5AAAAlQMAAAAA&#10;" strokeweight=".00025mm">
                  <v:stroke endcap="round"/>
                </v:line>
                <w10:anchorlock/>
              </v:group>
            </w:pict>
          </mc:Fallback>
        </mc:AlternateContent>
      </w:r>
    </w:p>
    <w:p w:rsidR="003566A4" w:rsidRDefault="003566A4" w:rsidP="00787198">
      <w:pPr>
        <w:pStyle w:val="BodyText"/>
        <w:numPr>
          <w:ilvl w:val="0"/>
          <w:numId w:val="0"/>
        </w:numPr>
        <w:spacing w:before="120" w:after="240"/>
        <w:rPr>
          <w:b/>
          <w:u w:val="single"/>
          <w:lang w:val="sq-AL"/>
        </w:rPr>
      </w:pPr>
    </w:p>
    <w:p w:rsidR="00B86491" w:rsidRPr="00B86491" w:rsidRDefault="00E43836" w:rsidP="00E43836">
      <w:pPr>
        <w:pStyle w:val="BodyText"/>
        <w:numPr>
          <w:ilvl w:val="0"/>
          <w:numId w:val="0"/>
        </w:numPr>
        <w:spacing w:before="120" w:after="240"/>
        <w:ind w:left="1440" w:hanging="1350"/>
        <w:rPr>
          <w:i/>
          <w:color w:val="800000"/>
          <w:u w:val="single"/>
          <w:lang w:val="sq-AL"/>
        </w:rPr>
      </w:pPr>
      <w:r>
        <w:rPr>
          <w:b/>
          <w:lang w:val="sq-AL"/>
        </w:rPr>
        <w:t xml:space="preserve">FAZA </w:t>
      </w:r>
      <w:r w:rsidR="00B86491" w:rsidRPr="00E43836">
        <w:rPr>
          <w:b/>
          <w:lang w:val="sq-AL"/>
        </w:rPr>
        <w:t>III</w:t>
      </w:r>
      <w:r w:rsidRPr="00E43836">
        <w:rPr>
          <w:b/>
          <w:lang w:val="sq-AL"/>
        </w:rPr>
        <w:t>:</w:t>
      </w:r>
      <w:r>
        <w:rPr>
          <w:lang w:val="sq-AL"/>
        </w:rPr>
        <w:t xml:space="preserve"> </w:t>
      </w:r>
      <w:r w:rsidRPr="00E43836">
        <w:rPr>
          <w:b/>
          <w:lang w:val="sq-AL"/>
        </w:rPr>
        <w:t xml:space="preserve">Analiza, Miratimi dhe Financimi i Projekt-Propozimeve të          </w:t>
      </w:r>
      <w:r>
        <w:rPr>
          <w:b/>
          <w:lang w:val="sq-AL"/>
        </w:rPr>
        <w:t xml:space="preserve">     </w:t>
      </w:r>
      <w:r w:rsidRPr="00E43836">
        <w:rPr>
          <w:b/>
          <w:lang w:val="sq-AL"/>
        </w:rPr>
        <w:t>Investimeve Publike</w:t>
      </w:r>
      <w:r>
        <w:rPr>
          <w:b/>
          <w:lang w:val="sq-AL"/>
        </w:rPr>
        <w:t xml:space="preserve">   </w:t>
      </w:r>
    </w:p>
    <w:p w:rsidR="00EE620D" w:rsidRPr="0079019E" w:rsidRDefault="00EE620D" w:rsidP="005D32B5">
      <w:pPr>
        <w:pStyle w:val="BodyText"/>
        <w:numPr>
          <w:ilvl w:val="0"/>
          <w:numId w:val="0"/>
        </w:numPr>
        <w:tabs>
          <w:tab w:val="left" w:pos="1080"/>
        </w:tabs>
        <w:spacing w:before="120"/>
        <w:ind w:left="1080" w:hanging="1080"/>
        <w:rPr>
          <w:color w:val="800000"/>
          <w:lang w:val="sq-AL"/>
        </w:rPr>
      </w:pPr>
      <w:r w:rsidRPr="0079019E">
        <w:rPr>
          <w:i/>
          <w:color w:val="800000"/>
          <w:lang w:val="sq-AL"/>
        </w:rPr>
        <w:t xml:space="preserve">Hapi </w:t>
      </w:r>
      <w:r>
        <w:rPr>
          <w:i/>
          <w:color w:val="800000"/>
          <w:lang w:val="sq-AL"/>
        </w:rPr>
        <w:t>5</w:t>
      </w:r>
      <w:r w:rsidRPr="0079019E">
        <w:rPr>
          <w:color w:val="800000"/>
          <w:lang w:val="sq-AL"/>
        </w:rPr>
        <w:t xml:space="preserve"> – </w:t>
      </w:r>
      <w:r w:rsidR="005D32B5">
        <w:rPr>
          <w:color w:val="800000"/>
          <w:lang w:val="sq-AL"/>
        </w:rPr>
        <w:t xml:space="preserve"> </w:t>
      </w:r>
      <w:r w:rsidRPr="0079019E">
        <w:rPr>
          <w:b/>
          <w:i/>
          <w:color w:val="800000"/>
          <w:lang w:val="sq-AL"/>
        </w:rPr>
        <w:t>Paraqitja e projekt-propozimit t</w:t>
      </w:r>
      <w:r>
        <w:rPr>
          <w:b/>
          <w:i/>
          <w:color w:val="800000"/>
          <w:lang w:val="sq-AL"/>
        </w:rPr>
        <w:t>ë</w:t>
      </w:r>
      <w:r w:rsidRPr="0079019E">
        <w:rPr>
          <w:b/>
          <w:i/>
          <w:color w:val="800000"/>
          <w:lang w:val="sq-AL"/>
        </w:rPr>
        <w:t xml:space="preserve"> investimit nga Institucionet Buxhetore Ministris</w:t>
      </w:r>
      <w:r>
        <w:rPr>
          <w:b/>
          <w:i/>
          <w:color w:val="800000"/>
          <w:lang w:val="sq-AL"/>
        </w:rPr>
        <w:t>ë</w:t>
      </w:r>
      <w:r w:rsidRPr="0079019E">
        <w:rPr>
          <w:b/>
          <w:i/>
          <w:color w:val="800000"/>
          <w:lang w:val="sq-AL"/>
        </w:rPr>
        <w:t xml:space="preserve"> </w:t>
      </w:r>
      <w:r w:rsidR="00E43836">
        <w:rPr>
          <w:b/>
          <w:i/>
          <w:color w:val="800000"/>
          <w:lang w:val="sq-AL"/>
        </w:rPr>
        <w:t>p</w:t>
      </w:r>
      <w:r w:rsidR="004D09C0">
        <w:rPr>
          <w:b/>
          <w:i/>
          <w:color w:val="800000"/>
          <w:lang w:val="sq-AL"/>
        </w:rPr>
        <w:t>ë</w:t>
      </w:r>
      <w:r w:rsidR="00E43836">
        <w:rPr>
          <w:b/>
          <w:i/>
          <w:color w:val="800000"/>
          <w:lang w:val="sq-AL"/>
        </w:rPr>
        <w:t>rgjegj</w:t>
      </w:r>
      <w:r w:rsidR="004D09C0">
        <w:rPr>
          <w:b/>
          <w:i/>
          <w:color w:val="800000"/>
          <w:lang w:val="sq-AL"/>
        </w:rPr>
        <w:t>ë</w:t>
      </w:r>
      <w:r w:rsidR="00E43836">
        <w:rPr>
          <w:b/>
          <w:i/>
          <w:color w:val="800000"/>
          <w:lang w:val="sq-AL"/>
        </w:rPr>
        <w:t>se p</w:t>
      </w:r>
      <w:r w:rsidR="004D09C0">
        <w:rPr>
          <w:b/>
          <w:i/>
          <w:color w:val="800000"/>
          <w:lang w:val="sq-AL"/>
        </w:rPr>
        <w:t>ë</w:t>
      </w:r>
      <w:r w:rsidR="00E43836">
        <w:rPr>
          <w:b/>
          <w:i/>
          <w:color w:val="800000"/>
          <w:lang w:val="sq-AL"/>
        </w:rPr>
        <w:t>r financat</w:t>
      </w:r>
      <w:r w:rsidRPr="0079019E">
        <w:rPr>
          <w:b/>
          <w:i/>
          <w:color w:val="800000"/>
          <w:lang w:val="sq-AL"/>
        </w:rPr>
        <w:t xml:space="preserve"> </w:t>
      </w:r>
    </w:p>
    <w:p w:rsidR="00EE620D" w:rsidRPr="00EE620D" w:rsidRDefault="00EE620D" w:rsidP="00EE620D">
      <w:pPr>
        <w:jc w:val="both"/>
        <w:rPr>
          <w:sz w:val="12"/>
          <w:szCs w:val="12"/>
          <w:lang w:val="sq-AL" w:eastAsia="fr-FR"/>
        </w:rPr>
      </w:pPr>
    </w:p>
    <w:p w:rsidR="00EE620D" w:rsidRDefault="00EE620D" w:rsidP="00EE620D">
      <w:pPr>
        <w:spacing w:after="80"/>
        <w:jc w:val="both"/>
        <w:rPr>
          <w:lang w:val="sq-AL"/>
        </w:rPr>
      </w:pPr>
      <w:r>
        <w:rPr>
          <w:lang w:val="sq-AL"/>
        </w:rPr>
        <w:t xml:space="preserve">Projekt-propozimet e investimeve </w:t>
      </w:r>
      <w:r w:rsidR="004124E0">
        <w:rPr>
          <w:lang w:val="sq-AL"/>
        </w:rPr>
        <w:t>p</w:t>
      </w:r>
      <w:r w:rsidR="00EE06B5">
        <w:rPr>
          <w:lang w:val="sq-AL"/>
        </w:rPr>
        <w:t>ë</w:t>
      </w:r>
      <w:r w:rsidR="004124E0">
        <w:rPr>
          <w:lang w:val="sq-AL"/>
        </w:rPr>
        <w:t xml:space="preserve">rcillen </w:t>
      </w:r>
      <w:r w:rsidR="00A13043">
        <w:rPr>
          <w:lang w:val="sq-AL"/>
        </w:rPr>
        <w:t>n</w:t>
      </w:r>
      <w:r w:rsidR="00923986">
        <w:rPr>
          <w:lang w:val="sq-AL"/>
        </w:rPr>
        <w:t>ë</w:t>
      </w:r>
      <w:r w:rsidR="00A13043">
        <w:rPr>
          <w:lang w:val="sq-AL"/>
        </w:rPr>
        <w:t xml:space="preserve"> </w:t>
      </w:r>
      <w:r w:rsidR="00E43836">
        <w:rPr>
          <w:lang w:val="sq-AL"/>
        </w:rPr>
        <w:t>Ministrin</w:t>
      </w:r>
      <w:r w:rsidR="004D09C0">
        <w:rPr>
          <w:lang w:val="sq-AL"/>
        </w:rPr>
        <w:t>ë</w:t>
      </w:r>
      <w:r w:rsidR="00E43836">
        <w:rPr>
          <w:lang w:val="sq-AL"/>
        </w:rPr>
        <w:t xml:space="preserve"> p</w:t>
      </w:r>
      <w:r w:rsidR="004D09C0">
        <w:rPr>
          <w:lang w:val="sq-AL"/>
        </w:rPr>
        <w:t>ë</w:t>
      </w:r>
      <w:r w:rsidR="00E43836">
        <w:rPr>
          <w:lang w:val="sq-AL"/>
        </w:rPr>
        <w:t>rgjegj</w:t>
      </w:r>
      <w:r w:rsidR="004D09C0">
        <w:rPr>
          <w:lang w:val="sq-AL"/>
        </w:rPr>
        <w:t>ë</w:t>
      </w:r>
      <w:r w:rsidR="00E43836">
        <w:rPr>
          <w:lang w:val="sq-AL"/>
        </w:rPr>
        <w:t>se p</w:t>
      </w:r>
      <w:r w:rsidR="004D09C0">
        <w:rPr>
          <w:lang w:val="sq-AL"/>
        </w:rPr>
        <w:t>ë</w:t>
      </w:r>
      <w:r w:rsidR="00E43836">
        <w:rPr>
          <w:lang w:val="sq-AL"/>
        </w:rPr>
        <w:t>r finacat</w:t>
      </w:r>
      <w:r>
        <w:rPr>
          <w:lang w:val="sq-AL"/>
        </w:rPr>
        <w:t>:</w:t>
      </w:r>
    </w:p>
    <w:p w:rsidR="006256A9" w:rsidRDefault="00EE620D" w:rsidP="00634D6A">
      <w:pPr>
        <w:numPr>
          <w:ilvl w:val="0"/>
          <w:numId w:val="10"/>
        </w:numPr>
        <w:tabs>
          <w:tab w:val="clear" w:pos="1440"/>
        </w:tabs>
        <w:spacing w:after="80"/>
        <w:ind w:left="540"/>
        <w:jc w:val="both"/>
        <w:rPr>
          <w:lang w:val="sq-AL"/>
        </w:rPr>
      </w:pPr>
      <w:r>
        <w:rPr>
          <w:lang w:val="sq-AL"/>
        </w:rPr>
        <w:t>nëpërmjet paraqitjes normale të k</w:t>
      </w:r>
      <w:r w:rsidR="00923986">
        <w:rPr>
          <w:lang w:val="sq-AL"/>
        </w:rPr>
        <w:t>ë</w:t>
      </w:r>
      <w:r>
        <w:rPr>
          <w:lang w:val="sq-AL"/>
        </w:rPr>
        <w:t xml:space="preserve">rkesave për shpenzime </w:t>
      </w:r>
      <w:r w:rsidR="0041171D">
        <w:rPr>
          <w:lang w:val="sq-AL"/>
        </w:rPr>
        <w:t>sipas</w:t>
      </w:r>
      <w:r>
        <w:rPr>
          <w:lang w:val="sq-AL"/>
        </w:rPr>
        <w:t xml:space="preserve"> afatev</w:t>
      </w:r>
      <w:r w:rsidR="006256A9">
        <w:rPr>
          <w:lang w:val="sq-AL"/>
        </w:rPr>
        <w:t>e të PBA-së/Buxhetit Vjetor;</w:t>
      </w:r>
    </w:p>
    <w:p w:rsidR="006256A9" w:rsidRPr="006256A9" w:rsidRDefault="006256A9" w:rsidP="00634D6A">
      <w:pPr>
        <w:numPr>
          <w:ilvl w:val="0"/>
          <w:numId w:val="10"/>
        </w:numPr>
        <w:tabs>
          <w:tab w:val="clear" w:pos="1440"/>
        </w:tabs>
        <w:spacing w:after="80"/>
        <w:ind w:left="540"/>
        <w:jc w:val="both"/>
        <w:rPr>
          <w:lang w:val="sq-AL"/>
        </w:rPr>
      </w:pPr>
      <w:r w:rsidRPr="006256A9">
        <w:rPr>
          <w:lang w:val="sq-AL" w:eastAsia="fr-FR"/>
        </w:rPr>
        <w:t xml:space="preserve">Përjashtim nga </w:t>
      </w:r>
      <w:r>
        <w:rPr>
          <w:lang w:val="sq-AL" w:eastAsia="fr-FR"/>
        </w:rPr>
        <w:t xml:space="preserve">ky </w:t>
      </w:r>
      <w:r w:rsidRPr="006256A9">
        <w:rPr>
          <w:lang w:val="sq-AL" w:eastAsia="fr-FR"/>
        </w:rPr>
        <w:t>rregull, do të bëjnë vetëm ato propozime projektesh të mëdha investimi, që plotësojnë kriteret e mëposhtme:</w:t>
      </w:r>
    </w:p>
    <w:p w:rsidR="006256A9" w:rsidRDefault="006256A9" w:rsidP="00634D6A">
      <w:pPr>
        <w:pStyle w:val="ListParagraph"/>
        <w:numPr>
          <w:ilvl w:val="0"/>
          <w:numId w:val="22"/>
        </w:numPr>
        <w:ind w:left="810" w:hanging="450"/>
        <w:jc w:val="both"/>
        <w:rPr>
          <w:lang w:val="sq-AL" w:eastAsia="fr-FR"/>
        </w:rPr>
      </w:pPr>
      <w:r>
        <w:rPr>
          <w:lang w:val="sq-AL" w:eastAsia="fr-FR"/>
        </w:rPr>
        <w:t xml:space="preserve"> </w:t>
      </w:r>
      <w:r w:rsidRPr="006256A9">
        <w:rPr>
          <w:lang w:val="sq-AL" w:eastAsia="fr-FR"/>
        </w:rPr>
        <w:t>Përballimin e një fatkeqësie natyrore apo shpalljes së emergjencës civile;</w:t>
      </w:r>
    </w:p>
    <w:p w:rsidR="006256A9" w:rsidRPr="006256A9" w:rsidRDefault="006256A9" w:rsidP="00634D6A">
      <w:pPr>
        <w:pStyle w:val="ListParagraph"/>
        <w:numPr>
          <w:ilvl w:val="0"/>
          <w:numId w:val="22"/>
        </w:numPr>
        <w:ind w:left="900" w:hanging="540"/>
        <w:jc w:val="both"/>
        <w:rPr>
          <w:lang w:val="sq-AL" w:eastAsia="fr-FR"/>
        </w:rPr>
      </w:pPr>
      <w:r w:rsidRPr="006256A9">
        <w:rPr>
          <w:lang w:val="sq-AL" w:eastAsia="fr-FR"/>
        </w:rPr>
        <w:t>Kanë rëndësi strategjike për zhvillimin ekonomik dhe social të vendit.</w:t>
      </w:r>
    </w:p>
    <w:p w:rsidR="006256A9" w:rsidRPr="006256A9" w:rsidRDefault="006256A9" w:rsidP="006256A9">
      <w:pPr>
        <w:spacing w:before="120"/>
        <w:jc w:val="both"/>
        <w:rPr>
          <w:lang w:val="sq-AL" w:eastAsia="fr-FR"/>
        </w:rPr>
      </w:pPr>
      <w:r w:rsidRPr="006256A9">
        <w:rPr>
          <w:lang w:val="sq-AL" w:eastAsia="fr-FR"/>
        </w:rPr>
        <w:t>Në çdo rast, këto propozime duhet të depozitohen për shqyrtim në Ministrinë  përgjegjëse për financat dhe përcillen për miratim në Komitetin e Planifikimit Strategjik.</w:t>
      </w:r>
    </w:p>
    <w:p w:rsidR="00EE620D" w:rsidRPr="00EC1493" w:rsidRDefault="00EE620D" w:rsidP="00EE620D">
      <w:pPr>
        <w:jc w:val="both"/>
        <w:rPr>
          <w:sz w:val="12"/>
          <w:szCs w:val="12"/>
          <w:lang w:val="sq-AL" w:eastAsia="fr-FR"/>
        </w:rPr>
      </w:pPr>
    </w:p>
    <w:p w:rsidR="00F16C32" w:rsidRPr="004F07D3" w:rsidRDefault="00F16C32" w:rsidP="004F07D3">
      <w:pPr>
        <w:jc w:val="both"/>
        <w:rPr>
          <w:lang w:val="sq-AL" w:eastAsia="fr-FR"/>
        </w:rPr>
      </w:pPr>
    </w:p>
    <w:p w:rsidR="00544464" w:rsidRPr="004124E0" w:rsidRDefault="007B3827" w:rsidP="00634D6A">
      <w:pPr>
        <w:pStyle w:val="BodyText"/>
        <w:numPr>
          <w:ilvl w:val="0"/>
          <w:numId w:val="13"/>
        </w:numPr>
        <w:ind w:left="270" w:hanging="270"/>
        <w:rPr>
          <w:i/>
          <w:color w:val="800000"/>
          <w:lang w:val="sq-AL"/>
        </w:rPr>
      </w:pPr>
      <w:r>
        <w:rPr>
          <w:b/>
          <w:i/>
          <w:color w:val="800000"/>
          <w:lang w:val="sq-AL"/>
        </w:rPr>
        <w:t xml:space="preserve"> </w:t>
      </w:r>
      <w:r w:rsidR="00544464" w:rsidRPr="004124E0">
        <w:rPr>
          <w:b/>
          <w:i/>
          <w:color w:val="800000"/>
          <w:lang w:val="sq-AL"/>
        </w:rPr>
        <w:t xml:space="preserve">Analiza e Projekt-Propozimeve </w:t>
      </w:r>
      <w:r w:rsidR="00CE13B4" w:rsidRPr="004124E0">
        <w:rPr>
          <w:b/>
          <w:i/>
          <w:color w:val="800000"/>
          <w:lang w:val="sq-AL"/>
        </w:rPr>
        <w:t xml:space="preserve">nga </w:t>
      </w:r>
      <w:r w:rsidR="00F16C32">
        <w:rPr>
          <w:b/>
          <w:i/>
          <w:color w:val="800000"/>
          <w:lang w:val="sq-AL"/>
        </w:rPr>
        <w:t>Ministria p</w:t>
      </w:r>
      <w:r w:rsidR="007E405B">
        <w:rPr>
          <w:b/>
          <w:i/>
          <w:color w:val="800000"/>
          <w:lang w:val="sq-AL"/>
        </w:rPr>
        <w:t>ë</w:t>
      </w:r>
      <w:r w:rsidR="00F16C32">
        <w:rPr>
          <w:b/>
          <w:i/>
          <w:color w:val="800000"/>
          <w:lang w:val="sq-AL"/>
        </w:rPr>
        <w:t>rgjegj</w:t>
      </w:r>
      <w:r w:rsidR="007E405B">
        <w:rPr>
          <w:b/>
          <w:i/>
          <w:color w:val="800000"/>
          <w:lang w:val="sq-AL"/>
        </w:rPr>
        <w:t>ë</w:t>
      </w:r>
      <w:r w:rsidR="00F16C32">
        <w:rPr>
          <w:b/>
          <w:i/>
          <w:color w:val="800000"/>
          <w:lang w:val="sq-AL"/>
        </w:rPr>
        <w:t>se p</w:t>
      </w:r>
      <w:r w:rsidR="007E405B">
        <w:rPr>
          <w:b/>
          <w:i/>
          <w:color w:val="800000"/>
          <w:lang w:val="sq-AL"/>
        </w:rPr>
        <w:t>ë</w:t>
      </w:r>
      <w:r w:rsidR="00F16C32">
        <w:rPr>
          <w:b/>
          <w:i/>
          <w:color w:val="800000"/>
          <w:lang w:val="sq-AL"/>
        </w:rPr>
        <w:t>r financat</w:t>
      </w:r>
    </w:p>
    <w:p w:rsidR="005D32B5" w:rsidRDefault="00F16C32" w:rsidP="00CA3657">
      <w:pPr>
        <w:spacing w:after="120"/>
        <w:jc w:val="both"/>
        <w:rPr>
          <w:lang w:val="sq-AL" w:eastAsia="fr-FR"/>
        </w:rPr>
      </w:pPr>
      <w:r w:rsidRPr="00F16C32">
        <w:rPr>
          <w:lang w:val="sq-AL" w:eastAsia="fr-FR"/>
        </w:rPr>
        <w:t xml:space="preserve">Pasi propozimet mbërrijnë në </w:t>
      </w:r>
      <w:r w:rsidRPr="00F16C32">
        <w:rPr>
          <w:b/>
          <w:lang w:val="sq-AL" w:eastAsia="fr-FR"/>
        </w:rPr>
        <w:t>Ministrinë e përgjegjëse për financat</w:t>
      </w:r>
      <w:r w:rsidRPr="00F16C32">
        <w:rPr>
          <w:lang w:val="sq-AL" w:eastAsia="fr-FR"/>
        </w:rPr>
        <w:t>, Drejtori i Përgjithshëm i Buxhetit i delegon ato në</w:t>
      </w:r>
      <w:r w:rsidRPr="0009326F">
        <w:t xml:space="preserve"> </w:t>
      </w:r>
      <w:r w:rsidRPr="00F16C32">
        <w:rPr>
          <w:b/>
        </w:rPr>
        <w:t>Drejtorinë e Analizës dhe Programit Buxhetor</w:t>
      </w:r>
      <w:r w:rsidRPr="00616F9E">
        <w:t xml:space="preserve"> </w:t>
      </w:r>
      <w:r w:rsidR="00BA774F" w:rsidRPr="0007069D">
        <w:rPr>
          <w:b/>
          <w:lang w:val="sq-AL" w:eastAsia="fr-FR"/>
        </w:rPr>
        <w:t>(DA</w:t>
      </w:r>
      <w:r w:rsidR="00BA774F">
        <w:rPr>
          <w:b/>
          <w:lang w:val="sq-AL" w:eastAsia="fr-FR"/>
        </w:rPr>
        <w:t>P</w:t>
      </w:r>
      <w:r w:rsidR="00BA774F" w:rsidRPr="0007069D">
        <w:rPr>
          <w:b/>
          <w:lang w:val="sq-AL" w:eastAsia="fr-FR"/>
        </w:rPr>
        <w:t>B)</w:t>
      </w:r>
      <w:r w:rsidR="00BA774F">
        <w:rPr>
          <w:lang w:val="sq-AL" w:eastAsia="fr-FR"/>
        </w:rPr>
        <w:t>, e cila është përgjegjëse për mbledhjen e të gjitha kërkesave për shpenzime në kuadër të PBA-së/Buxhetit Vjetor për çdo institucion buxhetor, sektor/program</w:t>
      </w:r>
      <w:r w:rsidR="00BA774F">
        <w:t xml:space="preserve"> si </w:t>
      </w:r>
      <w:r>
        <w:t>dhe</w:t>
      </w:r>
      <w:r w:rsidRPr="00F16C32">
        <w:rPr>
          <w:lang w:val="sq-AL" w:eastAsia="fr-FR"/>
        </w:rPr>
        <w:t xml:space="preserve"> </w:t>
      </w:r>
      <w:r w:rsidRPr="00F16C32">
        <w:rPr>
          <w:b/>
          <w:lang w:val="sq-AL" w:eastAsia="fr-FR"/>
        </w:rPr>
        <w:t>në</w:t>
      </w:r>
      <w:r w:rsidRPr="00F16C32">
        <w:rPr>
          <w:lang w:val="sq-AL" w:eastAsia="fr-FR"/>
        </w:rPr>
        <w:t xml:space="preserve"> </w:t>
      </w:r>
      <w:r w:rsidRPr="00F16C32">
        <w:rPr>
          <w:b/>
          <w:lang w:val="sq-AL" w:eastAsia="fr-FR"/>
        </w:rPr>
        <w:t xml:space="preserve">Drejtorinë e Menaxhimit të Investimeve Publike (DMIP) </w:t>
      </w:r>
      <w:r w:rsidRPr="00F16C32">
        <w:rPr>
          <w:lang w:val="sq-AL" w:eastAsia="fr-FR"/>
        </w:rPr>
        <w:t xml:space="preserve">për rishikim dhe vlerësim </w:t>
      </w:r>
      <w:r w:rsidR="00361AD9">
        <w:rPr>
          <w:lang w:val="sq-AL" w:eastAsia="fr-FR"/>
        </w:rPr>
        <w:t>për</w:t>
      </w:r>
      <w:r w:rsidR="005D32B5">
        <w:rPr>
          <w:lang w:val="sq-AL" w:eastAsia="fr-FR"/>
        </w:rPr>
        <w:t>fundimtar</w:t>
      </w:r>
      <w:r w:rsidR="00CA3657">
        <w:rPr>
          <w:lang w:val="sq-AL" w:eastAsia="fr-FR"/>
        </w:rPr>
        <w:t xml:space="preserve">. </w:t>
      </w:r>
      <w:r w:rsidR="00361AD9">
        <w:rPr>
          <w:lang w:val="sq-AL" w:eastAsia="fr-FR"/>
        </w:rPr>
        <w:t xml:space="preserve"> </w:t>
      </w:r>
    </w:p>
    <w:p w:rsidR="00986A81" w:rsidRDefault="00BA774F" w:rsidP="00CA3657">
      <w:pPr>
        <w:pStyle w:val="BodyText"/>
        <w:numPr>
          <w:ilvl w:val="0"/>
          <w:numId w:val="0"/>
        </w:numPr>
        <w:spacing w:before="120" w:after="240"/>
        <w:rPr>
          <w:noProof/>
          <w:lang w:val="sq-AL"/>
        </w:rPr>
      </w:pPr>
      <w:r>
        <w:rPr>
          <w:lang w:val="sq-AL"/>
        </w:rPr>
        <w:lastRenderedPageBreak/>
        <w:t>Pas shqyrtimit t</w:t>
      </w:r>
      <w:r w:rsidR="007E405B">
        <w:rPr>
          <w:lang w:val="sq-AL"/>
        </w:rPr>
        <w:t>ë</w:t>
      </w:r>
      <w:r>
        <w:rPr>
          <w:lang w:val="sq-AL"/>
        </w:rPr>
        <w:t xml:space="preserve"> formular</w:t>
      </w:r>
      <w:r w:rsidR="007E405B">
        <w:rPr>
          <w:lang w:val="sq-AL"/>
        </w:rPr>
        <w:t>ë</w:t>
      </w:r>
      <w:r>
        <w:rPr>
          <w:lang w:val="sq-AL"/>
        </w:rPr>
        <w:t>ve shoq</w:t>
      </w:r>
      <w:r w:rsidR="007E405B">
        <w:rPr>
          <w:lang w:val="sq-AL"/>
        </w:rPr>
        <w:t>ë</w:t>
      </w:r>
      <w:r>
        <w:rPr>
          <w:lang w:val="sq-AL"/>
        </w:rPr>
        <w:t>rues p</w:t>
      </w:r>
      <w:r w:rsidR="007E405B">
        <w:rPr>
          <w:lang w:val="sq-AL"/>
        </w:rPr>
        <w:t>ë</w:t>
      </w:r>
      <w:r w:rsidR="005D32B5">
        <w:rPr>
          <w:lang w:val="sq-AL"/>
        </w:rPr>
        <w:t xml:space="preserve">r projektet e reja </w:t>
      </w:r>
      <w:r w:rsidR="00984725">
        <w:rPr>
          <w:lang w:val="sq-AL"/>
        </w:rPr>
        <w:t xml:space="preserve">(F 2) </w:t>
      </w:r>
      <w:r w:rsidR="005D32B5">
        <w:rPr>
          <w:lang w:val="sq-AL"/>
        </w:rPr>
        <w:t>dhe listës së prioritizuar të projekteve të investimeve</w:t>
      </w:r>
      <w:r w:rsidR="0025150C">
        <w:rPr>
          <w:lang w:val="sq-AL"/>
        </w:rPr>
        <w:t xml:space="preserve"> nga ana e </w:t>
      </w:r>
      <w:r w:rsidR="007D780F">
        <w:rPr>
          <w:lang w:val="sq-AL"/>
        </w:rPr>
        <w:t>Ministrive të Linjës/Institucioneve Buxhetore</w:t>
      </w:r>
      <w:r w:rsidR="005D32B5">
        <w:rPr>
          <w:lang w:val="sq-AL"/>
        </w:rPr>
        <w:t xml:space="preserve">, </w:t>
      </w:r>
      <w:r w:rsidR="00CA3657" w:rsidRPr="00CA3657">
        <w:rPr>
          <w:lang w:val="sq-AL"/>
        </w:rPr>
        <w:t>ë</w:t>
      </w:r>
      <w:r w:rsidR="00CA3657" w:rsidRPr="00CA3657">
        <w:rPr>
          <w:noProof/>
          <w:lang w:val="sq-AL"/>
        </w:rPr>
        <w:t>shtë Ministria përgjegjëse për financat e cila pas shqyrtimit dhe vlerësimit</w:t>
      </w:r>
      <w:r w:rsidR="00AC6A7A">
        <w:rPr>
          <w:noProof/>
          <w:lang w:val="sq-AL"/>
        </w:rPr>
        <w:t xml:space="preserve"> të tyre</w:t>
      </w:r>
      <w:r w:rsidR="00CA3657" w:rsidRPr="00CA3657">
        <w:rPr>
          <w:noProof/>
          <w:lang w:val="sq-AL"/>
        </w:rPr>
        <w:t xml:space="preserve">, </w:t>
      </w:r>
      <w:r w:rsidR="00CA3657">
        <w:rPr>
          <w:noProof/>
          <w:lang w:val="sq-AL"/>
        </w:rPr>
        <w:t>harton listën përfundimtare të proje</w:t>
      </w:r>
      <w:r w:rsidR="007D780F">
        <w:rPr>
          <w:noProof/>
          <w:lang w:val="sq-AL"/>
        </w:rPr>
        <w:t>kteve të investimeve publike të renditur sipas prioriteteve strategjike të zhvillimit ekonomik të vendit.</w:t>
      </w:r>
      <w:r w:rsidR="00986A81">
        <w:rPr>
          <w:noProof/>
          <w:lang w:val="sq-AL"/>
        </w:rPr>
        <w:t xml:space="preserve"> P</w:t>
      </w:r>
      <w:r w:rsidR="00A83606">
        <w:rPr>
          <w:noProof/>
          <w:lang w:val="sq-AL"/>
        </w:rPr>
        <w:t>ë</w:t>
      </w:r>
      <w:r w:rsidR="00986A81">
        <w:rPr>
          <w:noProof/>
          <w:lang w:val="sq-AL"/>
        </w:rPr>
        <w:t>r vler</w:t>
      </w:r>
      <w:r w:rsidR="00A83606">
        <w:rPr>
          <w:noProof/>
          <w:lang w:val="sq-AL"/>
        </w:rPr>
        <w:t>ë</w:t>
      </w:r>
      <w:r w:rsidR="00986A81">
        <w:rPr>
          <w:noProof/>
          <w:lang w:val="sq-AL"/>
        </w:rPr>
        <w:t>simin dhe p</w:t>
      </w:r>
      <w:r w:rsidR="00A83606">
        <w:rPr>
          <w:noProof/>
          <w:lang w:val="sq-AL"/>
        </w:rPr>
        <w:t>ë</w:t>
      </w:r>
      <w:r w:rsidR="00986A81">
        <w:rPr>
          <w:noProof/>
          <w:lang w:val="sq-AL"/>
        </w:rPr>
        <w:t>rcaktimin e prioriteteve t</w:t>
      </w:r>
      <w:r w:rsidR="00A83606">
        <w:rPr>
          <w:noProof/>
          <w:lang w:val="sq-AL"/>
        </w:rPr>
        <w:t>ë</w:t>
      </w:r>
      <w:r w:rsidR="00986A81">
        <w:rPr>
          <w:noProof/>
          <w:lang w:val="sq-AL"/>
        </w:rPr>
        <w:t xml:space="preserve"> projekteve t</w:t>
      </w:r>
      <w:r w:rsidR="00A83606">
        <w:rPr>
          <w:noProof/>
          <w:lang w:val="sq-AL"/>
        </w:rPr>
        <w:t>ë</w:t>
      </w:r>
      <w:r w:rsidR="00986A81">
        <w:rPr>
          <w:noProof/>
          <w:lang w:val="sq-AL"/>
        </w:rPr>
        <w:t xml:space="preserve"> reja t</w:t>
      </w:r>
      <w:r w:rsidR="00A83606">
        <w:rPr>
          <w:noProof/>
          <w:lang w:val="sq-AL"/>
        </w:rPr>
        <w:t>ë</w:t>
      </w:r>
      <w:r w:rsidR="00986A81">
        <w:rPr>
          <w:noProof/>
          <w:lang w:val="sq-AL"/>
        </w:rPr>
        <w:t xml:space="preserve"> investimeve do t</w:t>
      </w:r>
      <w:r w:rsidR="00A83606">
        <w:rPr>
          <w:noProof/>
          <w:lang w:val="sq-AL"/>
        </w:rPr>
        <w:t>ë</w:t>
      </w:r>
      <w:r w:rsidR="00986A81">
        <w:rPr>
          <w:noProof/>
          <w:lang w:val="sq-AL"/>
        </w:rPr>
        <w:t xml:space="preserve"> mbahen n</w:t>
      </w:r>
      <w:r w:rsidR="00A83606">
        <w:rPr>
          <w:noProof/>
          <w:lang w:val="sq-AL"/>
        </w:rPr>
        <w:t>ë</w:t>
      </w:r>
      <w:r w:rsidR="00986A81">
        <w:rPr>
          <w:noProof/>
          <w:lang w:val="sq-AL"/>
        </w:rPr>
        <w:t xml:space="preserve"> konsiderat</w:t>
      </w:r>
      <w:r w:rsidR="00A83606">
        <w:rPr>
          <w:noProof/>
          <w:lang w:val="sq-AL"/>
        </w:rPr>
        <w:t>ë</w:t>
      </w:r>
      <w:r w:rsidR="00986A81">
        <w:rPr>
          <w:noProof/>
          <w:lang w:val="sq-AL"/>
        </w:rPr>
        <w:t xml:space="preserve"> element</w:t>
      </w:r>
      <w:r w:rsidR="00A83606">
        <w:rPr>
          <w:noProof/>
          <w:lang w:val="sq-AL"/>
        </w:rPr>
        <w:t>ë</w:t>
      </w:r>
      <w:r w:rsidR="00986A81">
        <w:rPr>
          <w:noProof/>
          <w:lang w:val="sq-AL"/>
        </w:rPr>
        <w:t>t e m</w:t>
      </w:r>
      <w:r w:rsidR="00A83606">
        <w:rPr>
          <w:noProof/>
          <w:lang w:val="sq-AL"/>
        </w:rPr>
        <w:t>ë</w:t>
      </w:r>
      <w:r w:rsidR="00986A81">
        <w:rPr>
          <w:noProof/>
          <w:lang w:val="sq-AL"/>
        </w:rPr>
        <w:t>posht</w:t>
      </w:r>
      <w:r w:rsidR="00A83606">
        <w:rPr>
          <w:noProof/>
          <w:lang w:val="sq-AL"/>
        </w:rPr>
        <w:t>ë</w:t>
      </w:r>
      <w:r w:rsidR="00986A81">
        <w:rPr>
          <w:noProof/>
          <w:lang w:val="sq-AL"/>
        </w:rPr>
        <w:t>m t</w:t>
      </w:r>
      <w:r w:rsidR="00A83606">
        <w:rPr>
          <w:noProof/>
          <w:lang w:val="sq-AL"/>
        </w:rPr>
        <w:t>ë</w:t>
      </w:r>
      <w:r w:rsidR="00986A81">
        <w:rPr>
          <w:noProof/>
          <w:lang w:val="sq-AL"/>
        </w:rPr>
        <w:t xml:space="preserve"> çdo projekti:</w:t>
      </w:r>
    </w:p>
    <w:p w:rsidR="005F6447" w:rsidRDefault="00986A81" w:rsidP="005F6447">
      <w:pPr>
        <w:pStyle w:val="BodyText"/>
        <w:numPr>
          <w:ilvl w:val="0"/>
          <w:numId w:val="13"/>
        </w:numPr>
        <w:spacing w:before="120"/>
        <w:rPr>
          <w:noProof/>
          <w:lang w:val="sq-AL"/>
        </w:rPr>
      </w:pPr>
      <w:r>
        <w:rPr>
          <w:noProof/>
          <w:lang w:val="sq-AL"/>
        </w:rPr>
        <w:t>P</w:t>
      </w:r>
      <w:r w:rsidR="00A83606">
        <w:rPr>
          <w:noProof/>
          <w:lang w:val="sq-AL"/>
        </w:rPr>
        <w:t>ë</w:t>
      </w:r>
      <w:r w:rsidR="005F6447">
        <w:rPr>
          <w:noProof/>
          <w:lang w:val="sq-AL"/>
        </w:rPr>
        <w:t>rputhja me prioritetet komb</w:t>
      </w:r>
      <w:r w:rsidR="00A83606">
        <w:rPr>
          <w:noProof/>
          <w:lang w:val="sq-AL"/>
        </w:rPr>
        <w:t>ë</w:t>
      </w:r>
      <w:r w:rsidR="005F6447">
        <w:rPr>
          <w:noProof/>
          <w:lang w:val="sq-AL"/>
        </w:rPr>
        <w:t>tare t</w:t>
      </w:r>
      <w:r w:rsidR="00A83606">
        <w:rPr>
          <w:noProof/>
          <w:lang w:val="sq-AL"/>
        </w:rPr>
        <w:t>ë</w:t>
      </w:r>
      <w:r w:rsidR="005F6447">
        <w:rPr>
          <w:noProof/>
          <w:lang w:val="sq-AL"/>
        </w:rPr>
        <w:t xml:space="preserve"> p</w:t>
      </w:r>
      <w:r w:rsidR="00A83606">
        <w:rPr>
          <w:noProof/>
          <w:lang w:val="sq-AL"/>
        </w:rPr>
        <w:t>ë</w:t>
      </w:r>
      <w:r w:rsidR="005F6447">
        <w:rPr>
          <w:noProof/>
          <w:lang w:val="sq-AL"/>
        </w:rPr>
        <w:t>rcaktuara n</w:t>
      </w:r>
      <w:r w:rsidR="00A83606">
        <w:rPr>
          <w:noProof/>
          <w:lang w:val="sq-AL"/>
        </w:rPr>
        <w:t>ë</w:t>
      </w:r>
      <w:r w:rsidR="005F6447">
        <w:rPr>
          <w:noProof/>
          <w:lang w:val="sq-AL"/>
        </w:rPr>
        <w:t xml:space="preserve"> dokumentat strategjik</w:t>
      </w:r>
      <w:r w:rsidR="00A83606">
        <w:rPr>
          <w:noProof/>
          <w:lang w:val="sq-AL"/>
        </w:rPr>
        <w:t>ë</w:t>
      </w:r>
      <w:r w:rsidR="005F6447">
        <w:rPr>
          <w:noProof/>
          <w:lang w:val="sq-AL"/>
        </w:rPr>
        <w:t xml:space="preserve"> t</w:t>
      </w:r>
      <w:r w:rsidR="00A83606">
        <w:rPr>
          <w:noProof/>
          <w:lang w:val="sq-AL"/>
        </w:rPr>
        <w:t>ë</w:t>
      </w:r>
      <w:r w:rsidR="005F6447">
        <w:rPr>
          <w:noProof/>
          <w:lang w:val="sq-AL"/>
        </w:rPr>
        <w:t xml:space="preserve"> vendit;</w:t>
      </w:r>
    </w:p>
    <w:p w:rsidR="005F6447" w:rsidRDefault="005F6447" w:rsidP="005F6447">
      <w:pPr>
        <w:pStyle w:val="BodyText"/>
        <w:numPr>
          <w:ilvl w:val="0"/>
          <w:numId w:val="13"/>
        </w:numPr>
        <w:spacing w:before="120"/>
        <w:rPr>
          <w:noProof/>
          <w:lang w:val="sq-AL"/>
        </w:rPr>
      </w:pPr>
      <w:r>
        <w:rPr>
          <w:noProof/>
          <w:lang w:val="sq-AL"/>
        </w:rPr>
        <w:t>Kthimin e pritsh</w:t>
      </w:r>
      <w:r w:rsidR="00A83606">
        <w:rPr>
          <w:noProof/>
          <w:lang w:val="sq-AL"/>
        </w:rPr>
        <w:t>ë</w:t>
      </w:r>
      <w:r>
        <w:rPr>
          <w:noProof/>
          <w:lang w:val="sq-AL"/>
        </w:rPr>
        <w:t>m financiar t</w:t>
      </w:r>
      <w:r w:rsidR="00A83606">
        <w:rPr>
          <w:noProof/>
          <w:lang w:val="sq-AL"/>
        </w:rPr>
        <w:t>ë</w:t>
      </w:r>
      <w:r>
        <w:rPr>
          <w:noProof/>
          <w:lang w:val="sq-AL"/>
        </w:rPr>
        <w:t xml:space="preserve"> projektit (IRR, NPV);</w:t>
      </w:r>
    </w:p>
    <w:p w:rsidR="007D780F" w:rsidRDefault="005F6447" w:rsidP="00986A81">
      <w:pPr>
        <w:pStyle w:val="BodyText"/>
        <w:numPr>
          <w:ilvl w:val="0"/>
          <w:numId w:val="13"/>
        </w:numPr>
        <w:spacing w:before="120" w:after="240"/>
        <w:rPr>
          <w:noProof/>
          <w:lang w:val="sq-AL"/>
        </w:rPr>
      </w:pPr>
      <w:r>
        <w:rPr>
          <w:noProof/>
          <w:lang w:val="sq-AL"/>
        </w:rPr>
        <w:t>Niveli i p</w:t>
      </w:r>
      <w:r w:rsidR="00A83606">
        <w:rPr>
          <w:noProof/>
          <w:lang w:val="sq-AL"/>
        </w:rPr>
        <w:t>ë</w:t>
      </w:r>
      <w:r>
        <w:rPr>
          <w:noProof/>
          <w:lang w:val="sq-AL"/>
        </w:rPr>
        <w:t>rgatitjes s</w:t>
      </w:r>
      <w:r w:rsidR="00A83606">
        <w:rPr>
          <w:noProof/>
          <w:lang w:val="sq-AL"/>
        </w:rPr>
        <w:t>ë</w:t>
      </w:r>
      <w:r>
        <w:rPr>
          <w:noProof/>
          <w:lang w:val="sq-AL"/>
        </w:rPr>
        <w:t xml:space="preserve"> projektit (korniza ligjore, institucionale, studimet e fizibilitetit, mjedisore,</w:t>
      </w:r>
      <w:r w:rsidR="00A83606">
        <w:rPr>
          <w:noProof/>
          <w:lang w:val="sq-AL"/>
        </w:rPr>
        <w:t>)</w:t>
      </w:r>
      <w:r>
        <w:rPr>
          <w:noProof/>
          <w:lang w:val="sq-AL"/>
        </w:rPr>
        <w:t xml:space="preserve"> etj</w:t>
      </w:r>
      <w:r w:rsidR="00A83606">
        <w:rPr>
          <w:noProof/>
          <w:lang w:val="sq-AL"/>
        </w:rPr>
        <w:t>.</w:t>
      </w:r>
    </w:p>
    <w:p w:rsidR="007D780F" w:rsidRDefault="007D780F" w:rsidP="007D780F">
      <w:pPr>
        <w:spacing w:after="120"/>
        <w:jc w:val="both"/>
        <w:outlineLvl w:val="0"/>
        <w:rPr>
          <w:noProof/>
          <w:lang w:val="sq-AL" w:eastAsia="fr-FR"/>
        </w:rPr>
      </w:pPr>
      <w:r w:rsidRPr="007D780F">
        <w:rPr>
          <w:noProof/>
          <w:lang w:val="sq-AL" w:eastAsia="fr-FR"/>
        </w:rPr>
        <w:t xml:space="preserve">Financimi i investimeve publike, bëhet në përputhje me metodologjinë e përgatitjes së buxhetit, miratuar nga MFE në udhëzimet standarde të përgatitjes së buxhetit, ku bëhet diferencimi, ndërmjet shpenzimeve për investime të politikave ekzistuese dhe  shpenzimeve për investime për politika të reja. </w:t>
      </w:r>
    </w:p>
    <w:p w:rsidR="007D780F" w:rsidRDefault="007D780F" w:rsidP="007D780F">
      <w:pPr>
        <w:spacing w:after="120"/>
        <w:jc w:val="both"/>
        <w:outlineLvl w:val="0"/>
        <w:rPr>
          <w:noProof/>
          <w:lang w:val="sq-AL" w:eastAsia="fr-FR"/>
        </w:rPr>
      </w:pPr>
      <w:r w:rsidRPr="007D780F">
        <w:rPr>
          <w:noProof/>
          <w:lang w:val="sq-AL" w:eastAsia="fr-FR"/>
        </w:rPr>
        <w:t xml:space="preserve">Në shpenzimet e investimeve të politikave ekzistuese përfshihen: </w:t>
      </w:r>
    </w:p>
    <w:p w:rsidR="007D780F" w:rsidRPr="007D780F" w:rsidRDefault="007D780F" w:rsidP="007D780F">
      <w:pPr>
        <w:pStyle w:val="ListParagraph"/>
        <w:numPr>
          <w:ilvl w:val="0"/>
          <w:numId w:val="27"/>
        </w:numPr>
        <w:spacing w:after="120"/>
        <w:jc w:val="both"/>
        <w:outlineLvl w:val="0"/>
        <w:rPr>
          <w:noProof/>
          <w:lang w:val="sq-AL" w:eastAsia="fr-FR"/>
        </w:rPr>
      </w:pPr>
      <w:r w:rsidRPr="007D780F">
        <w:rPr>
          <w:noProof/>
          <w:lang w:val="sq-AL" w:eastAsia="fr-FR"/>
        </w:rPr>
        <w:t xml:space="preserve">shpenzimet e investimeve kapitale që nuk kanë përfunduar dhe që priten të finalizohen; </w:t>
      </w:r>
    </w:p>
    <w:p w:rsidR="007D780F" w:rsidRDefault="007D780F" w:rsidP="007D780F">
      <w:pPr>
        <w:pStyle w:val="ListParagraph"/>
        <w:numPr>
          <w:ilvl w:val="0"/>
          <w:numId w:val="27"/>
        </w:numPr>
        <w:spacing w:after="120"/>
        <w:jc w:val="both"/>
        <w:outlineLvl w:val="0"/>
        <w:rPr>
          <w:noProof/>
          <w:lang w:val="sq-AL" w:eastAsia="fr-FR"/>
        </w:rPr>
      </w:pPr>
      <w:r w:rsidRPr="007D780F">
        <w:rPr>
          <w:noProof/>
          <w:lang w:val="sq-AL" w:eastAsia="fr-FR"/>
        </w:rPr>
        <w:t>shpenzimet e investimeve kapitale që ende nuk kanë filluar por për të cilat janë ndërmarrë angazhimet ligjore dhe janë miratuar në procesin e mëparshëm të Programimit Buxhetor Afatmesëm;</w:t>
      </w:r>
    </w:p>
    <w:p w:rsidR="007D780F" w:rsidRDefault="000A1347" w:rsidP="007D780F">
      <w:pPr>
        <w:pStyle w:val="ListParagraph"/>
        <w:numPr>
          <w:ilvl w:val="0"/>
          <w:numId w:val="27"/>
        </w:numPr>
        <w:spacing w:after="120"/>
        <w:jc w:val="both"/>
        <w:outlineLvl w:val="0"/>
        <w:rPr>
          <w:noProof/>
          <w:lang w:val="sq-AL" w:eastAsia="fr-FR"/>
        </w:rPr>
      </w:pPr>
      <w:r>
        <w:rPr>
          <w:noProof/>
          <w:lang w:val="sq-AL" w:eastAsia="fr-FR"/>
        </w:rPr>
        <w:t xml:space="preserve"> </w:t>
      </w:r>
      <w:r w:rsidR="007D780F" w:rsidRPr="007D780F">
        <w:rPr>
          <w:noProof/>
          <w:lang w:val="sq-AL" w:eastAsia="fr-FR"/>
        </w:rPr>
        <w:t>shpenzimet e investimeve kapitale që janë financuar në vitin fiskal aktual.</w:t>
      </w:r>
    </w:p>
    <w:p w:rsidR="000A1347" w:rsidRPr="000A1347" w:rsidRDefault="000A1347" w:rsidP="000A1347">
      <w:pPr>
        <w:spacing w:after="120"/>
        <w:jc w:val="both"/>
        <w:outlineLvl w:val="0"/>
        <w:rPr>
          <w:noProof/>
          <w:lang w:val="sq-AL" w:eastAsia="fr-FR"/>
        </w:rPr>
      </w:pPr>
      <w:r>
        <w:rPr>
          <w:noProof/>
          <w:lang w:val="sq-AL" w:eastAsia="fr-FR"/>
        </w:rPr>
        <w:t>Shpenzimet p</w:t>
      </w:r>
      <w:r w:rsidR="00986A81">
        <w:rPr>
          <w:noProof/>
          <w:lang w:val="sq-AL" w:eastAsia="fr-FR"/>
        </w:rPr>
        <w:t>ë</w:t>
      </w:r>
      <w:r>
        <w:rPr>
          <w:noProof/>
          <w:lang w:val="sq-AL" w:eastAsia="fr-FR"/>
        </w:rPr>
        <w:t>r projekte investimesh t</w:t>
      </w:r>
      <w:r w:rsidR="00986A81">
        <w:rPr>
          <w:noProof/>
          <w:lang w:val="sq-AL" w:eastAsia="fr-FR"/>
        </w:rPr>
        <w:t>ë</w:t>
      </w:r>
      <w:r>
        <w:rPr>
          <w:noProof/>
          <w:lang w:val="sq-AL" w:eastAsia="fr-FR"/>
        </w:rPr>
        <w:t xml:space="preserve"> politikave ekzistuese do t</w:t>
      </w:r>
      <w:r w:rsidR="00986A81">
        <w:rPr>
          <w:noProof/>
          <w:lang w:val="sq-AL" w:eastAsia="fr-FR"/>
        </w:rPr>
        <w:t>ë</w:t>
      </w:r>
      <w:r>
        <w:rPr>
          <w:noProof/>
          <w:lang w:val="sq-AL" w:eastAsia="fr-FR"/>
        </w:rPr>
        <w:t xml:space="preserve"> konsiderohen me prioritet t</w:t>
      </w:r>
      <w:r w:rsidR="00986A81">
        <w:rPr>
          <w:noProof/>
          <w:lang w:val="sq-AL" w:eastAsia="fr-FR"/>
        </w:rPr>
        <w:t>ë</w:t>
      </w:r>
      <w:r>
        <w:rPr>
          <w:noProof/>
          <w:lang w:val="sq-AL" w:eastAsia="fr-FR"/>
        </w:rPr>
        <w:t xml:space="preserve"> lart</w:t>
      </w:r>
      <w:r w:rsidR="00986A81">
        <w:rPr>
          <w:noProof/>
          <w:lang w:val="sq-AL" w:eastAsia="fr-FR"/>
        </w:rPr>
        <w:t>ë</w:t>
      </w:r>
      <w:r>
        <w:rPr>
          <w:noProof/>
          <w:lang w:val="sq-AL" w:eastAsia="fr-FR"/>
        </w:rPr>
        <w:t xml:space="preserve"> dhe do t</w:t>
      </w:r>
      <w:r w:rsidR="00986A81">
        <w:rPr>
          <w:noProof/>
          <w:lang w:val="sq-AL" w:eastAsia="fr-FR"/>
        </w:rPr>
        <w:t>ë</w:t>
      </w:r>
      <w:r>
        <w:rPr>
          <w:noProof/>
          <w:lang w:val="sq-AL" w:eastAsia="fr-FR"/>
        </w:rPr>
        <w:t xml:space="preserve"> p</w:t>
      </w:r>
      <w:r w:rsidR="00986A81">
        <w:rPr>
          <w:noProof/>
          <w:lang w:val="sq-AL" w:eastAsia="fr-FR"/>
        </w:rPr>
        <w:t>ë</w:t>
      </w:r>
      <w:r>
        <w:rPr>
          <w:noProof/>
          <w:lang w:val="sq-AL" w:eastAsia="fr-FR"/>
        </w:rPr>
        <w:t>rfshihen t</w:t>
      </w:r>
      <w:r w:rsidR="00986A81">
        <w:rPr>
          <w:noProof/>
          <w:lang w:val="sq-AL" w:eastAsia="fr-FR"/>
        </w:rPr>
        <w:t>ë</w:t>
      </w:r>
      <w:r>
        <w:rPr>
          <w:noProof/>
          <w:lang w:val="sq-AL" w:eastAsia="fr-FR"/>
        </w:rPr>
        <w:t xml:space="preserve"> parat n</w:t>
      </w:r>
      <w:r w:rsidR="00986A81">
        <w:rPr>
          <w:noProof/>
          <w:lang w:val="sq-AL" w:eastAsia="fr-FR"/>
        </w:rPr>
        <w:t>ë</w:t>
      </w:r>
      <w:r>
        <w:rPr>
          <w:noProof/>
          <w:lang w:val="sq-AL" w:eastAsia="fr-FR"/>
        </w:rPr>
        <w:t xml:space="preserve"> tavanet buxhetore t</w:t>
      </w:r>
      <w:r w:rsidR="00986A81">
        <w:rPr>
          <w:noProof/>
          <w:lang w:val="sq-AL" w:eastAsia="fr-FR"/>
        </w:rPr>
        <w:t>ë</w:t>
      </w:r>
      <w:r>
        <w:rPr>
          <w:noProof/>
          <w:lang w:val="sq-AL" w:eastAsia="fr-FR"/>
        </w:rPr>
        <w:t xml:space="preserve"> miratuara. </w:t>
      </w:r>
    </w:p>
    <w:p w:rsidR="007D780F" w:rsidRDefault="000A1347" w:rsidP="00984725">
      <w:pPr>
        <w:spacing w:after="200"/>
        <w:jc w:val="both"/>
        <w:rPr>
          <w:noProof/>
          <w:lang w:val="sq-AL" w:eastAsia="fr-FR"/>
        </w:rPr>
      </w:pPr>
      <w:r>
        <w:rPr>
          <w:noProof/>
          <w:lang w:val="sq-AL" w:eastAsia="fr-FR"/>
        </w:rPr>
        <w:t>Shpenzimet e investimeve p</w:t>
      </w:r>
      <w:r w:rsidR="00986A81">
        <w:rPr>
          <w:noProof/>
          <w:lang w:val="sq-AL" w:eastAsia="fr-FR"/>
        </w:rPr>
        <w:t>ë</w:t>
      </w:r>
      <w:r>
        <w:rPr>
          <w:noProof/>
          <w:lang w:val="sq-AL" w:eastAsia="fr-FR"/>
        </w:rPr>
        <w:t>r projektet e reja do t</w:t>
      </w:r>
      <w:r w:rsidR="00986A81">
        <w:rPr>
          <w:noProof/>
          <w:lang w:val="sq-AL" w:eastAsia="fr-FR"/>
        </w:rPr>
        <w:t>ë</w:t>
      </w:r>
      <w:r>
        <w:rPr>
          <w:noProof/>
          <w:lang w:val="sq-AL" w:eastAsia="fr-FR"/>
        </w:rPr>
        <w:t xml:space="preserve"> financohen n</w:t>
      </w:r>
      <w:r w:rsidR="00986A81">
        <w:rPr>
          <w:noProof/>
          <w:lang w:val="sq-AL" w:eastAsia="fr-FR"/>
        </w:rPr>
        <w:t>ë</w:t>
      </w:r>
      <w:r>
        <w:rPr>
          <w:noProof/>
          <w:lang w:val="sq-AL" w:eastAsia="fr-FR"/>
        </w:rPr>
        <w:t xml:space="preserve"> var</w:t>
      </w:r>
      <w:r w:rsidR="00986A81">
        <w:rPr>
          <w:noProof/>
          <w:lang w:val="sq-AL" w:eastAsia="fr-FR"/>
        </w:rPr>
        <w:t>ë</w:t>
      </w:r>
      <w:r>
        <w:rPr>
          <w:noProof/>
          <w:lang w:val="sq-AL" w:eastAsia="fr-FR"/>
        </w:rPr>
        <w:t>si t</w:t>
      </w:r>
      <w:r w:rsidR="00986A81">
        <w:rPr>
          <w:noProof/>
          <w:lang w:val="sq-AL" w:eastAsia="fr-FR"/>
        </w:rPr>
        <w:t>ë</w:t>
      </w:r>
      <w:r>
        <w:rPr>
          <w:noProof/>
          <w:lang w:val="sq-AL" w:eastAsia="fr-FR"/>
        </w:rPr>
        <w:t xml:space="preserve"> hapsir</w:t>
      </w:r>
      <w:r w:rsidR="00986A81">
        <w:rPr>
          <w:noProof/>
          <w:lang w:val="sq-AL" w:eastAsia="fr-FR"/>
        </w:rPr>
        <w:t>ë</w:t>
      </w:r>
      <w:r>
        <w:rPr>
          <w:noProof/>
          <w:lang w:val="sq-AL" w:eastAsia="fr-FR"/>
        </w:rPr>
        <w:t>s fiskale t</w:t>
      </w:r>
      <w:r w:rsidR="00986A81">
        <w:rPr>
          <w:noProof/>
          <w:lang w:val="sq-AL" w:eastAsia="fr-FR"/>
        </w:rPr>
        <w:t>ë</w:t>
      </w:r>
      <w:r>
        <w:rPr>
          <w:noProof/>
          <w:lang w:val="sq-AL" w:eastAsia="fr-FR"/>
        </w:rPr>
        <w:t xml:space="preserve"> mbetur (pas akomodimit t</w:t>
      </w:r>
      <w:r w:rsidR="00986A81">
        <w:rPr>
          <w:noProof/>
          <w:lang w:val="sq-AL" w:eastAsia="fr-FR"/>
        </w:rPr>
        <w:t>ë</w:t>
      </w:r>
      <w:r>
        <w:rPr>
          <w:noProof/>
          <w:lang w:val="sq-AL" w:eastAsia="fr-FR"/>
        </w:rPr>
        <w:t xml:space="preserve"> projekteve ekzistuese). K</w:t>
      </w:r>
      <w:r w:rsidR="00986A81">
        <w:rPr>
          <w:noProof/>
          <w:lang w:val="sq-AL" w:eastAsia="fr-FR"/>
        </w:rPr>
        <w:t>ë</w:t>
      </w:r>
      <w:r>
        <w:rPr>
          <w:noProof/>
          <w:lang w:val="sq-AL" w:eastAsia="fr-FR"/>
        </w:rPr>
        <w:t xml:space="preserve">to shpenzime do </w:t>
      </w:r>
      <w:r w:rsidR="007D780F" w:rsidRPr="007D780F">
        <w:rPr>
          <w:noProof/>
          <w:lang w:val="sq-AL" w:eastAsia="fr-FR"/>
        </w:rPr>
        <w:t xml:space="preserve">të trajtohen si politika të reja dhe do të përfshihen në Dokumentin e Politikave Prioritare (DPP).  </w:t>
      </w:r>
    </w:p>
    <w:p w:rsidR="00CA5F52" w:rsidRDefault="00D80FC1" w:rsidP="00CC3AF9">
      <w:pPr>
        <w:jc w:val="both"/>
        <w:rPr>
          <w:lang w:val="sq-AL" w:eastAsia="fr-FR"/>
        </w:rPr>
      </w:pPr>
      <w:r>
        <w:rPr>
          <w:lang w:val="sq-AL" w:eastAsia="fr-FR"/>
        </w:rPr>
        <w:t>Gjatë proç</w:t>
      </w:r>
      <w:r w:rsidR="004C55D2" w:rsidRPr="004C55D2">
        <w:rPr>
          <w:lang w:val="sq-AL" w:eastAsia="fr-FR"/>
        </w:rPr>
        <w:t xml:space="preserve">esit të planifikimit të shpenzimeve për projekte investimi, duhet të mbahet në konsideratë neni 40 i LOB </w:t>
      </w:r>
      <w:r w:rsidR="004C55D2">
        <w:rPr>
          <w:lang w:val="sq-AL" w:eastAsia="fr-FR"/>
        </w:rPr>
        <w:t>sipas t</w:t>
      </w:r>
      <w:r w:rsidR="00923986">
        <w:rPr>
          <w:lang w:val="sq-AL" w:eastAsia="fr-FR"/>
        </w:rPr>
        <w:t>ë</w:t>
      </w:r>
      <w:r w:rsidR="004C55D2">
        <w:rPr>
          <w:lang w:val="sq-AL" w:eastAsia="fr-FR"/>
        </w:rPr>
        <w:t xml:space="preserve"> cilit</w:t>
      </w:r>
      <w:r w:rsidR="00CC3AF9">
        <w:rPr>
          <w:lang w:val="sq-AL" w:eastAsia="fr-FR"/>
        </w:rPr>
        <w:t>: “</w:t>
      </w:r>
      <w:r w:rsidR="004C55D2">
        <w:rPr>
          <w:lang w:val="sq-AL" w:eastAsia="fr-FR"/>
        </w:rPr>
        <w:t xml:space="preserve"> </w:t>
      </w:r>
      <w:r w:rsidR="004C55D2" w:rsidRPr="00CC3AF9">
        <w:rPr>
          <w:i/>
          <w:lang w:val="sq-AL" w:eastAsia="fr-FR"/>
        </w:rPr>
        <w:t xml:space="preserve">për angazhimet buxhetore shumëvjeçare, që lidhen me projekte të reja investimesh publike, gjatë vitit të parë të zbatimit të tyre nuk lejohet që në buxhetin e njësisë përkatëse të qeverisjes së përgjithshme </w:t>
      </w:r>
      <w:r w:rsidRPr="00CC3AF9">
        <w:rPr>
          <w:i/>
          <w:lang w:val="sq-AL" w:eastAsia="fr-FR"/>
        </w:rPr>
        <w:t>të shpërndahen më pak se 20 për</w:t>
      </w:r>
      <w:r w:rsidR="004C55D2" w:rsidRPr="00CC3AF9">
        <w:rPr>
          <w:i/>
          <w:lang w:val="sq-AL" w:eastAsia="fr-FR"/>
        </w:rPr>
        <w:t>qind e vlerës së plotë të projektit përkatës</w:t>
      </w:r>
      <w:r w:rsidR="00CC3AF9">
        <w:rPr>
          <w:lang w:val="sq-AL" w:eastAsia="fr-FR"/>
        </w:rPr>
        <w:t>”</w:t>
      </w:r>
      <w:r w:rsidR="004C55D2" w:rsidRPr="004C55D2">
        <w:rPr>
          <w:lang w:val="sq-AL" w:eastAsia="fr-FR"/>
        </w:rPr>
        <w:t>.</w:t>
      </w:r>
    </w:p>
    <w:p w:rsidR="00544464" w:rsidRDefault="00544464" w:rsidP="00544464">
      <w:pPr>
        <w:jc w:val="both"/>
        <w:rPr>
          <w:lang w:val="sq-AL" w:eastAsia="fr-FR"/>
        </w:rPr>
      </w:pPr>
    </w:p>
    <w:p w:rsidR="00CA4AE1" w:rsidRDefault="00CA4AE1" w:rsidP="00CA4AE1">
      <w:pPr>
        <w:jc w:val="both"/>
        <w:rPr>
          <w:i/>
          <w:color w:val="800000"/>
          <w:lang w:val="sq-AL"/>
        </w:rPr>
      </w:pPr>
      <w:r w:rsidRPr="0079019E">
        <w:rPr>
          <w:i/>
          <w:color w:val="800000"/>
          <w:lang w:val="sq-AL"/>
        </w:rPr>
        <w:t xml:space="preserve">Hapi </w:t>
      </w:r>
      <w:r>
        <w:rPr>
          <w:i/>
          <w:color w:val="800000"/>
          <w:lang w:val="sq-AL"/>
        </w:rPr>
        <w:t xml:space="preserve">6  Rishikimi nga Këshilli i Ministrave </w:t>
      </w:r>
    </w:p>
    <w:p w:rsidR="00CA4AE1" w:rsidRDefault="00F45350" w:rsidP="00B11324">
      <w:pPr>
        <w:rPr>
          <w:lang w:val="sq-AL" w:eastAsia="fr-FR"/>
        </w:rPr>
      </w:pPr>
      <w:r>
        <w:rPr>
          <w:lang w:val="sq-AL" w:eastAsia="fr-FR"/>
        </w:rPr>
        <w:t xml:space="preserve"> </w:t>
      </w:r>
    </w:p>
    <w:p w:rsidR="00CA4AE1" w:rsidRDefault="00CA4AE1" w:rsidP="00CA4AE1">
      <w:pPr>
        <w:jc w:val="both"/>
        <w:rPr>
          <w:lang w:val="sq-AL" w:eastAsia="fr-FR"/>
        </w:rPr>
      </w:pPr>
      <w:r>
        <w:rPr>
          <w:lang w:val="sq-AL" w:eastAsia="fr-FR"/>
        </w:rPr>
        <w:t>Pasi rishikohet nga Drejtoria e P</w:t>
      </w:r>
      <w:r w:rsidR="009C5582">
        <w:rPr>
          <w:lang w:val="sq-AL" w:eastAsia="fr-FR"/>
        </w:rPr>
        <w:t>ë</w:t>
      </w:r>
      <w:r>
        <w:rPr>
          <w:lang w:val="sq-AL" w:eastAsia="fr-FR"/>
        </w:rPr>
        <w:t>rgjithshme e Buxhetit n</w:t>
      </w:r>
      <w:r w:rsidR="009C5582">
        <w:rPr>
          <w:lang w:val="sq-AL" w:eastAsia="fr-FR"/>
        </w:rPr>
        <w:t>ë</w:t>
      </w:r>
      <w:r>
        <w:rPr>
          <w:lang w:val="sq-AL" w:eastAsia="fr-FR"/>
        </w:rPr>
        <w:t xml:space="preserve"> Ministrin</w:t>
      </w:r>
      <w:r w:rsidR="009C5582">
        <w:rPr>
          <w:lang w:val="sq-AL" w:eastAsia="fr-FR"/>
        </w:rPr>
        <w:t>ë</w:t>
      </w:r>
      <w:r>
        <w:rPr>
          <w:lang w:val="sq-AL" w:eastAsia="fr-FR"/>
        </w:rPr>
        <w:t xml:space="preserve"> e Financave dhe diskutohet</w:t>
      </w:r>
      <w:r w:rsidRPr="00CA4AE1">
        <w:rPr>
          <w:lang w:val="sq-AL" w:eastAsia="fr-FR"/>
        </w:rPr>
        <w:t xml:space="preserve"> </w:t>
      </w:r>
      <w:r>
        <w:rPr>
          <w:lang w:val="sq-AL" w:eastAsia="fr-FR"/>
        </w:rPr>
        <w:t>me institucionet buxhetore, n</w:t>
      </w:r>
      <w:r w:rsidR="009C5582">
        <w:rPr>
          <w:lang w:val="sq-AL" w:eastAsia="fr-FR"/>
        </w:rPr>
        <w:t>ë</w:t>
      </w:r>
      <w:r>
        <w:rPr>
          <w:lang w:val="sq-AL" w:eastAsia="fr-FR"/>
        </w:rPr>
        <w:t xml:space="preserve"> d</w:t>
      </w:r>
      <w:r w:rsidR="009C5582">
        <w:rPr>
          <w:lang w:val="sq-AL" w:eastAsia="fr-FR"/>
        </w:rPr>
        <w:t>ë</w:t>
      </w:r>
      <w:r>
        <w:rPr>
          <w:lang w:val="sq-AL" w:eastAsia="fr-FR"/>
        </w:rPr>
        <w:t>gjesat q</w:t>
      </w:r>
      <w:r w:rsidR="009C5582">
        <w:rPr>
          <w:lang w:val="sq-AL" w:eastAsia="fr-FR"/>
        </w:rPr>
        <w:t>ë</w:t>
      </w:r>
      <w:r>
        <w:rPr>
          <w:lang w:val="sq-AL" w:eastAsia="fr-FR"/>
        </w:rPr>
        <w:t xml:space="preserve"> organizohen n</w:t>
      </w:r>
      <w:r w:rsidR="009C5582">
        <w:rPr>
          <w:lang w:val="sq-AL" w:eastAsia="fr-FR"/>
        </w:rPr>
        <w:t>ë</w:t>
      </w:r>
      <w:r>
        <w:rPr>
          <w:lang w:val="sq-AL" w:eastAsia="fr-FR"/>
        </w:rPr>
        <w:t xml:space="preserve"> kuad</w:t>
      </w:r>
      <w:r w:rsidR="009C5582">
        <w:rPr>
          <w:lang w:val="sq-AL" w:eastAsia="fr-FR"/>
        </w:rPr>
        <w:t>ë</w:t>
      </w:r>
      <w:r>
        <w:rPr>
          <w:lang w:val="sq-AL" w:eastAsia="fr-FR"/>
        </w:rPr>
        <w:t>r t</w:t>
      </w:r>
      <w:r w:rsidR="009C5582">
        <w:rPr>
          <w:lang w:val="sq-AL" w:eastAsia="fr-FR"/>
        </w:rPr>
        <w:t>ë</w:t>
      </w:r>
      <w:r>
        <w:rPr>
          <w:lang w:val="sq-AL" w:eastAsia="fr-FR"/>
        </w:rPr>
        <w:t xml:space="preserve"> PBA-s</w:t>
      </w:r>
      <w:r w:rsidR="009C5582">
        <w:rPr>
          <w:lang w:val="sq-AL" w:eastAsia="fr-FR"/>
        </w:rPr>
        <w:t>ë</w:t>
      </w:r>
      <w:r>
        <w:rPr>
          <w:lang w:val="sq-AL" w:eastAsia="fr-FR"/>
        </w:rPr>
        <w:t xml:space="preserve">, drafti i PBA-së si dhe Buxhetit Vjetor paraqitet në </w:t>
      </w:r>
      <w:r w:rsidR="000756A8">
        <w:rPr>
          <w:lang w:val="sq-AL" w:eastAsia="fr-FR"/>
        </w:rPr>
        <w:t xml:space="preserve">Këshillin e Ministrave </w:t>
      </w:r>
      <w:r>
        <w:rPr>
          <w:lang w:val="sq-AL" w:eastAsia="fr-FR"/>
        </w:rPr>
        <w:t xml:space="preserve">për rishikim përfundimtar dhe miratim. </w:t>
      </w:r>
    </w:p>
    <w:p w:rsidR="00CA4AE1" w:rsidRDefault="00CA4AE1" w:rsidP="00CA4AE1">
      <w:pPr>
        <w:jc w:val="both"/>
        <w:rPr>
          <w:lang w:val="sq-AL" w:eastAsia="fr-FR"/>
        </w:rPr>
      </w:pPr>
    </w:p>
    <w:p w:rsidR="00CA4AE1" w:rsidRDefault="00CA4AE1" w:rsidP="00CA4AE1">
      <w:pPr>
        <w:jc w:val="both"/>
        <w:rPr>
          <w:i/>
          <w:color w:val="800000"/>
          <w:lang w:val="sq-AL"/>
        </w:rPr>
      </w:pPr>
      <w:r w:rsidRPr="0079019E">
        <w:rPr>
          <w:i/>
          <w:color w:val="800000"/>
          <w:lang w:val="sq-AL"/>
        </w:rPr>
        <w:t xml:space="preserve">Hapi </w:t>
      </w:r>
      <w:r>
        <w:rPr>
          <w:i/>
          <w:color w:val="800000"/>
          <w:lang w:val="sq-AL"/>
        </w:rPr>
        <w:t xml:space="preserve">7 Miratimi përfundimtar </w:t>
      </w:r>
    </w:p>
    <w:p w:rsidR="00CA4AE1" w:rsidRDefault="00CA4AE1" w:rsidP="00CA4AE1">
      <w:pPr>
        <w:jc w:val="both"/>
        <w:rPr>
          <w:lang w:val="sq-AL" w:eastAsia="fr-FR"/>
        </w:rPr>
      </w:pPr>
      <w:r>
        <w:rPr>
          <w:lang w:val="sq-AL" w:eastAsia="fr-FR"/>
        </w:rPr>
        <w:t xml:space="preserve"> </w:t>
      </w:r>
    </w:p>
    <w:p w:rsidR="00CA4AE1" w:rsidRDefault="00CA4AE1" w:rsidP="00CA4AE1">
      <w:pPr>
        <w:jc w:val="both"/>
        <w:rPr>
          <w:lang w:val="sq-AL" w:eastAsia="fr-FR"/>
        </w:rPr>
      </w:pPr>
      <w:r>
        <w:rPr>
          <w:lang w:val="sq-AL" w:eastAsia="fr-FR"/>
        </w:rPr>
        <w:t xml:space="preserve">Pas miratimit në KM të projekteve të investimeve në kuadër të PBA/buxhetit vjetor, lista e projekteve të investimeve paraqitet në Kuvendin e Shqipërisë vetëm  si tabelë shoqëruese e paketës së PBA/Buxhetit vjetor, por që nuk miratohet nga Kuvendi. </w:t>
      </w:r>
    </w:p>
    <w:p w:rsidR="00CA4AE1" w:rsidRPr="00A425C2" w:rsidRDefault="00CA4AE1" w:rsidP="00EE06B5">
      <w:pPr>
        <w:rPr>
          <w:sz w:val="12"/>
          <w:szCs w:val="12"/>
          <w:lang w:val="sq-AL"/>
        </w:rPr>
      </w:pPr>
    </w:p>
    <w:p w:rsidR="00856F61" w:rsidRDefault="00EE06B5" w:rsidP="00EE06B5">
      <w:pPr>
        <w:rPr>
          <w:lang w:val="sq-AL"/>
        </w:rPr>
      </w:pPr>
      <w:r w:rsidRPr="00EE06B5">
        <w:rPr>
          <w:lang w:val="sq-AL"/>
        </w:rPr>
        <w:lastRenderedPageBreak/>
        <w:t>Diagrama e m</w:t>
      </w:r>
      <w:r>
        <w:rPr>
          <w:lang w:val="sq-AL"/>
        </w:rPr>
        <w:t>ë</w:t>
      </w:r>
      <w:r w:rsidRPr="00EE06B5">
        <w:rPr>
          <w:lang w:val="sq-AL"/>
        </w:rPr>
        <w:t xml:space="preserve">poshtme pasqyron </w:t>
      </w:r>
      <w:r>
        <w:rPr>
          <w:lang w:val="sq-AL"/>
        </w:rPr>
        <w:t>procesin e vendimarrjes për analizën, miratimin dhe financimin e projekt – propozimeve të investimeve publike.</w:t>
      </w:r>
    </w:p>
    <w:p w:rsidR="00844BB8" w:rsidRDefault="00844BB8" w:rsidP="00EE06B5">
      <w:pPr>
        <w:rPr>
          <w:lang w:val="sq-AL"/>
        </w:rPr>
      </w:pPr>
    </w:p>
    <w:p w:rsidR="003566A4" w:rsidRDefault="003566A4" w:rsidP="00EE06B5">
      <w:pPr>
        <w:rPr>
          <w:lang w:val="sq-AL"/>
        </w:rPr>
      </w:pPr>
    </w:p>
    <w:p w:rsidR="003566A4" w:rsidRDefault="003566A4" w:rsidP="00EE06B5">
      <w:pPr>
        <w:rPr>
          <w:lang w:val="sq-AL"/>
        </w:rPr>
      </w:pPr>
    </w:p>
    <w:p w:rsidR="003566A4" w:rsidRDefault="003566A4" w:rsidP="00EE06B5">
      <w:pPr>
        <w:rPr>
          <w:lang w:val="sq-AL"/>
        </w:rPr>
      </w:pPr>
    </w:p>
    <w:p w:rsidR="003566A4" w:rsidRDefault="003566A4" w:rsidP="00EE06B5">
      <w:pPr>
        <w:rPr>
          <w:lang w:val="sq-AL"/>
        </w:rPr>
      </w:pPr>
    </w:p>
    <w:p w:rsidR="003566A4" w:rsidRDefault="003566A4" w:rsidP="00EE06B5">
      <w:pPr>
        <w:rPr>
          <w:lang w:val="sq-AL"/>
        </w:rPr>
      </w:pPr>
    </w:p>
    <w:p w:rsidR="003566A4" w:rsidRDefault="003566A4" w:rsidP="00EE06B5">
      <w:pPr>
        <w:rPr>
          <w:lang w:val="sq-AL"/>
        </w:rPr>
      </w:pPr>
    </w:p>
    <w:p w:rsidR="003566A4" w:rsidRDefault="003566A4" w:rsidP="00EE06B5">
      <w:pPr>
        <w:rPr>
          <w:lang w:val="sq-AL"/>
        </w:rPr>
      </w:pPr>
    </w:p>
    <w:p w:rsidR="003566A4" w:rsidRDefault="003566A4" w:rsidP="00EE06B5">
      <w:pPr>
        <w:rPr>
          <w:lang w:val="sq-AL"/>
        </w:rPr>
      </w:pPr>
    </w:p>
    <w:p w:rsidR="003566A4" w:rsidRPr="00EE06B5" w:rsidRDefault="003566A4" w:rsidP="00EE06B5">
      <w:pPr>
        <w:rPr>
          <w:lang w:val="sq-AL"/>
        </w:rPr>
      </w:pPr>
    </w:p>
    <w:p w:rsidR="004811A3" w:rsidRDefault="004811A3" w:rsidP="00544464">
      <w:pPr>
        <w:jc w:val="both"/>
        <w:rPr>
          <w:lang w:val="sq-AL" w:eastAsia="fr-FR"/>
        </w:rPr>
      </w:pPr>
    </w:p>
    <w:p w:rsidR="00941E1C" w:rsidRDefault="00C25E11" w:rsidP="00A425C2">
      <w:pPr>
        <w:jc w:val="center"/>
        <w:rPr>
          <w:lang w:val="sq-AL" w:eastAsia="fr-FR"/>
        </w:rPr>
      </w:pPr>
      <w:r>
        <w:rPr>
          <w:noProof/>
          <w:lang w:val="sq-AL" w:eastAsia="sq-AL"/>
        </w:rPr>
        <mc:AlternateContent>
          <mc:Choice Requires="wps">
            <w:drawing>
              <wp:anchor distT="0" distB="0" distL="114300" distR="114300" simplePos="0" relativeHeight="251699712" behindDoc="1" locked="0" layoutInCell="1" allowOverlap="1" wp14:anchorId="5801FF09" wp14:editId="5FA1D37C">
                <wp:simplePos x="0" y="0"/>
                <wp:positionH relativeFrom="column">
                  <wp:posOffset>321198</wp:posOffset>
                </wp:positionH>
                <wp:positionV relativeFrom="paragraph">
                  <wp:posOffset>5080</wp:posOffset>
                </wp:positionV>
                <wp:extent cx="5097780" cy="4195445"/>
                <wp:effectExtent l="0" t="0" r="26670" b="14605"/>
                <wp:wrapNone/>
                <wp:docPr id="380" name="Rectangle 380"/>
                <wp:cNvGraphicFramePr/>
                <a:graphic xmlns:a="http://schemas.openxmlformats.org/drawingml/2006/main">
                  <a:graphicData uri="http://schemas.microsoft.com/office/word/2010/wordprocessingShape">
                    <wps:wsp>
                      <wps:cNvSpPr/>
                      <wps:spPr>
                        <a:xfrm>
                          <a:off x="0" y="0"/>
                          <a:ext cx="5097780" cy="4195445"/>
                        </a:xfrm>
                        <a:prstGeom prst="rect">
                          <a:avLst/>
                        </a:prstGeom>
                        <a:solidFill>
                          <a:schemeClr val="accent1">
                            <a:lumMod val="20000"/>
                            <a:lumOff val="80000"/>
                            <a:alpha val="86000"/>
                          </a:schemeClr>
                        </a:solidFill>
                        <a:ln>
                          <a:solidFill>
                            <a:schemeClr val="accent2">
                              <a:lumMod val="60000"/>
                              <a:lumOff val="40000"/>
                            </a:schemeClr>
                          </a:solidFill>
                        </a:ln>
                        <a:effectLst>
                          <a:innerShdw blurRad="63500" dist="50800" dir="108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FA02C7" w:rsidRDefault="00FA02C7" w:rsidP="00573E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0" o:spid="_x0000_s1122" style="position:absolute;left:0;text-align:left;margin-left:25.3pt;margin-top:.4pt;width:401.4pt;height:330.3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" fillcolor="#dbe5f1 [660]" strokecolor="#d99594 [1941]" strokeweight="2pt">
                <v:fill opacity="56283f"/>
                <v:textbox>
                  <w:txbxContent>
                    <w:p w:rsidR="0025150C" w:rsidRDefault="0025150C" w:rsidP="00573E75">
                      <w:pPr>
                        <w:jc w:val="center"/>
                      </w:pPr>
                    </w:p>
                  </w:txbxContent>
                </v:textbox>
              </v:rect>
            </w:pict>
          </mc:Fallback>
        </mc:AlternateContent>
      </w:r>
      <w:r w:rsidR="00133B97">
        <w:rPr>
          <w:b/>
          <w:color w:val="003399"/>
          <w:lang w:val="sq-AL" w:eastAsia="fr-FR"/>
        </w:rPr>
        <w:t xml:space="preserve">   </w:t>
      </w:r>
    </w:p>
    <w:p w:rsidR="00941E1C" w:rsidRDefault="00573E75" w:rsidP="00941E1C">
      <w:pPr>
        <w:tabs>
          <w:tab w:val="left" w:pos="3518"/>
        </w:tabs>
        <w:jc w:val="both"/>
        <w:rPr>
          <w:lang w:val="sq-AL" w:eastAsia="fr-FR"/>
        </w:rPr>
      </w:pPr>
      <w:r>
        <w:rPr>
          <w:noProof/>
          <w:lang w:val="sq-AL" w:eastAsia="sq-AL"/>
        </w:rPr>
        <mc:AlternateContent>
          <mc:Choice Requires="wps">
            <w:drawing>
              <wp:anchor distT="0" distB="0" distL="114300" distR="114300" simplePos="0" relativeHeight="251683328" behindDoc="0" locked="0" layoutInCell="1" allowOverlap="1" wp14:anchorId="2647019B" wp14:editId="0D156C0E">
                <wp:simplePos x="0" y="0"/>
                <wp:positionH relativeFrom="column">
                  <wp:posOffset>514350</wp:posOffset>
                </wp:positionH>
                <wp:positionV relativeFrom="paragraph">
                  <wp:posOffset>55245</wp:posOffset>
                </wp:positionV>
                <wp:extent cx="1707515" cy="333375"/>
                <wp:effectExtent l="0" t="0" r="26035" b="28575"/>
                <wp:wrapNone/>
                <wp:docPr id="3" name="Text Box 3"/>
                <wp:cNvGraphicFramePr/>
                <a:graphic xmlns:a="http://schemas.openxmlformats.org/drawingml/2006/main">
                  <a:graphicData uri="http://schemas.microsoft.com/office/word/2010/wordprocessingShape">
                    <wps:wsp>
                      <wps:cNvSpPr txBox="1"/>
                      <wps:spPr>
                        <a:xfrm>
                          <a:off x="0" y="0"/>
                          <a:ext cx="1707515" cy="333375"/>
                        </a:xfrm>
                        <a:prstGeom prst="rect">
                          <a:avLst/>
                        </a:prstGeom>
                        <a:solidFill>
                          <a:schemeClr val="accent4">
                            <a:lumMod val="20000"/>
                            <a:lumOff val="80000"/>
                          </a:schemeClr>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FA02C7" w:rsidRPr="00941E1C" w:rsidRDefault="00FA02C7" w:rsidP="00941E1C">
                            <w:pPr>
                              <w:jc w:val="center"/>
                              <w:rPr>
                                <w:b/>
                                <w:sz w:val="16"/>
                                <w:szCs w:val="16"/>
                              </w:rPr>
                            </w:pPr>
                            <w:r w:rsidRPr="00941E1C">
                              <w:rPr>
                                <w:b/>
                                <w:sz w:val="16"/>
                                <w:szCs w:val="16"/>
                              </w:rPr>
                              <w:t>Institucioni Buxhetor (IB)/</w:t>
                            </w:r>
                          </w:p>
                          <w:p w:rsidR="00FA02C7" w:rsidRPr="00941E1C" w:rsidRDefault="00FA02C7" w:rsidP="00941E1C">
                            <w:pPr>
                              <w:jc w:val="center"/>
                              <w:rPr>
                                <w:b/>
                                <w:sz w:val="16"/>
                                <w:szCs w:val="16"/>
                              </w:rPr>
                            </w:pPr>
                            <w:r w:rsidRPr="00941E1C">
                              <w:rPr>
                                <w:b/>
                                <w:sz w:val="16"/>
                                <w:szCs w:val="16"/>
                              </w:rPr>
                              <w:t>Sekretari Përgjithshëm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123" type="#_x0000_t202" style="position:absolute;left:0;text-align:left;margin-left:40.5pt;margin-top:4.35pt;width:134.45pt;height:26.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" fillcolor="#e5dfec [663]" strokecolor="#1f497d [3215]" strokeweight=".5pt">
                <v:textbox>
                  <w:txbxContent>
                    <w:p w:rsidR="0025150C" w:rsidRPr="00941E1C" w:rsidRDefault="0025150C" w:rsidP="00941E1C">
                      <w:pPr>
                        <w:jc w:val="center"/>
                        <w:rPr>
                          <w:b/>
                          <w:sz w:val="16"/>
                          <w:szCs w:val="16"/>
                        </w:rPr>
                      </w:pPr>
                      <w:r w:rsidRPr="00941E1C">
                        <w:rPr>
                          <w:b/>
                          <w:sz w:val="16"/>
                          <w:szCs w:val="16"/>
                        </w:rPr>
                        <w:t>Institucioni Buxhetor (IB)/</w:t>
                      </w:r>
                    </w:p>
                    <w:p w:rsidR="0025150C" w:rsidRPr="00941E1C" w:rsidRDefault="0025150C" w:rsidP="00941E1C">
                      <w:pPr>
                        <w:jc w:val="center"/>
                        <w:rPr>
                          <w:b/>
                          <w:sz w:val="16"/>
                          <w:szCs w:val="16"/>
                        </w:rPr>
                      </w:pPr>
                      <w:r w:rsidRPr="00941E1C">
                        <w:rPr>
                          <w:b/>
                          <w:sz w:val="16"/>
                          <w:szCs w:val="16"/>
                        </w:rPr>
                        <w:t>Sekretari Përgjithshëm</w:t>
                      </w:r>
                    </w:p>
                  </w:txbxContent>
                </v:textbox>
              </v:shape>
            </w:pict>
          </mc:Fallback>
        </mc:AlternateContent>
      </w:r>
      <w:r w:rsidR="00941E1C">
        <w:rPr>
          <w:lang w:val="sq-AL" w:eastAsia="fr-FR"/>
        </w:rPr>
        <w:tab/>
        <w:t xml:space="preserve">                              </w:t>
      </w:r>
    </w:p>
    <w:p w:rsidR="00941E1C" w:rsidRDefault="00941E1C" w:rsidP="00941E1C">
      <w:pPr>
        <w:rPr>
          <w:lang w:val="sq-AL" w:eastAsia="fr-FR"/>
        </w:rPr>
      </w:pPr>
    </w:p>
    <w:p w:rsidR="00941E1C" w:rsidRDefault="00885B13" w:rsidP="00544464">
      <w:pPr>
        <w:jc w:val="both"/>
        <w:rPr>
          <w:lang w:val="sq-AL" w:eastAsia="fr-FR"/>
        </w:rPr>
      </w:pPr>
      <w:r>
        <w:rPr>
          <w:noProof/>
          <w:lang w:val="sq-AL" w:eastAsia="sq-AL"/>
        </w:rPr>
        <mc:AlternateContent>
          <mc:Choice Requires="wps">
            <w:drawing>
              <wp:anchor distT="0" distB="0" distL="114300" distR="114300" simplePos="0" relativeHeight="251688448" behindDoc="0" locked="0" layoutInCell="1" allowOverlap="1" wp14:anchorId="09DF1946" wp14:editId="4ED95125">
                <wp:simplePos x="0" y="0"/>
                <wp:positionH relativeFrom="column">
                  <wp:posOffset>3425681</wp:posOffset>
                </wp:positionH>
                <wp:positionV relativeFrom="paragraph">
                  <wp:posOffset>40297</wp:posOffset>
                </wp:positionV>
                <wp:extent cx="1337022" cy="553251"/>
                <wp:effectExtent l="0" t="0" r="15875" b="18415"/>
                <wp:wrapNone/>
                <wp:docPr id="13" name="Text Box 13"/>
                <wp:cNvGraphicFramePr/>
                <a:graphic xmlns:a="http://schemas.openxmlformats.org/drawingml/2006/main">
                  <a:graphicData uri="http://schemas.microsoft.com/office/word/2010/wordprocessingShape">
                    <wps:wsp>
                      <wps:cNvSpPr txBox="1"/>
                      <wps:spPr>
                        <a:xfrm>
                          <a:off x="0" y="0"/>
                          <a:ext cx="1337022" cy="5532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2C7" w:rsidRPr="006B7037" w:rsidRDefault="00FA02C7" w:rsidP="006B7037">
                            <w:pPr>
                              <w:jc w:val="center"/>
                              <w:rPr>
                                <w:b/>
                                <w:color w:val="FF0000"/>
                                <w:sz w:val="16"/>
                                <w:szCs w:val="16"/>
                              </w:rPr>
                            </w:pPr>
                            <w:r w:rsidRPr="006B7037">
                              <w:rPr>
                                <w:b/>
                                <w:color w:val="FF0000"/>
                                <w:sz w:val="16"/>
                                <w:szCs w:val="16"/>
                              </w:rPr>
                              <w:t xml:space="preserve">Vetëm për projektet mbi </w:t>
                            </w:r>
                            <w:r>
                              <w:rPr>
                                <w:b/>
                                <w:color w:val="FF0000"/>
                                <w:sz w:val="16"/>
                                <w:szCs w:val="16"/>
                              </w:rPr>
                              <w:t xml:space="preserve">vleren e miratuar nga Ministri Financave &amp; Ekonomisë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124" type="#_x0000_t202" style="position:absolute;left:0;text-align:left;margin-left:269.75pt;margin-top:3.15pt;width:105.3pt;height:43.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" fillcolor="white [3201]" strokeweight=".5pt">
                <v:textbox>
                  <w:txbxContent>
                    <w:p w:rsidR="0025150C" w:rsidRPr="006B7037" w:rsidRDefault="0025150C" w:rsidP="006B7037">
                      <w:pPr>
                        <w:jc w:val="center"/>
                        <w:rPr>
                          <w:b/>
                          <w:color w:val="FF0000"/>
                          <w:sz w:val="16"/>
                          <w:szCs w:val="16"/>
                        </w:rPr>
                      </w:pPr>
                      <w:r w:rsidRPr="006B7037">
                        <w:rPr>
                          <w:b/>
                          <w:color w:val="FF0000"/>
                          <w:sz w:val="16"/>
                          <w:szCs w:val="16"/>
                        </w:rPr>
                        <w:t xml:space="preserve">Vetëm për projektet mbi </w:t>
                      </w:r>
                      <w:r>
                        <w:rPr>
                          <w:b/>
                          <w:color w:val="FF0000"/>
                          <w:sz w:val="16"/>
                          <w:szCs w:val="16"/>
                        </w:rPr>
                        <w:t xml:space="preserve">vleren e miratuar nga Ministri Financave &amp; Ekonomisë </w:t>
                      </w:r>
                    </w:p>
                  </w:txbxContent>
                </v:textbox>
              </v:shape>
            </w:pict>
          </mc:Fallback>
        </mc:AlternateContent>
      </w:r>
      <w:r w:rsidR="00573E75">
        <w:rPr>
          <w:noProof/>
          <w:lang w:val="sq-AL" w:eastAsia="sq-AL"/>
        </w:rPr>
        <mc:AlternateContent>
          <mc:Choice Requires="wps">
            <w:drawing>
              <wp:anchor distT="0" distB="0" distL="114300" distR="114300" simplePos="0" relativeHeight="251689472" behindDoc="0" locked="0" layoutInCell="1" allowOverlap="1" wp14:anchorId="020AD38F" wp14:editId="7462C3A0">
                <wp:simplePos x="0" y="0"/>
                <wp:positionH relativeFrom="column">
                  <wp:posOffset>1367155</wp:posOffset>
                </wp:positionH>
                <wp:positionV relativeFrom="paragraph">
                  <wp:posOffset>29845</wp:posOffset>
                </wp:positionV>
                <wp:extent cx="0" cy="154940"/>
                <wp:effectExtent l="76200" t="0" r="57150" b="54610"/>
                <wp:wrapNone/>
                <wp:docPr id="14" name="Straight Arrow Connector 14"/>
                <wp:cNvGraphicFramePr/>
                <a:graphic xmlns:a="http://schemas.openxmlformats.org/drawingml/2006/main">
                  <a:graphicData uri="http://schemas.microsoft.com/office/word/2010/wordprocessingShape">
                    <wps:wsp>
                      <wps:cNvCnPr/>
                      <wps:spPr>
                        <a:xfrm>
                          <a:off x="0" y="0"/>
                          <a:ext cx="0" cy="154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07.65pt;margin-top:2.35pt;width:0;height:12.2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" strokecolor="black [3040]">
                <v:stroke endarrow="block"/>
              </v:shape>
            </w:pict>
          </mc:Fallback>
        </mc:AlternateContent>
      </w:r>
    </w:p>
    <w:p w:rsidR="00941E1C" w:rsidRDefault="00885B13" w:rsidP="00544464">
      <w:pPr>
        <w:jc w:val="both"/>
        <w:rPr>
          <w:lang w:val="sq-AL" w:eastAsia="fr-FR"/>
        </w:rPr>
      </w:pPr>
      <w:r>
        <w:rPr>
          <w:noProof/>
          <w:lang w:val="sq-AL" w:eastAsia="sq-AL"/>
        </w:rPr>
        <mc:AlternateContent>
          <mc:Choice Requires="wps">
            <w:drawing>
              <wp:anchor distT="0" distB="0" distL="114300" distR="114300" simplePos="0" relativeHeight="251695616" behindDoc="0" locked="0" layoutInCell="1" allowOverlap="1" wp14:anchorId="0BF7D78D" wp14:editId="3E150188">
                <wp:simplePos x="0" y="0"/>
                <wp:positionH relativeFrom="column">
                  <wp:posOffset>3152775</wp:posOffset>
                </wp:positionH>
                <wp:positionV relativeFrom="paragraph">
                  <wp:posOffset>95885</wp:posOffset>
                </wp:positionV>
                <wp:extent cx="241300" cy="94615"/>
                <wp:effectExtent l="0" t="0" r="25400" b="19685"/>
                <wp:wrapNone/>
                <wp:docPr id="375" name="Straight Connector 375"/>
                <wp:cNvGraphicFramePr/>
                <a:graphic xmlns:a="http://schemas.openxmlformats.org/drawingml/2006/main">
                  <a:graphicData uri="http://schemas.microsoft.com/office/word/2010/wordprocessingShape">
                    <wps:wsp>
                      <wps:cNvCnPr/>
                      <wps:spPr>
                        <a:xfrm flipV="1">
                          <a:off x="0" y="0"/>
                          <a:ext cx="241300" cy="946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5" o:spid="_x0000_s1026" style="position:absolute;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25pt,7.55pt" to="26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" strokecolor="#4579b8 [3044]"/>
            </w:pict>
          </mc:Fallback>
        </mc:AlternateContent>
      </w:r>
      <w:r w:rsidR="00133B97">
        <w:rPr>
          <w:noProof/>
          <w:lang w:val="sq-AL" w:eastAsia="sq-AL"/>
        </w:rPr>
        <mc:AlternateContent>
          <mc:Choice Requires="wps">
            <w:drawing>
              <wp:anchor distT="0" distB="0" distL="114300" distR="114300" simplePos="0" relativeHeight="251685376" behindDoc="0" locked="0" layoutInCell="1" allowOverlap="1" wp14:anchorId="46E898EB" wp14:editId="643F5965">
                <wp:simplePos x="0" y="0"/>
                <wp:positionH relativeFrom="column">
                  <wp:posOffset>468630</wp:posOffset>
                </wp:positionH>
                <wp:positionV relativeFrom="paragraph">
                  <wp:posOffset>12065</wp:posOffset>
                </wp:positionV>
                <wp:extent cx="1811020" cy="335915"/>
                <wp:effectExtent l="0" t="0" r="17780" b="26035"/>
                <wp:wrapNone/>
                <wp:docPr id="10" name="Text Box 10"/>
                <wp:cNvGraphicFramePr/>
                <a:graphic xmlns:a="http://schemas.openxmlformats.org/drawingml/2006/main">
                  <a:graphicData uri="http://schemas.microsoft.com/office/word/2010/wordprocessingShape">
                    <wps:wsp>
                      <wps:cNvSpPr txBox="1"/>
                      <wps:spPr>
                        <a:xfrm>
                          <a:off x="0" y="0"/>
                          <a:ext cx="1811020" cy="335915"/>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2C7" w:rsidRPr="00941E1C" w:rsidRDefault="00FA02C7" w:rsidP="00941E1C">
                            <w:pPr>
                              <w:jc w:val="center"/>
                              <w:rPr>
                                <w:b/>
                                <w:sz w:val="16"/>
                                <w:szCs w:val="16"/>
                              </w:rPr>
                            </w:pPr>
                            <w:r>
                              <w:rPr>
                                <w:b/>
                                <w:sz w:val="16"/>
                                <w:szCs w:val="16"/>
                              </w:rPr>
                              <w:t xml:space="preserve">MFE/ </w:t>
                            </w:r>
                            <w:r w:rsidRPr="00941E1C">
                              <w:rPr>
                                <w:b/>
                                <w:sz w:val="16"/>
                                <w:szCs w:val="16"/>
                              </w:rPr>
                              <w:t xml:space="preserve">Drejtoria e </w:t>
                            </w:r>
                            <w:r>
                              <w:rPr>
                                <w:b/>
                                <w:sz w:val="16"/>
                                <w:szCs w:val="16"/>
                              </w:rPr>
                              <w:t>Menaxhimit të Investimeve Publike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125" type="#_x0000_t202" style="position:absolute;left:0;text-align:left;margin-left:36.9pt;margin-top:.95pt;width:142.6pt;height:26.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" fillcolor="#e5dfec [663]" strokeweight=".5pt">
                <v:textbox>
                  <w:txbxContent>
                    <w:p w:rsidR="0025150C" w:rsidRPr="00941E1C" w:rsidRDefault="0025150C" w:rsidP="00941E1C">
                      <w:pPr>
                        <w:jc w:val="center"/>
                        <w:rPr>
                          <w:b/>
                          <w:sz w:val="16"/>
                          <w:szCs w:val="16"/>
                        </w:rPr>
                      </w:pPr>
                      <w:r>
                        <w:rPr>
                          <w:b/>
                          <w:sz w:val="16"/>
                          <w:szCs w:val="16"/>
                        </w:rPr>
                        <w:t xml:space="preserve">MFE/ </w:t>
                      </w:r>
                      <w:r w:rsidRPr="00941E1C">
                        <w:rPr>
                          <w:b/>
                          <w:sz w:val="16"/>
                          <w:szCs w:val="16"/>
                        </w:rPr>
                        <w:t xml:space="preserve">Drejtoria e </w:t>
                      </w:r>
                      <w:r>
                        <w:rPr>
                          <w:b/>
                          <w:sz w:val="16"/>
                          <w:szCs w:val="16"/>
                        </w:rPr>
                        <w:t>Menaxhimit të Investimeve Publike</w:t>
                      </w:r>
                    </w:p>
                  </w:txbxContent>
                </v:textbox>
              </v:shape>
            </w:pict>
          </mc:Fallback>
        </mc:AlternateContent>
      </w:r>
    </w:p>
    <w:p w:rsidR="00C461D6" w:rsidRDefault="00885B13" w:rsidP="00544464">
      <w:pPr>
        <w:jc w:val="both"/>
        <w:rPr>
          <w:lang w:val="sq-AL" w:eastAsia="fr-FR"/>
        </w:rPr>
      </w:pPr>
      <w:r>
        <w:rPr>
          <w:noProof/>
          <w:lang w:val="sq-AL" w:eastAsia="sq-AL"/>
        </w:rPr>
        <mc:AlternateContent>
          <mc:Choice Requires="wps">
            <w:drawing>
              <wp:anchor distT="0" distB="0" distL="114300" distR="114300" simplePos="0" relativeHeight="251694592" behindDoc="0" locked="0" layoutInCell="1" allowOverlap="1" wp14:anchorId="6D55525A" wp14:editId="7D453EA7">
                <wp:simplePos x="0" y="0"/>
                <wp:positionH relativeFrom="column">
                  <wp:posOffset>2945921</wp:posOffset>
                </wp:positionH>
                <wp:positionV relativeFrom="paragraph">
                  <wp:posOffset>16019</wp:posOffset>
                </wp:positionV>
                <wp:extent cx="189781" cy="499745"/>
                <wp:effectExtent l="0" t="0" r="20320" b="14605"/>
                <wp:wrapNone/>
                <wp:docPr id="371" name="Straight Connector 371"/>
                <wp:cNvGraphicFramePr/>
                <a:graphic xmlns:a="http://schemas.openxmlformats.org/drawingml/2006/main">
                  <a:graphicData uri="http://schemas.microsoft.com/office/word/2010/wordprocessingShape">
                    <wps:wsp>
                      <wps:cNvCnPr/>
                      <wps:spPr>
                        <a:xfrm flipH="1">
                          <a:off x="0" y="0"/>
                          <a:ext cx="189781" cy="49974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371" o:spid="_x0000_s1026" style="position:absolute;flip:x;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95pt,1.25pt" to="246.9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" strokecolor="#bc4542 [3045]"/>
            </w:pict>
          </mc:Fallback>
        </mc:AlternateContent>
      </w:r>
    </w:p>
    <w:p w:rsidR="00941E1C" w:rsidRDefault="00885B13" w:rsidP="00544464">
      <w:pPr>
        <w:jc w:val="both"/>
        <w:rPr>
          <w:lang w:val="sq-AL" w:eastAsia="fr-FR"/>
        </w:rPr>
      </w:pPr>
      <w:r>
        <w:rPr>
          <w:noProof/>
          <w:lang w:val="sq-AL" w:eastAsia="sq-AL"/>
        </w:rPr>
        <mc:AlternateContent>
          <mc:Choice Requires="wps">
            <w:drawing>
              <wp:anchor distT="0" distB="0" distL="114300" distR="114300" simplePos="0" relativeHeight="251686400" behindDoc="0" locked="0" layoutInCell="1" allowOverlap="1" wp14:anchorId="64818587" wp14:editId="57EC656E">
                <wp:simplePos x="0" y="0"/>
                <wp:positionH relativeFrom="column">
                  <wp:posOffset>3398264</wp:posOffset>
                </wp:positionH>
                <wp:positionV relativeFrom="paragraph">
                  <wp:posOffset>169171</wp:posOffset>
                </wp:positionV>
                <wp:extent cx="1310640" cy="353466"/>
                <wp:effectExtent l="0" t="0" r="22860" b="27940"/>
                <wp:wrapNone/>
                <wp:docPr id="11" name="Text Box 11"/>
                <wp:cNvGraphicFramePr/>
                <a:graphic xmlns:a="http://schemas.openxmlformats.org/drawingml/2006/main">
                  <a:graphicData uri="http://schemas.microsoft.com/office/word/2010/wordprocessingShape">
                    <wps:wsp>
                      <wps:cNvSpPr txBox="1"/>
                      <wps:spPr>
                        <a:xfrm>
                          <a:off x="0" y="0"/>
                          <a:ext cx="1310640" cy="353466"/>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2C7" w:rsidRPr="00941E1C" w:rsidRDefault="00FA02C7" w:rsidP="00941E1C">
                            <w:pPr>
                              <w:jc w:val="center"/>
                              <w:rPr>
                                <w:b/>
                                <w:sz w:val="16"/>
                                <w:szCs w:val="16"/>
                              </w:rPr>
                            </w:pPr>
                            <w:r w:rsidRPr="00941E1C">
                              <w:rPr>
                                <w:b/>
                                <w:sz w:val="16"/>
                                <w:szCs w:val="16"/>
                              </w:rPr>
                              <w:t>Komiteti i Planifikimit Strategjik</w:t>
                            </w:r>
                            <w:r>
                              <w:rPr>
                                <w:b/>
                                <w:sz w:val="16"/>
                                <w:szCs w:val="16"/>
                              </w:rPr>
                              <w:t xml:space="preserve"> </w:t>
                            </w:r>
                            <w:r w:rsidRPr="00941E1C">
                              <w:rPr>
                                <w:b/>
                                <w:sz w:val="16"/>
                                <w:szCs w:val="16"/>
                              </w:rPr>
                              <w:t>(KPS)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126" type="#_x0000_t202" style="position:absolute;left:0;text-align:left;margin-left:267.6pt;margin-top:13.3pt;width:103.2pt;height:27.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" fillcolor="#e5dfec [663]" strokeweight=".5pt">
                <v:textbox>
                  <w:txbxContent>
                    <w:p w:rsidR="0025150C" w:rsidRPr="00941E1C" w:rsidRDefault="0025150C" w:rsidP="00941E1C">
                      <w:pPr>
                        <w:jc w:val="center"/>
                        <w:rPr>
                          <w:b/>
                          <w:sz w:val="16"/>
                          <w:szCs w:val="16"/>
                        </w:rPr>
                      </w:pPr>
                      <w:r w:rsidRPr="00941E1C">
                        <w:rPr>
                          <w:b/>
                          <w:sz w:val="16"/>
                          <w:szCs w:val="16"/>
                        </w:rPr>
                        <w:t>Komiteti i Planifikimit Strategjik</w:t>
                      </w:r>
                      <w:r>
                        <w:rPr>
                          <w:b/>
                          <w:sz w:val="16"/>
                          <w:szCs w:val="16"/>
                        </w:rPr>
                        <w:t xml:space="preserve"> </w:t>
                      </w:r>
                      <w:r w:rsidRPr="00941E1C">
                        <w:rPr>
                          <w:b/>
                          <w:sz w:val="16"/>
                          <w:szCs w:val="16"/>
                        </w:rPr>
                        <w:t>(KPS)</w:t>
                      </w:r>
                    </w:p>
                  </w:txbxContent>
                </v:textbox>
              </v:shape>
            </w:pict>
          </mc:Fallback>
        </mc:AlternateContent>
      </w:r>
      <w:r w:rsidR="0003477A">
        <w:rPr>
          <w:noProof/>
          <w:lang w:val="sq-AL" w:eastAsia="sq-AL"/>
        </w:rPr>
        <mc:AlternateContent>
          <mc:Choice Requires="wps">
            <w:drawing>
              <wp:anchor distT="0" distB="0" distL="114300" distR="114300" simplePos="0" relativeHeight="251716096" behindDoc="0" locked="0" layoutInCell="1" allowOverlap="1" wp14:anchorId="22FC218D" wp14:editId="3D9FE9FA">
                <wp:simplePos x="0" y="0"/>
                <wp:positionH relativeFrom="column">
                  <wp:posOffset>1953883</wp:posOffset>
                </wp:positionH>
                <wp:positionV relativeFrom="paragraph">
                  <wp:posOffset>159936</wp:posOffset>
                </wp:positionV>
                <wp:extent cx="0" cy="86264"/>
                <wp:effectExtent l="0" t="0" r="19050" b="9525"/>
                <wp:wrapNone/>
                <wp:docPr id="390" name="Straight Connector 390"/>
                <wp:cNvGraphicFramePr/>
                <a:graphic xmlns:a="http://schemas.openxmlformats.org/drawingml/2006/main">
                  <a:graphicData uri="http://schemas.microsoft.com/office/word/2010/wordprocessingShape">
                    <wps:wsp>
                      <wps:cNvCnPr/>
                      <wps:spPr>
                        <a:xfrm>
                          <a:off x="0" y="0"/>
                          <a:ext cx="0" cy="862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0" o:spid="_x0000_s1026" style="position:absolute;z-index:251716096;visibility:visible;mso-wrap-style:square;mso-wrap-distance-left:9pt;mso-wrap-distance-top:0;mso-wrap-distance-right:9pt;mso-wrap-distance-bottom:0;mso-position-horizontal:absolute;mso-position-horizontal-relative:text;mso-position-vertical:absolute;mso-position-vertical-relative:text" from="153.85pt,12.6pt" to="153.8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" strokecolor="#4579b8 [3044]"/>
            </w:pict>
          </mc:Fallback>
        </mc:AlternateContent>
      </w:r>
      <w:r w:rsidR="0003477A">
        <w:rPr>
          <w:noProof/>
          <w:lang w:val="sq-AL" w:eastAsia="sq-AL"/>
        </w:rPr>
        <mc:AlternateContent>
          <mc:Choice Requires="wps">
            <w:drawing>
              <wp:anchor distT="0" distB="0" distL="114300" distR="114300" simplePos="0" relativeHeight="251708928" behindDoc="0" locked="0" layoutInCell="1" allowOverlap="1" wp14:anchorId="3ADFE7CC" wp14:editId="3ACC5DFE">
                <wp:simplePos x="0" y="0"/>
                <wp:positionH relativeFrom="column">
                  <wp:posOffset>556260</wp:posOffset>
                </wp:positionH>
                <wp:positionV relativeFrom="paragraph">
                  <wp:posOffset>159385</wp:posOffset>
                </wp:positionV>
                <wp:extent cx="1397000" cy="8255"/>
                <wp:effectExtent l="0" t="0" r="12700" b="29845"/>
                <wp:wrapNone/>
                <wp:docPr id="381" name="Straight Connector 381"/>
                <wp:cNvGraphicFramePr/>
                <a:graphic xmlns:a="http://schemas.openxmlformats.org/drawingml/2006/main">
                  <a:graphicData uri="http://schemas.microsoft.com/office/word/2010/wordprocessingShape">
                    <wps:wsp>
                      <wps:cNvCnPr/>
                      <wps:spPr>
                        <a:xfrm flipV="1">
                          <a:off x="0" y="0"/>
                          <a:ext cx="139700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1" o:spid="_x0000_s1026" style="position:absolute;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12.55pt" to="153.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" strokecolor="#4579b8 [3044]"/>
            </w:pict>
          </mc:Fallback>
        </mc:AlternateContent>
      </w:r>
      <w:r w:rsidR="0003477A">
        <w:rPr>
          <w:noProof/>
          <w:lang w:val="sq-AL" w:eastAsia="sq-AL"/>
        </w:rPr>
        <mc:AlternateContent>
          <mc:Choice Requires="wps">
            <w:drawing>
              <wp:anchor distT="0" distB="0" distL="114300" distR="114300" simplePos="0" relativeHeight="251709952" behindDoc="0" locked="0" layoutInCell="1" allowOverlap="1" wp14:anchorId="4D3EADCB" wp14:editId="789E1A63">
                <wp:simplePos x="0" y="0"/>
                <wp:positionH relativeFrom="column">
                  <wp:posOffset>556260</wp:posOffset>
                </wp:positionH>
                <wp:positionV relativeFrom="paragraph">
                  <wp:posOffset>159385</wp:posOffset>
                </wp:positionV>
                <wp:extent cx="0" cy="207010"/>
                <wp:effectExtent l="0" t="0" r="19050" b="21590"/>
                <wp:wrapNone/>
                <wp:docPr id="382" name="Straight Connector 382"/>
                <wp:cNvGraphicFramePr/>
                <a:graphic xmlns:a="http://schemas.openxmlformats.org/drawingml/2006/main">
                  <a:graphicData uri="http://schemas.microsoft.com/office/word/2010/wordprocessingShape">
                    <wps:wsp>
                      <wps:cNvCnPr/>
                      <wps:spPr>
                        <a:xfrm>
                          <a:off x="0" y="0"/>
                          <a:ext cx="0" cy="2070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82" o:spid="_x0000_s1026" style="position:absolute;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pt,12.55pt" to="43.8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" strokecolor="#4579b8 [3044]"/>
            </w:pict>
          </mc:Fallback>
        </mc:AlternateContent>
      </w:r>
      <w:r w:rsidR="00573E75">
        <w:rPr>
          <w:noProof/>
          <w:lang w:val="sq-AL" w:eastAsia="sq-AL"/>
        </w:rPr>
        <mc:AlternateContent>
          <mc:Choice Requires="wps">
            <w:drawing>
              <wp:anchor distT="0" distB="0" distL="114300" distR="114300" simplePos="0" relativeHeight="251707904" behindDoc="0" locked="0" layoutInCell="1" allowOverlap="1" wp14:anchorId="64673968" wp14:editId="671224EB">
                <wp:simplePos x="0" y="0"/>
                <wp:positionH relativeFrom="column">
                  <wp:posOffset>1363980</wp:posOffset>
                </wp:positionH>
                <wp:positionV relativeFrom="paragraph">
                  <wp:posOffset>9525</wp:posOffset>
                </wp:positionV>
                <wp:extent cx="0" cy="154940"/>
                <wp:effectExtent l="76200" t="0" r="57150" b="54610"/>
                <wp:wrapNone/>
                <wp:docPr id="378" name="Straight Arrow Connector 378"/>
                <wp:cNvGraphicFramePr/>
                <a:graphic xmlns:a="http://schemas.openxmlformats.org/drawingml/2006/main">
                  <a:graphicData uri="http://schemas.microsoft.com/office/word/2010/wordprocessingShape">
                    <wps:wsp>
                      <wps:cNvCnPr/>
                      <wps:spPr>
                        <a:xfrm>
                          <a:off x="0" y="0"/>
                          <a:ext cx="0" cy="154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78" o:spid="_x0000_s1026" type="#_x0000_t32" style="position:absolute;margin-left:107.4pt;margin-top:.75pt;width:0;height:12.2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" strokecolor="black [3040]">
                <v:stroke endarrow="block"/>
              </v:shape>
            </w:pict>
          </mc:Fallback>
        </mc:AlternateContent>
      </w:r>
    </w:p>
    <w:p w:rsidR="00941E1C" w:rsidRDefault="0003477A" w:rsidP="00544464">
      <w:pPr>
        <w:jc w:val="both"/>
        <w:rPr>
          <w:lang w:val="sq-AL" w:eastAsia="fr-FR"/>
        </w:rPr>
      </w:pPr>
      <w:r>
        <w:rPr>
          <w:noProof/>
          <w:lang w:val="sq-AL" w:eastAsia="sq-AL"/>
        </w:rPr>
        <mc:AlternateContent>
          <mc:Choice Requires="wps">
            <w:drawing>
              <wp:anchor distT="0" distB="0" distL="114300" distR="114300" simplePos="0" relativeHeight="251714048" behindDoc="0" locked="0" layoutInCell="1" allowOverlap="1" wp14:anchorId="3E1F38EB" wp14:editId="4ED75847">
                <wp:simplePos x="0" y="0"/>
                <wp:positionH relativeFrom="column">
                  <wp:posOffset>1798608</wp:posOffset>
                </wp:positionH>
                <wp:positionV relativeFrom="paragraph">
                  <wp:posOffset>114072</wp:posOffset>
                </wp:positionV>
                <wp:extent cx="362309" cy="232590"/>
                <wp:effectExtent l="0" t="0" r="0" b="0"/>
                <wp:wrapNone/>
                <wp:docPr id="387" name="Text Box 387"/>
                <wp:cNvGraphicFramePr/>
                <a:graphic xmlns:a="http://schemas.openxmlformats.org/drawingml/2006/main">
                  <a:graphicData uri="http://schemas.microsoft.com/office/word/2010/wordprocessingShape">
                    <wps:wsp>
                      <wps:cNvSpPr txBox="1"/>
                      <wps:spPr>
                        <a:xfrm>
                          <a:off x="0" y="0"/>
                          <a:ext cx="362309" cy="232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02C7" w:rsidRPr="0003477A" w:rsidRDefault="00FA02C7">
                            <w:pPr>
                              <w:rPr>
                                <w:sz w:val="18"/>
                                <w:szCs w:val="18"/>
                              </w:rPr>
                            </w:pPr>
                            <w:r>
                              <w:rPr>
                                <w:sz w:val="18"/>
                                <w:szCs w:val="18"/>
                              </w:rPr>
                              <w:t>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7" o:spid="_x0000_s1127" type="#_x0000_t202" style="position:absolute;left:0;text-align:left;margin-left:141.6pt;margin-top:9pt;width:28.55pt;height:18.3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" fillcolor="white [3201]" stroked="f" strokeweight=".5pt">
                <v:textbox>
                  <w:txbxContent>
                    <w:p w:rsidR="0025150C" w:rsidRPr="0003477A" w:rsidRDefault="0025150C">
                      <w:pPr>
                        <w:rPr>
                          <w:sz w:val="18"/>
                          <w:szCs w:val="18"/>
                        </w:rPr>
                      </w:pPr>
                      <w:r>
                        <w:rPr>
                          <w:sz w:val="18"/>
                          <w:szCs w:val="18"/>
                        </w:rPr>
                        <w:t>PO</w:t>
                      </w:r>
                    </w:p>
                  </w:txbxContent>
                </v:textbox>
              </v:shape>
            </w:pict>
          </mc:Fallback>
        </mc:AlternateContent>
      </w:r>
    </w:p>
    <w:p w:rsidR="00941E1C" w:rsidRDefault="00885B13" w:rsidP="00544464">
      <w:pPr>
        <w:jc w:val="both"/>
        <w:rPr>
          <w:lang w:val="sq-AL" w:eastAsia="fr-FR"/>
        </w:rPr>
      </w:pPr>
      <w:r>
        <w:rPr>
          <w:noProof/>
          <w:lang w:val="sq-AL" w:eastAsia="sq-AL"/>
        </w:rPr>
        <mc:AlternateContent>
          <mc:Choice Requires="wps">
            <w:drawing>
              <wp:anchor distT="0" distB="0" distL="114300" distR="114300" simplePos="0" relativeHeight="251717120" behindDoc="0" locked="0" layoutInCell="1" allowOverlap="1" wp14:anchorId="36626B85" wp14:editId="78C38AFB">
                <wp:simplePos x="0" y="0"/>
                <wp:positionH relativeFrom="column">
                  <wp:posOffset>2005642</wp:posOffset>
                </wp:positionH>
                <wp:positionV relativeFrom="paragraph">
                  <wp:posOffset>16426</wp:posOffset>
                </wp:positionV>
                <wp:extent cx="1370725" cy="258265"/>
                <wp:effectExtent l="0" t="76200" r="0" b="27940"/>
                <wp:wrapNone/>
                <wp:docPr id="391" name="Elbow Connector 391"/>
                <wp:cNvGraphicFramePr/>
                <a:graphic xmlns:a="http://schemas.openxmlformats.org/drawingml/2006/main">
                  <a:graphicData uri="http://schemas.microsoft.com/office/word/2010/wordprocessingShape">
                    <wps:wsp>
                      <wps:cNvCnPr/>
                      <wps:spPr>
                        <a:xfrm flipV="1">
                          <a:off x="0" y="0"/>
                          <a:ext cx="1370725" cy="258265"/>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91" o:spid="_x0000_s1026" type="#_x0000_t34" style="position:absolute;margin-left:157.9pt;margin-top:1.3pt;width:107.95pt;height:20.35pt;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" strokecolor="black [3213]">
                <v:stroke endarrow="block"/>
              </v:shape>
            </w:pict>
          </mc:Fallback>
        </mc:AlternateContent>
      </w:r>
      <w:r w:rsidR="0003477A">
        <w:rPr>
          <w:noProof/>
          <w:lang w:val="sq-AL" w:eastAsia="sq-AL"/>
        </w:rPr>
        <mc:AlternateContent>
          <mc:Choice Requires="wps">
            <w:drawing>
              <wp:anchor distT="0" distB="0" distL="114300" distR="114300" simplePos="0" relativeHeight="251710976" behindDoc="0" locked="0" layoutInCell="1" allowOverlap="1" wp14:anchorId="00B7ABD5" wp14:editId="2147CC8B">
                <wp:simplePos x="0" y="0"/>
                <wp:positionH relativeFrom="column">
                  <wp:posOffset>417518</wp:posOffset>
                </wp:positionH>
                <wp:positionV relativeFrom="paragraph">
                  <wp:posOffset>85114</wp:posOffset>
                </wp:positionV>
                <wp:extent cx="353683" cy="224287"/>
                <wp:effectExtent l="0" t="0" r="8890" b="4445"/>
                <wp:wrapNone/>
                <wp:docPr id="383" name="Text Box 383"/>
                <wp:cNvGraphicFramePr/>
                <a:graphic xmlns:a="http://schemas.openxmlformats.org/drawingml/2006/main">
                  <a:graphicData uri="http://schemas.microsoft.com/office/word/2010/wordprocessingShape">
                    <wps:wsp>
                      <wps:cNvSpPr txBox="1"/>
                      <wps:spPr>
                        <a:xfrm>
                          <a:off x="0" y="0"/>
                          <a:ext cx="353683" cy="2242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02C7" w:rsidRPr="0003477A" w:rsidRDefault="00FA02C7">
                            <w:pPr>
                              <w:rPr>
                                <w:sz w:val="18"/>
                                <w:szCs w:val="18"/>
                              </w:rPr>
                            </w:pPr>
                            <w:r w:rsidRPr="0003477A">
                              <w:rPr>
                                <w:sz w:val="18"/>
                                <w:szCs w:val="18"/>
                              </w:rPr>
                              <w:t>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3" o:spid="_x0000_s1128" type="#_x0000_t202" style="position:absolute;left:0;text-align:left;margin-left:32.9pt;margin-top:6.7pt;width:27.85pt;height:17.6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" fillcolor="white [3201]" stroked="f" strokeweight=".5pt">
                <v:textbox>
                  <w:txbxContent>
                    <w:p w:rsidR="0025150C" w:rsidRPr="0003477A" w:rsidRDefault="0025150C">
                      <w:pPr>
                        <w:rPr>
                          <w:sz w:val="18"/>
                          <w:szCs w:val="18"/>
                        </w:rPr>
                      </w:pPr>
                      <w:r w:rsidRPr="0003477A">
                        <w:rPr>
                          <w:sz w:val="18"/>
                          <w:szCs w:val="18"/>
                        </w:rPr>
                        <w:t>JO</w:t>
                      </w:r>
                    </w:p>
                  </w:txbxContent>
                </v:textbox>
              </v:shape>
            </w:pict>
          </mc:Fallback>
        </mc:AlternateContent>
      </w:r>
      <w:r w:rsidR="00941E1C">
        <w:rPr>
          <w:lang w:val="sq-AL" w:eastAsia="fr-FR"/>
        </w:rPr>
        <w:t xml:space="preserve">                                               </w:t>
      </w:r>
    </w:p>
    <w:p w:rsidR="00941E1C" w:rsidRDefault="00885B13" w:rsidP="00133B97">
      <w:pPr>
        <w:tabs>
          <w:tab w:val="left" w:pos="7091"/>
        </w:tabs>
        <w:jc w:val="both"/>
        <w:rPr>
          <w:lang w:val="sq-AL" w:eastAsia="fr-FR"/>
        </w:rPr>
      </w:pPr>
      <w:r>
        <w:rPr>
          <w:noProof/>
          <w:lang w:val="sq-AL" w:eastAsia="sq-AL"/>
        </w:rPr>
        <mc:AlternateContent>
          <mc:Choice Requires="wps">
            <w:drawing>
              <wp:anchor distT="0" distB="0" distL="114300" distR="114300" simplePos="0" relativeHeight="251727360" behindDoc="0" locked="0" layoutInCell="1" allowOverlap="1" wp14:anchorId="5A7EB2E2" wp14:editId="49A16AE5">
                <wp:simplePos x="0" y="0"/>
                <wp:positionH relativeFrom="column">
                  <wp:posOffset>3793645</wp:posOffset>
                </wp:positionH>
                <wp:positionV relativeFrom="paragraph">
                  <wp:posOffset>133985</wp:posOffset>
                </wp:positionV>
                <wp:extent cx="396815" cy="214738"/>
                <wp:effectExtent l="0" t="0" r="3810" b="0"/>
                <wp:wrapNone/>
                <wp:docPr id="402" name="Text Box 402"/>
                <wp:cNvGraphicFramePr/>
                <a:graphic xmlns:a="http://schemas.openxmlformats.org/drawingml/2006/main">
                  <a:graphicData uri="http://schemas.microsoft.com/office/word/2010/wordprocessingShape">
                    <wps:wsp>
                      <wps:cNvSpPr txBox="1"/>
                      <wps:spPr>
                        <a:xfrm>
                          <a:off x="0" y="0"/>
                          <a:ext cx="396815" cy="2147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02C7" w:rsidRPr="00885B13" w:rsidRDefault="00FA02C7">
                            <w:pPr>
                              <w:rPr>
                                <w:sz w:val="18"/>
                                <w:szCs w:val="18"/>
                              </w:rPr>
                            </w:pPr>
                            <w:r>
                              <w:rPr>
                                <w:sz w:val="18"/>
                                <w:szCs w:val="18"/>
                              </w:rPr>
                              <w:t>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2" o:spid="_x0000_s1129" type="#_x0000_t202" style="position:absolute;left:0;text-align:left;margin-left:298.7pt;margin-top:10.55pt;width:31.25pt;height:16.9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" fillcolor="white [3201]" stroked="f" strokeweight=".5pt">
                <v:textbox>
                  <w:txbxContent>
                    <w:p w:rsidR="0025150C" w:rsidRPr="00885B13" w:rsidRDefault="0025150C">
                      <w:pPr>
                        <w:rPr>
                          <w:sz w:val="18"/>
                          <w:szCs w:val="18"/>
                        </w:rPr>
                      </w:pPr>
                      <w:r>
                        <w:rPr>
                          <w:sz w:val="18"/>
                          <w:szCs w:val="18"/>
                        </w:rPr>
                        <w:t>PO</w:t>
                      </w:r>
                    </w:p>
                  </w:txbxContent>
                </v:textbox>
              </v:shape>
            </w:pict>
          </mc:Fallback>
        </mc:AlternateContent>
      </w:r>
      <w:r>
        <w:rPr>
          <w:noProof/>
          <w:lang w:val="sq-AL" w:eastAsia="sq-AL"/>
        </w:rPr>
        <mc:AlternateContent>
          <mc:Choice Requires="wps">
            <w:drawing>
              <wp:anchor distT="0" distB="0" distL="114300" distR="114300" simplePos="0" relativeHeight="251726336" behindDoc="0" locked="0" layoutInCell="1" allowOverlap="1" wp14:anchorId="508EACCE" wp14:editId="0C883DF8">
                <wp:simplePos x="0" y="0"/>
                <wp:positionH relativeFrom="column">
                  <wp:posOffset>3955211</wp:posOffset>
                </wp:positionH>
                <wp:positionV relativeFrom="paragraph">
                  <wp:posOffset>-3534</wp:posOffset>
                </wp:positionV>
                <wp:extent cx="0" cy="137890"/>
                <wp:effectExtent l="0" t="0" r="19050" b="14605"/>
                <wp:wrapNone/>
                <wp:docPr id="401" name="Straight Connector 401"/>
                <wp:cNvGraphicFramePr/>
                <a:graphic xmlns:a="http://schemas.openxmlformats.org/drawingml/2006/main">
                  <a:graphicData uri="http://schemas.microsoft.com/office/word/2010/wordprocessingShape">
                    <wps:wsp>
                      <wps:cNvCnPr/>
                      <wps:spPr>
                        <a:xfrm>
                          <a:off x="0" y="0"/>
                          <a:ext cx="0" cy="137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1"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45pt,-.3pt" to="311.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" strokecolor="#4579b8 [3044]"/>
            </w:pict>
          </mc:Fallback>
        </mc:AlternateContent>
      </w:r>
      <w:r w:rsidR="0003477A">
        <w:rPr>
          <w:noProof/>
          <w:lang w:val="sq-AL" w:eastAsia="sq-AL"/>
        </w:rPr>
        <mc:AlternateContent>
          <mc:Choice Requires="wps">
            <w:drawing>
              <wp:anchor distT="0" distB="0" distL="114300" distR="114300" simplePos="0" relativeHeight="251715072" behindDoc="0" locked="0" layoutInCell="1" allowOverlap="1" wp14:anchorId="61BE127B" wp14:editId="53D7EC26">
                <wp:simplePos x="0" y="0"/>
                <wp:positionH relativeFrom="column">
                  <wp:posOffset>1953404</wp:posOffset>
                </wp:positionH>
                <wp:positionV relativeFrom="paragraph">
                  <wp:posOffset>56850</wp:posOffset>
                </wp:positionV>
                <wp:extent cx="0" cy="215661"/>
                <wp:effectExtent l="0" t="0" r="19050" b="13335"/>
                <wp:wrapNone/>
                <wp:docPr id="389" name="Straight Connector 389"/>
                <wp:cNvGraphicFramePr/>
                <a:graphic xmlns:a="http://schemas.openxmlformats.org/drawingml/2006/main">
                  <a:graphicData uri="http://schemas.microsoft.com/office/word/2010/wordprocessingShape">
                    <wps:wsp>
                      <wps:cNvCnPr/>
                      <wps:spPr>
                        <a:xfrm>
                          <a:off x="0" y="0"/>
                          <a:ext cx="0" cy="2156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89"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153.8pt,4.5pt" to="153.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" strokecolor="#4579b8 [3044]"/>
            </w:pict>
          </mc:Fallback>
        </mc:AlternateContent>
      </w:r>
      <w:r w:rsidR="0003477A">
        <w:rPr>
          <w:noProof/>
          <w:lang w:val="sq-AL" w:eastAsia="sq-AL"/>
        </w:rPr>
        <mc:AlternateContent>
          <mc:Choice Requires="wps">
            <w:drawing>
              <wp:anchor distT="0" distB="0" distL="114300" distR="114300" simplePos="0" relativeHeight="251712000" behindDoc="0" locked="0" layoutInCell="1" allowOverlap="1" wp14:anchorId="1D8B4420" wp14:editId="02C13CB2">
                <wp:simplePos x="0" y="0"/>
                <wp:positionH relativeFrom="column">
                  <wp:posOffset>608162</wp:posOffset>
                </wp:positionH>
                <wp:positionV relativeFrom="paragraph">
                  <wp:posOffset>151609</wp:posOffset>
                </wp:positionV>
                <wp:extent cx="0" cy="197917"/>
                <wp:effectExtent l="0" t="0" r="19050" b="12065"/>
                <wp:wrapNone/>
                <wp:docPr id="384" name="Straight Connector 384"/>
                <wp:cNvGraphicFramePr/>
                <a:graphic xmlns:a="http://schemas.openxmlformats.org/drawingml/2006/main">
                  <a:graphicData uri="http://schemas.microsoft.com/office/word/2010/wordprocessingShape">
                    <wps:wsp>
                      <wps:cNvCnPr/>
                      <wps:spPr>
                        <a:xfrm>
                          <a:off x="0" y="0"/>
                          <a:ext cx="0" cy="1979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84" o:spid="_x0000_s1026" style="position:absolute;z-index:251712000;visibility:visible;mso-wrap-style:square;mso-wrap-distance-left:9pt;mso-wrap-distance-top:0;mso-wrap-distance-right:9pt;mso-wrap-distance-bottom:0;mso-position-horizontal:absolute;mso-position-horizontal-relative:text;mso-position-vertical:absolute;mso-position-vertical-relative:text" from="47.9pt,11.95pt" to="47.9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" strokecolor="#4579b8 [3044]"/>
            </w:pict>
          </mc:Fallback>
        </mc:AlternateContent>
      </w:r>
      <w:r w:rsidR="00133B97">
        <w:rPr>
          <w:lang w:val="sq-AL" w:eastAsia="fr-FR"/>
        </w:rPr>
        <w:tab/>
      </w:r>
    </w:p>
    <w:p w:rsidR="00941E1C" w:rsidRDefault="0003477A" w:rsidP="000248B6">
      <w:pPr>
        <w:jc w:val="right"/>
        <w:rPr>
          <w:lang w:val="sq-AL" w:eastAsia="fr-FR"/>
        </w:rPr>
      </w:pPr>
      <w:r>
        <w:rPr>
          <w:noProof/>
          <w:lang w:val="sq-AL" w:eastAsia="sq-AL"/>
        </w:rPr>
        <mc:AlternateContent>
          <mc:Choice Requires="wps">
            <w:drawing>
              <wp:anchor distT="0" distB="0" distL="114300" distR="114300" simplePos="0" relativeHeight="251687424" behindDoc="0" locked="0" layoutInCell="1" allowOverlap="1" wp14:anchorId="4A422D90" wp14:editId="67DAD04B">
                <wp:simplePos x="0" y="0"/>
                <wp:positionH relativeFrom="column">
                  <wp:posOffset>1200749</wp:posOffset>
                </wp:positionH>
                <wp:positionV relativeFrom="paragraph">
                  <wp:posOffset>95885</wp:posOffset>
                </wp:positionV>
                <wp:extent cx="1535430" cy="353060"/>
                <wp:effectExtent l="0" t="0" r="26670" b="27940"/>
                <wp:wrapNone/>
                <wp:docPr id="12" name="Text Box 12"/>
                <wp:cNvGraphicFramePr/>
                <a:graphic xmlns:a="http://schemas.openxmlformats.org/drawingml/2006/main">
                  <a:graphicData uri="http://schemas.microsoft.com/office/word/2010/wordprocessingShape">
                    <wps:wsp>
                      <wps:cNvSpPr txBox="1"/>
                      <wps:spPr>
                        <a:xfrm>
                          <a:off x="0" y="0"/>
                          <a:ext cx="1535430" cy="35306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2C7" w:rsidRPr="00941E1C" w:rsidRDefault="00FA02C7" w:rsidP="00941E1C">
                            <w:pPr>
                              <w:jc w:val="center"/>
                              <w:rPr>
                                <w:b/>
                                <w:sz w:val="16"/>
                                <w:szCs w:val="16"/>
                              </w:rPr>
                            </w:pPr>
                            <w:r>
                              <w:rPr>
                                <w:b/>
                                <w:sz w:val="16"/>
                                <w:szCs w:val="16"/>
                              </w:rPr>
                              <w:t xml:space="preserve">MF/Drejtoria e Analizës dhe </w:t>
                            </w:r>
                            <w:proofErr w:type="gramStart"/>
                            <w:r>
                              <w:rPr>
                                <w:b/>
                                <w:sz w:val="16"/>
                                <w:szCs w:val="16"/>
                              </w:rPr>
                              <w:t>Programimit  Buxhetore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130" type="#_x0000_t202" style="position:absolute;left:0;text-align:left;margin-left:94.55pt;margin-top:7.55pt;width:120.9pt;height:27.8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" fillcolor="#e5dfec [663]" strokeweight=".5pt">
                <v:textbox>
                  <w:txbxContent>
                    <w:p w:rsidR="0025150C" w:rsidRPr="00941E1C" w:rsidRDefault="0025150C" w:rsidP="00941E1C">
                      <w:pPr>
                        <w:jc w:val="center"/>
                        <w:rPr>
                          <w:b/>
                          <w:sz w:val="16"/>
                          <w:szCs w:val="16"/>
                        </w:rPr>
                      </w:pPr>
                      <w:r>
                        <w:rPr>
                          <w:b/>
                          <w:sz w:val="16"/>
                          <w:szCs w:val="16"/>
                        </w:rPr>
                        <w:t xml:space="preserve">MF/Drejtoria e Analizës dhe </w:t>
                      </w:r>
                      <w:proofErr w:type="gramStart"/>
                      <w:r>
                        <w:rPr>
                          <w:b/>
                          <w:sz w:val="16"/>
                          <w:szCs w:val="16"/>
                        </w:rPr>
                        <w:t>Programimit  Buxhetore</w:t>
                      </w:r>
                      <w:proofErr w:type="gramEnd"/>
                    </w:p>
                  </w:txbxContent>
                </v:textbox>
              </v:shape>
            </w:pict>
          </mc:Fallback>
        </mc:AlternateContent>
      </w:r>
    </w:p>
    <w:p w:rsidR="00133B97" w:rsidRDefault="00786143" w:rsidP="00544464">
      <w:pPr>
        <w:jc w:val="both"/>
        <w:rPr>
          <w:lang w:val="sq-AL" w:eastAsia="fr-FR"/>
        </w:rPr>
      </w:pPr>
      <w:r>
        <w:rPr>
          <w:noProof/>
          <w:lang w:val="sq-AL" w:eastAsia="sq-AL"/>
        </w:rPr>
        <mc:AlternateContent>
          <mc:Choice Requires="wps">
            <w:drawing>
              <wp:anchor distT="0" distB="0" distL="114300" distR="114300" simplePos="0" relativeHeight="251731456" behindDoc="0" locked="0" layoutInCell="1" allowOverlap="1" wp14:anchorId="5075BC10" wp14:editId="4FBCA474">
                <wp:simplePos x="0" y="0"/>
                <wp:positionH relativeFrom="column">
                  <wp:posOffset>3998343</wp:posOffset>
                </wp:positionH>
                <wp:positionV relativeFrom="paragraph">
                  <wp:posOffset>85893</wp:posOffset>
                </wp:positionV>
                <wp:extent cx="0" cy="793342"/>
                <wp:effectExtent l="0" t="0" r="19050" b="26035"/>
                <wp:wrapNone/>
                <wp:docPr id="408" name="Straight Connector 408"/>
                <wp:cNvGraphicFramePr/>
                <a:graphic xmlns:a="http://schemas.openxmlformats.org/drawingml/2006/main">
                  <a:graphicData uri="http://schemas.microsoft.com/office/word/2010/wordprocessingShape">
                    <wps:wsp>
                      <wps:cNvCnPr/>
                      <wps:spPr>
                        <a:xfrm>
                          <a:off x="0" y="0"/>
                          <a:ext cx="0" cy="7933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8" o:spid="_x0000_s1026" style="position:absolute;z-index:251731456;visibility:visible;mso-wrap-style:square;mso-wrap-distance-left:9pt;mso-wrap-distance-top:0;mso-wrap-distance-right:9pt;mso-wrap-distance-bottom:0;mso-position-horizontal:absolute;mso-position-horizontal-relative:text;mso-position-vertical:absolute;mso-position-vertical-relative:text" from="314.85pt,6.75pt" to="314.8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" strokecolor="#4579b8 [3044]"/>
            </w:pict>
          </mc:Fallback>
        </mc:AlternateContent>
      </w:r>
      <w:r>
        <w:rPr>
          <w:noProof/>
          <w:lang w:val="sq-AL" w:eastAsia="sq-AL"/>
        </w:rPr>
        <mc:AlternateContent>
          <mc:Choice Requires="wps">
            <w:drawing>
              <wp:anchor distT="0" distB="0" distL="114300" distR="114300" simplePos="0" relativeHeight="251728384" behindDoc="0" locked="0" layoutInCell="1" allowOverlap="1" wp14:anchorId="12FDCC89" wp14:editId="2D9C67CE">
                <wp:simplePos x="0" y="0"/>
                <wp:positionH relativeFrom="column">
                  <wp:posOffset>3997756</wp:posOffset>
                </wp:positionH>
                <wp:positionV relativeFrom="paragraph">
                  <wp:posOffset>42761</wp:posOffset>
                </wp:positionV>
                <wp:extent cx="1" cy="103505"/>
                <wp:effectExtent l="0" t="0" r="19050" b="10795"/>
                <wp:wrapNone/>
                <wp:docPr id="403" name="Straight Connector 403"/>
                <wp:cNvGraphicFramePr/>
                <a:graphic xmlns:a="http://schemas.openxmlformats.org/drawingml/2006/main">
                  <a:graphicData uri="http://schemas.microsoft.com/office/word/2010/wordprocessingShape">
                    <wps:wsp>
                      <wps:cNvCnPr/>
                      <wps:spPr>
                        <a:xfrm flipH="1">
                          <a:off x="0" y="0"/>
                          <a:ext cx="1" cy="103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03" o:spid="_x0000_s1026" style="position:absolute;flip:x;z-index:251728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8pt,3.35pt" to="314.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" strokecolor="#4579b8 [3044]"/>
            </w:pict>
          </mc:Fallback>
        </mc:AlternateContent>
      </w:r>
      <w:r w:rsidR="0003477A">
        <w:rPr>
          <w:noProof/>
          <w:lang w:val="sq-AL" w:eastAsia="sq-AL"/>
        </w:rPr>
        <mc:AlternateContent>
          <mc:Choice Requires="wps">
            <w:drawing>
              <wp:anchor distT="0" distB="0" distL="114300" distR="114300" simplePos="0" relativeHeight="251713024" behindDoc="0" locked="0" layoutInCell="1" allowOverlap="1" wp14:anchorId="644720FA" wp14:editId="17C8FA2E">
                <wp:simplePos x="0" y="0"/>
                <wp:positionH relativeFrom="column">
                  <wp:posOffset>323491</wp:posOffset>
                </wp:positionH>
                <wp:positionV relativeFrom="paragraph">
                  <wp:posOffset>-372</wp:posOffset>
                </wp:positionV>
                <wp:extent cx="447950" cy="327803"/>
                <wp:effectExtent l="0" t="0" r="28575" b="15240"/>
                <wp:wrapNone/>
                <wp:docPr id="385" name="Text Box 385"/>
                <wp:cNvGraphicFramePr/>
                <a:graphic xmlns:a="http://schemas.openxmlformats.org/drawingml/2006/main">
                  <a:graphicData uri="http://schemas.microsoft.com/office/word/2010/wordprocessingShape">
                    <wps:wsp>
                      <wps:cNvSpPr txBox="1"/>
                      <wps:spPr>
                        <a:xfrm>
                          <a:off x="0" y="0"/>
                          <a:ext cx="447950" cy="327803"/>
                        </a:xfrm>
                        <a:prstGeom prst="rect">
                          <a:avLst/>
                        </a:prstGeom>
                        <a:solidFill>
                          <a:srgbClr val="FF0000">
                            <a:alpha val="28000"/>
                          </a:srgb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2C7" w:rsidRPr="009D21FE" w:rsidRDefault="00FA02C7">
                            <w:pPr>
                              <w:rPr>
                                <w:b/>
                                <w:sz w:val="14"/>
                                <w:szCs w:val="14"/>
                              </w:rPr>
                            </w:pPr>
                            <w:r w:rsidRPr="009D21FE">
                              <w:rPr>
                                <w:b/>
                                <w:sz w:val="14"/>
                                <w:szCs w:val="14"/>
                              </w:rPr>
                              <w:t>Kthim tek IB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5" o:spid="_x0000_s1131" type="#_x0000_t202" style="position:absolute;left:0;text-align:left;margin-left:25.45pt;margin-top:-.05pt;width:35.25pt;height:25.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" fillcolor="red" strokeweight=".5pt">
                <v:fill opacity="18247f"/>
                <v:textbox>
                  <w:txbxContent>
                    <w:p w:rsidR="0025150C" w:rsidRPr="009D21FE" w:rsidRDefault="0025150C">
                      <w:pPr>
                        <w:rPr>
                          <w:b/>
                          <w:sz w:val="14"/>
                          <w:szCs w:val="14"/>
                        </w:rPr>
                      </w:pPr>
                      <w:r w:rsidRPr="009D21FE">
                        <w:rPr>
                          <w:b/>
                          <w:sz w:val="14"/>
                          <w:szCs w:val="14"/>
                        </w:rPr>
                        <w:t>Kthim tek IB</w:t>
                      </w:r>
                    </w:p>
                  </w:txbxContent>
                </v:textbox>
              </v:shape>
            </w:pict>
          </mc:Fallback>
        </mc:AlternateContent>
      </w:r>
    </w:p>
    <w:p w:rsidR="005B378C" w:rsidRDefault="009D21FE" w:rsidP="00544464">
      <w:pPr>
        <w:jc w:val="both"/>
        <w:rPr>
          <w:lang w:val="sq-AL" w:eastAsia="fr-FR"/>
        </w:rPr>
      </w:pPr>
      <w:r>
        <w:rPr>
          <w:noProof/>
          <w:lang w:val="sq-AL" w:eastAsia="sq-AL"/>
        </w:rPr>
        <mc:AlternateContent>
          <mc:Choice Requires="wps">
            <w:drawing>
              <wp:anchor distT="0" distB="0" distL="114300" distR="114300" simplePos="0" relativeHeight="251718144" behindDoc="0" locked="0" layoutInCell="1" allowOverlap="1" wp14:anchorId="143264A5" wp14:editId="6C4BCEAD">
                <wp:simplePos x="0" y="0"/>
                <wp:positionH relativeFrom="column">
                  <wp:posOffset>1953404</wp:posOffset>
                </wp:positionH>
                <wp:positionV relativeFrom="paragraph">
                  <wp:posOffset>99791</wp:posOffset>
                </wp:positionV>
                <wp:extent cx="479" cy="147272"/>
                <wp:effectExtent l="0" t="0" r="19050" b="24765"/>
                <wp:wrapNone/>
                <wp:docPr id="392" name="Straight Connector 392"/>
                <wp:cNvGraphicFramePr/>
                <a:graphic xmlns:a="http://schemas.openxmlformats.org/drawingml/2006/main">
                  <a:graphicData uri="http://schemas.microsoft.com/office/word/2010/wordprocessingShape">
                    <wps:wsp>
                      <wps:cNvCnPr/>
                      <wps:spPr>
                        <a:xfrm flipH="1">
                          <a:off x="0" y="0"/>
                          <a:ext cx="479" cy="1472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2" o:spid="_x0000_s1026" style="position:absolute;flip:x;z-index:251718144;visibility:visible;mso-wrap-style:square;mso-wrap-distance-left:9pt;mso-wrap-distance-top:0;mso-wrap-distance-right:9pt;mso-wrap-distance-bottom:0;mso-position-horizontal:absolute;mso-position-horizontal-relative:text;mso-position-vertical:absolute;mso-position-vertical-relative:text" from="153.8pt,7.85pt" to="153.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" strokecolor="#4579b8 [3044]"/>
            </w:pict>
          </mc:Fallback>
        </mc:AlternateContent>
      </w:r>
    </w:p>
    <w:p w:rsidR="005B378C" w:rsidRDefault="009D21FE" w:rsidP="00544464">
      <w:pPr>
        <w:jc w:val="both"/>
        <w:rPr>
          <w:lang w:val="sq-AL" w:eastAsia="fr-FR"/>
        </w:rPr>
      </w:pPr>
      <w:r>
        <w:rPr>
          <w:noProof/>
          <w:lang w:val="sq-AL" w:eastAsia="sq-AL"/>
        </w:rPr>
        <mc:AlternateContent>
          <mc:Choice Requires="wps">
            <w:drawing>
              <wp:anchor distT="0" distB="0" distL="114300" distR="114300" simplePos="0" relativeHeight="251724288" behindDoc="0" locked="0" layoutInCell="1" allowOverlap="1" wp14:anchorId="3344C0A7" wp14:editId="6F9F9F9B">
                <wp:simplePos x="0" y="0"/>
                <wp:positionH relativeFrom="column">
                  <wp:posOffset>2643769</wp:posOffset>
                </wp:positionH>
                <wp:positionV relativeFrom="paragraph">
                  <wp:posOffset>71803</wp:posOffset>
                </wp:positionV>
                <wp:extent cx="227" cy="102870"/>
                <wp:effectExtent l="0" t="0" r="19050" b="11430"/>
                <wp:wrapNone/>
                <wp:docPr id="399" name="Straight Connector 399"/>
                <wp:cNvGraphicFramePr/>
                <a:graphic xmlns:a="http://schemas.openxmlformats.org/drawingml/2006/main">
                  <a:graphicData uri="http://schemas.microsoft.com/office/word/2010/wordprocessingShape">
                    <wps:wsp>
                      <wps:cNvCnPr/>
                      <wps:spPr>
                        <a:xfrm flipH="1">
                          <a:off x="0" y="0"/>
                          <a:ext cx="227" cy="1028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99" o:spid="_x0000_s1026" style="position:absolute;flip:x;z-index:25172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15pt,5.65pt" to="208.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" strokecolor="#4579b8 [3044]"/>
            </w:pict>
          </mc:Fallback>
        </mc:AlternateContent>
      </w:r>
      <w:r>
        <w:rPr>
          <w:noProof/>
          <w:lang w:val="sq-AL" w:eastAsia="sq-AL"/>
        </w:rPr>
        <mc:AlternateContent>
          <mc:Choice Requires="wps">
            <w:drawing>
              <wp:anchor distT="0" distB="0" distL="114300" distR="114300" simplePos="0" relativeHeight="251720192" behindDoc="0" locked="0" layoutInCell="1" allowOverlap="1" wp14:anchorId="59BAEE73" wp14:editId="735A9667">
                <wp:simplePos x="0" y="0"/>
                <wp:positionH relativeFrom="column">
                  <wp:posOffset>1134374</wp:posOffset>
                </wp:positionH>
                <wp:positionV relativeFrom="paragraph">
                  <wp:posOffset>71839</wp:posOffset>
                </wp:positionV>
                <wp:extent cx="0" cy="103481"/>
                <wp:effectExtent l="0" t="0" r="19050" b="11430"/>
                <wp:wrapNone/>
                <wp:docPr id="394" name="Straight Connector 394"/>
                <wp:cNvGraphicFramePr/>
                <a:graphic xmlns:a="http://schemas.openxmlformats.org/drawingml/2006/main">
                  <a:graphicData uri="http://schemas.microsoft.com/office/word/2010/wordprocessingShape">
                    <wps:wsp>
                      <wps:cNvCnPr/>
                      <wps:spPr>
                        <a:xfrm>
                          <a:off x="0" y="0"/>
                          <a:ext cx="0" cy="1034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4" o:spid="_x0000_s1026" style="position:absolute;z-index:251720192;visibility:visible;mso-wrap-style:square;mso-wrap-distance-left:9pt;mso-wrap-distance-top:0;mso-wrap-distance-right:9pt;mso-wrap-distance-bottom:0;mso-position-horizontal:absolute;mso-position-horizontal-relative:text;mso-position-vertical:absolute;mso-position-vertical-relative:text" from="89.3pt,5.65pt" to="89.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" strokecolor="#4579b8 [3044]"/>
            </w:pict>
          </mc:Fallback>
        </mc:AlternateContent>
      </w:r>
      <w:r>
        <w:rPr>
          <w:noProof/>
          <w:lang w:val="sq-AL" w:eastAsia="sq-AL"/>
        </w:rPr>
        <mc:AlternateContent>
          <mc:Choice Requires="wps">
            <w:drawing>
              <wp:anchor distT="0" distB="0" distL="114300" distR="114300" simplePos="0" relativeHeight="251719168" behindDoc="0" locked="0" layoutInCell="1" allowOverlap="1" wp14:anchorId="7548EB72" wp14:editId="097D6256">
                <wp:simplePos x="0" y="0"/>
                <wp:positionH relativeFrom="column">
                  <wp:posOffset>1134374</wp:posOffset>
                </wp:positionH>
                <wp:positionV relativeFrom="paragraph">
                  <wp:posOffset>71839</wp:posOffset>
                </wp:positionV>
                <wp:extent cx="1509622" cy="0"/>
                <wp:effectExtent l="0" t="0" r="14605" b="19050"/>
                <wp:wrapNone/>
                <wp:docPr id="393" name="Straight Connector 393"/>
                <wp:cNvGraphicFramePr/>
                <a:graphic xmlns:a="http://schemas.openxmlformats.org/drawingml/2006/main">
                  <a:graphicData uri="http://schemas.microsoft.com/office/word/2010/wordprocessingShape">
                    <wps:wsp>
                      <wps:cNvCnPr/>
                      <wps:spPr>
                        <a:xfrm>
                          <a:off x="0" y="0"/>
                          <a:ext cx="15096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3"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89.3pt,5.65pt" to="208.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" strokecolor="#4579b8 [3044]"/>
            </w:pict>
          </mc:Fallback>
        </mc:AlternateContent>
      </w:r>
    </w:p>
    <w:p w:rsidR="005B378C" w:rsidRDefault="00786143" w:rsidP="00544464">
      <w:pPr>
        <w:jc w:val="both"/>
        <w:rPr>
          <w:lang w:val="sq-AL" w:eastAsia="fr-FR"/>
        </w:rPr>
      </w:pPr>
      <w:r>
        <w:rPr>
          <w:noProof/>
          <w:lang w:val="sq-AL" w:eastAsia="sq-AL"/>
        </w:rPr>
        <mc:AlternateContent>
          <mc:Choice Requires="wps">
            <w:drawing>
              <wp:anchor distT="0" distB="0" distL="114300" distR="114300" simplePos="0" relativeHeight="251725312" behindDoc="0" locked="0" layoutInCell="1" allowOverlap="1" wp14:anchorId="2A3242B4" wp14:editId="6535B57A">
                <wp:simplePos x="0" y="0"/>
                <wp:positionH relativeFrom="column">
                  <wp:posOffset>2436495</wp:posOffset>
                </wp:positionH>
                <wp:positionV relativeFrom="paragraph">
                  <wp:posOffset>59690</wp:posOffset>
                </wp:positionV>
                <wp:extent cx="353060" cy="198120"/>
                <wp:effectExtent l="0" t="0" r="8890" b="0"/>
                <wp:wrapNone/>
                <wp:docPr id="400" name="Text Box 400"/>
                <wp:cNvGraphicFramePr/>
                <a:graphic xmlns:a="http://schemas.openxmlformats.org/drawingml/2006/main">
                  <a:graphicData uri="http://schemas.microsoft.com/office/word/2010/wordprocessingShape">
                    <wps:wsp>
                      <wps:cNvSpPr txBox="1"/>
                      <wps:spPr>
                        <a:xfrm>
                          <a:off x="0" y="0"/>
                          <a:ext cx="353060" cy="198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02C7" w:rsidRPr="009D21FE" w:rsidRDefault="00FA02C7">
                            <w:pPr>
                              <w:rPr>
                                <w:sz w:val="16"/>
                                <w:szCs w:val="16"/>
                              </w:rPr>
                            </w:pPr>
                            <w:r w:rsidRPr="009D21FE">
                              <w:rPr>
                                <w:sz w:val="16"/>
                                <w:szCs w:val="16"/>
                              </w:rPr>
                              <w:t>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0" o:spid="_x0000_s1132" type="#_x0000_t202" style="position:absolute;left:0;text-align:left;margin-left:191.85pt;margin-top:4.7pt;width:27.8pt;height:15.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" fillcolor="white [3201]" stroked="f" strokeweight=".5pt">
                <v:textbox>
                  <w:txbxContent>
                    <w:p w:rsidR="0025150C" w:rsidRPr="009D21FE" w:rsidRDefault="0025150C">
                      <w:pPr>
                        <w:rPr>
                          <w:sz w:val="16"/>
                          <w:szCs w:val="16"/>
                        </w:rPr>
                      </w:pPr>
                      <w:r w:rsidRPr="009D21FE">
                        <w:rPr>
                          <w:sz w:val="16"/>
                          <w:szCs w:val="16"/>
                        </w:rPr>
                        <w:t>PO</w:t>
                      </w:r>
                    </w:p>
                  </w:txbxContent>
                </v:textbox>
              </v:shape>
            </w:pict>
          </mc:Fallback>
        </mc:AlternateContent>
      </w:r>
      <w:r w:rsidR="00885B13">
        <w:rPr>
          <w:noProof/>
          <w:lang w:val="sq-AL" w:eastAsia="sq-AL"/>
        </w:rPr>
        <mc:AlternateContent>
          <mc:Choice Requires="wps">
            <w:drawing>
              <wp:anchor distT="0" distB="0" distL="114300" distR="114300" simplePos="0" relativeHeight="251722240" behindDoc="0" locked="0" layoutInCell="1" allowOverlap="1" wp14:anchorId="587FEB1A" wp14:editId="3E6B1FDC">
                <wp:simplePos x="0" y="0"/>
                <wp:positionH relativeFrom="column">
                  <wp:posOffset>1039483</wp:posOffset>
                </wp:positionH>
                <wp:positionV relativeFrom="paragraph">
                  <wp:posOffset>60445</wp:posOffset>
                </wp:positionV>
                <wp:extent cx="327660" cy="215265"/>
                <wp:effectExtent l="0" t="0" r="0" b="0"/>
                <wp:wrapNone/>
                <wp:docPr id="396" name="Text Box 396"/>
                <wp:cNvGraphicFramePr/>
                <a:graphic xmlns:a="http://schemas.openxmlformats.org/drawingml/2006/main">
                  <a:graphicData uri="http://schemas.microsoft.com/office/word/2010/wordprocessingShape">
                    <wps:wsp>
                      <wps:cNvSpPr txBox="1"/>
                      <wps:spPr>
                        <a:xfrm>
                          <a:off x="0" y="0"/>
                          <a:ext cx="327660" cy="2152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02C7" w:rsidRDefault="00FA02C7">
                            <w:r w:rsidRPr="009D21FE">
                              <w:rPr>
                                <w:sz w:val="16"/>
                                <w:szCs w:val="16"/>
                              </w:rPr>
                              <w:t>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6" o:spid="_x0000_s1133" type="#_x0000_t202" style="position:absolute;left:0;text-align:left;margin-left:81.85pt;margin-top:4.75pt;width:25.8pt;height:16.9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" fillcolor="white [3201]" stroked="f" strokeweight=".5pt">
                <v:textbox>
                  <w:txbxContent>
                    <w:p w:rsidR="0025150C" w:rsidRDefault="0025150C">
                      <w:r w:rsidRPr="009D21FE">
                        <w:rPr>
                          <w:sz w:val="16"/>
                          <w:szCs w:val="16"/>
                        </w:rPr>
                        <w:t>JO</w:t>
                      </w:r>
                    </w:p>
                  </w:txbxContent>
                </v:textbox>
              </v:shape>
            </w:pict>
          </mc:Fallback>
        </mc:AlternateContent>
      </w:r>
    </w:p>
    <w:p w:rsidR="005B378C" w:rsidRDefault="00786143" w:rsidP="00544464">
      <w:pPr>
        <w:jc w:val="both"/>
        <w:rPr>
          <w:lang w:val="sq-AL" w:eastAsia="fr-FR"/>
        </w:rPr>
      </w:pPr>
      <w:r>
        <w:rPr>
          <w:noProof/>
          <w:lang w:val="sq-AL" w:eastAsia="sq-AL"/>
        </w:rPr>
        <mc:AlternateContent>
          <mc:Choice Requires="wps">
            <w:drawing>
              <wp:anchor distT="0" distB="0" distL="114300" distR="114300" simplePos="0" relativeHeight="251729408" behindDoc="0" locked="0" layoutInCell="1" allowOverlap="1" wp14:anchorId="2EB2057A" wp14:editId="7E88E8E4">
                <wp:simplePos x="0" y="0"/>
                <wp:positionH relativeFrom="column">
                  <wp:posOffset>2643074</wp:posOffset>
                </wp:positionH>
                <wp:positionV relativeFrom="paragraph">
                  <wp:posOffset>100330</wp:posOffset>
                </wp:positionV>
                <wp:extent cx="0" cy="327660"/>
                <wp:effectExtent l="76200" t="0" r="76200" b="53340"/>
                <wp:wrapNone/>
                <wp:docPr id="405" name="Straight Arrow Connector 405"/>
                <wp:cNvGraphicFramePr/>
                <a:graphic xmlns:a="http://schemas.openxmlformats.org/drawingml/2006/main">
                  <a:graphicData uri="http://schemas.microsoft.com/office/word/2010/wordprocessingShape">
                    <wps:wsp>
                      <wps:cNvCnPr/>
                      <wps:spPr>
                        <a:xfrm>
                          <a:off x="0" y="0"/>
                          <a:ext cx="0" cy="327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05" o:spid="_x0000_s1026" type="#_x0000_t32" style="position:absolute;margin-left:208.1pt;margin-top:7.9pt;width:0;height:25.8pt;z-index:25172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" strokecolor="black [3213]">
                <v:stroke endarrow="block"/>
              </v:shape>
            </w:pict>
          </mc:Fallback>
        </mc:AlternateContent>
      </w:r>
      <w:r w:rsidR="009D21FE">
        <w:rPr>
          <w:noProof/>
          <w:lang w:val="sq-AL" w:eastAsia="sq-AL"/>
        </w:rPr>
        <mc:AlternateContent>
          <mc:Choice Requires="wps">
            <w:drawing>
              <wp:anchor distT="0" distB="0" distL="114300" distR="114300" simplePos="0" relativeHeight="251723264" behindDoc="0" locked="0" layoutInCell="1" allowOverlap="1" wp14:anchorId="655B6F48" wp14:editId="7FC9121E">
                <wp:simplePos x="0" y="0"/>
                <wp:positionH relativeFrom="column">
                  <wp:posOffset>1203385</wp:posOffset>
                </wp:positionH>
                <wp:positionV relativeFrom="paragraph">
                  <wp:posOffset>100450</wp:posOffset>
                </wp:positionV>
                <wp:extent cx="0" cy="78033"/>
                <wp:effectExtent l="0" t="0" r="19050" b="17780"/>
                <wp:wrapNone/>
                <wp:docPr id="398" name="Straight Connector 398"/>
                <wp:cNvGraphicFramePr/>
                <a:graphic xmlns:a="http://schemas.openxmlformats.org/drawingml/2006/main">
                  <a:graphicData uri="http://schemas.microsoft.com/office/word/2010/wordprocessingShape">
                    <wps:wsp>
                      <wps:cNvCnPr/>
                      <wps:spPr>
                        <a:xfrm flipV="1">
                          <a:off x="0" y="0"/>
                          <a:ext cx="0" cy="780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8" o:spid="_x0000_s1026" style="position:absolute;flip:y;z-index:251723264;visibility:visible;mso-wrap-style:square;mso-wrap-distance-left:9pt;mso-wrap-distance-top:0;mso-wrap-distance-right:9pt;mso-wrap-distance-bottom:0;mso-position-horizontal:absolute;mso-position-horizontal-relative:text;mso-position-vertical:absolute;mso-position-vertical-relative:text" from="94.75pt,7.9pt" to="94.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" strokecolor="#4579b8 [3044]"/>
            </w:pict>
          </mc:Fallback>
        </mc:AlternateContent>
      </w:r>
    </w:p>
    <w:p w:rsidR="005B378C" w:rsidRDefault="00786143" w:rsidP="00544464">
      <w:pPr>
        <w:jc w:val="both"/>
        <w:rPr>
          <w:lang w:val="sq-AL" w:eastAsia="fr-FR"/>
        </w:rPr>
      </w:pPr>
      <w:r>
        <w:rPr>
          <w:noProof/>
          <w:lang w:val="sq-AL" w:eastAsia="sq-AL"/>
        </w:rPr>
        <mc:AlternateContent>
          <mc:Choice Requires="wps">
            <w:drawing>
              <wp:anchor distT="0" distB="0" distL="114300" distR="114300" simplePos="0" relativeHeight="251732480" behindDoc="0" locked="0" layoutInCell="1" allowOverlap="1" wp14:anchorId="5FC8F77E" wp14:editId="3BCB7A82">
                <wp:simplePos x="0" y="0"/>
                <wp:positionH relativeFrom="column">
                  <wp:posOffset>2643996</wp:posOffset>
                </wp:positionH>
                <wp:positionV relativeFrom="paragraph">
                  <wp:posOffset>46355</wp:posOffset>
                </wp:positionV>
                <wp:extent cx="1354347" cy="25879"/>
                <wp:effectExtent l="38100" t="57150" r="0" b="107950"/>
                <wp:wrapNone/>
                <wp:docPr id="409" name="Straight Arrow Connector 409"/>
                <wp:cNvGraphicFramePr/>
                <a:graphic xmlns:a="http://schemas.openxmlformats.org/drawingml/2006/main">
                  <a:graphicData uri="http://schemas.microsoft.com/office/word/2010/wordprocessingShape">
                    <wps:wsp>
                      <wps:cNvCnPr/>
                      <wps:spPr>
                        <a:xfrm flipH="1">
                          <a:off x="0" y="0"/>
                          <a:ext cx="1354347" cy="2587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09" o:spid="_x0000_s1026" type="#_x0000_t32" style="position:absolute;margin-left:208.2pt;margin-top:3.65pt;width:106.65pt;height:2.05pt;flip:x;z-index:25173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" strokecolor="#4579b8 [3044]">
                <v:stroke endarrow="open"/>
              </v:shape>
            </w:pict>
          </mc:Fallback>
        </mc:AlternateContent>
      </w:r>
      <w:r w:rsidR="009D21FE">
        <w:rPr>
          <w:noProof/>
          <w:lang w:val="sq-AL" w:eastAsia="sq-AL"/>
        </w:rPr>
        <mc:AlternateContent>
          <mc:Choice Requires="wps">
            <w:drawing>
              <wp:anchor distT="0" distB="0" distL="114300" distR="114300" simplePos="0" relativeHeight="251721216" behindDoc="0" locked="0" layoutInCell="1" allowOverlap="1" wp14:anchorId="0827AFFC" wp14:editId="75971974">
                <wp:simplePos x="0" y="0"/>
                <wp:positionH relativeFrom="column">
                  <wp:posOffset>961845</wp:posOffset>
                </wp:positionH>
                <wp:positionV relativeFrom="paragraph">
                  <wp:posOffset>3223</wp:posOffset>
                </wp:positionV>
                <wp:extent cx="595223" cy="327660"/>
                <wp:effectExtent l="0" t="0" r="14605" b="15240"/>
                <wp:wrapNone/>
                <wp:docPr id="395" name="Text Box 395"/>
                <wp:cNvGraphicFramePr/>
                <a:graphic xmlns:a="http://schemas.openxmlformats.org/drawingml/2006/main">
                  <a:graphicData uri="http://schemas.microsoft.com/office/word/2010/wordprocessingShape">
                    <wps:wsp>
                      <wps:cNvSpPr txBox="1"/>
                      <wps:spPr>
                        <a:xfrm>
                          <a:off x="0" y="0"/>
                          <a:ext cx="595223" cy="327660"/>
                        </a:xfrm>
                        <a:prstGeom prst="rect">
                          <a:avLst/>
                        </a:prstGeom>
                        <a:solidFill>
                          <a:srgbClr val="FF0000">
                            <a:alpha val="28000"/>
                          </a:srgb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2C7" w:rsidRPr="009D21FE" w:rsidRDefault="00FA02C7" w:rsidP="009D21FE">
                            <w:pPr>
                              <w:jc w:val="center"/>
                              <w:rPr>
                                <w:b/>
                                <w:sz w:val="14"/>
                                <w:szCs w:val="14"/>
                              </w:rPr>
                            </w:pPr>
                            <w:r w:rsidRPr="009D21FE">
                              <w:rPr>
                                <w:b/>
                                <w:sz w:val="14"/>
                                <w:szCs w:val="14"/>
                              </w:rPr>
                              <w:t>Kthim tek</w:t>
                            </w:r>
                          </w:p>
                          <w:p w:rsidR="00FA02C7" w:rsidRPr="009D21FE" w:rsidRDefault="00FA02C7" w:rsidP="009D21FE">
                            <w:pPr>
                              <w:jc w:val="center"/>
                              <w:rPr>
                                <w:b/>
                                <w:sz w:val="14"/>
                                <w:szCs w:val="14"/>
                              </w:rPr>
                            </w:pPr>
                            <w:r w:rsidRPr="009D21FE">
                              <w:rPr>
                                <w:b/>
                                <w:sz w:val="14"/>
                                <w:szCs w:val="14"/>
                              </w:rPr>
                              <w:t>DMIP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5" o:spid="_x0000_s1134" type="#_x0000_t202" style="position:absolute;left:0;text-align:left;margin-left:75.75pt;margin-top:.25pt;width:46.85pt;height:25.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" fillcolor="red" strokeweight=".5pt">
                <v:fill opacity="18247f"/>
                <v:textbox>
                  <w:txbxContent>
                    <w:p w:rsidR="0025150C" w:rsidRPr="009D21FE" w:rsidRDefault="0025150C" w:rsidP="009D21FE">
                      <w:pPr>
                        <w:jc w:val="center"/>
                        <w:rPr>
                          <w:b/>
                          <w:sz w:val="14"/>
                          <w:szCs w:val="14"/>
                        </w:rPr>
                      </w:pPr>
                      <w:r w:rsidRPr="009D21FE">
                        <w:rPr>
                          <w:b/>
                          <w:sz w:val="14"/>
                          <w:szCs w:val="14"/>
                        </w:rPr>
                        <w:t>Kthim tek</w:t>
                      </w:r>
                    </w:p>
                    <w:p w:rsidR="0025150C" w:rsidRPr="009D21FE" w:rsidRDefault="0025150C" w:rsidP="009D21FE">
                      <w:pPr>
                        <w:jc w:val="center"/>
                        <w:rPr>
                          <w:b/>
                          <w:sz w:val="14"/>
                          <w:szCs w:val="14"/>
                        </w:rPr>
                      </w:pPr>
                      <w:r w:rsidRPr="009D21FE">
                        <w:rPr>
                          <w:b/>
                          <w:sz w:val="14"/>
                          <w:szCs w:val="14"/>
                        </w:rPr>
                        <w:t>DMIP</w:t>
                      </w:r>
                    </w:p>
                  </w:txbxContent>
                </v:textbox>
              </v:shape>
            </w:pict>
          </mc:Fallback>
        </mc:AlternateContent>
      </w:r>
    </w:p>
    <w:p w:rsidR="00A425C2" w:rsidRDefault="00786143" w:rsidP="00A425C2">
      <w:pPr>
        <w:tabs>
          <w:tab w:val="left" w:pos="6575"/>
        </w:tabs>
        <w:jc w:val="both"/>
        <w:rPr>
          <w:lang w:val="sq-AL" w:eastAsia="fr-FR"/>
        </w:rPr>
      </w:pPr>
      <w:r>
        <w:rPr>
          <w:noProof/>
          <w:lang w:val="sq-AL" w:eastAsia="sq-AL"/>
        </w:rPr>
        <mc:AlternateContent>
          <mc:Choice Requires="wps">
            <w:drawing>
              <wp:anchor distT="0" distB="0" distL="114300" distR="114300" simplePos="0" relativeHeight="251730432" behindDoc="0" locked="0" layoutInCell="1" allowOverlap="1" wp14:anchorId="40B87F36" wp14:editId="00F50F11">
                <wp:simplePos x="0" y="0"/>
                <wp:positionH relativeFrom="column">
                  <wp:posOffset>2074402</wp:posOffset>
                </wp:positionH>
                <wp:positionV relativeFrom="paragraph">
                  <wp:posOffset>155575</wp:posOffset>
                </wp:positionV>
                <wp:extent cx="1345565" cy="327803"/>
                <wp:effectExtent l="0" t="0" r="26035" b="15240"/>
                <wp:wrapNone/>
                <wp:docPr id="406" name="Text Box 406"/>
                <wp:cNvGraphicFramePr/>
                <a:graphic xmlns:a="http://schemas.openxmlformats.org/drawingml/2006/main">
                  <a:graphicData uri="http://schemas.microsoft.com/office/word/2010/wordprocessingShape">
                    <wps:wsp>
                      <wps:cNvSpPr txBox="1"/>
                      <wps:spPr>
                        <a:xfrm>
                          <a:off x="0" y="0"/>
                          <a:ext cx="1345565" cy="327803"/>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2C7" w:rsidRPr="00786143" w:rsidRDefault="00FA02C7" w:rsidP="00786143">
                            <w:pPr>
                              <w:jc w:val="center"/>
                              <w:rPr>
                                <w:b/>
                                <w:sz w:val="16"/>
                                <w:szCs w:val="16"/>
                              </w:rPr>
                            </w:pPr>
                            <w:r w:rsidRPr="00786143">
                              <w:rPr>
                                <w:b/>
                                <w:sz w:val="16"/>
                                <w:szCs w:val="16"/>
                              </w:rPr>
                              <w:t>Përfshirje për financim PBA/Buxhet Vjetor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6" o:spid="_x0000_s1135" type="#_x0000_t202" style="position:absolute;left:0;text-align:left;margin-left:163.35pt;margin-top:12.25pt;width:105.95pt;height:25.8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" fillcolor="#e5dfec [663]" strokeweight=".5pt">
                <v:textbox>
                  <w:txbxContent>
                    <w:p w:rsidR="0025150C" w:rsidRPr="00786143" w:rsidRDefault="0025150C" w:rsidP="00786143">
                      <w:pPr>
                        <w:jc w:val="center"/>
                        <w:rPr>
                          <w:b/>
                          <w:sz w:val="16"/>
                          <w:szCs w:val="16"/>
                        </w:rPr>
                      </w:pPr>
                      <w:r w:rsidRPr="00786143">
                        <w:rPr>
                          <w:b/>
                          <w:sz w:val="16"/>
                          <w:szCs w:val="16"/>
                        </w:rPr>
                        <w:t>Përfshirje për financim PBA/Buxhet Vjetor</w:t>
                      </w:r>
                    </w:p>
                  </w:txbxContent>
                </v:textbox>
              </v:shape>
            </w:pict>
          </mc:Fallback>
        </mc:AlternateContent>
      </w:r>
      <w:r>
        <w:rPr>
          <w:lang w:val="sq-AL" w:eastAsia="fr-FR"/>
        </w:rPr>
        <w:tab/>
      </w:r>
    </w:p>
    <w:p w:rsidR="00647133" w:rsidRDefault="00647133" w:rsidP="00544464">
      <w:pPr>
        <w:jc w:val="both"/>
        <w:rPr>
          <w:color w:val="FF0000"/>
          <w:lang w:val="sq-AL" w:eastAsia="fr-FR"/>
        </w:rPr>
      </w:pPr>
    </w:p>
    <w:p w:rsidR="00647133" w:rsidRDefault="00647133" w:rsidP="00544464">
      <w:pPr>
        <w:jc w:val="both"/>
        <w:rPr>
          <w:color w:val="FF0000"/>
          <w:lang w:val="sq-AL" w:eastAsia="fr-FR"/>
        </w:rPr>
      </w:pPr>
    </w:p>
    <w:p w:rsidR="00647133" w:rsidRDefault="00C25E11" w:rsidP="00544464">
      <w:pPr>
        <w:jc w:val="both"/>
        <w:rPr>
          <w:color w:val="FF0000"/>
          <w:lang w:val="sq-AL" w:eastAsia="fr-FR"/>
        </w:rPr>
      </w:pPr>
      <w:r>
        <w:rPr>
          <w:noProof/>
          <w:lang w:val="sq-AL" w:eastAsia="sq-AL"/>
        </w:rPr>
        <mc:AlternateContent>
          <mc:Choice Requires="wps">
            <w:drawing>
              <wp:anchor distT="0" distB="0" distL="114300" distR="114300" simplePos="0" relativeHeight="251733504" behindDoc="0" locked="0" layoutInCell="1" allowOverlap="1" wp14:anchorId="20AB7D68" wp14:editId="6DF6CCEE">
                <wp:simplePos x="0" y="0"/>
                <wp:positionH relativeFrom="column">
                  <wp:posOffset>2648793</wp:posOffset>
                </wp:positionH>
                <wp:positionV relativeFrom="paragraph">
                  <wp:posOffset>-5080</wp:posOffset>
                </wp:positionV>
                <wp:extent cx="0" cy="180975"/>
                <wp:effectExtent l="76200" t="0" r="76200" b="47625"/>
                <wp:wrapNone/>
                <wp:docPr id="410" name="Straight Arrow Connector 410"/>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10" o:spid="_x0000_s1026" type="#_x0000_t32" style="position:absolute;margin-left:208.55pt;margin-top:-.4pt;width:0;height:14.25pt;z-index:25173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" strokecolor="black [3213]">
                <v:stroke endarrow="block"/>
              </v:shape>
            </w:pict>
          </mc:Fallback>
        </mc:AlternateContent>
      </w:r>
    </w:p>
    <w:p w:rsidR="00647133" w:rsidRDefault="00C25E11" w:rsidP="00544464">
      <w:pPr>
        <w:jc w:val="both"/>
        <w:rPr>
          <w:color w:val="FF0000"/>
          <w:lang w:val="sq-AL" w:eastAsia="fr-FR"/>
        </w:rPr>
      </w:pPr>
      <w:r>
        <w:rPr>
          <w:noProof/>
          <w:lang w:val="sq-AL" w:eastAsia="sq-AL"/>
        </w:rPr>
        <mc:AlternateContent>
          <mc:Choice Requires="wps">
            <w:drawing>
              <wp:anchor distT="0" distB="0" distL="114300" distR="114300" simplePos="0" relativeHeight="251736576" behindDoc="0" locked="0" layoutInCell="1" allowOverlap="1" wp14:anchorId="69E83ABD" wp14:editId="0D225F52">
                <wp:simplePos x="0" y="0"/>
                <wp:positionH relativeFrom="column">
                  <wp:posOffset>3799840</wp:posOffset>
                </wp:positionH>
                <wp:positionV relativeFrom="paragraph">
                  <wp:posOffset>34290</wp:posOffset>
                </wp:positionV>
                <wp:extent cx="681355" cy="240665"/>
                <wp:effectExtent l="0" t="0" r="23495" b="26035"/>
                <wp:wrapNone/>
                <wp:docPr id="413" name="Text Box 413"/>
                <wp:cNvGraphicFramePr/>
                <a:graphic xmlns:a="http://schemas.openxmlformats.org/drawingml/2006/main">
                  <a:graphicData uri="http://schemas.microsoft.com/office/word/2010/wordprocessingShape">
                    <wps:wsp>
                      <wps:cNvSpPr txBox="1"/>
                      <wps:spPr>
                        <a:xfrm>
                          <a:off x="0" y="0"/>
                          <a:ext cx="681355" cy="240665"/>
                        </a:xfrm>
                        <a:prstGeom prst="rect">
                          <a:avLst/>
                        </a:prstGeom>
                        <a:solidFill>
                          <a:schemeClr val="accent4">
                            <a:lumMod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2C7" w:rsidRPr="00AF5CB6" w:rsidRDefault="00FA02C7">
                            <w:pPr>
                              <w:rPr>
                                <w:b/>
                                <w:color w:val="FFFFFF" w:themeColor="background1"/>
                                <w:sz w:val="16"/>
                                <w:szCs w:val="16"/>
                              </w:rPr>
                            </w:pPr>
                            <w:r w:rsidRPr="00AF5CB6">
                              <w:rPr>
                                <w:b/>
                                <w:color w:val="FFFFFF" w:themeColor="background1"/>
                                <w:sz w:val="16"/>
                                <w:szCs w:val="16"/>
                              </w:rPr>
                              <w:t>Parlament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13" o:spid="_x0000_s1136" type="#_x0000_t202" style="position:absolute;left:0;text-align:left;margin-left:299.2pt;margin-top:2.7pt;width:53.65pt;height:18.95pt;z-index:25173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" fillcolor="#3f3151 [1607]" strokeweight=".5pt">
                <v:textbox>
                  <w:txbxContent>
                    <w:p w:rsidR="0025150C" w:rsidRPr="00AF5CB6" w:rsidRDefault="0025150C">
                      <w:pPr>
                        <w:rPr>
                          <w:b/>
                          <w:color w:val="FFFFFF" w:themeColor="background1"/>
                          <w:sz w:val="16"/>
                          <w:szCs w:val="16"/>
                        </w:rPr>
                      </w:pPr>
                      <w:r w:rsidRPr="00AF5CB6">
                        <w:rPr>
                          <w:b/>
                          <w:color w:val="FFFFFF" w:themeColor="background1"/>
                          <w:sz w:val="16"/>
                          <w:szCs w:val="16"/>
                        </w:rPr>
                        <w:t>Parlament</w:t>
                      </w:r>
                    </w:p>
                  </w:txbxContent>
                </v:textbox>
              </v:shape>
            </w:pict>
          </mc:Fallback>
        </mc:AlternateContent>
      </w:r>
      <w:r>
        <w:rPr>
          <w:noProof/>
          <w:lang w:val="sq-AL" w:eastAsia="sq-AL"/>
        </w:rPr>
        <mc:AlternateContent>
          <mc:Choice Requires="wps">
            <w:drawing>
              <wp:anchor distT="0" distB="0" distL="114300" distR="114300" simplePos="0" relativeHeight="251735552" behindDoc="0" locked="0" layoutInCell="1" allowOverlap="1" wp14:anchorId="13A19858" wp14:editId="395E18BF">
                <wp:simplePos x="0" y="0"/>
                <wp:positionH relativeFrom="column">
                  <wp:posOffset>3333750</wp:posOffset>
                </wp:positionH>
                <wp:positionV relativeFrom="paragraph">
                  <wp:posOffset>147955</wp:posOffset>
                </wp:positionV>
                <wp:extent cx="465455" cy="0"/>
                <wp:effectExtent l="0" t="76200" r="29845" b="95250"/>
                <wp:wrapNone/>
                <wp:docPr id="412" name="Straight Arrow Connector 412"/>
                <wp:cNvGraphicFramePr/>
                <a:graphic xmlns:a="http://schemas.openxmlformats.org/drawingml/2006/main">
                  <a:graphicData uri="http://schemas.microsoft.com/office/word/2010/wordprocessingShape">
                    <wps:wsp>
                      <wps:cNvCnPr/>
                      <wps:spPr>
                        <a:xfrm>
                          <a:off x="0" y="0"/>
                          <a:ext cx="4654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12" o:spid="_x0000_s1026" type="#_x0000_t32" style="position:absolute;margin-left:262.5pt;margin-top:11.65pt;width:36.65pt;height:0;z-index:25173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" strokecolor="black [3213]">
                <v:stroke endarrow="block"/>
              </v:shape>
            </w:pict>
          </mc:Fallback>
        </mc:AlternateContent>
      </w:r>
      <w:r>
        <w:rPr>
          <w:noProof/>
          <w:lang w:val="sq-AL" w:eastAsia="sq-AL"/>
        </w:rPr>
        <mc:AlternateContent>
          <mc:Choice Requires="wps">
            <w:drawing>
              <wp:anchor distT="0" distB="0" distL="114300" distR="114300" simplePos="0" relativeHeight="251734528" behindDoc="0" locked="0" layoutInCell="1" allowOverlap="1" wp14:anchorId="5D10D0D5" wp14:editId="6928518B">
                <wp:simplePos x="0" y="0"/>
                <wp:positionH relativeFrom="column">
                  <wp:posOffset>2097405</wp:posOffset>
                </wp:positionH>
                <wp:positionV relativeFrom="paragraph">
                  <wp:posOffset>13335</wp:posOffset>
                </wp:positionV>
                <wp:extent cx="1215390" cy="299085"/>
                <wp:effectExtent l="0" t="0" r="22860" b="24765"/>
                <wp:wrapNone/>
                <wp:docPr id="411" name="Text Box 411"/>
                <wp:cNvGraphicFramePr/>
                <a:graphic xmlns:a="http://schemas.openxmlformats.org/drawingml/2006/main">
                  <a:graphicData uri="http://schemas.microsoft.com/office/word/2010/wordprocessingShape">
                    <wps:wsp>
                      <wps:cNvSpPr txBox="1"/>
                      <wps:spPr>
                        <a:xfrm>
                          <a:off x="0" y="0"/>
                          <a:ext cx="1215390" cy="299085"/>
                        </a:xfrm>
                        <a:prstGeom prst="rect">
                          <a:avLst/>
                        </a:prstGeom>
                        <a:solidFill>
                          <a:schemeClr val="accent2">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2C7" w:rsidRPr="00786143" w:rsidRDefault="00FA02C7" w:rsidP="00786143">
                            <w:pPr>
                              <w:jc w:val="center"/>
                              <w:rPr>
                                <w:b/>
                                <w:sz w:val="16"/>
                                <w:szCs w:val="16"/>
                              </w:rPr>
                            </w:pPr>
                            <w:r w:rsidRPr="00786143">
                              <w:rPr>
                                <w:b/>
                                <w:sz w:val="16"/>
                                <w:szCs w:val="16"/>
                              </w:rPr>
                              <w:t>Këshilli Ministrave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1" o:spid="_x0000_s1137" type="#_x0000_t202" style="position:absolute;left:0;text-align:left;margin-left:165.15pt;margin-top:1.05pt;width:95.7pt;height:23.5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" fillcolor="#d99594 [1941]" strokeweight=".5pt">
                <v:textbox>
                  <w:txbxContent>
                    <w:p w:rsidR="0025150C" w:rsidRPr="00786143" w:rsidRDefault="0025150C" w:rsidP="00786143">
                      <w:pPr>
                        <w:jc w:val="center"/>
                        <w:rPr>
                          <w:b/>
                          <w:sz w:val="16"/>
                          <w:szCs w:val="16"/>
                        </w:rPr>
                      </w:pPr>
                      <w:r w:rsidRPr="00786143">
                        <w:rPr>
                          <w:b/>
                          <w:sz w:val="16"/>
                          <w:szCs w:val="16"/>
                        </w:rPr>
                        <w:t>Këshilli Ministrave</w:t>
                      </w:r>
                    </w:p>
                  </w:txbxContent>
                </v:textbox>
              </v:shape>
            </w:pict>
          </mc:Fallback>
        </mc:AlternateContent>
      </w:r>
    </w:p>
    <w:p w:rsidR="00647133" w:rsidRDefault="00647133" w:rsidP="00544464">
      <w:pPr>
        <w:jc w:val="both"/>
        <w:rPr>
          <w:color w:val="FF0000"/>
          <w:lang w:val="sq-AL" w:eastAsia="fr-FR"/>
        </w:rPr>
      </w:pPr>
    </w:p>
    <w:p w:rsidR="00647133" w:rsidRDefault="00647133" w:rsidP="00544464">
      <w:pPr>
        <w:jc w:val="both"/>
        <w:rPr>
          <w:color w:val="FF0000"/>
          <w:lang w:val="sq-AL" w:eastAsia="fr-FR"/>
        </w:rPr>
      </w:pPr>
    </w:p>
    <w:p w:rsidR="00647133" w:rsidRDefault="00647133" w:rsidP="00544464">
      <w:pPr>
        <w:jc w:val="both"/>
        <w:rPr>
          <w:color w:val="FF0000"/>
          <w:lang w:val="sq-AL" w:eastAsia="fr-FR"/>
        </w:rPr>
      </w:pPr>
    </w:p>
    <w:p w:rsidR="000E13FC" w:rsidRDefault="000E13FC" w:rsidP="00544464">
      <w:pPr>
        <w:jc w:val="both"/>
        <w:rPr>
          <w:color w:val="FF0000"/>
          <w:lang w:val="sq-AL" w:eastAsia="fr-FR"/>
        </w:rPr>
      </w:pPr>
    </w:p>
    <w:p w:rsidR="000E13FC" w:rsidRDefault="000E13FC" w:rsidP="00544464">
      <w:pPr>
        <w:jc w:val="both"/>
        <w:rPr>
          <w:color w:val="FF0000"/>
          <w:lang w:val="sq-AL" w:eastAsia="fr-FR"/>
        </w:rPr>
      </w:pPr>
    </w:p>
    <w:p w:rsidR="000E13FC" w:rsidRDefault="000E13FC" w:rsidP="00544464">
      <w:pPr>
        <w:jc w:val="both"/>
        <w:rPr>
          <w:color w:val="FF0000"/>
          <w:lang w:val="sq-AL" w:eastAsia="fr-FR"/>
        </w:rPr>
      </w:pPr>
    </w:p>
    <w:p w:rsidR="000E13FC" w:rsidRDefault="000E13FC" w:rsidP="00544464">
      <w:pPr>
        <w:jc w:val="both"/>
        <w:rPr>
          <w:color w:val="FF0000"/>
          <w:lang w:val="sq-AL" w:eastAsia="fr-FR"/>
        </w:rPr>
      </w:pPr>
    </w:p>
    <w:p w:rsidR="000E13FC" w:rsidRDefault="000E13FC" w:rsidP="00544464">
      <w:pPr>
        <w:jc w:val="both"/>
        <w:rPr>
          <w:color w:val="FF0000"/>
          <w:lang w:val="sq-AL" w:eastAsia="fr-FR"/>
        </w:rPr>
      </w:pPr>
    </w:p>
    <w:p w:rsidR="000E13FC" w:rsidRDefault="000E13FC" w:rsidP="00544464">
      <w:pPr>
        <w:jc w:val="both"/>
        <w:rPr>
          <w:color w:val="FF0000"/>
          <w:lang w:val="sq-AL" w:eastAsia="fr-FR"/>
        </w:rPr>
      </w:pPr>
    </w:p>
    <w:p w:rsidR="000E13FC" w:rsidRDefault="000E13FC" w:rsidP="00544464">
      <w:pPr>
        <w:jc w:val="both"/>
        <w:rPr>
          <w:color w:val="FF0000"/>
          <w:lang w:val="sq-AL" w:eastAsia="fr-FR"/>
        </w:rPr>
      </w:pPr>
    </w:p>
    <w:p w:rsidR="000E13FC" w:rsidRDefault="000E13FC" w:rsidP="00544464">
      <w:pPr>
        <w:jc w:val="both"/>
        <w:rPr>
          <w:color w:val="FF0000"/>
          <w:lang w:val="sq-AL" w:eastAsia="fr-FR"/>
        </w:rPr>
      </w:pPr>
    </w:p>
    <w:p w:rsidR="000E13FC" w:rsidRDefault="000E13FC" w:rsidP="00544464">
      <w:pPr>
        <w:jc w:val="both"/>
        <w:rPr>
          <w:color w:val="FF0000"/>
          <w:lang w:val="sq-AL" w:eastAsia="fr-FR"/>
        </w:rPr>
      </w:pPr>
    </w:p>
    <w:p w:rsidR="000E13FC" w:rsidRDefault="000E13FC" w:rsidP="00544464">
      <w:pPr>
        <w:jc w:val="both"/>
        <w:rPr>
          <w:color w:val="FF0000"/>
          <w:lang w:val="sq-AL" w:eastAsia="fr-FR"/>
        </w:rPr>
      </w:pPr>
    </w:p>
    <w:p w:rsidR="000E13FC" w:rsidRDefault="000E13FC" w:rsidP="00544464">
      <w:pPr>
        <w:jc w:val="both"/>
        <w:rPr>
          <w:color w:val="FF0000"/>
          <w:lang w:val="sq-AL" w:eastAsia="fr-FR"/>
        </w:rPr>
      </w:pPr>
    </w:p>
    <w:p w:rsidR="000E13FC" w:rsidRDefault="000E13FC" w:rsidP="00544464">
      <w:pPr>
        <w:jc w:val="both"/>
        <w:rPr>
          <w:color w:val="FF0000"/>
          <w:lang w:val="sq-AL" w:eastAsia="fr-FR"/>
        </w:rPr>
      </w:pPr>
      <w:bookmarkStart w:id="0" w:name="_GoBack"/>
      <w:bookmarkEnd w:id="0"/>
    </w:p>
    <w:p w:rsidR="00056EAE" w:rsidRPr="00B47F61" w:rsidRDefault="00056EAE" w:rsidP="00544464">
      <w:pPr>
        <w:jc w:val="both"/>
        <w:rPr>
          <w:color w:val="FF0000"/>
          <w:lang w:val="sq-AL" w:eastAsia="fr-FR"/>
        </w:rPr>
      </w:pPr>
    </w:p>
    <w:tbl>
      <w:tblPr>
        <w:tblW w:w="0" w:type="auto"/>
        <w:tblInd w:w="288" w:type="dxa"/>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2121"/>
        <w:gridCol w:w="5979"/>
      </w:tblGrid>
      <w:tr w:rsidR="00056EAE" w:rsidRPr="00A05B97" w:rsidTr="00A425C2">
        <w:tc>
          <w:tcPr>
            <w:tcW w:w="8100" w:type="dxa"/>
            <w:gridSpan w:val="2"/>
            <w:shd w:val="clear" w:color="auto" w:fill="auto"/>
          </w:tcPr>
          <w:p w:rsidR="00851D74" w:rsidRDefault="00056EAE" w:rsidP="00851D74">
            <w:r w:rsidRPr="00CF2CB0">
              <w:rPr>
                <w:b/>
                <w:sz w:val="26"/>
                <w:szCs w:val="26"/>
                <w:lang w:val="sq-AL"/>
              </w:rPr>
              <w:t>Tregues te efiçencës së kostos – (</w:t>
            </w:r>
            <w:r w:rsidRPr="00CF2CB0">
              <w:rPr>
                <w:b/>
                <w:i/>
                <w:sz w:val="26"/>
                <w:szCs w:val="26"/>
                <w:lang w:val="sq-AL"/>
              </w:rPr>
              <w:t>shembuj</w:t>
            </w:r>
            <w:r w:rsidRPr="00CF2CB0">
              <w:rPr>
                <w:b/>
                <w:sz w:val="26"/>
                <w:szCs w:val="26"/>
                <w:lang w:val="sq-AL"/>
              </w:rPr>
              <w:t>)</w:t>
            </w:r>
            <w:r w:rsidR="00851D74">
              <w:rPr>
                <w:b/>
                <w:sz w:val="26"/>
                <w:szCs w:val="26"/>
                <w:lang w:val="sq-AL"/>
              </w:rPr>
              <w:t xml:space="preserve">  </w:t>
            </w:r>
            <w:r w:rsidR="00F45350">
              <w:rPr>
                <w:b/>
                <w:sz w:val="26"/>
                <w:szCs w:val="26"/>
                <w:lang w:val="sq-AL"/>
              </w:rPr>
              <w:t xml:space="preserve"> </w:t>
            </w:r>
          </w:p>
          <w:p w:rsidR="00056EAE" w:rsidRPr="00A05B97" w:rsidRDefault="00056EAE" w:rsidP="00DD4811">
            <w:pPr>
              <w:tabs>
                <w:tab w:val="left" w:pos="360"/>
              </w:tabs>
              <w:spacing w:after="120"/>
              <w:jc w:val="both"/>
              <w:rPr>
                <w:b/>
                <w:sz w:val="26"/>
                <w:szCs w:val="26"/>
                <w:lang w:val="sq-AL"/>
              </w:rPr>
            </w:pPr>
          </w:p>
        </w:tc>
      </w:tr>
      <w:tr w:rsidR="00056EAE" w:rsidRPr="00A05B97" w:rsidTr="00A425C2">
        <w:tc>
          <w:tcPr>
            <w:tcW w:w="2121" w:type="dxa"/>
            <w:tcBorders>
              <w:right w:val="nil"/>
            </w:tcBorders>
            <w:shd w:val="clear" w:color="auto" w:fill="auto"/>
          </w:tcPr>
          <w:p w:rsidR="00056EAE" w:rsidRPr="00A05B97" w:rsidRDefault="00056EAE" w:rsidP="00DD4811">
            <w:pPr>
              <w:tabs>
                <w:tab w:val="left" w:pos="360"/>
              </w:tabs>
              <w:jc w:val="both"/>
              <w:rPr>
                <w:b/>
                <w:lang w:val="sq-AL"/>
              </w:rPr>
            </w:pPr>
            <w:r w:rsidRPr="00A05B97">
              <w:rPr>
                <w:b/>
                <w:lang w:val="sq-AL"/>
              </w:rPr>
              <w:t>Ujësjellës:</w:t>
            </w:r>
          </w:p>
        </w:tc>
        <w:tc>
          <w:tcPr>
            <w:tcW w:w="5979" w:type="dxa"/>
            <w:tcBorders>
              <w:top w:val="nil"/>
              <w:left w:val="nil"/>
              <w:bottom w:val="nil"/>
            </w:tcBorders>
            <w:shd w:val="clear" w:color="auto" w:fill="auto"/>
          </w:tcPr>
          <w:p w:rsidR="00056EAE" w:rsidRPr="00A05B97" w:rsidRDefault="00056EAE" w:rsidP="00634D6A">
            <w:pPr>
              <w:numPr>
                <w:ilvl w:val="0"/>
                <w:numId w:val="8"/>
              </w:numPr>
              <w:tabs>
                <w:tab w:val="clear" w:pos="1440"/>
                <w:tab w:val="left" w:pos="360"/>
              </w:tabs>
              <w:ind w:left="469"/>
              <w:jc w:val="both"/>
              <w:rPr>
                <w:lang w:val="sq-AL"/>
              </w:rPr>
            </w:pPr>
            <w:r w:rsidRPr="00A05B97">
              <w:rPr>
                <w:lang w:val="sq-AL"/>
              </w:rPr>
              <w:t>Kosto pë</w:t>
            </w:r>
            <w:r w:rsidR="00CF533C">
              <w:rPr>
                <w:lang w:val="sq-AL"/>
              </w:rPr>
              <w:t>r frym</w:t>
            </w:r>
            <w:r w:rsidR="00923986">
              <w:rPr>
                <w:lang w:val="sq-AL"/>
              </w:rPr>
              <w:t>ë</w:t>
            </w:r>
            <w:r w:rsidRPr="00A05B97">
              <w:rPr>
                <w:lang w:val="sq-AL"/>
              </w:rPr>
              <w:t xml:space="preserve"> (në raport me të ardhurat)</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Konsumi për frymë</w:t>
            </w:r>
          </w:p>
          <w:p w:rsidR="00056EAE" w:rsidRPr="00A05B97" w:rsidRDefault="00056EAE" w:rsidP="00634D6A">
            <w:pPr>
              <w:numPr>
                <w:ilvl w:val="0"/>
                <w:numId w:val="8"/>
              </w:numPr>
              <w:tabs>
                <w:tab w:val="clear" w:pos="1440"/>
                <w:tab w:val="left" w:pos="360"/>
              </w:tabs>
              <w:spacing w:after="120"/>
              <w:ind w:left="475"/>
              <w:jc w:val="both"/>
              <w:rPr>
                <w:lang w:val="sq-AL"/>
              </w:rPr>
            </w:pPr>
            <w:r w:rsidRPr="00A05B97">
              <w:rPr>
                <w:lang w:val="sq-AL"/>
              </w:rPr>
              <w:t>Numri i rasteve të të sëmurëve nga përdorimi i ujit</w:t>
            </w:r>
          </w:p>
        </w:tc>
      </w:tr>
      <w:tr w:rsidR="00056EAE" w:rsidRPr="00A05B97" w:rsidTr="00A425C2">
        <w:tc>
          <w:tcPr>
            <w:tcW w:w="2121" w:type="dxa"/>
            <w:tcBorders>
              <w:right w:val="nil"/>
            </w:tcBorders>
            <w:shd w:val="clear" w:color="auto" w:fill="auto"/>
          </w:tcPr>
          <w:p w:rsidR="00056EAE" w:rsidRPr="00A05B97" w:rsidRDefault="00056EAE" w:rsidP="00DD4811">
            <w:pPr>
              <w:tabs>
                <w:tab w:val="left" w:pos="360"/>
              </w:tabs>
              <w:jc w:val="both"/>
              <w:rPr>
                <w:b/>
                <w:lang w:val="sq-AL"/>
              </w:rPr>
            </w:pPr>
            <w:r w:rsidRPr="00A05B97">
              <w:rPr>
                <w:b/>
                <w:lang w:val="sq-AL"/>
              </w:rPr>
              <w:t>Arsimi:</w:t>
            </w:r>
          </w:p>
        </w:tc>
        <w:tc>
          <w:tcPr>
            <w:tcW w:w="5979" w:type="dxa"/>
            <w:tcBorders>
              <w:top w:val="nil"/>
              <w:left w:val="nil"/>
              <w:bottom w:val="nil"/>
            </w:tcBorders>
            <w:shd w:val="clear" w:color="auto" w:fill="auto"/>
          </w:tcPr>
          <w:p w:rsidR="00056EAE" w:rsidRPr="00A05B97" w:rsidRDefault="00056EAE" w:rsidP="00634D6A">
            <w:pPr>
              <w:numPr>
                <w:ilvl w:val="0"/>
                <w:numId w:val="8"/>
              </w:numPr>
              <w:tabs>
                <w:tab w:val="clear" w:pos="1440"/>
                <w:tab w:val="left" w:pos="360"/>
              </w:tabs>
              <w:ind w:left="469"/>
              <w:jc w:val="both"/>
              <w:rPr>
                <w:lang w:val="sq-AL"/>
              </w:rPr>
            </w:pPr>
            <w:r w:rsidRPr="00A05B97">
              <w:rPr>
                <w:lang w:val="sq-AL"/>
              </w:rPr>
              <w:t>Numri i nxënësve për klasë</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Raporti nxënës/mësues</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Kosto për metër katror e klasës</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Kosto e investimit për nxënës</w:t>
            </w:r>
          </w:p>
          <w:p w:rsidR="00056EAE" w:rsidRPr="00A05B97" w:rsidRDefault="00056EAE" w:rsidP="00634D6A">
            <w:pPr>
              <w:numPr>
                <w:ilvl w:val="0"/>
                <w:numId w:val="8"/>
              </w:numPr>
              <w:tabs>
                <w:tab w:val="clear" w:pos="1440"/>
                <w:tab w:val="left" w:pos="360"/>
              </w:tabs>
              <w:spacing w:after="120"/>
              <w:ind w:left="465" w:hanging="357"/>
              <w:jc w:val="both"/>
              <w:rPr>
                <w:lang w:val="sq-AL"/>
              </w:rPr>
            </w:pPr>
            <w:r w:rsidRPr="00A05B97">
              <w:rPr>
                <w:lang w:val="sq-AL"/>
              </w:rPr>
              <w:t>Kosto vjetore për nxënës</w:t>
            </w:r>
          </w:p>
        </w:tc>
      </w:tr>
      <w:tr w:rsidR="00056EAE" w:rsidRPr="00A05B97" w:rsidTr="00A425C2">
        <w:tc>
          <w:tcPr>
            <w:tcW w:w="2121" w:type="dxa"/>
            <w:tcBorders>
              <w:right w:val="nil"/>
            </w:tcBorders>
            <w:shd w:val="clear" w:color="auto" w:fill="auto"/>
          </w:tcPr>
          <w:p w:rsidR="00056EAE" w:rsidRPr="00A05B97" w:rsidRDefault="00056EAE" w:rsidP="00DD4811">
            <w:pPr>
              <w:tabs>
                <w:tab w:val="left" w:pos="360"/>
              </w:tabs>
              <w:jc w:val="both"/>
              <w:rPr>
                <w:b/>
                <w:lang w:val="sq-AL"/>
              </w:rPr>
            </w:pPr>
            <w:r w:rsidRPr="00A05B97">
              <w:rPr>
                <w:b/>
                <w:lang w:val="sq-AL"/>
              </w:rPr>
              <w:t>Shëndetësia:</w:t>
            </w:r>
          </w:p>
        </w:tc>
        <w:tc>
          <w:tcPr>
            <w:tcW w:w="5979" w:type="dxa"/>
            <w:tcBorders>
              <w:top w:val="nil"/>
              <w:left w:val="nil"/>
              <w:bottom w:val="nil"/>
            </w:tcBorders>
            <w:shd w:val="clear" w:color="auto" w:fill="auto"/>
          </w:tcPr>
          <w:p w:rsidR="00056EAE" w:rsidRPr="00A05B97" w:rsidRDefault="00056EAE" w:rsidP="00634D6A">
            <w:pPr>
              <w:numPr>
                <w:ilvl w:val="0"/>
                <w:numId w:val="8"/>
              </w:numPr>
              <w:tabs>
                <w:tab w:val="clear" w:pos="1440"/>
                <w:tab w:val="left" w:pos="360"/>
              </w:tabs>
              <w:ind w:left="469"/>
              <w:jc w:val="both"/>
              <w:rPr>
                <w:lang w:val="sq-AL"/>
              </w:rPr>
            </w:pPr>
            <w:r w:rsidRPr="00A05B97">
              <w:rPr>
                <w:lang w:val="sq-AL"/>
              </w:rPr>
              <w:t xml:space="preserve">Kosto për pacient </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 xml:space="preserve">Kosto për shtrat </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Hapësira për shtrat</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Koefiçenti i përdorimit të shtretërve</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Numri i pacientëve për shtrat</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Raporti mjek/infermiere</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Stafi mjeksor/numri i pacientëve</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Stafi mjeksor/numri i shtretërve</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Kosto e vaksinimit për person</w:t>
            </w:r>
          </w:p>
          <w:p w:rsidR="00056EAE" w:rsidRPr="00A05B97" w:rsidRDefault="00056EAE" w:rsidP="00634D6A">
            <w:pPr>
              <w:numPr>
                <w:ilvl w:val="0"/>
                <w:numId w:val="8"/>
              </w:numPr>
              <w:tabs>
                <w:tab w:val="clear" w:pos="1440"/>
                <w:tab w:val="left" w:pos="360"/>
              </w:tabs>
              <w:spacing w:after="120"/>
              <w:ind w:left="475"/>
              <w:jc w:val="both"/>
              <w:rPr>
                <w:lang w:val="sq-AL"/>
              </w:rPr>
            </w:pPr>
            <w:r w:rsidRPr="00A05B97">
              <w:rPr>
                <w:lang w:val="sq-AL"/>
              </w:rPr>
              <w:t>Mesatarja e ditëve të shtrimit të pacientëve</w:t>
            </w:r>
          </w:p>
        </w:tc>
      </w:tr>
      <w:tr w:rsidR="00056EAE" w:rsidRPr="00A05B97" w:rsidTr="00A425C2">
        <w:tc>
          <w:tcPr>
            <w:tcW w:w="2121" w:type="dxa"/>
            <w:tcBorders>
              <w:right w:val="nil"/>
            </w:tcBorders>
            <w:shd w:val="clear" w:color="auto" w:fill="auto"/>
          </w:tcPr>
          <w:p w:rsidR="00056EAE" w:rsidRPr="00A05B97" w:rsidRDefault="00056EAE" w:rsidP="00DD4811">
            <w:pPr>
              <w:tabs>
                <w:tab w:val="left" w:pos="360"/>
              </w:tabs>
              <w:jc w:val="both"/>
              <w:rPr>
                <w:b/>
                <w:lang w:val="sq-AL"/>
              </w:rPr>
            </w:pPr>
            <w:r w:rsidRPr="00A05B97">
              <w:rPr>
                <w:b/>
                <w:lang w:val="sq-AL"/>
              </w:rPr>
              <w:t>Transporti:</w:t>
            </w:r>
          </w:p>
        </w:tc>
        <w:tc>
          <w:tcPr>
            <w:tcW w:w="5979" w:type="dxa"/>
            <w:tcBorders>
              <w:top w:val="nil"/>
              <w:left w:val="nil"/>
              <w:bottom w:val="nil"/>
            </w:tcBorders>
            <w:shd w:val="clear" w:color="auto" w:fill="auto"/>
          </w:tcPr>
          <w:p w:rsidR="00056EAE" w:rsidRPr="00A05B97" w:rsidRDefault="00056EAE" w:rsidP="00634D6A">
            <w:pPr>
              <w:numPr>
                <w:ilvl w:val="0"/>
                <w:numId w:val="8"/>
              </w:numPr>
              <w:tabs>
                <w:tab w:val="clear" w:pos="1440"/>
                <w:tab w:val="left" w:pos="360"/>
              </w:tabs>
              <w:ind w:left="469"/>
              <w:jc w:val="both"/>
              <w:rPr>
                <w:lang w:val="sq-AL"/>
              </w:rPr>
            </w:pPr>
            <w:r w:rsidRPr="00A05B97">
              <w:rPr>
                <w:lang w:val="sq-AL"/>
              </w:rPr>
              <w:t>Ngarkesa e trafikut (automjete n</w:t>
            </w:r>
            <w:r w:rsidR="00923986">
              <w:rPr>
                <w:lang w:val="sq-AL"/>
              </w:rPr>
              <w:t>ë</w:t>
            </w:r>
            <w:r w:rsidRPr="00A05B97">
              <w:rPr>
                <w:lang w:val="sq-AL"/>
              </w:rPr>
              <w:t xml:space="preserve"> ditë, etj.)</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Kostoja për kilometër</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 xml:space="preserve">Kostoja kapitale për përdoruesit e automjeteve </w:t>
            </w:r>
          </w:p>
          <w:p w:rsidR="00056EAE" w:rsidRPr="00A05B97" w:rsidRDefault="00056EAE" w:rsidP="00634D6A">
            <w:pPr>
              <w:numPr>
                <w:ilvl w:val="0"/>
                <w:numId w:val="8"/>
              </w:numPr>
              <w:tabs>
                <w:tab w:val="clear" w:pos="1440"/>
                <w:tab w:val="left" w:pos="360"/>
              </w:tabs>
              <w:spacing w:after="120"/>
              <w:ind w:left="475"/>
              <w:jc w:val="both"/>
              <w:rPr>
                <w:lang w:val="sq-AL"/>
              </w:rPr>
            </w:pPr>
            <w:r w:rsidRPr="00A05B97">
              <w:rPr>
                <w:lang w:val="sq-AL"/>
              </w:rPr>
              <w:t xml:space="preserve">Vlera e produkteve të tregtura/transportura në një zonë të caktuar </w:t>
            </w:r>
          </w:p>
        </w:tc>
      </w:tr>
      <w:tr w:rsidR="00056EAE" w:rsidRPr="00A05B97" w:rsidTr="00A425C2">
        <w:tc>
          <w:tcPr>
            <w:tcW w:w="2121" w:type="dxa"/>
            <w:tcBorders>
              <w:right w:val="nil"/>
            </w:tcBorders>
            <w:shd w:val="clear" w:color="auto" w:fill="auto"/>
          </w:tcPr>
          <w:p w:rsidR="00056EAE" w:rsidRPr="00A05B97" w:rsidRDefault="00056EAE" w:rsidP="00DD4811">
            <w:pPr>
              <w:tabs>
                <w:tab w:val="left" w:pos="360"/>
              </w:tabs>
              <w:jc w:val="both"/>
              <w:rPr>
                <w:b/>
                <w:lang w:val="sq-AL"/>
              </w:rPr>
            </w:pPr>
            <w:r w:rsidRPr="00A05B97">
              <w:rPr>
                <w:b/>
                <w:lang w:val="sq-AL"/>
              </w:rPr>
              <w:t>Elektriciteti:</w:t>
            </w:r>
          </w:p>
        </w:tc>
        <w:tc>
          <w:tcPr>
            <w:tcW w:w="5979" w:type="dxa"/>
            <w:tcBorders>
              <w:top w:val="nil"/>
              <w:left w:val="nil"/>
              <w:bottom w:val="nil"/>
            </w:tcBorders>
            <w:shd w:val="clear" w:color="auto" w:fill="auto"/>
          </w:tcPr>
          <w:p w:rsidR="00056EAE" w:rsidRPr="00A05B97" w:rsidRDefault="00056EAE" w:rsidP="00634D6A">
            <w:pPr>
              <w:numPr>
                <w:ilvl w:val="0"/>
                <w:numId w:val="8"/>
              </w:numPr>
              <w:tabs>
                <w:tab w:val="clear" w:pos="1440"/>
                <w:tab w:val="left" w:pos="360"/>
              </w:tabs>
              <w:ind w:left="469"/>
              <w:jc w:val="both"/>
              <w:rPr>
                <w:lang w:val="sq-AL"/>
              </w:rPr>
            </w:pPr>
            <w:r w:rsidRPr="00A05B97">
              <w:rPr>
                <w:lang w:val="sq-AL"/>
              </w:rPr>
              <w:t>Kostoja për K</w:t>
            </w:r>
            <w:r>
              <w:rPr>
                <w:lang w:val="sq-AL"/>
              </w:rPr>
              <w:t>Ë</w:t>
            </w:r>
            <w:r w:rsidRPr="00A05B97">
              <w:rPr>
                <w:lang w:val="sq-AL"/>
              </w:rPr>
              <w:t>H</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Kostoja për konsumator</w:t>
            </w:r>
          </w:p>
          <w:p w:rsidR="00056EAE" w:rsidRPr="00A05B97" w:rsidRDefault="00056EAE" w:rsidP="00634D6A">
            <w:pPr>
              <w:numPr>
                <w:ilvl w:val="0"/>
                <w:numId w:val="8"/>
              </w:numPr>
              <w:tabs>
                <w:tab w:val="clear" w:pos="1440"/>
                <w:tab w:val="left" w:pos="360"/>
              </w:tabs>
              <w:spacing w:after="120"/>
              <w:ind w:left="475"/>
              <w:jc w:val="both"/>
              <w:rPr>
                <w:lang w:val="sq-AL"/>
              </w:rPr>
            </w:pPr>
            <w:r w:rsidRPr="00A05B97">
              <w:rPr>
                <w:lang w:val="sq-AL"/>
              </w:rPr>
              <w:t>Konsumi për konsumator</w:t>
            </w:r>
          </w:p>
        </w:tc>
      </w:tr>
      <w:tr w:rsidR="00056EAE" w:rsidRPr="00A05B97" w:rsidTr="00A425C2">
        <w:tc>
          <w:tcPr>
            <w:tcW w:w="2121" w:type="dxa"/>
            <w:tcBorders>
              <w:right w:val="nil"/>
            </w:tcBorders>
            <w:shd w:val="clear" w:color="auto" w:fill="auto"/>
          </w:tcPr>
          <w:p w:rsidR="00056EAE" w:rsidRPr="00A05B97" w:rsidRDefault="00056EAE" w:rsidP="00DD4811">
            <w:pPr>
              <w:tabs>
                <w:tab w:val="left" w:pos="360"/>
              </w:tabs>
              <w:jc w:val="both"/>
              <w:rPr>
                <w:b/>
                <w:lang w:val="sq-AL"/>
              </w:rPr>
            </w:pPr>
            <w:r w:rsidRPr="00A05B97">
              <w:rPr>
                <w:b/>
                <w:lang w:val="sq-AL"/>
              </w:rPr>
              <w:t>Strehimi:</w:t>
            </w:r>
          </w:p>
        </w:tc>
        <w:tc>
          <w:tcPr>
            <w:tcW w:w="5979" w:type="dxa"/>
            <w:tcBorders>
              <w:top w:val="nil"/>
              <w:left w:val="nil"/>
              <w:bottom w:val="nil"/>
            </w:tcBorders>
            <w:shd w:val="clear" w:color="auto" w:fill="auto"/>
          </w:tcPr>
          <w:p w:rsidR="00056EAE" w:rsidRPr="00A05B97" w:rsidRDefault="00056EAE" w:rsidP="00634D6A">
            <w:pPr>
              <w:numPr>
                <w:ilvl w:val="0"/>
                <w:numId w:val="8"/>
              </w:numPr>
              <w:tabs>
                <w:tab w:val="clear" w:pos="1440"/>
                <w:tab w:val="left" w:pos="360"/>
              </w:tabs>
              <w:ind w:left="469"/>
              <w:jc w:val="both"/>
              <w:rPr>
                <w:lang w:val="sq-AL"/>
              </w:rPr>
            </w:pPr>
            <w:r w:rsidRPr="00A05B97">
              <w:rPr>
                <w:lang w:val="sq-AL"/>
              </w:rPr>
              <w:t>Kostoja për metër katror</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Sipërfaqja pë</w:t>
            </w:r>
            <w:r w:rsidR="00CF533C">
              <w:rPr>
                <w:lang w:val="sq-AL"/>
              </w:rPr>
              <w:t>r nj</w:t>
            </w:r>
            <w:r w:rsidR="00923986">
              <w:rPr>
                <w:lang w:val="sq-AL"/>
              </w:rPr>
              <w:t>ë</w:t>
            </w:r>
            <w:r w:rsidRPr="00A05B97">
              <w:rPr>
                <w:lang w:val="sq-AL"/>
              </w:rPr>
              <w:t xml:space="preserve">si </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Raporti kosto/e ardhur për banor</w:t>
            </w:r>
            <w:r w:rsidR="00923986">
              <w:rPr>
                <w:lang w:val="sq-AL"/>
              </w:rPr>
              <w:t>ë</w:t>
            </w:r>
          </w:p>
          <w:p w:rsidR="00056EAE" w:rsidRPr="00A05B97" w:rsidRDefault="00056EAE" w:rsidP="00634D6A">
            <w:pPr>
              <w:numPr>
                <w:ilvl w:val="0"/>
                <w:numId w:val="8"/>
              </w:numPr>
              <w:tabs>
                <w:tab w:val="clear" w:pos="1440"/>
                <w:tab w:val="left" w:pos="360"/>
              </w:tabs>
              <w:spacing w:after="120"/>
              <w:ind w:left="475"/>
              <w:jc w:val="both"/>
              <w:rPr>
                <w:lang w:val="sq-AL"/>
              </w:rPr>
            </w:pPr>
            <w:r w:rsidRPr="00A05B97">
              <w:rPr>
                <w:lang w:val="sq-AL"/>
              </w:rPr>
              <w:t>Raporti qera/kosto</w:t>
            </w:r>
          </w:p>
        </w:tc>
      </w:tr>
      <w:tr w:rsidR="00056EAE" w:rsidRPr="00A05B97" w:rsidTr="00A425C2">
        <w:trPr>
          <w:trHeight w:val="1573"/>
        </w:trPr>
        <w:tc>
          <w:tcPr>
            <w:tcW w:w="2121" w:type="dxa"/>
            <w:tcBorders>
              <w:right w:val="nil"/>
            </w:tcBorders>
            <w:shd w:val="clear" w:color="auto" w:fill="auto"/>
          </w:tcPr>
          <w:p w:rsidR="00056EAE" w:rsidRPr="00A05B97" w:rsidRDefault="00056EAE" w:rsidP="00DD4811">
            <w:pPr>
              <w:tabs>
                <w:tab w:val="left" w:pos="360"/>
              </w:tabs>
              <w:jc w:val="both"/>
              <w:rPr>
                <w:b/>
                <w:lang w:val="sq-AL"/>
              </w:rPr>
            </w:pPr>
            <w:r w:rsidRPr="00A05B97">
              <w:rPr>
                <w:b/>
                <w:lang w:val="sq-AL"/>
              </w:rPr>
              <w:t>Automjetet:</w:t>
            </w:r>
          </w:p>
        </w:tc>
        <w:tc>
          <w:tcPr>
            <w:tcW w:w="5979" w:type="dxa"/>
            <w:tcBorders>
              <w:top w:val="nil"/>
              <w:left w:val="nil"/>
              <w:bottom w:val="double" w:sz="4" w:space="0" w:color="auto"/>
            </w:tcBorders>
            <w:shd w:val="clear" w:color="auto" w:fill="auto"/>
          </w:tcPr>
          <w:p w:rsidR="00056EAE" w:rsidRPr="00A05B97" w:rsidRDefault="00056EAE" w:rsidP="00634D6A">
            <w:pPr>
              <w:numPr>
                <w:ilvl w:val="0"/>
                <w:numId w:val="8"/>
              </w:numPr>
              <w:tabs>
                <w:tab w:val="clear" w:pos="1440"/>
                <w:tab w:val="left" w:pos="360"/>
              </w:tabs>
              <w:ind w:left="469"/>
              <w:jc w:val="both"/>
              <w:rPr>
                <w:lang w:val="sq-AL"/>
              </w:rPr>
            </w:pPr>
            <w:r w:rsidRPr="00A05B97">
              <w:rPr>
                <w:lang w:val="sq-AL"/>
              </w:rPr>
              <w:t xml:space="preserve">Numri i kilometrave  </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Numri i aksidenteve</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Raporti staf/automjete</w:t>
            </w:r>
          </w:p>
          <w:p w:rsidR="00056EAE" w:rsidRPr="00A05B97" w:rsidRDefault="00056EAE" w:rsidP="00634D6A">
            <w:pPr>
              <w:numPr>
                <w:ilvl w:val="0"/>
                <w:numId w:val="8"/>
              </w:numPr>
              <w:tabs>
                <w:tab w:val="clear" w:pos="1440"/>
                <w:tab w:val="left" w:pos="360"/>
              </w:tabs>
              <w:ind w:left="469"/>
              <w:jc w:val="both"/>
              <w:rPr>
                <w:lang w:val="sq-AL"/>
              </w:rPr>
            </w:pPr>
            <w:r w:rsidRPr="00A05B97">
              <w:rPr>
                <w:lang w:val="sq-AL"/>
              </w:rPr>
              <w:t>Sipërfaqe parkimi/numër automjetesh</w:t>
            </w:r>
          </w:p>
          <w:p w:rsidR="00056EAE" w:rsidRPr="00A05B97" w:rsidRDefault="00056EAE" w:rsidP="00DD4811">
            <w:pPr>
              <w:tabs>
                <w:tab w:val="left" w:pos="360"/>
              </w:tabs>
              <w:spacing w:after="120"/>
              <w:ind w:left="115"/>
              <w:jc w:val="both"/>
              <w:rPr>
                <w:lang w:val="sq-AL"/>
              </w:rPr>
            </w:pPr>
            <w:r w:rsidRPr="00A05B97">
              <w:rPr>
                <w:lang w:val="sq-AL"/>
              </w:rPr>
              <w:t>-   Etj.</w:t>
            </w:r>
          </w:p>
        </w:tc>
      </w:tr>
    </w:tbl>
    <w:p w:rsidR="0079019E" w:rsidRDefault="0079019E" w:rsidP="008561FF">
      <w:pPr>
        <w:spacing w:after="120"/>
        <w:jc w:val="both"/>
        <w:rPr>
          <w:noProof/>
          <w:lang w:val="sq-AL"/>
        </w:rPr>
      </w:pPr>
    </w:p>
    <w:p w:rsidR="00C50EC5" w:rsidRDefault="00C50EC5" w:rsidP="008561FF">
      <w:pPr>
        <w:spacing w:after="120"/>
        <w:jc w:val="both"/>
        <w:rPr>
          <w:noProof/>
          <w:lang w:val="sq-AL"/>
        </w:rPr>
      </w:pPr>
    </w:p>
    <w:tbl>
      <w:tblPr>
        <w:tblW w:w="9555" w:type="dxa"/>
        <w:tblInd w:w="93" w:type="dxa"/>
        <w:tblLayout w:type="fixed"/>
        <w:tblLook w:val="04A0" w:firstRow="1" w:lastRow="0" w:firstColumn="1" w:lastColumn="0" w:noHBand="0" w:noVBand="1"/>
      </w:tblPr>
      <w:tblGrid>
        <w:gridCol w:w="645"/>
        <w:gridCol w:w="1200"/>
        <w:gridCol w:w="1320"/>
        <w:gridCol w:w="900"/>
        <w:gridCol w:w="900"/>
        <w:gridCol w:w="540"/>
        <w:gridCol w:w="450"/>
        <w:gridCol w:w="678"/>
        <w:gridCol w:w="582"/>
        <w:gridCol w:w="1080"/>
        <w:gridCol w:w="1260"/>
      </w:tblGrid>
      <w:tr w:rsidR="00C50EC5" w:rsidTr="000E13FC">
        <w:trPr>
          <w:trHeight w:val="300"/>
        </w:trPr>
        <w:tc>
          <w:tcPr>
            <w:tcW w:w="645"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7710" w:type="dxa"/>
            <w:gridSpan w:val="9"/>
            <w:tcBorders>
              <w:top w:val="nil"/>
              <w:left w:val="nil"/>
              <w:bottom w:val="nil"/>
              <w:right w:val="nil"/>
            </w:tcBorders>
            <w:shd w:val="clear" w:color="auto" w:fill="auto"/>
            <w:noWrap/>
            <w:vAlign w:val="bottom"/>
            <w:hideMark/>
          </w:tcPr>
          <w:p w:rsidR="00C50EC5" w:rsidRDefault="00C50EC5">
            <w:pPr>
              <w:rPr>
                <w:rFonts w:ascii="Calibri" w:hAnsi="Calibri" w:cs="Calibri"/>
                <w:b/>
                <w:bCs/>
                <w:color w:val="000000"/>
                <w:sz w:val="22"/>
                <w:szCs w:val="22"/>
              </w:rPr>
            </w:pPr>
          </w:p>
        </w:tc>
      </w:tr>
      <w:tr w:rsidR="000E13FC" w:rsidTr="000E13FC">
        <w:trPr>
          <w:trHeight w:val="315"/>
        </w:trPr>
        <w:tc>
          <w:tcPr>
            <w:tcW w:w="645"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900"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900"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540"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1128" w:type="dxa"/>
            <w:gridSpan w:val="2"/>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1662" w:type="dxa"/>
            <w:gridSpan w:val="2"/>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1260"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r>
      <w:tr w:rsidR="000E13FC" w:rsidTr="000E13FC">
        <w:trPr>
          <w:trHeight w:val="315"/>
        </w:trPr>
        <w:tc>
          <w:tcPr>
            <w:tcW w:w="645"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1200"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900"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900"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990" w:type="dxa"/>
            <w:gridSpan w:val="2"/>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1260" w:type="dxa"/>
            <w:gridSpan w:val="2"/>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c>
          <w:tcPr>
            <w:tcW w:w="1260" w:type="dxa"/>
            <w:tcBorders>
              <w:top w:val="nil"/>
              <w:left w:val="nil"/>
              <w:bottom w:val="nil"/>
              <w:right w:val="nil"/>
            </w:tcBorders>
            <w:shd w:val="clear" w:color="auto" w:fill="auto"/>
            <w:noWrap/>
            <w:vAlign w:val="bottom"/>
            <w:hideMark/>
          </w:tcPr>
          <w:p w:rsidR="00C50EC5" w:rsidRDefault="00C50EC5">
            <w:pPr>
              <w:rPr>
                <w:rFonts w:ascii="Calibri" w:hAnsi="Calibri" w:cs="Calibri"/>
                <w:color w:val="000000"/>
                <w:sz w:val="22"/>
                <w:szCs w:val="22"/>
              </w:rPr>
            </w:pPr>
          </w:p>
        </w:tc>
      </w:tr>
    </w:tbl>
    <w:p w:rsidR="00C50EC5" w:rsidRDefault="00C50EC5" w:rsidP="008561FF">
      <w:pPr>
        <w:spacing w:after="120"/>
        <w:jc w:val="both"/>
        <w:rPr>
          <w:noProof/>
          <w:lang w:val="sq-AL"/>
        </w:rPr>
      </w:pPr>
    </w:p>
    <w:p w:rsidR="00C50EC5" w:rsidRDefault="00C50EC5" w:rsidP="008561FF">
      <w:pPr>
        <w:spacing w:after="120"/>
        <w:jc w:val="both"/>
        <w:rPr>
          <w:noProof/>
          <w:lang w:val="sq-AL"/>
        </w:rPr>
      </w:pPr>
    </w:p>
    <w:p w:rsidR="00C50EC5" w:rsidRDefault="00C50EC5" w:rsidP="008561FF">
      <w:pPr>
        <w:spacing w:after="120"/>
        <w:jc w:val="both"/>
        <w:rPr>
          <w:noProof/>
          <w:lang w:val="sq-AL"/>
        </w:rPr>
      </w:pPr>
    </w:p>
    <w:p w:rsidR="00C50EC5" w:rsidRDefault="00C50EC5" w:rsidP="008561FF">
      <w:pPr>
        <w:spacing w:after="120"/>
        <w:jc w:val="both"/>
        <w:rPr>
          <w:noProof/>
          <w:lang w:val="sq-AL"/>
        </w:rPr>
      </w:pPr>
    </w:p>
    <w:p w:rsidR="00C50EC5" w:rsidRDefault="00C50EC5" w:rsidP="008561FF">
      <w:pPr>
        <w:spacing w:after="120"/>
        <w:jc w:val="both"/>
        <w:rPr>
          <w:noProof/>
          <w:lang w:val="sq-AL"/>
        </w:rPr>
      </w:pPr>
    </w:p>
    <w:sectPr w:rsidR="00C50EC5" w:rsidSect="006E31AF">
      <w:footerReference w:type="default" r:id="rId11"/>
      <w:footnotePr>
        <w:numRestart w:val="eachPage"/>
      </w:footnotePr>
      <w:pgSz w:w="11906" w:h="16838"/>
      <w:pgMar w:top="1440" w:right="1286" w:bottom="1440"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9F2" w:rsidRDefault="006A09F2">
      <w:r>
        <w:separator/>
      </w:r>
    </w:p>
  </w:endnote>
  <w:endnote w:type="continuationSeparator" w:id="0">
    <w:p w:rsidR="006A09F2" w:rsidRDefault="006A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327450"/>
      <w:docPartObj>
        <w:docPartGallery w:val="Page Numbers (Bottom of Page)"/>
        <w:docPartUnique/>
      </w:docPartObj>
    </w:sdtPr>
    <w:sdtEndPr>
      <w:rPr>
        <w:noProof/>
      </w:rPr>
    </w:sdtEndPr>
    <w:sdtContent>
      <w:p w:rsidR="00FA02C7" w:rsidRDefault="00FA02C7">
        <w:pPr>
          <w:pStyle w:val="Footer"/>
          <w:jc w:val="right"/>
        </w:pPr>
        <w:r>
          <w:fldChar w:fldCharType="begin"/>
        </w:r>
        <w:r>
          <w:instrText xml:space="preserve"> PAGE   \* MERGEFORMAT </w:instrText>
        </w:r>
        <w:r>
          <w:fldChar w:fldCharType="separate"/>
        </w:r>
        <w:r w:rsidR="008164B0">
          <w:rPr>
            <w:noProof/>
          </w:rPr>
          <w:t>17</w:t>
        </w:r>
        <w:r>
          <w:rPr>
            <w:noProof/>
          </w:rPr>
          <w:fldChar w:fldCharType="end"/>
        </w:r>
      </w:p>
    </w:sdtContent>
  </w:sdt>
  <w:p w:rsidR="00FA02C7" w:rsidRDefault="00FA0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9F2" w:rsidRDefault="006A09F2">
      <w:r>
        <w:separator/>
      </w:r>
    </w:p>
  </w:footnote>
  <w:footnote w:type="continuationSeparator" w:id="0">
    <w:p w:rsidR="006A09F2" w:rsidRDefault="006A0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376"/>
    <w:multiLevelType w:val="hybridMultilevel"/>
    <w:tmpl w:val="76147C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2C6D55"/>
    <w:multiLevelType w:val="multilevel"/>
    <w:tmpl w:val="0258523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213693"/>
    <w:multiLevelType w:val="hybridMultilevel"/>
    <w:tmpl w:val="0660F6D6"/>
    <w:lvl w:ilvl="0" w:tplc="00F2A948">
      <w:start w:val="1"/>
      <w:numFmt w:val="lowerLetter"/>
      <w:lvlText w:val="%1."/>
      <w:lvlJc w:val="left"/>
      <w:pPr>
        <w:ind w:left="768" w:hanging="360"/>
      </w:pPr>
      <w:rPr>
        <w:b/>
        <w:i/>
      </w:rPr>
    </w:lvl>
    <w:lvl w:ilvl="1" w:tplc="041C0019" w:tentative="1">
      <w:start w:val="1"/>
      <w:numFmt w:val="lowerLetter"/>
      <w:lvlText w:val="%2."/>
      <w:lvlJc w:val="left"/>
      <w:pPr>
        <w:ind w:left="1488" w:hanging="360"/>
      </w:pPr>
    </w:lvl>
    <w:lvl w:ilvl="2" w:tplc="041C001B" w:tentative="1">
      <w:start w:val="1"/>
      <w:numFmt w:val="lowerRoman"/>
      <w:lvlText w:val="%3."/>
      <w:lvlJc w:val="right"/>
      <w:pPr>
        <w:ind w:left="2208" w:hanging="180"/>
      </w:pPr>
    </w:lvl>
    <w:lvl w:ilvl="3" w:tplc="041C000F" w:tentative="1">
      <w:start w:val="1"/>
      <w:numFmt w:val="decimal"/>
      <w:lvlText w:val="%4."/>
      <w:lvlJc w:val="left"/>
      <w:pPr>
        <w:ind w:left="2928" w:hanging="360"/>
      </w:pPr>
    </w:lvl>
    <w:lvl w:ilvl="4" w:tplc="041C0019" w:tentative="1">
      <w:start w:val="1"/>
      <w:numFmt w:val="lowerLetter"/>
      <w:lvlText w:val="%5."/>
      <w:lvlJc w:val="left"/>
      <w:pPr>
        <w:ind w:left="3648" w:hanging="360"/>
      </w:pPr>
    </w:lvl>
    <w:lvl w:ilvl="5" w:tplc="041C001B" w:tentative="1">
      <w:start w:val="1"/>
      <w:numFmt w:val="lowerRoman"/>
      <w:lvlText w:val="%6."/>
      <w:lvlJc w:val="right"/>
      <w:pPr>
        <w:ind w:left="4368" w:hanging="180"/>
      </w:pPr>
    </w:lvl>
    <w:lvl w:ilvl="6" w:tplc="041C000F" w:tentative="1">
      <w:start w:val="1"/>
      <w:numFmt w:val="decimal"/>
      <w:lvlText w:val="%7."/>
      <w:lvlJc w:val="left"/>
      <w:pPr>
        <w:ind w:left="5088" w:hanging="360"/>
      </w:pPr>
    </w:lvl>
    <w:lvl w:ilvl="7" w:tplc="041C0019" w:tentative="1">
      <w:start w:val="1"/>
      <w:numFmt w:val="lowerLetter"/>
      <w:lvlText w:val="%8."/>
      <w:lvlJc w:val="left"/>
      <w:pPr>
        <w:ind w:left="5808" w:hanging="360"/>
      </w:pPr>
    </w:lvl>
    <w:lvl w:ilvl="8" w:tplc="041C001B" w:tentative="1">
      <w:start w:val="1"/>
      <w:numFmt w:val="lowerRoman"/>
      <w:lvlText w:val="%9."/>
      <w:lvlJc w:val="right"/>
      <w:pPr>
        <w:ind w:left="6528" w:hanging="180"/>
      </w:pPr>
    </w:lvl>
  </w:abstractNum>
  <w:abstractNum w:abstractNumId="3">
    <w:nsid w:val="2B383EB0"/>
    <w:multiLevelType w:val="hybridMultilevel"/>
    <w:tmpl w:val="FCA01BAC"/>
    <w:lvl w:ilvl="0" w:tplc="EE6C474C">
      <w:start w:val="1"/>
      <w:numFmt w:val="decimal"/>
      <w:lvlText w:val="%1."/>
      <w:lvlJc w:val="left"/>
      <w:pPr>
        <w:ind w:left="928" w:hanging="360"/>
      </w:pPr>
      <w:rPr>
        <w:rFonts w:hint="default"/>
        <w:b w:val="0"/>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2C3655D0"/>
    <w:multiLevelType w:val="hybridMultilevel"/>
    <w:tmpl w:val="9498FA2E"/>
    <w:lvl w:ilvl="0" w:tplc="EF8A442A">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2EE96A87"/>
    <w:multiLevelType w:val="multilevel"/>
    <w:tmpl w:val="421214CC"/>
    <w:lvl w:ilvl="0">
      <w:start w:val="10"/>
      <w:numFmt w:val="decimal"/>
      <w:pStyle w:val="Heading1"/>
      <w:lvlText w:val="Chapter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BodyText"/>
      <w:lvlText w:val="%1.%2.%3"/>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22020BA"/>
    <w:multiLevelType w:val="hybridMultilevel"/>
    <w:tmpl w:val="2712499A"/>
    <w:lvl w:ilvl="0" w:tplc="B08EA5B2">
      <w:start w:val="1"/>
      <w:numFmt w:val="lowerLetter"/>
      <w:lvlText w:val="%1)"/>
      <w:lvlJc w:val="left"/>
      <w:pPr>
        <w:ind w:left="1135" w:hanging="360"/>
      </w:pPr>
      <w:rPr>
        <w:rFonts w:hint="default"/>
      </w:rPr>
    </w:lvl>
    <w:lvl w:ilvl="1" w:tplc="041C0019" w:tentative="1">
      <w:start w:val="1"/>
      <w:numFmt w:val="lowerLetter"/>
      <w:lvlText w:val="%2."/>
      <w:lvlJc w:val="left"/>
      <w:pPr>
        <w:ind w:left="1855" w:hanging="360"/>
      </w:pPr>
    </w:lvl>
    <w:lvl w:ilvl="2" w:tplc="041C001B" w:tentative="1">
      <w:start w:val="1"/>
      <w:numFmt w:val="lowerRoman"/>
      <w:lvlText w:val="%3."/>
      <w:lvlJc w:val="right"/>
      <w:pPr>
        <w:ind w:left="2575" w:hanging="180"/>
      </w:pPr>
    </w:lvl>
    <w:lvl w:ilvl="3" w:tplc="041C000F" w:tentative="1">
      <w:start w:val="1"/>
      <w:numFmt w:val="decimal"/>
      <w:lvlText w:val="%4."/>
      <w:lvlJc w:val="left"/>
      <w:pPr>
        <w:ind w:left="3295" w:hanging="360"/>
      </w:pPr>
    </w:lvl>
    <w:lvl w:ilvl="4" w:tplc="041C0019" w:tentative="1">
      <w:start w:val="1"/>
      <w:numFmt w:val="lowerLetter"/>
      <w:lvlText w:val="%5."/>
      <w:lvlJc w:val="left"/>
      <w:pPr>
        <w:ind w:left="4015" w:hanging="360"/>
      </w:pPr>
    </w:lvl>
    <w:lvl w:ilvl="5" w:tplc="041C001B" w:tentative="1">
      <w:start w:val="1"/>
      <w:numFmt w:val="lowerRoman"/>
      <w:lvlText w:val="%6."/>
      <w:lvlJc w:val="right"/>
      <w:pPr>
        <w:ind w:left="4735" w:hanging="180"/>
      </w:pPr>
    </w:lvl>
    <w:lvl w:ilvl="6" w:tplc="041C000F" w:tentative="1">
      <w:start w:val="1"/>
      <w:numFmt w:val="decimal"/>
      <w:lvlText w:val="%7."/>
      <w:lvlJc w:val="left"/>
      <w:pPr>
        <w:ind w:left="5455" w:hanging="360"/>
      </w:pPr>
    </w:lvl>
    <w:lvl w:ilvl="7" w:tplc="041C0019" w:tentative="1">
      <w:start w:val="1"/>
      <w:numFmt w:val="lowerLetter"/>
      <w:lvlText w:val="%8."/>
      <w:lvlJc w:val="left"/>
      <w:pPr>
        <w:ind w:left="6175" w:hanging="360"/>
      </w:pPr>
    </w:lvl>
    <w:lvl w:ilvl="8" w:tplc="041C001B" w:tentative="1">
      <w:start w:val="1"/>
      <w:numFmt w:val="lowerRoman"/>
      <w:lvlText w:val="%9."/>
      <w:lvlJc w:val="right"/>
      <w:pPr>
        <w:ind w:left="6895" w:hanging="180"/>
      </w:pPr>
    </w:lvl>
  </w:abstractNum>
  <w:abstractNum w:abstractNumId="7">
    <w:nsid w:val="357A44FC"/>
    <w:multiLevelType w:val="hybridMultilevel"/>
    <w:tmpl w:val="53C2ADF0"/>
    <w:lvl w:ilvl="0" w:tplc="2FB8F62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B82469"/>
    <w:multiLevelType w:val="hybridMultilevel"/>
    <w:tmpl w:val="CCDCBF62"/>
    <w:lvl w:ilvl="0" w:tplc="9F10A88E">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41FA4617"/>
    <w:multiLevelType w:val="hybridMultilevel"/>
    <w:tmpl w:val="7BB44B1E"/>
    <w:lvl w:ilvl="0" w:tplc="38F694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200E74"/>
    <w:multiLevelType w:val="hybridMultilevel"/>
    <w:tmpl w:val="5EC8A5F4"/>
    <w:lvl w:ilvl="0" w:tplc="8E06178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nsid w:val="485A740F"/>
    <w:multiLevelType w:val="hybridMultilevel"/>
    <w:tmpl w:val="4FE0D800"/>
    <w:lvl w:ilvl="0" w:tplc="8E06178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566BFF"/>
    <w:multiLevelType w:val="hybridMultilevel"/>
    <w:tmpl w:val="0BDC755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536A4AA1"/>
    <w:multiLevelType w:val="hybridMultilevel"/>
    <w:tmpl w:val="6E7E471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nsid w:val="552B1BF5"/>
    <w:multiLevelType w:val="hybridMultilevel"/>
    <w:tmpl w:val="2D4E56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416E23"/>
    <w:multiLevelType w:val="hybridMultilevel"/>
    <w:tmpl w:val="F886F5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561F2D"/>
    <w:multiLevelType w:val="hybridMultilevel"/>
    <w:tmpl w:val="5BD43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B72E43"/>
    <w:multiLevelType w:val="hybridMultilevel"/>
    <w:tmpl w:val="C13CA8C6"/>
    <w:lvl w:ilvl="0" w:tplc="62BA11AA">
      <w:start w:val="1"/>
      <w:numFmt w:val="bullet"/>
      <w:lvlText w:val="o"/>
      <w:lvlJc w:val="left"/>
      <w:pPr>
        <w:tabs>
          <w:tab w:val="num" w:pos="720"/>
        </w:tabs>
        <w:ind w:left="720" w:hanging="360"/>
      </w:pPr>
      <w:rPr>
        <w:rFonts w:ascii="Courier New" w:hAnsi="Courier New" w:cs="Courier New"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6251A1"/>
    <w:multiLevelType w:val="hybridMultilevel"/>
    <w:tmpl w:val="4F8E593A"/>
    <w:lvl w:ilvl="0" w:tplc="C9CE5870">
      <w:start w:val="1"/>
      <w:numFmt w:val="bullet"/>
      <w:lvlText w:val="-"/>
      <w:lvlJc w:val="left"/>
      <w:pPr>
        <w:ind w:left="634" w:hanging="360"/>
      </w:pPr>
      <w:rPr>
        <w:rFonts w:ascii="Times New Roman" w:eastAsia="Times New Roman" w:hAnsi="Times New Roman" w:cs="Times New Roman" w:hint="default"/>
      </w:rPr>
    </w:lvl>
    <w:lvl w:ilvl="1" w:tplc="041C0003" w:tentative="1">
      <w:start w:val="1"/>
      <w:numFmt w:val="bullet"/>
      <w:lvlText w:val="o"/>
      <w:lvlJc w:val="left"/>
      <w:pPr>
        <w:ind w:left="1354" w:hanging="360"/>
      </w:pPr>
      <w:rPr>
        <w:rFonts w:ascii="Courier New" w:hAnsi="Courier New" w:cs="Courier New" w:hint="default"/>
      </w:rPr>
    </w:lvl>
    <w:lvl w:ilvl="2" w:tplc="041C0005" w:tentative="1">
      <w:start w:val="1"/>
      <w:numFmt w:val="bullet"/>
      <w:lvlText w:val=""/>
      <w:lvlJc w:val="left"/>
      <w:pPr>
        <w:ind w:left="2074" w:hanging="360"/>
      </w:pPr>
      <w:rPr>
        <w:rFonts w:ascii="Wingdings" w:hAnsi="Wingdings" w:hint="default"/>
      </w:rPr>
    </w:lvl>
    <w:lvl w:ilvl="3" w:tplc="041C0001" w:tentative="1">
      <w:start w:val="1"/>
      <w:numFmt w:val="bullet"/>
      <w:lvlText w:val=""/>
      <w:lvlJc w:val="left"/>
      <w:pPr>
        <w:ind w:left="2794" w:hanging="360"/>
      </w:pPr>
      <w:rPr>
        <w:rFonts w:ascii="Symbol" w:hAnsi="Symbol" w:hint="default"/>
      </w:rPr>
    </w:lvl>
    <w:lvl w:ilvl="4" w:tplc="041C0003" w:tentative="1">
      <w:start w:val="1"/>
      <w:numFmt w:val="bullet"/>
      <w:lvlText w:val="o"/>
      <w:lvlJc w:val="left"/>
      <w:pPr>
        <w:ind w:left="3514" w:hanging="360"/>
      </w:pPr>
      <w:rPr>
        <w:rFonts w:ascii="Courier New" w:hAnsi="Courier New" w:cs="Courier New" w:hint="default"/>
      </w:rPr>
    </w:lvl>
    <w:lvl w:ilvl="5" w:tplc="041C0005" w:tentative="1">
      <w:start w:val="1"/>
      <w:numFmt w:val="bullet"/>
      <w:lvlText w:val=""/>
      <w:lvlJc w:val="left"/>
      <w:pPr>
        <w:ind w:left="4234" w:hanging="360"/>
      </w:pPr>
      <w:rPr>
        <w:rFonts w:ascii="Wingdings" w:hAnsi="Wingdings" w:hint="default"/>
      </w:rPr>
    </w:lvl>
    <w:lvl w:ilvl="6" w:tplc="041C0001" w:tentative="1">
      <w:start w:val="1"/>
      <w:numFmt w:val="bullet"/>
      <w:lvlText w:val=""/>
      <w:lvlJc w:val="left"/>
      <w:pPr>
        <w:ind w:left="4954" w:hanging="360"/>
      </w:pPr>
      <w:rPr>
        <w:rFonts w:ascii="Symbol" w:hAnsi="Symbol" w:hint="default"/>
      </w:rPr>
    </w:lvl>
    <w:lvl w:ilvl="7" w:tplc="041C0003" w:tentative="1">
      <w:start w:val="1"/>
      <w:numFmt w:val="bullet"/>
      <w:lvlText w:val="o"/>
      <w:lvlJc w:val="left"/>
      <w:pPr>
        <w:ind w:left="5674" w:hanging="360"/>
      </w:pPr>
      <w:rPr>
        <w:rFonts w:ascii="Courier New" w:hAnsi="Courier New" w:cs="Courier New" w:hint="default"/>
      </w:rPr>
    </w:lvl>
    <w:lvl w:ilvl="8" w:tplc="041C0005" w:tentative="1">
      <w:start w:val="1"/>
      <w:numFmt w:val="bullet"/>
      <w:lvlText w:val=""/>
      <w:lvlJc w:val="left"/>
      <w:pPr>
        <w:ind w:left="6394" w:hanging="360"/>
      </w:pPr>
      <w:rPr>
        <w:rFonts w:ascii="Wingdings" w:hAnsi="Wingdings" w:hint="default"/>
      </w:rPr>
    </w:lvl>
  </w:abstractNum>
  <w:abstractNum w:abstractNumId="19">
    <w:nsid w:val="5EC85A7D"/>
    <w:multiLevelType w:val="multilevel"/>
    <w:tmpl w:val="53206B14"/>
    <w:lvl w:ilvl="0">
      <w:start w:val="1"/>
      <w:numFmt w:val="decimal"/>
      <w:lvlText w:val="Chapter %1"/>
      <w:lvlJc w:val="left"/>
      <w:pPr>
        <w:tabs>
          <w:tab w:val="num" w:pos="432"/>
        </w:tabs>
        <w:ind w:left="432" w:hanging="432"/>
      </w:pPr>
      <w:rPr>
        <w:rFonts w:hint="default"/>
      </w:rPr>
    </w:lvl>
    <w:lvl w:ilvl="1">
      <w:start w:val="1"/>
      <w:numFmt w:val="lowerRoman"/>
      <w:lvlText w:val="(%2) "/>
      <w:lvlJc w:val="left"/>
      <w:pPr>
        <w:tabs>
          <w:tab w:val="num" w:pos="0"/>
        </w:tabs>
        <w:ind w:left="360" w:hanging="360"/>
      </w:pPr>
      <w:rPr>
        <w:rFonts w:ascii="Arial" w:hAnsi="Arial" w:hint="default"/>
        <w:b w:val="0"/>
        <w:i w:val="0"/>
        <w:sz w:val="24"/>
      </w:rPr>
    </w:lvl>
    <w:lvl w:ilvl="2">
      <w:start w:val="1"/>
      <w:numFmt w:val="decimal"/>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36B4F0E"/>
    <w:multiLevelType w:val="hybridMultilevel"/>
    <w:tmpl w:val="AC84B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6138C9"/>
    <w:multiLevelType w:val="hybridMultilevel"/>
    <w:tmpl w:val="62B0506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F97CF4"/>
    <w:multiLevelType w:val="hybridMultilevel"/>
    <w:tmpl w:val="3560F8AC"/>
    <w:lvl w:ilvl="0" w:tplc="4B542F5C">
      <w:start w:val="1"/>
      <w:numFmt w:val="lowerRoman"/>
      <w:lvlText w:val="(%1)"/>
      <w:lvlJc w:val="left"/>
      <w:pPr>
        <w:ind w:left="1170" w:hanging="720"/>
      </w:pPr>
      <w:rPr>
        <w:rFonts w:hint="default"/>
      </w:r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23">
    <w:nsid w:val="6DB33B08"/>
    <w:multiLevelType w:val="hybridMultilevel"/>
    <w:tmpl w:val="791CC7D6"/>
    <w:lvl w:ilvl="0" w:tplc="04C410E6">
      <w:start w:val="1"/>
      <w:numFmt w:val="decimal"/>
      <w:pStyle w:val="iList"/>
      <w:lvlText w:val="%1."/>
      <w:lvlJc w:val="left"/>
      <w:pPr>
        <w:tabs>
          <w:tab w:val="num" w:pos="1179"/>
        </w:tabs>
        <w:ind w:left="1179" w:hanging="471"/>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BCA56DD"/>
    <w:multiLevelType w:val="hybridMultilevel"/>
    <w:tmpl w:val="FCCCB642"/>
    <w:lvl w:ilvl="0" w:tplc="041C0019">
      <w:start w:val="5"/>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7D8B1D53"/>
    <w:multiLevelType w:val="hybridMultilevel"/>
    <w:tmpl w:val="124C47AE"/>
    <w:lvl w:ilvl="0" w:tplc="04090001">
      <w:start w:val="1"/>
      <w:numFmt w:val="bullet"/>
      <w:lvlText w:val=""/>
      <w:lvlJc w:val="left"/>
      <w:pPr>
        <w:tabs>
          <w:tab w:val="num" w:pos="720"/>
        </w:tabs>
        <w:ind w:left="720" w:hanging="360"/>
      </w:pPr>
      <w:rPr>
        <w:rFonts w:ascii="Symbol" w:hAnsi="Symbol" w:hint="default"/>
      </w:rPr>
    </w:lvl>
    <w:lvl w:ilvl="1" w:tplc="5C7C840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3"/>
  </w:num>
  <w:num w:numId="3">
    <w:abstractNumId w:val="23"/>
    <w:lvlOverride w:ilvl="0">
      <w:startOverride w:val="1"/>
    </w:lvlOverride>
  </w:num>
  <w:num w:numId="4">
    <w:abstractNumId w:val="19"/>
  </w:num>
  <w:num w:numId="5">
    <w:abstractNumId w:val="15"/>
  </w:num>
  <w:num w:numId="6">
    <w:abstractNumId w:val="7"/>
  </w:num>
  <w:num w:numId="7">
    <w:abstractNumId w:val="9"/>
  </w:num>
  <w:num w:numId="8">
    <w:abstractNumId w:val="11"/>
  </w:num>
  <w:num w:numId="9">
    <w:abstractNumId w:val="0"/>
  </w:num>
  <w:num w:numId="10">
    <w:abstractNumId w:val="21"/>
  </w:num>
  <w:num w:numId="11">
    <w:abstractNumId w:val="17"/>
  </w:num>
  <w:num w:numId="12">
    <w:abstractNumId w:val="13"/>
  </w:num>
  <w:num w:numId="13">
    <w:abstractNumId w:val="14"/>
  </w:num>
  <w:num w:numId="14">
    <w:abstractNumId w:val="20"/>
  </w:num>
  <w:num w:numId="15">
    <w:abstractNumId w:val="1"/>
  </w:num>
  <w:num w:numId="16">
    <w:abstractNumId w:val="25"/>
  </w:num>
  <w:num w:numId="17">
    <w:abstractNumId w:val="2"/>
  </w:num>
  <w:num w:numId="18">
    <w:abstractNumId w:val="12"/>
  </w:num>
  <w:num w:numId="19">
    <w:abstractNumId w:val="24"/>
  </w:num>
  <w:num w:numId="20">
    <w:abstractNumId w:val="10"/>
  </w:num>
  <w:num w:numId="21">
    <w:abstractNumId w:val="4"/>
  </w:num>
  <w:num w:numId="22">
    <w:abstractNumId w:val="8"/>
  </w:num>
  <w:num w:numId="23">
    <w:abstractNumId w:val="16"/>
  </w:num>
  <w:num w:numId="24">
    <w:abstractNumId w:val="6"/>
  </w:num>
  <w:num w:numId="25">
    <w:abstractNumId w:val="18"/>
  </w:num>
  <w:num w:numId="26">
    <w:abstractNumId w:val="3"/>
  </w:num>
  <w:num w:numId="2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96C"/>
    <w:rsid w:val="00004F55"/>
    <w:rsid w:val="00005346"/>
    <w:rsid w:val="00007EF6"/>
    <w:rsid w:val="00007FBA"/>
    <w:rsid w:val="0001438A"/>
    <w:rsid w:val="00016FF6"/>
    <w:rsid w:val="000201B9"/>
    <w:rsid w:val="000202D0"/>
    <w:rsid w:val="00023389"/>
    <w:rsid w:val="000242A7"/>
    <w:rsid w:val="000248B6"/>
    <w:rsid w:val="00026867"/>
    <w:rsid w:val="00027C3B"/>
    <w:rsid w:val="000306E4"/>
    <w:rsid w:val="0003477A"/>
    <w:rsid w:val="0003491B"/>
    <w:rsid w:val="00034E8C"/>
    <w:rsid w:val="0003500D"/>
    <w:rsid w:val="00044D4A"/>
    <w:rsid w:val="00053613"/>
    <w:rsid w:val="00054694"/>
    <w:rsid w:val="00056EAE"/>
    <w:rsid w:val="00057345"/>
    <w:rsid w:val="000579CD"/>
    <w:rsid w:val="00063A82"/>
    <w:rsid w:val="000641A1"/>
    <w:rsid w:val="0006711E"/>
    <w:rsid w:val="0006763E"/>
    <w:rsid w:val="000679B4"/>
    <w:rsid w:val="000706AB"/>
    <w:rsid w:val="000734C5"/>
    <w:rsid w:val="000738ED"/>
    <w:rsid w:val="00073F8A"/>
    <w:rsid w:val="000756A8"/>
    <w:rsid w:val="0007596E"/>
    <w:rsid w:val="000809C5"/>
    <w:rsid w:val="0008200E"/>
    <w:rsid w:val="000879FF"/>
    <w:rsid w:val="00090D7A"/>
    <w:rsid w:val="00091947"/>
    <w:rsid w:val="0009326F"/>
    <w:rsid w:val="000954F0"/>
    <w:rsid w:val="00096E60"/>
    <w:rsid w:val="000A0587"/>
    <w:rsid w:val="000A1347"/>
    <w:rsid w:val="000B05B0"/>
    <w:rsid w:val="000B1269"/>
    <w:rsid w:val="000B4062"/>
    <w:rsid w:val="000B5EE1"/>
    <w:rsid w:val="000B6B98"/>
    <w:rsid w:val="000C106D"/>
    <w:rsid w:val="000C2181"/>
    <w:rsid w:val="000C2728"/>
    <w:rsid w:val="000C45B8"/>
    <w:rsid w:val="000C6C4F"/>
    <w:rsid w:val="000C77C8"/>
    <w:rsid w:val="000D0B76"/>
    <w:rsid w:val="000D2C8E"/>
    <w:rsid w:val="000D2FD4"/>
    <w:rsid w:val="000D600A"/>
    <w:rsid w:val="000E0178"/>
    <w:rsid w:val="000E13FC"/>
    <w:rsid w:val="000E263F"/>
    <w:rsid w:val="000E2895"/>
    <w:rsid w:val="000F0CB5"/>
    <w:rsid w:val="000F150A"/>
    <w:rsid w:val="000F2A8D"/>
    <w:rsid w:val="000F5B8B"/>
    <w:rsid w:val="000F6500"/>
    <w:rsid w:val="001011A0"/>
    <w:rsid w:val="00102200"/>
    <w:rsid w:val="00102EFB"/>
    <w:rsid w:val="00103A96"/>
    <w:rsid w:val="001045E7"/>
    <w:rsid w:val="00105D8F"/>
    <w:rsid w:val="00106ABC"/>
    <w:rsid w:val="0011341F"/>
    <w:rsid w:val="00116DBB"/>
    <w:rsid w:val="001201C7"/>
    <w:rsid w:val="001218FC"/>
    <w:rsid w:val="00121F2D"/>
    <w:rsid w:val="001260A3"/>
    <w:rsid w:val="00133B97"/>
    <w:rsid w:val="001341D4"/>
    <w:rsid w:val="00135E60"/>
    <w:rsid w:val="00136081"/>
    <w:rsid w:val="00137119"/>
    <w:rsid w:val="00142642"/>
    <w:rsid w:val="0014302E"/>
    <w:rsid w:val="0014324E"/>
    <w:rsid w:val="00146C42"/>
    <w:rsid w:val="00147906"/>
    <w:rsid w:val="00147A61"/>
    <w:rsid w:val="00151CE8"/>
    <w:rsid w:val="00152A51"/>
    <w:rsid w:val="0015330D"/>
    <w:rsid w:val="001534DC"/>
    <w:rsid w:val="00153B68"/>
    <w:rsid w:val="00153B69"/>
    <w:rsid w:val="0015421D"/>
    <w:rsid w:val="0015538A"/>
    <w:rsid w:val="00163E75"/>
    <w:rsid w:val="0016756D"/>
    <w:rsid w:val="00167851"/>
    <w:rsid w:val="0018003A"/>
    <w:rsid w:val="00181C20"/>
    <w:rsid w:val="001844C3"/>
    <w:rsid w:val="001848AA"/>
    <w:rsid w:val="00185255"/>
    <w:rsid w:val="00190A57"/>
    <w:rsid w:val="00191F6B"/>
    <w:rsid w:val="00196533"/>
    <w:rsid w:val="001968E4"/>
    <w:rsid w:val="001A0A29"/>
    <w:rsid w:val="001A0E11"/>
    <w:rsid w:val="001A2BE4"/>
    <w:rsid w:val="001A3BA9"/>
    <w:rsid w:val="001A3BBC"/>
    <w:rsid w:val="001A5976"/>
    <w:rsid w:val="001A72F0"/>
    <w:rsid w:val="001A748E"/>
    <w:rsid w:val="001A752B"/>
    <w:rsid w:val="001B06F5"/>
    <w:rsid w:val="001B632A"/>
    <w:rsid w:val="001B719D"/>
    <w:rsid w:val="001C094A"/>
    <w:rsid w:val="001C1E8D"/>
    <w:rsid w:val="001C3B06"/>
    <w:rsid w:val="001C64F1"/>
    <w:rsid w:val="001C6748"/>
    <w:rsid w:val="001D0AD9"/>
    <w:rsid w:val="001D1299"/>
    <w:rsid w:val="001D5EED"/>
    <w:rsid w:val="001D62C4"/>
    <w:rsid w:val="001E0185"/>
    <w:rsid w:val="001E213C"/>
    <w:rsid w:val="001E3285"/>
    <w:rsid w:val="001E4105"/>
    <w:rsid w:val="001E4F01"/>
    <w:rsid w:val="001E797C"/>
    <w:rsid w:val="001F084D"/>
    <w:rsid w:val="001F089F"/>
    <w:rsid w:val="001F248A"/>
    <w:rsid w:val="001F3236"/>
    <w:rsid w:val="001F5A43"/>
    <w:rsid w:val="001F660B"/>
    <w:rsid w:val="00200271"/>
    <w:rsid w:val="002018E3"/>
    <w:rsid w:val="00201A8A"/>
    <w:rsid w:val="00204731"/>
    <w:rsid w:val="002070A3"/>
    <w:rsid w:val="00211207"/>
    <w:rsid w:val="00211D68"/>
    <w:rsid w:val="00212346"/>
    <w:rsid w:val="00212B45"/>
    <w:rsid w:val="00213050"/>
    <w:rsid w:val="00214577"/>
    <w:rsid w:val="0021471B"/>
    <w:rsid w:val="002147CC"/>
    <w:rsid w:val="002150A9"/>
    <w:rsid w:val="002155C9"/>
    <w:rsid w:val="0021618A"/>
    <w:rsid w:val="00216634"/>
    <w:rsid w:val="00216FB3"/>
    <w:rsid w:val="0022260B"/>
    <w:rsid w:val="0022390E"/>
    <w:rsid w:val="00231C7F"/>
    <w:rsid w:val="002322B2"/>
    <w:rsid w:val="00234FEE"/>
    <w:rsid w:val="00241016"/>
    <w:rsid w:val="00241E39"/>
    <w:rsid w:val="0024421C"/>
    <w:rsid w:val="0025150C"/>
    <w:rsid w:val="002519B5"/>
    <w:rsid w:val="00254C15"/>
    <w:rsid w:val="0025523F"/>
    <w:rsid w:val="0025632B"/>
    <w:rsid w:val="00256AD3"/>
    <w:rsid w:val="002607D9"/>
    <w:rsid w:val="00266214"/>
    <w:rsid w:val="00270DB3"/>
    <w:rsid w:val="002746F6"/>
    <w:rsid w:val="00277E3F"/>
    <w:rsid w:val="00283A49"/>
    <w:rsid w:val="00285111"/>
    <w:rsid w:val="00285A98"/>
    <w:rsid w:val="00291276"/>
    <w:rsid w:val="002A07D1"/>
    <w:rsid w:val="002A1DB4"/>
    <w:rsid w:val="002A6365"/>
    <w:rsid w:val="002B40D2"/>
    <w:rsid w:val="002B71D4"/>
    <w:rsid w:val="002C00AD"/>
    <w:rsid w:val="002C0168"/>
    <w:rsid w:val="002C12E6"/>
    <w:rsid w:val="002C2CBA"/>
    <w:rsid w:val="002C5FD8"/>
    <w:rsid w:val="002C6F98"/>
    <w:rsid w:val="002C6FAE"/>
    <w:rsid w:val="002D248E"/>
    <w:rsid w:val="002D4C11"/>
    <w:rsid w:val="002E0DF6"/>
    <w:rsid w:val="002E2494"/>
    <w:rsid w:val="002E2D86"/>
    <w:rsid w:val="002E37D5"/>
    <w:rsid w:val="002E542B"/>
    <w:rsid w:val="002F0E1C"/>
    <w:rsid w:val="002F664E"/>
    <w:rsid w:val="002F6D79"/>
    <w:rsid w:val="00300E6A"/>
    <w:rsid w:val="003030A5"/>
    <w:rsid w:val="00303E7E"/>
    <w:rsid w:val="00311182"/>
    <w:rsid w:val="0031554C"/>
    <w:rsid w:val="00321A49"/>
    <w:rsid w:val="00321E1A"/>
    <w:rsid w:val="00323366"/>
    <w:rsid w:val="00331EE5"/>
    <w:rsid w:val="00332B52"/>
    <w:rsid w:val="00332C0E"/>
    <w:rsid w:val="003339C9"/>
    <w:rsid w:val="0033736F"/>
    <w:rsid w:val="0034064C"/>
    <w:rsid w:val="00344642"/>
    <w:rsid w:val="00346398"/>
    <w:rsid w:val="00346CCC"/>
    <w:rsid w:val="00350C5F"/>
    <w:rsid w:val="003519D6"/>
    <w:rsid w:val="00351D28"/>
    <w:rsid w:val="00352EB9"/>
    <w:rsid w:val="003542B0"/>
    <w:rsid w:val="003566A4"/>
    <w:rsid w:val="00356B07"/>
    <w:rsid w:val="00360B20"/>
    <w:rsid w:val="00361705"/>
    <w:rsid w:val="00361AD9"/>
    <w:rsid w:val="00362D95"/>
    <w:rsid w:val="00363E4B"/>
    <w:rsid w:val="00367810"/>
    <w:rsid w:val="00367887"/>
    <w:rsid w:val="00371154"/>
    <w:rsid w:val="003733D7"/>
    <w:rsid w:val="00373F55"/>
    <w:rsid w:val="00374343"/>
    <w:rsid w:val="003755A9"/>
    <w:rsid w:val="00375CCA"/>
    <w:rsid w:val="00376A69"/>
    <w:rsid w:val="003817F5"/>
    <w:rsid w:val="00382E16"/>
    <w:rsid w:val="003849C0"/>
    <w:rsid w:val="00386985"/>
    <w:rsid w:val="00386CA9"/>
    <w:rsid w:val="003873C2"/>
    <w:rsid w:val="00390B46"/>
    <w:rsid w:val="0039296B"/>
    <w:rsid w:val="00392ECB"/>
    <w:rsid w:val="00396F18"/>
    <w:rsid w:val="003A0370"/>
    <w:rsid w:val="003A128F"/>
    <w:rsid w:val="003A1545"/>
    <w:rsid w:val="003A54BA"/>
    <w:rsid w:val="003A66D8"/>
    <w:rsid w:val="003A6D78"/>
    <w:rsid w:val="003A7B08"/>
    <w:rsid w:val="003B013E"/>
    <w:rsid w:val="003B26D1"/>
    <w:rsid w:val="003C270E"/>
    <w:rsid w:val="003C2F9A"/>
    <w:rsid w:val="003C5367"/>
    <w:rsid w:val="003C5BF3"/>
    <w:rsid w:val="003C6F87"/>
    <w:rsid w:val="003C72F9"/>
    <w:rsid w:val="003D342F"/>
    <w:rsid w:val="003D3F1E"/>
    <w:rsid w:val="003D4BFA"/>
    <w:rsid w:val="003E1F23"/>
    <w:rsid w:val="003E325B"/>
    <w:rsid w:val="003E7371"/>
    <w:rsid w:val="003E75D9"/>
    <w:rsid w:val="003F0C46"/>
    <w:rsid w:val="003F6898"/>
    <w:rsid w:val="003F76FF"/>
    <w:rsid w:val="003F7E1B"/>
    <w:rsid w:val="00403074"/>
    <w:rsid w:val="004036F7"/>
    <w:rsid w:val="00403923"/>
    <w:rsid w:val="00404C0A"/>
    <w:rsid w:val="00406985"/>
    <w:rsid w:val="004101D3"/>
    <w:rsid w:val="00410298"/>
    <w:rsid w:val="0041171D"/>
    <w:rsid w:val="004124E0"/>
    <w:rsid w:val="0041510F"/>
    <w:rsid w:val="0042095C"/>
    <w:rsid w:val="0042419E"/>
    <w:rsid w:val="00424F29"/>
    <w:rsid w:val="00430BB3"/>
    <w:rsid w:val="00431DB7"/>
    <w:rsid w:val="00432686"/>
    <w:rsid w:val="00436EB6"/>
    <w:rsid w:val="00437C90"/>
    <w:rsid w:val="00441B89"/>
    <w:rsid w:val="00442EA0"/>
    <w:rsid w:val="00443D32"/>
    <w:rsid w:val="0044461C"/>
    <w:rsid w:val="004448FB"/>
    <w:rsid w:val="00446A41"/>
    <w:rsid w:val="004470E4"/>
    <w:rsid w:val="00450D7F"/>
    <w:rsid w:val="00454B4B"/>
    <w:rsid w:val="00463967"/>
    <w:rsid w:val="0046467D"/>
    <w:rsid w:val="00467BD2"/>
    <w:rsid w:val="00470EB5"/>
    <w:rsid w:val="004717C4"/>
    <w:rsid w:val="004724AB"/>
    <w:rsid w:val="00473066"/>
    <w:rsid w:val="00476FBF"/>
    <w:rsid w:val="004772D4"/>
    <w:rsid w:val="004811A3"/>
    <w:rsid w:val="004843E6"/>
    <w:rsid w:val="004862B0"/>
    <w:rsid w:val="0048655C"/>
    <w:rsid w:val="0049094B"/>
    <w:rsid w:val="00490B6C"/>
    <w:rsid w:val="00494435"/>
    <w:rsid w:val="00495DD9"/>
    <w:rsid w:val="00497A91"/>
    <w:rsid w:val="00497C74"/>
    <w:rsid w:val="004A0069"/>
    <w:rsid w:val="004A2642"/>
    <w:rsid w:val="004A3B3A"/>
    <w:rsid w:val="004A7527"/>
    <w:rsid w:val="004A7ED2"/>
    <w:rsid w:val="004B3CBA"/>
    <w:rsid w:val="004B5A77"/>
    <w:rsid w:val="004B671B"/>
    <w:rsid w:val="004C0BB0"/>
    <w:rsid w:val="004C119F"/>
    <w:rsid w:val="004C2A75"/>
    <w:rsid w:val="004C2ACE"/>
    <w:rsid w:val="004C55D2"/>
    <w:rsid w:val="004C7F27"/>
    <w:rsid w:val="004D09C0"/>
    <w:rsid w:val="004D28A6"/>
    <w:rsid w:val="004E35AE"/>
    <w:rsid w:val="004E3931"/>
    <w:rsid w:val="004E5162"/>
    <w:rsid w:val="004F07D3"/>
    <w:rsid w:val="005008F6"/>
    <w:rsid w:val="00504F7D"/>
    <w:rsid w:val="00512C52"/>
    <w:rsid w:val="00513E89"/>
    <w:rsid w:val="00520187"/>
    <w:rsid w:val="005215E4"/>
    <w:rsid w:val="00521D0A"/>
    <w:rsid w:val="00523747"/>
    <w:rsid w:val="0052557D"/>
    <w:rsid w:val="005265DA"/>
    <w:rsid w:val="00527581"/>
    <w:rsid w:val="005275C2"/>
    <w:rsid w:val="00530266"/>
    <w:rsid w:val="005314EA"/>
    <w:rsid w:val="00532650"/>
    <w:rsid w:val="0053367A"/>
    <w:rsid w:val="00533D90"/>
    <w:rsid w:val="00534CF7"/>
    <w:rsid w:val="00540DA2"/>
    <w:rsid w:val="00542915"/>
    <w:rsid w:val="00544464"/>
    <w:rsid w:val="005516CD"/>
    <w:rsid w:val="00552B3B"/>
    <w:rsid w:val="00556D22"/>
    <w:rsid w:val="00562C9B"/>
    <w:rsid w:val="00562D6D"/>
    <w:rsid w:val="00565A74"/>
    <w:rsid w:val="00567CD9"/>
    <w:rsid w:val="0057101F"/>
    <w:rsid w:val="00571C10"/>
    <w:rsid w:val="00573E75"/>
    <w:rsid w:val="0057416A"/>
    <w:rsid w:val="005770A6"/>
    <w:rsid w:val="00582092"/>
    <w:rsid w:val="0058214B"/>
    <w:rsid w:val="00582356"/>
    <w:rsid w:val="00584CF5"/>
    <w:rsid w:val="00585AB1"/>
    <w:rsid w:val="00587C1B"/>
    <w:rsid w:val="00595B81"/>
    <w:rsid w:val="005A1052"/>
    <w:rsid w:val="005A43EE"/>
    <w:rsid w:val="005A6BA0"/>
    <w:rsid w:val="005B3715"/>
    <w:rsid w:val="005B378C"/>
    <w:rsid w:val="005B3D7D"/>
    <w:rsid w:val="005B3F7A"/>
    <w:rsid w:val="005C0352"/>
    <w:rsid w:val="005C0EDB"/>
    <w:rsid w:val="005C27BE"/>
    <w:rsid w:val="005C36F5"/>
    <w:rsid w:val="005C3893"/>
    <w:rsid w:val="005C3F1C"/>
    <w:rsid w:val="005C6178"/>
    <w:rsid w:val="005C6590"/>
    <w:rsid w:val="005C6B38"/>
    <w:rsid w:val="005D13E8"/>
    <w:rsid w:val="005D27E9"/>
    <w:rsid w:val="005D32B5"/>
    <w:rsid w:val="005D4748"/>
    <w:rsid w:val="005D53F8"/>
    <w:rsid w:val="005D541C"/>
    <w:rsid w:val="005E205C"/>
    <w:rsid w:val="005E3F22"/>
    <w:rsid w:val="005E41DA"/>
    <w:rsid w:val="005E4FFB"/>
    <w:rsid w:val="005E5A19"/>
    <w:rsid w:val="005E6A41"/>
    <w:rsid w:val="005E751C"/>
    <w:rsid w:val="005F2788"/>
    <w:rsid w:val="005F6447"/>
    <w:rsid w:val="005F729C"/>
    <w:rsid w:val="00600E97"/>
    <w:rsid w:val="00604296"/>
    <w:rsid w:val="0060653D"/>
    <w:rsid w:val="0061184B"/>
    <w:rsid w:val="00611D9B"/>
    <w:rsid w:val="0061245E"/>
    <w:rsid w:val="006135E4"/>
    <w:rsid w:val="006139A2"/>
    <w:rsid w:val="006139A7"/>
    <w:rsid w:val="0061457D"/>
    <w:rsid w:val="006146A5"/>
    <w:rsid w:val="00614BF7"/>
    <w:rsid w:val="00616F9E"/>
    <w:rsid w:val="006256A9"/>
    <w:rsid w:val="00625E76"/>
    <w:rsid w:val="00627DC4"/>
    <w:rsid w:val="00631DD6"/>
    <w:rsid w:val="00632276"/>
    <w:rsid w:val="00632CB6"/>
    <w:rsid w:val="00632E7A"/>
    <w:rsid w:val="0063319F"/>
    <w:rsid w:val="00633AAC"/>
    <w:rsid w:val="00634D6A"/>
    <w:rsid w:val="006352EA"/>
    <w:rsid w:val="00641F70"/>
    <w:rsid w:val="006447EC"/>
    <w:rsid w:val="00647133"/>
    <w:rsid w:val="00647FCD"/>
    <w:rsid w:val="006500A5"/>
    <w:rsid w:val="006500DC"/>
    <w:rsid w:val="0065047B"/>
    <w:rsid w:val="00650788"/>
    <w:rsid w:val="00652F22"/>
    <w:rsid w:val="006537DC"/>
    <w:rsid w:val="00657B76"/>
    <w:rsid w:val="00660F3C"/>
    <w:rsid w:val="00662849"/>
    <w:rsid w:val="0066300D"/>
    <w:rsid w:val="00670873"/>
    <w:rsid w:val="006718B9"/>
    <w:rsid w:val="00672E7D"/>
    <w:rsid w:val="00673A80"/>
    <w:rsid w:val="006740FD"/>
    <w:rsid w:val="006742AD"/>
    <w:rsid w:val="00675BF6"/>
    <w:rsid w:val="00677A39"/>
    <w:rsid w:val="00677AFF"/>
    <w:rsid w:val="00680268"/>
    <w:rsid w:val="006825F6"/>
    <w:rsid w:val="0068467A"/>
    <w:rsid w:val="006863E6"/>
    <w:rsid w:val="00686D84"/>
    <w:rsid w:val="006904AA"/>
    <w:rsid w:val="006919E1"/>
    <w:rsid w:val="00692458"/>
    <w:rsid w:val="00695219"/>
    <w:rsid w:val="006955A8"/>
    <w:rsid w:val="006A09F2"/>
    <w:rsid w:val="006A1ADC"/>
    <w:rsid w:val="006A3E86"/>
    <w:rsid w:val="006B0A88"/>
    <w:rsid w:val="006B1ABB"/>
    <w:rsid w:val="006B2FC9"/>
    <w:rsid w:val="006B669B"/>
    <w:rsid w:val="006B7037"/>
    <w:rsid w:val="006B76E4"/>
    <w:rsid w:val="006C6167"/>
    <w:rsid w:val="006D24E7"/>
    <w:rsid w:val="006D4686"/>
    <w:rsid w:val="006D5DD3"/>
    <w:rsid w:val="006D78E0"/>
    <w:rsid w:val="006E173A"/>
    <w:rsid w:val="006E25BA"/>
    <w:rsid w:val="006E30AC"/>
    <w:rsid w:val="006E31AF"/>
    <w:rsid w:val="006E3774"/>
    <w:rsid w:val="006E4710"/>
    <w:rsid w:val="006E53FC"/>
    <w:rsid w:val="006E549D"/>
    <w:rsid w:val="006E75EE"/>
    <w:rsid w:val="006F15EB"/>
    <w:rsid w:val="006F2BCB"/>
    <w:rsid w:val="006F3D18"/>
    <w:rsid w:val="006F607C"/>
    <w:rsid w:val="006F61E5"/>
    <w:rsid w:val="006F6A3D"/>
    <w:rsid w:val="006F6BC8"/>
    <w:rsid w:val="006F76FD"/>
    <w:rsid w:val="006F7FFC"/>
    <w:rsid w:val="00701683"/>
    <w:rsid w:val="00701C26"/>
    <w:rsid w:val="007021C6"/>
    <w:rsid w:val="007031DD"/>
    <w:rsid w:val="00703A0E"/>
    <w:rsid w:val="00703A27"/>
    <w:rsid w:val="007132FD"/>
    <w:rsid w:val="00713849"/>
    <w:rsid w:val="00714A72"/>
    <w:rsid w:val="00714F71"/>
    <w:rsid w:val="007170F6"/>
    <w:rsid w:val="0072024A"/>
    <w:rsid w:val="0072095D"/>
    <w:rsid w:val="007217B8"/>
    <w:rsid w:val="00721D73"/>
    <w:rsid w:val="00723422"/>
    <w:rsid w:val="007270BF"/>
    <w:rsid w:val="00730D97"/>
    <w:rsid w:val="007311CF"/>
    <w:rsid w:val="00736874"/>
    <w:rsid w:val="00741AD0"/>
    <w:rsid w:val="007451C5"/>
    <w:rsid w:val="007507A6"/>
    <w:rsid w:val="007507C4"/>
    <w:rsid w:val="00751587"/>
    <w:rsid w:val="007529E4"/>
    <w:rsid w:val="00753B11"/>
    <w:rsid w:val="0075682D"/>
    <w:rsid w:val="00761975"/>
    <w:rsid w:val="007630AB"/>
    <w:rsid w:val="0076467D"/>
    <w:rsid w:val="00766AAD"/>
    <w:rsid w:val="00770060"/>
    <w:rsid w:val="00772A41"/>
    <w:rsid w:val="00773396"/>
    <w:rsid w:val="0077526A"/>
    <w:rsid w:val="00775EB7"/>
    <w:rsid w:val="00776E25"/>
    <w:rsid w:val="0078149F"/>
    <w:rsid w:val="00782ADF"/>
    <w:rsid w:val="00783920"/>
    <w:rsid w:val="00786143"/>
    <w:rsid w:val="00787198"/>
    <w:rsid w:val="0079019E"/>
    <w:rsid w:val="007904A7"/>
    <w:rsid w:val="00795D9D"/>
    <w:rsid w:val="00797926"/>
    <w:rsid w:val="007A1866"/>
    <w:rsid w:val="007A22C3"/>
    <w:rsid w:val="007A26DE"/>
    <w:rsid w:val="007B063F"/>
    <w:rsid w:val="007B3827"/>
    <w:rsid w:val="007C13B8"/>
    <w:rsid w:val="007C3DF7"/>
    <w:rsid w:val="007C4256"/>
    <w:rsid w:val="007C51F9"/>
    <w:rsid w:val="007C6D08"/>
    <w:rsid w:val="007D0CF9"/>
    <w:rsid w:val="007D780F"/>
    <w:rsid w:val="007E405B"/>
    <w:rsid w:val="007E4327"/>
    <w:rsid w:val="007F6533"/>
    <w:rsid w:val="007F67C7"/>
    <w:rsid w:val="0080312F"/>
    <w:rsid w:val="00803869"/>
    <w:rsid w:val="00805F09"/>
    <w:rsid w:val="0081274E"/>
    <w:rsid w:val="008164B0"/>
    <w:rsid w:val="00816C17"/>
    <w:rsid w:val="0082325E"/>
    <w:rsid w:val="008263B1"/>
    <w:rsid w:val="00832D0F"/>
    <w:rsid w:val="00834A43"/>
    <w:rsid w:val="008423F9"/>
    <w:rsid w:val="00843FD4"/>
    <w:rsid w:val="00844BB8"/>
    <w:rsid w:val="00844E41"/>
    <w:rsid w:val="00846780"/>
    <w:rsid w:val="008472B1"/>
    <w:rsid w:val="008472D7"/>
    <w:rsid w:val="00847589"/>
    <w:rsid w:val="00847B24"/>
    <w:rsid w:val="008510F5"/>
    <w:rsid w:val="00851D74"/>
    <w:rsid w:val="008561FF"/>
    <w:rsid w:val="00856841"/>
    <w:rsid w:val="008569F6"/>
    <w:rsid w:val="00856F61"/>
    <w:rsid w:val="00861F5A"/>
    <w:rsid w:val="00862506"/>
    <w:rsid w:val="00862F6F"/>
    <w:rsid w:val="0086306B"/>
    <w:rsid w:val="0086451A"/>
    <w:rsid w:val="00865BA6"/>
    <w:rsid w:val="00866CEC"/>
    <w:rsid w:val="00867523"/>
    <w:rsid w:val="008723A4"/>
    <w:rsid w:val="008731B9"/>
    <w:rsid w:val="00873BBF"/>
    <w:rsid w:val="00874003"/>
    <w:rsid w:val="00875A50"/>
    <w:rsid w:val="00876FD1"/>
    <w:rsid w:val="00880BE9"/>
    <w:rsid w:val="00881014"/>
    <w:rsid w:val="008821AB"/>
    <w:rsid w:val="008826B6"/>
    <w:rsid w:val="008829D7"/>
    <w:rsid w:val="0088465A"/>
    <w:rsid w:val="00884765"/>
    <w:rsid w:val="008857C9"/>
    <w:rsid w:val="00885B0B"/>
    <w:rsid w:val="00885B13"/>
    <w:rsid w:val="00886B80"/>
    <w:rsid w:val="00886E08"/>
    <w:rsid w:val="0089394B"/>
    <w:rsid w:val="00893F35"/>
    <w:rsid w:val="00894A16"/>
    <w:rsid w:val="00894D58"/>
    <w:rsid w:val="008968E4"/>
    <w:rsid w:val="00896DEF"/>
    <w:rsid w:val="008A3D70"/>
    <w:rsid w:val="008A4F41"/>
    <w:rsid w:val="008A555E"/>
    <w:rsid w:val="008A6F8A"/>
    <w:rsid w:val="008A7DD7"/>
    <w:rsid w:val="008B26FC"/>
    <w:rsid w:val="008B58CA"/>
    <w:rsid w:val="008B79F1"/>
    <w:rsid w:val="008C0C71"/>
    <w:rsid w:val="008C4AA0"/>
    <w:rsid w:val="008C4F89"/>
    <w:rsid w:val="008C5019"/>
    <w:rsid w:val="008C558A"/>
    <w:rsid w:val="008D0F4E"/>
    <w:rsid w:val="008D226B"/>
    <w:rsid w:val="008D2637"/>
    <w:rsid w:val="008D59A2"/>
    <w:rsid w:val="008E0399"/>
    <w:rsid w:val="008E05B3"/>
    <w:rsid w:val="008E2C8D"/>
    <w:rsid w:val="008E351E"/>
    <w:rsid w:val="008E4EBA"/>
    <w:rsid w:val="008E754F"/>
    <w:rsid w:val="008E7A04"/>
    <w:rsid w:val="008E7FCF"/>
    <w:rsid w:val="008F42CF"/>
    <w:rsid w:val="008F48F9"/>
    <w:rsid w:val="008F5C75"/>
    <w:rsid w:val="009025E5"/>
    <w:rsid w:val="009027B1"/>
    <w:rsid w:val="00904798"/>
    <w:rsid w:val="00904955"/>
    <w:rsid w:val="0090747A"/>
    <w:rsid w:val="009142F0"/>
    <w:rsid w:val="0091501C"/>
    <w:rsid w:val="00915ABC"/>
    <w:rsid w:val="009175B7"/>
    <w:rsid w:val="00922143"/>
    <w:rsid w:val="00923986"/>
    <w:rsid w:val="009309FE"/>
    <w:rsid w:val="00931575"/>
    <w:rsid w:val="00931879"/>
    <w:rsid w:val="00933D2B"/>
    <w:rsid w:val="0093423E"/>
    <w:rsid w:val="00934AC1"/>
    <w:rsid w:val="009360C1"/>
    <w:rsid w:val="00941E1C"/>
    <w:rsid w:val="00943E18"/>
    <w:rsid w:val="00945539"/>
    <w:rsid w:val="009469EA"/>
    <w:rsid w:val="00951433"/>
    <w:rsid w:val="00951A6F"/>
    <w:rsid w:val="009567BC"/>
    <w:rsid w:val="00956B3E"/>
    <w:rsid w:val="009571CB"/>
    <w:rsid w:val="0096055B"/>
    <w:rsid w:val="009669E9"/>
    <w:rsid w:val="00970850"/>
    <w:rsid w:val="00975247"/>
    <w:rsid w:val="00975272"/>
    <w:rsid w:val="00976F2B"/>
    <w:rsid w:val="009806B4"/>
    <w:rsid w:val="009814B1"/>
    <w:rsid w:val="00981BF7"/>
    <w:rsid w:val="00984725"/>
    <w:rsid w:val="00986A81"/>
    <w:rsid w:val="00987B08"/>
    <w:rsid w:val="0099461F"/>
    <w:rsid w:val="00996A65"/>
    <w:rsid w:val="009A015B"/>
    <w:rsid w:val="009A23AE"/>
    <w:rsid w:val="009A2448"/>
    <w:rsid w:val="009B22BC"/>
    <w:rsid w:val="009B682A"/>
    <w:rsid w:val="009B71B2"/>
    <w:rsid w:val="009B7604"/>
    <w:rsid w:val="009B7F16"/>
    <w:rsid w:val="009C3342"/>
    <w:rsid w:val="009C3CBD"/>
    <w:rsid w:val="009C49EE"/>
    <w:rsid w:val="009C4CCB"/>
    <w:rsid w:val="009C5582"/>
    <w:rsid w:val="009C66C6"/>
    <w:rsid w:val="009C7C4D"/>
    <w:rsid w:val="009D21FE"/>
    <w:rsid w:val="009D47E7"/>
    <w:rsid w:val="009D4C70"/>
    <w:rsid w:val="009D509C"/>
    <w:rsid w:val="009E04E3"/>
    <w:rsid w:val="009E0960"/>
    <w:rsid w:val="009E3651"/>
    <w:rsid w:val="009E3658"/>
    <w:rsid w:val="009E39B2"/>
    <w:rsid w:val="009E4D16"/>
    <w:rsid w:val="009E5B2B"/>
    <w:rsid w:val="009E620E"/>
    <w:rsid w:val="009F0F47"/>
    <w:rsid w:val="009F64C1"/>
    <w:rsid w:val="009F7701"/>
    <w:rsid w:val="00A010B5"/>
    <w:rsid w:val="00A01677"/>
    <w:rsid w:val="00A0198E"/>
    <w:rsid w:val="00A0296C"/>
    <w:rsid w:val="00A03529"/>
    <w:rsid w:val="00A05B97"/>
    <w:rsid w:val="00A11C83"/>
    <w:rsid w:val="00A13043"/>
    <w:rsid w:val="00A1311B"/>
    <w:rsid w:val="00A1471A"/>
    <w:rsid w:val="00A14D96"/>
    <w:rsid w:val="00A14F44"/>
    <w:rsid w:val="00A15B13"/>
    <w:rsid w:val="00A163A1"/>
    <w:rsid w:val="00A214BB"/>
    <w:rsid w:val="00A23D8B"/>
    <w:rsid w:val="00A24736"/>
    <w:rsid w:val="00A30262"/>
    <w:rsid w:val="00A31675"/>
    <w:rsid w:val="00A379AC"/>
    <w:rsid w:val="00A4073B"/>
    <w:rsid w:val="00A40F78"/>
    <w:rsid w:val="00A41622"/>
    <w:rsid w:val="00A424DE"/>
    <w:rsid w:val="00A425C2"/>
    <w:rsid w:val="00A42E97"/>
    <w:rsid w:val="00A450FD"/>
    <w:rsid w:val="00A46716"/>
    <w:rsid w:val="00A55248"/>
    <w:rsid w:val="00A56C5E"/>
    <w:rsid w:val="00A624CA"/>
    <w:rsid w:val="00A657E0"/>
    <w:rsid w:val="00A674F2"/>
    <w:rsid w:val="00A67EEB"/>
    <w:rsid w:val="00A741FB"/>
    <w:rsid w:val="00A75036"/>
    <w:rsid w:val="00A755A2"/>
    <w:rsid w:val="00A756A1"/>
    <w:rsid w:val="00A76B67"/>
    <w:rsid w:val="00A83606"/>
    <w:rsid w:val="00A84D78"/>
    <w:rsid w:val="00A912E1"/>
    <w:rsid w:val="00A934C7"/>
    <w:rsid w:val="00A935D3"/>
    <w:rsid w:val="00A93A1A"/>
    <w:rsid w:val="00A9471C"/>
    <w:rsid w:val="00A96542"/>
    <w:rsid w:val="00A97C71"/>
    <w:rsid w:val="00AA145E"/>
    <w:rsid w:val="00AA1699"/>
    <w:rsid w:val="00AB0BDB"/>
    <w:rsid w:val="00AB1A71"/>
    <w:rsid w:val="00AB31A2"/>
    <w:rsid w:val="00AB3CF0"/>
    <w:rsid w:val="00AB45BC"/>
    <w:rsid w:val="00AB481D"/>
    <w:rsid w:val="00AC00C0"/>
    <w:rsid w:val="00AC18DC"/>
    <w:rsid w:val="00AC28E7"/>
    <w:rsid w:val="00AC4A6C"/>
    <w:rsid w:val="00AC5C05"/>
    <w:rsid w:val="00AC630A"/>
    <w:rsid w:val="00AC64D7"/>
    <w:rsid w:val="00AC6A7A"/>
    <w:rsid w:val="00AC6BF2"/>
    <w:rsid w:val="00AC7525"/>
    <w:rsid w:val="00AD0B05"/>
    <w:rsid w:val="00AD1058"/>
    <w:rsid w:val="00AD17C1"/>
    <w:rsid w:val="00AD2363"/>
    <w:rsid w:val="00AD56C9"/>
    <w:rsid w:val="00AD7940"/>
    <w:rsid w:val="00AE001D"/>
    <w:rsid w:val="00AE143C"/>
    <w:rsid w:val="00AE19E4"/>
    <w:rsid w:val="00AE2413"/>
    <w:rsid w:val="00AE3E74"/>
    <w:rsid w:val="00AE6687"/>
    <w:rsid w:val="00AE70B5"/>
    <w:rsid w:val="00AF026A"/>
    <w:rsid w:val="00AF08FD"/>
    <w:rsid w:val="00AF4534"/>
    <w:rsid w:val="00AF526A"/>
    <w:rsid w:val="00AF5CB6"/>
    <w:rsid w:val="00B00EAB"/>
    <w:rsid w:val="00B01754"/>
    <w:rsid w:val="00B020BC"/>
    <w:rsid w:val="00B032C9"/>
    <w:rsid w:val="00B03991"/>
    <w:rsid w:val="00B067DE"/>
    <w:rsid w:val="00B07804"/>
    <w:rsid w:val="00B11324"/>
    <w:rsid w:val="00B116C4"/>
    <w:rsid w:val="00B11840"/>
    <w:rsid w:val="00B16E7E"/>
    <w:rsid w:val="00B26E69"/>
    <w:rsid w:val="00B27154"/>
    <w:rsid w:val="00B2794A"/>
    <w:rsid w:val="00B3027C"/>
    <w:rsid w:val="00B30C32"/>
    <w:rsid w:val="00B30E5C"/>
    <w:rsid w:val="00B30E9F"/>
    <w:rsid w:val="00B336A8"/>
    <w:rsid w:val="00B33BD3"/>
    <w:rsid w:val="00B3730B"/>
    <w:rsid w:val="00B42432"/>
    <w:rsid w:val="00B450CF"/>
    <w:rsid w:val="00B45372"/>
    <w:rsid w:val="00B47F61"/>
    <w:rsid w:val="00B5166E"/>
    <w:rsid w:val="00B51C97"/>
    <w:rsid w:val="00B556F0"/>
    <w:rsid w:val="00B570A9"/>
    <w:rsid w:val="00B57AAD"/>
    <w:rsid w:val="00B57AF7"/>
    <w:rsid w:val="00B62454"/>
    <w:rsid w:val="00B67B13"/>
    <w:rsid w:val="00B72889"/>
    <w:rsid w:val="00B735BC"/>
    <w:rsid w:val="00B73C2E"/>
    <w:rsid w:val="00B73E0F"/>
    <w:rsid w:val="00B7471B"/>
    <w:rsid w:val="00B74949"/>
    <w:rsid w:val="00B76F4E"/>
    <w:rsid w:val="00B77AB6"/>
    <w:rsid w:val="00B80EF6"/>
    <w:rsid w:val="00B86491"/>
    <w:rsid w:val="00B869DB"/>
    <w:rsid w:val="00B872B1"/>
    <w:rsid w:val="00B87D9B"/>
    <w:rsid w:val="00B933D1"/>
    <w:rsid w:val="00B94D8D"/>
    <w:rsid w:val="00B94DE9"/>
    <w:rsid w:val="00B96345"/>
    <w:rsid w:val="00BA028B"/>
    <w:rsid w:val="00BA29D0"/>
    <w:rsid w:val="00BA758E"/>
    <w:rsid w:val="00BA774F"/>
    <w:rsid w:val="00BB0D16"/>
    <w:rsid w:val="00BB1753"/>
    <w:rsid w:val="00BB35DF"/>
    <w:rsid w:val="00BB5F19"/>
    <w:rsid w:val="00BB61FE"/>
    <w:rsid w:val="00BB62D6"/>
    <w:rsid w:val="00BC235F"/>
    <w:rsid w:val="00BC26A1"/>
    <w:rsid w:val="00BC2C3D"/>
    <w:rsid w:val="00BC2DBF"/>
    <w:rsid w:val="00BC712D"/>
    <w:rsid w:val="00BC767C"/>
    <w:rsid w:val="00BC7A01"/>
    <w:rsid w:val="00BD160B"/>
    <w:rsid w:val="00BD1995"/>
    <w:rsid w:val="00BD2DED"/>
    <w:rsid w:val="00BD4F12"/>
    <w:rsid w:val="00BD597C"/>
    <w:rsid w:val="00BE2A69"/>
    <w:rsid w:val="00BE3206"/>
    <w:rsid w:val="00BE389C"/>
    <w:rsid w:val="00BE5625"/>
    <w:rsid w:val="00BF122A"/>
    <w:rsid w:val="00BF1D81"/>
    <w:rsid w:val="00BF2D5C"/>
    <w:rsid w:val="00BF2E86"/>
    <w:rsid w:val="00BF3A34"/>
    <w:rsid w:val="00BF3C2B"/>
    <w:rsid w:val="00BF4DFC"/>
    <w:rsid w:val="00BF687D"/>
    <w:rsid w:val="00C07DE3"/>
    <w:rsid w:val="00C07F11"/>
    <w:rsid w:val="00C10396"/>
    <w:rsid w:val="00C16A54"/>
    <w:rsid w:val="00C2142D"/>
    <w:rsid w:val="00C242F1"/>
    <w:rsid w:val="00C24430"/>
    <w:rsid w:val="00C2461A"/>
    <w:rsid w:val="00C24A77"/>
    <w:rsid w:val="00C25433"/>
    <w:rsid w:val="00C25E11"/>
    <w:rsid w:val="00C2772D"/>
    <w:rsid w:val="00C305B5"/>
    <w:rsid w:val="00C305B6"/>
    <w:rsid w:val="00C30843"/>
    <w:rsid w:val="00C319AF"/>
    <w:rsid w:val="00C3287B"/>
    <w:rsid w:val="00C33C6A"/>
    <w:rsid w:val="00C34D6F"/>
    <w:rsid w:val="00C3590B"/>
    <w:rsid w:val="00C377A0"/>
    <w:rsid w:val="00C4238C"/>
    <w:rsid w:val="00C444B2"/>
    <w:rsid w:val="00C4501B"/>
    <w:rsid w:val="00C45D07"/>
    <w:rsid w:val="00C461D6"/>
    <w:rsid w:val="00C46F40"/>
    <w:rsid w:val="00C50EC5"/>
    <w:rsid w:val="00C553C1"/>
    <w:rsid w:val="00C5699A"/>
    <w:rsid w:val="00C570E6"/>
    <w:rsid w:val="00C60E80"/>
    <w:rsid w:val="00C63499"/>
    <w:rsid w:val="00C639AC"/>
    <w:rsid w:val="00C664D2"/>
    <w:rsid w:val="00C73266"/>
    <w:rsid w:val="00C74E4F"/>
    <w:rsid w:val="00C7627A"/>
    <w:rsid w:val="00C772F8"/>
    <w:rsid w:val="00C7781D"/>
    <w:rsid w:val="00C80365"/>
    <w:rsid w:val="00C80FE9"/>
    <w:rsid w:val="00C82F6B"/>
    <w:rsid w:val="00C91074"/>
    <w:rsid w:val="00C91A95"/>
    <w:rsid w:val="00C924D2"/>
    <w:rsid w:val="00C926A1"/>
    <w:rsid w:val="00C928A6"/>
    <w:rsid w:val="00C969D4"/>
    <w:rsid w:val="00CA0008"/>
    <w:rsid w:val="00CA0BDB"/>
    <w:rsid w:val="00CA0CD1"/>
    <w:rsid w:val="00CA105D"/>
    <w:rsid w:val="00CA184A"/>
    <w:rsid w:val="00CA1EBF"/>
    <w:rsid w:val="00CA3657"/>
    <w:rsid w:val="00CA4AE1"/>
    <w:rsid w:val="00CA4E6C"/>
    <w:rsid w:val="00CA5EA4"/>
    <w:rsid w:val="00CA5F52"/>
    <w:rsid w:val="00CB1CC3"/>
    <w:rsid w:val="00CB2308"/>
    <w:rsid w:val="00CB5632"/>
    <w:rsid w:val="00CB72EB"/>
    <w:rsid w:val="00CC098E"/>
    <w:rsid w:val="00CC173F"/>
    <w:rsid w:val="00CC2C9B"/>
    <w:rsid w:val="00CC3233"/>
    <w:rsid w:val="00CC3AF9"/>
    <w:rsid w:val="00CC3B87"/>
    <w:rsid w:val="00CC480A"/>
    <w:rsid w:val="00CC722D"/>
    <w:rsid w:val="00CD092B"/>
    <w:rsid w:val="00CD2743"/>
    <w:rsid w:val="00CD6101"/>
    <w:rsid w:val="00CD7D0D"/>
    <w:rsid w:val="00CE13B4"/>
    <w:rsid w:val="00CE24AB"/>
    <w:rsid w:val="00CE3441"/>
    <w:rsid w:val="00CE4A7E"/>
    <w:rsid w:val="00CE4DB9"/>
    <w:rsid w:val="00CE5E10"/>
    <w:rsid w:val="00CE6509"/>
    <w:rsid w:val="00CE6FF7"/>
    <w:rsid w:val="00CF2CB0"/>
    <w:rsid w:val="00CF511D"/>
    <w:rsid w:val="00CF533C"/>
    <w:rsid w:val="00CF61BB"/>
    <w:rsid w:val="00CF735B"/>
    <w:rsid w:val="00D005A0"/>
    <w:rsid w:val="00D01F27"/>
    <w:rsid w:val="00D02D3F"/>
    <w:rsid w:val="00D04019"/>
    <w:rsid w:val="00D04911"/>
    <w:rsid w:val="00D06A16"/>
    <w:rsid w:val="00D0764B"/>
    <w:rsid w:val="00D1053D"/>
    <w:rsid w:val="00D164EE"/>
    <w:rsid w:val="00D16585"/>
    <w:rsid w:val="00D16C2C"/>
    <w:rsid w:val="00D17349"/>
    <w:rsid w:val="00D177D0"/>
    <w:rsid w:val="00D2093E"/>
    <w:rsid w:val="00D20DA0"/>
    <w:rsid w:val="00D21E16"/>
    <w:rsid w:val="00D227E9"/>
    <w:rsid w:val="00D246B7"/>
    <w:rsid w:val="00D250EE"/>
    <w:rsid w:val="00D26BB8"/>
    <w:rsid w:val="00D3239F"/>
    <w:rsid w:val="00D36CC1"/>
    <w:rsid w:val="00D411C9"/>
    <w:rsid w:val="00D455F0"/>
    <w:rsid w:val="00D45FD2"/>
    <w:rsid w:val="00D4710E"/>
    <w:rsid w:val="00D47A7E"/>
    <w:rsid w:val="00D47BB8"/>
    <w:rsid w:val="00D50FDD"/>
    <w:rsid w:val="00D55230"/>
    <w:rsid w:val="00D55AAF"/>
    <w:rsid w:val="00D603A0"/>
    <w:rsid w:val="00D6083A"/>
    <w:rsid w:val="00D614A4"/>
    <w:rsid w:val="00D61E49"/>
    <w:rsid w:val="00D63D7A"/>
    <w:rsid w:val="00D6695C"/>
    <w:rsid w:val="00D70A06"/>
    <w:rsid w:val="00D70C20"/>
    <w:rsid w:val="00D71C29"/>
    <w:rsid w:val="00D749CA"/>
    <w:rsid w:val="00D80FC1"/>
    <w:rsid w:val="00D83658"/>
    <w:rsid w:val="00D8421D"/>
    <w:rsid w:val="00D8573C"/>
    <w:rsid w:val="00D85AA4"/>
    <w:rsid w:val="00D86EAB"/>
    <w:rsid w:val="00D87620"/>
    <w:rsid w:val="00D92234"/>
    <w:rsid w:val="00D9249A"/>
    <w:rsid w:val="00D92A1C"/>
    <w:rsid w:val="00D93E6D"/>
    <w:rsid w:val="00D93F61"/>
    <w:rsid w:val="00D94D6C"/>
    <w:rsid w:val="00D95624"/>
    <w:rsid w:val="00D97F77"/>
    <w:rsid w:val="00DA12B7"/>
    <w:rsid w:val="00DA19ED"/>
    <w:rsid w:val="00DA7876"/>
    <w:rsid w:val="00DB00AE"/>
    <w:rsid w:val="00DB43EC"/>
    <w:rsid w:val="00DC1923"/>
    <w:rsid w:val="00DC1DAD"/>
    <w:rsid w:val="00DC21FF"/>
    <w:rsid w:val="00DC3A1A"/>
    <w:rsid w:val="00DC51DB"/>
    <w:rsid w:val="00DD1648"/>
    <w:rsid w:val="00DD4811"/>
    <w:rsid w:val="00DD5EE2"/>
    <w:rsid w:val="00DE2E54"/>
    <w:rsid w:val="00DE4605"/>
    <w:rsid w:val="00DE46ED"/>
    <w:rsid w:val="00DE6842"/>
    <w:rsid w:val="00DE7788"/>
    <w:rsid w:val="00DF022A"/>
    <w:rsid w:val="00DF033C"/>
    <w:rsid w:val="00E018CB"/>
    <w:rsid w:val="00E029C3"/>
    <w:rsid w:val="00E05376"/>
    <w:rsid w:val="00E072E8"/>
    <w:rsid w:val="00E13C03"/>
    <w:rsid w:val="00E170BC"/>
    <w:rsid w:val="00E203D4"/>
    <w:rsid w:val="00E22822"/>
    <w:rsid w:val="00E240D3"/>
    <w:rsid w:val="00E24A87"/>
    <w:rsid w:val="00E305A3"/>
    <w:rsid w:val="00E31E54"/>
    <w:rsid w:val="00E33289"/>
    <w:rsid w:val="00E3391F"/>
    <w:rsid w:val="00E35599"/>
    <w:rsid w:val="00E4290F"/>
    <w:rsid w:val="00E43836"/>
    <w:rsid w:val="00E450ED"/>
    <w:rsid w:val="00E455AD"/>
    <w:rsid w:val="00E464B2"/>
    <w:rsid w:val="00E4768B"/>
    <w:rsid w:val="00E5405D"/>
    <w:rsid w:val="00E5452B"/>
    <w:rsid w:val="00E54895"/>
    <w:rsid w:val="00E561CB"/>
    <w:rsid w:val="00E56587"/>
    <w:rsid w:val="00E61471"/>
    <w:rsid w:val="00E624AB"/>
    <w:rsid w:val="00E63589"/>
    <w:rsid w:val="00E67CF5"/>
    <w:rsid w:val="00E67FBD"/>
    <w:rsid w:val="00E755B5"/>
    <w:rsid w:val="00E76543"/>
    <w:rsid w:val="00E765CD"/>
    <w:rsid w:val="00E77542"/>
    <w:rsid w:val="00E776B6"/>
    <w:rsid w:val="00E82166"/>
    <w:rsid w:val="00E868D0"/>
    <w:rsid w:val="00E910D0"/>
    <w:rsid w:val="00E943DF"/>
    <w:rsid w:val="00E9473A"/>
    <w:rsid w:val="00EA249F"/>
    <w:rsid w:val="00EA24DE"/>
    <w:rsid w:val="00EA25F1"/>
    <w:rsid w:val="00EA312A"/>
    <w:rsid w:val="00EA3F63"/>
    <w:rsid w:val="00EA61F2"/>
    <w:rsid w:val="00EA630F"/>
    <w:rsid w:val="00EA774D"/>
    <w:rsid w:val="00EB1B56"/>
    <w:rsid w:val="00EB4343"/>
    <w:rsid w:val="00EB441D"/>
    <w:rsid w:val="00EB5E4D"/>
    <w:rsid w:val="00EB6063"/>
    <w:rsid w:val="00EB6CE5"/>
    <w:rsid w:val="00EC1493"/>
    <w:rsid w:val="00EC1AA7"/>
    <w:rsid w:val="00EC390A"/>
    <w:rsid w:val="00ED0723"/>
    <w:rsid w:val="00ED0996"/>
    <w:rsid w:val="00ED166E"/>
    <w:rsid w:val="00ED2921"/>
    <w:rsid w:val="00ED50D7"/>
    <w:rsid w:val="00ED6AA8"/>
    <w:rsid w:val="00ED793C"/>
    <w:rsid w:val="00EE06B5"/>
    <w:rsid w:val="00EE4833"/>
    <w:rsid w:val="00EE55FD"/>
    <w:rsid w:val="00EE620D"/>
    <w:rsid w:val="00EE77AD"/>
    <w:rsid w:val="00EF0095"/>
    <w:rsid w:val="00EF02E2"/>
    <w:rsid w:val="00EF23DC"/>
    <w:rsid w:val="00EF2569"/>
    <w:rsid w:val="00EF27AA"/>
    <w:rsid w:val="00EF2B98"/>
    <w:rsid w:val="00EF5C38"/>
    <w:rsid w:val="00F02465"/>
    <w:rsid w:val="00F02C42"/>
    <w:rsid w:val="00F05999"/>
    <w:rsid w:val="00F05D7B"/>
    <w:rsid w:val="00F06466"/>
    <w:rsid w:val="00F07036"/>
    <w:rsid w:val="00F07B6E"/>
    <w:rsid w:val="00F1238D"/>
    <w:rsid w:val="00F1463F"/>
    <w:rsid w:val="00F16C32"/>
    <w:rsid w:val="00F16DD2"/>
    <w:rsid w:val="00F205FD"/>
    <w:rsid w:val="00F217BD"/>
    <w:rsid w:val="00F24ADB"/>
    <w:rsid w:val="00F30CC8"/>
    <w:rsid w:val="00F33474"/>
    <w:rsid w:val="00F358C2"/>
    <w:rsid w:val="00F35BF7"/>
    <w:rsid w:val="00F36FEF"/>
    <w:rsid w:val="00F40F18"/>
    <w:rsid w:val="00F44F8E"/>
    <w:rsid w:val="00F45350"/>
    <w:rsid w:val="00F45728"/>
    <w:rsid w:val="00F47B30"/>
    <w:rsid w:val="00F52C85"/>
    <w:rsid w:val="00F56584"/>
    <w:rsid w:val="00F57855"/>
    <w:rsid w:val="00F6319C"/>
    <w:rsid w:val="00F632FE"/>
    <w:rsid w:val="00F643E5"/>
    <w:rsid w:val="00F67295"/>
    <w:rsid w:val="00F70880"/>
    <w:rsid w:val="00F70E33"/>
    <w:rsid w:val="00F73594"/>
    <w:rsid w:val="00F741FD"/>
    <w:rsid w:val="00F74759"/>
    <w:rsid w:val="00F7538A"/>
    <w:rsid w:val="00F7736A"/>
    <w:rsid w:val="00F81340"/>
    <w:rsid w:val="00F84CB1"/>
    <w:rsid w:val="00F90097"/>
    <w:rsid w:val="00F90CCF"/>
    <w:rsid w:val="00F91EB1"/>
    <w:rsid w:val="00F92068"/>
    <w:rsid w:val="00F94E76"/>
    <w:rsid w:val="00F9665E"/>
    <w:rsid w:val="00F9758C"/>
    <w:rsid w:val="00FA02C7"/>
    <w:rsid w:val="00FA134E"/>
    <w:rsid w:val="00FA22FE"/>
    <w:rsid w:val="00FA2512"/>
    <w:rsid w:val="00FA2F5D"/>
    <w:rsid w:val="00FA5B9F"/>
    <w:rsid w:val="00FA6784"/>
    <w:rsid w:val="00FA722C"/>
    <w:rsid w:val="00FB3A27"/>
    <w:rsid w:val="00FB61FF"/>
    <w:rsid w:val="00FC0E28"/>
    <w:rsid w:val="00FC242A"/>
    <w:rsid w:val="00FC3275"/>
    <w:rsid w:val="00FC47FD"/>
    <w:rsid w:val="00FC6189"/>
    <w:rsid w:val="00FD0490"/>
    <w:rsid w:val="00FD180B"/>
    <w:rsid w:val="00FD3D27"/>
    <w:rsid w:val="00FD6FCC"/>
    <w:rsid w:val="00FF02AD"/>
    <w:rsid w:val="00FF37F6"/>
    <w:rsid w:val="00FF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BodyText"/>
    <w:qFormat/>
    <w:rsid w:val="00A0296C"/>
    <w:pPr>
      <w:keepNext/>
      <w:numPr>
        <w:numId w:val="1"/>
      </w:numPr>
      <w:spacing w:before="240" w:after="60"/>
      <w:outlineLvl w:val="0"/>
    </w:pPr>
    <w:rPr>
      <w:rFonts w:ascii="Arial" w:hAnsi="Arial" w:cs="Arial"/>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296C"/>
    <w:pPr>
      <w:numPr>
        <w:ilvl w:val="2"/>
        <w:numId w:val="1"/>
      </w:numPr>
      <w:spacing w:after="120"/>
      <w:jc w:val="both"/>
    </w:pPr>
    <w:rPr>
      <w:lang w:val="fr-FR" w:eastAsia="fr-FR"/>
    </w:rPr>
  </w:style>
  <w:style w:type="paragraph" w:styleId="FootnoteText">
    <w:name w:val="footnote text"/>
    <w:basedOn w:val="Normal"/>
    <w:semiHidden/>
    <w:rsid w:val="00A0296C"/>
    <w:rPr>
      <w:sz w:val="20"/>
      <w:szCs w:val="20"/>
      <w:lang w:val="fr-FR" w:eastAsia="fr-FR"/>
    </w:rPr>
  </w:style>
  <w:style w:type="character" w:styleId="FootnoteReference">
    <w:name w:val="footnote reference"/>
    <w:semiHidden/>
    <w:rsid w:val="00A0296C"/>
    <w:rPr>
      <w:vertAlign w:val="superscript"/>
    </w:rPr>
  </w:style>
  <w:style w:type="paragraph" w:customStyle="1" w:styleId="iList">
    <w:name w:val="(i) List"/>
    <w:basedOn w:val="Normal"/>
    <w:link w:val="iListChar"/>
    <w:rsid w:val="00CE6FF7"/>
    <w:pPr>
      <w:numPr>
        <w:numId w:val="2"/>
      </w:numPr>
      <w:tabs>
        <w:tab w:val="left" w:pos="720"/>
      </w:tabs>
      <w:spacing w:before="120" w:after="100" w:afterAutospacing="1"/>
    </w:pPr>
    <w:rPr>
      <w:lang w:eastAsia="fr-FR"/>
    </w:rPr>
  </w:style>
  <w:style w:type="character" w:customStyle="1" w:styleId="iListChar">
    <w:name w:val="(i) List Char"/>
    <w:link w:val="iList"/>
    <w:rsid w:val="00CE6FF7"/>
    <w:rPr>
      <w:sz w:val="24"/>
      <w:szCs w:val="24"/>
      <w:lang w:val="en-GB" w:eastAsia="fr-FR"/>
    </w:rPr>
  </w:style>
  <w:style w:type="table" w:styleId="TableGrid">
    <w:name w:val="Table Grid"/>
    <w:basedOn w:val="TableNormal"/>
    <w:rsid w:val="00DA1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639AC"/>
    <w:pPr>
      <w:shd w:val="clear" w:color="auto" w:fill="000080"/>
    </w:pPr>
    <w:rPr>
      <w:rFonts w:ascii="Tahoma" w:hAnsi="Tahoma" w:cs="Tahoma"/>
      <w:sz w:val="20"/>
      <w:szCs w:val="20"/>
    </w:rPr>
  </w:style>
  <w:style w:type="table" w:styleId="TableWeb1">
    <w:name w:val="Table Web 1"/>
    <w:basedOn w:val="TableNormal"/>
    <w:rsid w:val="009F770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BodyText"/>
    <w:rsid w:val="00A14F44"/>
    <w:pPr>
      <w:framePr w:wrap="around" w:vAnchor="text" w:hAnchor="text" w:y="1"/>
      <w:numPr>
        <w:ilvl w:val="0"/>
        <w:numId w:val="0"/>
      </w:numPr>
      <w:spacing w:before="80" w:after="0"/>
      <w:ind w:left="720" w:hanging="720"/>
      <w:jc w:val="left"/>
    </w:pPr>
    <w:rPr>
      <w:lang w:val="en-GB"/>
    </w:rPr>
  </w:style>
  <w:style w:type="paragraph" w:styleId="BalloonText">
    <w:name w:val="Balloon Text"/>
    <w:basedOn w:val="Normal"/>
    <w:semiHidden/>
    <w:rsid w:val="00F70E33"/>
    <w:rPr>
      <w:rFonts w:ascii="Tahoma" w:hAnsi="Tahoma" w:cs="Tahoma"/>
      <w:sz w:val="16"/>
      <w:szCs w:val="16"/>
    </w:rPr>
  </w:style>
  <w:style w:type="character" w:styleId="CommentReference">
    <w:name w:val="annotation reference"/>
    <w:rsid w:val="00C45D07"/>
    <w:rPr>
      <w:sz w:val="16"/>
      <w:szCs w:val="16"/>
    </w:rPr>
  </w:style>
  <w:style w:type="paragraph" w:styleId="CommentText">
    <w:name w:val="annotation text"/>
    <w:basedOn w:val="Normal"/>
    <w:link w:val="CommentTextChar"/>
    <w:rsid w:val="00C45D07"/>
    <w:rPr>
      <w:sz w:val="20"/>
      <w:szCs w:val="20"/>
    </w:rPr>
  </w:style>
  <w:style w:type="character" w:customStyle="1" w:styleId="CommentTextChar">
    <w:name w:val="Comment Text Char"/>
    <w:link w:val="CommentText"/>
    <w:rsid w:val="00C45D07"/>
    <w:rPr>
      <w:lang w:val="en-GB" w:eastAsia="en-GB"/>
    </w:rPr>
  </w:style>
  <w:style w:type="paragraph" w:styleId="CommentSubject">
    <w:name w:val="annotation subject"/>
    <w:basedOn w:val="CommentText"/>
    <w:next w:val="CommentText"/>
    <w:link w:val="CommentSubjectChar"/>
    <w:rsid w:val="00C45D07"/>
    <w:rPr>
      <w:b/>
      <w:bCs/>
    </w:rPr>
  </w:style>
  <w:style w:type="character" w:customStyle="1" w:styleId="CommentSubjectChar">
    <w:name w:val="Comment Subject Char"/>
    <w:link w:val="CommentSubject"/>
    <w:rsid w:val="00C45D07"/>
    <w:rPr>
      <w:b/>
      <w:bCs/>
      <w:lang w:val="en-GB" w:eastAsia="en-GB"/>
    </w:rPr>
  </w:style>
  <w:style w:type="character" w:customStyle="1" w:styleId="BodyTextChar">
    <w:name w:val="Body Text Char"/>
    <w:basedOn w:val="DefaultParagraphFont"/>
    <w:link w:val="BodyText"/>
    <w:rsid w:val="00436EB6"/>
    <w:rPr>
      <w:sz w:val="24"/>
      <w:szCs w:val="24"/>
      <w:lang w:val="fr-FR" w:eastAsia="fr-FR"/>
    </w:rPr>
  </w:style>
  <w:style w:type="paragraph" w:styleId="NormalWeb">
    <w:name w:val="Normal (Web)"/>
    <w:basedOn w:val="Normal"/>
    <w:uiPriority w:val="99"/>
    <w:unhideWhenUsed/>
    <w:rsid w:val="003817F5"/>
    <w:pPr>
      <w:spacing w:before="100" w:beforeAutospacing="1" w:after="100" w:afterAutospacing="1"/>
    </w:pPr>
    <w:rPr>
      <w:rFonts w:eastAsiaTheme="minorEastAsia"/>
      <w:lang w:val="en-US" w:eastAsia="en-US"/>
    </w:rPr>
  </w:style>
  <w:style w:type="paragraph" w:styleId="ListParagraph">
    <w:name w:val="List Paragraph"/>
    <w:basedOn w:val="Normal"/>
    <w:uiPriority w:val="34"/>
    <w:qFormat/>
    <w:rsid w:val="00AC18DC"/>
    <w:pPr>
      <w:ind w:left="720"/>
      <w:contextualSpacing/>
    </w:pPr>
  </w:style>
  <w:style w:type="paragraph" w:customStyle="1" w:styleId="Default">
    <w:name w:val="Default"/>
    <w:rsid w:val="001D1299"/>
    <w:pPr>
      <w:autoSpaceDE w:val="0"/>
      <w:autoSpaceDN w:val="0"/>
      <w:adjustRightInd w:val="0"/>
    </w:pPr>
    <w:rPr>
      <w:color w:val="000000"/>
      <w:sz w:val="24"/>
      <w:szCs w:val="24"/>
    </w:rPr>
  </w:style>
  <w:style w:type="character" w:customStyle="1" w:styleId="alt-edited">
    <w:name w:val="alt-edited"/>
    <w:basedOn w:val="DefaultParagraphFont"/>
    <w:rsid w:val="00542915"/>
  </w:style>
  <w:style w:type="character" w:customStyle="1" w:styleId="shorttext">
    <w:name w:val="short_text"/>
    <w:basedOn w:val="DefaultParagraphFont"/>
    <w:rsid w:val="00851D74"/>
  </w:style>
  <w:style w:type="paragraph" w:styleId="Header">
    <w:name w:val="header"/>
    <w:basedOn w:val="Normal"/>
    <w:link w:val="HeaderChar"/>
    <w:unhideWhenUsed/>
    <w:rsid w:val="00241016"/>
    <w:pPr>
      <w:tabs>
        <w:tab w:val="center" w:pos="4513"/>
        <w:tab w:val="right" w:pos="9026"/>
      </w:tabs>
    </w:pPr>
  </w:style>
  <w:style w:type="character" w:customStyle="1" w:styleId="HeaderChar">
    <w:name w:val="Header Char"/>
    <w:basedOn w:val="DefaultParagraphFont"/>
    <w:link w:val="Header"/>
    <w:rsid w:val="00241016"/>
    <w:rPr>
      <w:sz w:val="24"/>
      <w:szCs w:val="24"/>
      <w:lang w:val="en-GB" w:eastAsia="en-GB"/>
    </w:rPr>
  </w:style>
  <w:style w:type="paragraph" w:styleId="Footer">
    <w:name w:val="footer"/>
    <w:basedOn w:val="Normal"/>
    <w:link w:val="FooterChar"/>
    <w:uiPriority w:val="99"/>
    <w:unhideWhenUsed/>
    <w:rsid w:val="00241016"/>
    <w:pPr>
      <w:tabs>
        <w:tab w:val="center" w:pos="4513"/>
        <w:tab w:val="right" w:pos="9026"/>
      </w:tabs>
    </w:pPr>
  </w:style>
  <w:style w:type="character" w:customStyle="1" w:styleId="FooterChar">
    <w:name w:val="Footer Char"/>
    <w:basedOn w:val="DefaultParagraphFont"/>
    <w:link w:val="Footer"/>
    <w:uiPriority w:val="99"/>
    <w:rsid w:val="00241016"/>
    <w:rPr>
      <w:sz w:val="24"/>
      <w:szCs w:val="24"/>
      <w:lang w:val="en-GB" w:eastAsia="en-GB"/>
    </w:rPr>
  </w:style>
  <w:style w:type="paragraph" w:customStyle="1" w:styleId="CharCharCharCharCharCharCharCharChar">
    <w:name w:val="Char Char Char Char Char Char Char Char Char"/>
    <w:basedOn w:val="Normal"/>
    <w:rsid w:val="007D780F"/>
    <w:pPr>
      <w:spacing w:after="160" w:line="240" w:lineRule="exact"/>
    </w:pPr>
    <w:rPr>
      <w:rFonts w:ascii="Tahoma" w:eastAsia="MS Mincho" w:hAnsi="Tahoma"/>
      <w:sz w:val="20"/>
      <w:szCs w:val="20"/>
      <w:lang w:val="sq-A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BodyText"/>
    <w:qFormat/>
    <w:rsid w:val="00A0296C"/>
    <w:pPr>
      <w:keepNext/>
      <w:numPr>
        <w:numId w:val="1"/>
      </w:numPr>
      <w:spacing w:before="240" w:after="60"/>
      <w:outlineLvl w:val="0"/>
    </w:pPr>
    <w:rPr>
      <w:rFonts w:ascii="Arial" w:hAnsi="Arial" w:cs="Arial"/>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296C"/>
    <w:pPr>
      <w:numPr>
        <w:ilvl w:val="2"/>
        <w:numId w:val="1"/>
      </w:numPr>
      <w:spacing w:after="120"/>
      <w:jc w:val="both"/>
    </w:pPr>
    <w:rPr>
      <w:lang w:val="fr-FR" w:eastAsia="fr-FR"/>
    </w:rPr>
  </w:style>
  <w:style w:type="paragraph" w:styleId="FootnoteText">
    <w:name w:val="footnote text"/>
    <w:basedOn w:val="Normal"/>
    <w:semiHidden/>
    <w:rsid w:val="00A0296C"/>
    <w:rPr>
      <w:sz w:val="20"/>
      <w:szCs w:val="20"/>
      <w:lang w:val="fr-FR" w:eastAsia="fr-FR"/>
    </w:rPr>
  </w:style>
  <w:style w:type="character" w:styleId="FootnoteReference">
    <w:name w:val="footnote reference"/>
    <w:semiHidden/>
    <w:rsid w:val="00A0296C"/>
    <w:rPr>
      <w:vertAlign w:val="superscript"/>
    </w:rPr>
  </w:style>
  <w:style w:type="paragraph" w:customStyle="1" w:styleId="iList">
    <w:name w:val="(i) List"/>
    <w:basedOn w:val="Normal"/>
    <w:link w:val="iListChar"/>
    <w:rsid w:val="00CE6FF7"/>
    <w:pPr>
      <w:numPr>
        <w:numId w:val="2"/>
      </w:numPr>
      <w:tabs>
        <w:tab w:val="left" w:pos="720"/>
      </w:tabs>
      <w:spacing w:before="120" w:after="100" w:afterAutospacing="1"/>
    </w:pPr>
    <w:rPr>
      <w:lang w:eastAsia="fr-FR"/>
    </w:rPr>
  </w:style>
  <w:style w:type="character" w:customStyle="1" w:styleId="iListChar">
    <w:name w:val="(i) List Char"/>
    <w:link w:val="iList"/>
    <w:rsid w:val="00CE6FF7"/>
    <w:rPr>
      <w:sz w:val="24"/>
      <w:szCs w:val="24"/>
      <w:lang w:val="en-GB" w:eastAsia="fr-FR"/>
    </w:rPr>
  </w:style>
  <w:style w:type="table" w:styleId="TableGrid">
    <w:name w:val="Table Grid"/>
    <w:basedOn w:val="TableNormal"/>
    <w:rsid w:val="00DA1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639AC"/>
    <w:pPr>
      <w:shd w:val="clear" w:color="auto" w:fill="000080"/>
    </w:pPr>
    <w:rPr>
      <w:rFonts w:ascii="Tahoma" w:hAnsi="Tahoma" w:cs="Tahoma"/>
      <w:sz w:val="20"/>
      <w:szCs w:val="20"/>
    </w:rPr>
  </w:style>
  <w:style w:type="table" w:styleId="TableWeb1">
    <w:name w:val="Table Web 1"/>
    <w:basedOn w:val="TableNormal"/>
    <w:rsid w:val="009F770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BodyText"/>
    <w:rsid w:val="00A14F44"/>
    <w:pPr>
      <w:framePr w:wrap="around" w:vAnchor="text" w:hAnchor="text" w:y="1"/>
      <w:numPr>
        <w:ilvl w:val="0"/>
        <w:numId w:val="0"/>
      </w:numPr>
      <w:spacing w:before="80" w:after="0"/>
      <w:ind w:left="720" w:hanging="720"/>
      <w:jc w:val="left"/>
    </w:pPr>
    <w:rPr>
      <w:lang w:val="en-GB"/>
    </w:rPr>
  </w:style>
  <w:style w:type="paragraph" w:styleId="BalloonText">
    <w:name w:val="Balloon Text"/>
    <w:basedOn w:val="Normal"/>
    <w:semiHidden/>
    <w:rsid w:val="00F70E33"/>
    <w:rPr>
      <w:rFonts w:ascii="Tahoma" w:hAnsi="Tahoma" w:cs="Tahoma"/>
      <w:sz w:val="16"/>
      <w:szCs w:val="16"/>
    </w:rPr>
  </w:style>
  <w:style w:type="character" w:styleId="CommentReference">
    <w:name w:val="annotation reference"/>
    <w:rsid w:val="00C45D07"/>
    <w:rPr>
      <w:sz w:val="16"/>
      <w:szCs w:val="16"/>
    </w:rPr>
  </w:style>
  <w:style w:type="paragraph" w:styleId="CommentText">
    <w:name w:val="annotation text"/>
    <w:basedOn w:val="Normal"/>
    <w:link w:val="CommentTextChar"/>
    <w:rsid w:val="00C45D07"/>
    <w:rPr>
      <w:sz w:val="20"/>
      <w:szCs w:val="20"/>
    </w:rPr>
  </w:style>
  <w:style w:type="character" w:customStyle="1" w:styleId="CommentTextChar">
    <w:name w:val="Comment Text Char"/>
    <w:link w:val="CommentText"/>
    <w:rsid w:val="00C45D07"/>
    <w:rPr>
      <w:lang w:val="en-GB" w:eastAsia="en-GB"/>
    </w:rPr>
  </w:style>
  <w:style w:type="paragraph" w:styleId="CommentSubject">
    <w:name w:val="annotation subject"/>
    <w:basedOn w:val="CommentText"/>
    <w:next w:val="CommentText"/>
    <w:link w:val="CommentSubjectChar"/>
    <w:rsid w:val="00C45D07"/>
    <w:rPr>
      <w:b/>
      <w:bCs/>
    </w:rPr>
  </w:style>
  <w:style w:type="character" w:customStyle="1" w:styleId="CommentSubjectChar">
    <w:name w:val="Comment Subject Char"/>
    <w:link w:val="CommentSubject"/>
    <w:rsid w:val="00C45D07"/>
    <w:rPr>
      <w:b/>
      <w:bCs/>
      <w:lang w:val="en-GB" w:eastAsia="en-GB"/>
    </w:rPr>
  </w:style>
  <w:style w:type="character" w:customStyle="1" w:styleId="BodyTextChar">
    <w:name w:val="Body Text Char"/>
    <w:basedOn w:val="DefaultParagraphFont"/>
    <w:link w:val="BodyText"/>
    <w:rsid w:val="00436EB6"/>
    <w:rPr>
      <w:sz w:val="24"/>
      <w:szCs w:val="24"/>
      <w:lang w:val="fr-FR" w:eastAsia="fr-FR"/>
    </w:rPr>
  </w:style>
  <w:style w:type="paragraph" w:styleId="NormalWeb">
    <w:name w:val="Normal (Web)"/>
    <w:basedOn w:val="Normal"/>
    <w:uiPriority w:val="99"/>
    <w:unhideWhenUsed/>
    <w:rsid w:val="003817F5"/>
    <w:pPr>
      <w:spacing w:before="100" w:beforeAutospacing="1" w:after="100" w:afterAutospacing="1"/>
    </w:pPr>
    <w:rPr>
      <w:rFonts w:eastAsiaTheme="minorEastAsia"/>
      <w:lang w:val="en-US" w:eastAsia="en-US"/>
    </w:rPr>
  </w:style>
  <w:style w:type="paragraph" w:styleId="ListParagraph">
    <w:name w:val="List Paragraph"/>
    <w:basedOn w:val="Normal"/>
    <w:uiPriority w:val="34"/>
    <w:qFormat/>
    <w:rsid w:val="00AC18DC"/>
    <w:pPr>
      <w:ind w:left="720"/>
      <w:contextualSpacing/>
    </w:pPr>
  </w:style>
  <w:style w:type="paragraph" w:customStyle="1" w:styleId="Default">
    <w:name w:val="Default"/>
    <w:rsid w:val="001D1299"/>
    <w:pPr>
      <w:autoSpaceDE w:val="0"/>
      <w:autoSpaceDN w:val="0"/>
      <w:adjustRightInd w:val="0"/>
    </w:pPr>
    <w:rPr>
      <w:color w:val="000000"/>
      <w:sz w:val="24"/>
      <w:szCs w:val="24"/>
    </w:rPr>
  </w:style>
  <w:style w:type="character" w:customStyle="1" w:styleId="alt-edited">
    <w:name w:val="alt-edited"/>
    <w:basedOn w:val="DefaultParagraphFont"/>
    <w:rsid w:val="00542915"/>
  </w:style>
  <w:style w:type="character" w:customStyle="1" w:styleId="shorttext">
    <w:name w:val="short_text"/>
    <w:basedOn w:val="DefaultParagraphFont"/>
    <w:rsid w:val="00851D74"/>
  </w:style>
  <w:style w:type="paragraph" w:styleId="Header">
    <w:name w:val="header"/>
    <w:basedOn w:val="Normal"/>
    <w:link w:val="HeaderChar"/>
    <w:unhideWhenUsed/>
    <w:rsid w:val="00241016"/>
    <w:pPr>
      <w:tabs>
        <w:tab w:val="center" w:pos="4513"/>
        <w:tab w:val="right" w:pos="9026"/>
      </w:tabs>
    </w:pPr>
  </w:style>
  <w:style w:type="character" w:customStyle="1" w:styleId="HeaderChar">
    <w:name w:val="Header Char"/>
    <w:basedOn w:val="DefaultParagraphFont"/>
    <w:link w:val="Header"/>
    <w:rsid w:val="00241016"/>
    <w:rPr>
      <w:sz w:val="24"/>
      <w:szCs w:val="24"/>
      <w:lang w:val="en-GB" w:eastAsia="en-GB"/>
    </w:rPr>
  </w:style>
  <w:style w:type="paragraph" w:styleId="Footer">
    <w:name w:val="footer"/>
    <w:basedOn w:val="Normal"/>
    <w:link w:val="FooterChar"/>
    <w:uiPriority w:val="99"/>
    <w:unhideWhenUsed/>
    <w:rsid w:val="00241016"/>
    <w:pPr>
      <w:tabs>
        <w:tab w:val="center" w:pos="4513"/>
        <w:tab w:val="right" w:pos="9026"/>
      </w:tabs>
    </w:pPr>
  </w:style>
  <w:style w:type="character" w:customStyle="1" w:styleId="FooterChar">
    <w:name w:val="Footer Char"/>
    <w:basedOn w:val="DefaultParagraphFont"/>
    <w:link w:val="Footer"/>
    <w:uiPriority w:val="99"/>
    <w:rsid w:val="00241016"/>
    <w:rPr>
      <w:sz w:val="24"/>
      <w:szCs w:val="24"/>
      <w:lang w:val="en-GB" w:eastAsia="en-GB"/>
    </w:rPr>
  </w:style>
  <w:style w:type="paragraph" w:customStyle="1" w:styleId="CharCharCharCharCharCharCharCharChar">
    <w:name w:val="Char Char Char Char Char Char Char Char Char"/>
    <w:basedOn w:val="Normal"/>
    <w:rsid w:val="007D780F"/>
    <w:pPr>
      <w:spacing w:after="160" w:line="240" w:lineRule="exact"/>
    </w:pPr>
    <w:rPr>
      <w:rFonts w:ascii="Tahoma" w:eastAsia="MS Mincho" w:hAnsi="Tahoma"/>
      <w:sz w:val="20"/>
      <w:szCs w:val="20"/>
      <w:lang w:val="sq-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3866">
      <w:bodyDiv w:val="1"/>
      <w:marLeft w:val="0"/>
      <w:marRight w:val="0"/>
      <w:marTop w:val="0"/>
      <w:marBottom w:val="0"/>
      <w:divBdr>
        <w:top w:val="none" w:sz="0" w:space="0" w:color="auto"/>
        <w:left w:val="none" w:sz="0" w:space="0" w:color="auto"/>
        <w:bottom w:val="none" w:sz="0" w:space="0" w:color="auto"/>
        <w:right w:val="none" w:sz="0" w:space="0" w:color="auto"/>
      </w:divBdr>
    </w:div>
    <w:div w:id="36897758">
      <w:bodyDiv w:val="1"/>
      <w:marLeft w:val="0"/>
      <w:marRight w:val="0"/>
      <w:marTop w:val="0"/>
      <w:marBottom w:val="0"/>
      <w:divBdr>
        <w:top w:val="none" w:sz="0" w:space="0" w:color="auto"/>
        <w:left w:val="none" w:sz="0" w:space="0" w:color="auto"/>
        <w:bottom w:val="none" w:sz="0" w:space="0" w:color="auto"/>
        <w:right w:val="none" w:sz="0" w:space="0" w:color="auto"/>
      </w:divBdr>
    </w:div>
    <w:div w:id="627013060">
      <w:bodyDiv w:val="1"/>
      <w:marLeft w:val="0"/>
      <w:marRight w:val="0"/>
      <w:marTop w:val="0"/>
      <w:marBottom w:val="0"/>
      <w:divBdr>
        <w:top w:val="none" w:sz="0" w:space="0" w:color="auto"/>
        <w:left w:val="none" w:sz="0" w:space="0" w:color="auto"/>
        <w:bottom w:val="none" w:sz="0" w:space="0" w:color="auto"/>
        <w:right w:val="none" w:sz="0" w:space="0" w:color="auto"/>
      </w:divBdr>
      <w:divsChild>
        <w:div w:id="25328057">
          <w:marLeft w:val="461"/>
          <w:marRight w:val="0"/>
          <w:marTop w:val="0"/>
          <w:marBottom w:val="187"/>
          <w:divBdr>
            <w:top w:val="none" w:sz="0" w:space="0" w:color="auto"/>
            <w:left w:val="none" w:sz="0" w:space="0" w:color="auto"/>
            <w:bottom w:val="none" w:sz="0" w:space="0" w:color="auto"/>
            <w:right w:val="none" w:sz="0" w:space="0" w:color="auto"/>
          </w:divBdr>
        </w:div>
        <w:div w:id="1266109731">
          <w:marLeft w:val="461"/>
          <w:marRight w:val="0"/>
          <w:marTop w:val="0"/>
          <w:marBottom w:val="187"/>
          <w:divBdr>
            <w:top w:val="none" w:sz="0" w:space="0" w:color="auto"/>
            <w:left w:val="none" w:sz="0" w:space="0" w:color="auto"/>
            <w:bottom w:val="none" w:sz="0" w:space="0" w:color="auto"/>
            <w:right w:val="none" w:sz="0" w:space="0" w:color="auto"/>
          </w:divBdr>
        </w:div>
        <w:div w:id="1907064344">
          <w:marLeft w:val="461"/>
          <w:marRight w:val="0"/>
          <w:marTop w:val="0"/>
          <w:marBottom w:val="187"/>
          <w:divBdr>
            <w:top w:val="none" w:sz="0" w:space="0" w:color="auto"/>
            <w:left w:val="none" w:sz="0" w:space="0" w:color="auto"/>
            <w:bottom w:val="none" w:sz="0" w:space="0" w:color="auto"/>
            <w:right w:val="none" w:sz="0" w:space="0" w:color="auto"/>
          </w:divBdr>
        </w:div>
        <w:div w:id="421530374">
          <w:marLeft w:val="461"/>
          <w:marRight w:val="0"/>
          <w:marTop w:val="0"/>
          <w:marBottom w:val="187"/>
          <w:divBdr>
            <w:top w:val="none" w:sz="0" w:space="0" w:color="auto"/>
            <w:left w:val="none" w:sz="0" w:space="0" w:color="auto"/>
            <w:bottom w:val="none" w:sz="0" w:space="0" w:color="auto"/>
            <w:right w:val="none" w:sz="0" w:space="0" w:color="auto"/>
          </w:divBdr>
        </w:div>
        <w:div w:id="959334986">
          <w:marLeft w:val="461"/>
          <w:marRight w:val="0"/>
          <w:marTop w:val="0"/>
          <w:marBottom w:val="187"/>
          <w:divBdr>
            <w:top w:val="none" w:sz="0" w:space="0" w:color="auto"/>
            <w:left w:val="none" w:sz="0" w:space="0" w:color="auto"/>
            <w:bottom w:val="none" w:sz="0" w:space="0" w:color="auto"/>
            <w:right w:val="none" w:sz="0" w:space="0" w:color="auto"/>
          </w:divBdr>
        </w:div>
        <w:div w:id="1698500525">
          <w:marLeft w:val="461"/>
          <w:marRight w:val="0"/>
          <w:marTop w:val="0"/>
          <w:marBottom w:val="187"/>
          <w:divBdr>
            <w:top w:val="none" w:sz="0" w:space="0" w:color="auto"/>
            <w:left w:val="none" w:sz="0" w:space="0" w:color="auto"/>
            <w:bottom w:val="none" w:sz="0" w:space="0" w:color="auto"/>
            <w:right w:val="none" w:sz="0" w:space="0" w:color="auto"/>
          </w:divBdr>
        </w:div>
        <w:div w:id="492718995">
          <w:marLeft w:val="461"/>
          <w:marRight w:val="0"/>
          <w:marTop w:val="0"/>
          <w:marBottom w:val="187"/>
          <w:divBdr>
            <w:top w:val="none" w:sz="0" w:space="0" w:color="auto"/>
            <w:left w:val="none" w:sz="0" w:space="0" w:color="auto"/>
            <w:bottom w:val="none" w:sz="0" w:space="0" w:color="auto"/>
            <w:right w:val="none" w:sz="0" w:space="0" w:color="auto"/>
          </w:divBdr>
        </w:div>
        <w:div w:id="1265185223">
          <w:marLeft w:val="461"/>
          <w:marRight w:val="0"/>
          <w:marTop w:val="125"/>
          <w:marBottom w:val="250"/>
          <w:divBdr>
            <w:top w:val="none" w:sz="0" w:space="0" w:color="auto"/>
            <w:left w:val="none" w:sz="0" w:space="0" w:color="auto"/>
            <w:bottom w:val="none" w:sz="0" w:space="0" w:color="auto"/>
            <w:right w:val="none" w:sz="0" w:space="0" w:color="auto"/>
          </w:divBdr>
        </w:div>
      </w:divsChild>
    </w:div>
    <w:div w:id="1892376560">
      <w:bodyDiv w:val="1"/>
      <w:marLeft w:val="0"/>
      <w:marRight w:val="0"/>
      <w:marTop w:val="0"/>
      <w:marBottom w:val="0"/>
      <w:divBdr>
        <w:top w:val="none" w:sz="0" w:space="0" w:color="auto"/>
        <w:left w:val="none" w:sz="0" w:space="0" w:color="auto"/>
        <w:bottom w:val="none" w:sz="0" w:space="0" w:color="auto"/>
        <w:right w:val="none" w:sz="0" w:space="0" w:color="auto"/>
      </w:divBdr>
      <w:divsChild>
        <w:div w:id="2053571047">
          <w:marLeft w:val="547"/>
          <w:marRight w:val="0"/>
          <w:marTop w:val="67"/>
          <w:marBottom w:val="0"/>
          <w:divBdr>
            <w:top w:val="none" w:sz="0" w:space="0" w:color="auto"/>
            <w:left w:val="none" w:sz="0" w:space="0" w:color="auto"/>
            <w:bottom w:val="none" w:sz="0" w:space="0" w:color="auto"/>
            <w:right w:val="none" w:sz="0" w:space="0" w:color="auto"/>
          </w:divBdr>
        </w:div>
      </w:divsChild>
    </w:div>
    <w:div w:id="205619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01EE-80E8-43A9-BC35-021BA14A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5062</Words>
  <Characters>28855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Definition of Investment - Suggestion</vt:lpstr>
    </vt:vector>
  </TitlesOfParts>
  <Company>Microsoft</Company>
  <LinksUpToDate>false</LinksUpToDate>
  <CharactersWithSpaces>33850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Investment - Suggestion</dc:title>
  <dc:creator>Veronika Rusi</dc:creator>
  <cp:lastModifiedBy>Veronika Rusi</cp:lastModifiedBy>
  <cp:revision>9</cp:revision>
  <cp:lastPrinted>2018-03-23T09:26:00Z</cp:lastPrinted>
  <dcterms:created xsi:type="dcterms:W3CDTF">2018-03-20T14:05:00Z</dcterms:created>
  <dcterms:modified xsi:type="dcterms:W3CDTF">2018-03-23T10:14:00Z</dcterms:modified>
</cp:coreProperties>
</file>