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19" w:rsidRPr="001808E1" w:rsidRDefault="00AE7469" w:rsidP="0038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-297815</wp:posOffset>
            </wp:positionV>
            <wp:extent cx="5731510" cy="1305797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AT_MENGJY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469" w:rsidRDefault="00AE7469" w:rsidP="00381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MINISTRI</w:t>
      </w:r>
    </w:p>
    <w:p w:rsidR="00AE7469" w:rsidRDefault="00AE7469" w:rsidP="00AE74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469" w:rsidRPr="00AE7469" w:rsidRDefault="00AE7469" w:rsidP="00AE7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7469">
        <w:rPr>
          <w:rFonts w:ascii="Times New Roman" w:hAnsi="Times New Roman" w:cs="Times New Roman"/>
          <w:sz w:val="24"/>
          <w:szCs w:val="24"/>
        </w:rPr>
        <w:t>Nr. _____prot.</w:t>
      </w:r>
      <w:r w:rsidRPr="00AE7469">
        <w:rPr>
          <w:rFonts w:ascii="Times New Roman" w:hAnsi="Times New Roman" w:cs="Times New Roman"/>
          <w:sz w:val="24"/>
          <w:szCs w:val="24"/>
        </w:rPr>
        <w:tab/>
      </w:r>
      <w:r w:rsidRPr="00AE7469">
        <w:rPr>
          <w:rFonts w:ascii="Times New Roman" w:hAnsi="Times New Roman" w:cs="Times New Roman"/>
          <w:sz w:val="24"/>
          <w:szCs w:val="24"/>
        </w:rPr>
        <w:tab/>
      </w:r>
      <w:r w:rsidRPr="00AE7469">
        <w:rPr>
          <w:rFonts w:ascii="Times New Roman" w:hAnsi="Times New Roman" w:cs="Times New Roman"/>
          <w:sz w:val="24"/>
          <w:szCs w:val="24"/>
        </w:rPr>
        <w:tab/>
      </w:r>
      <w:r w:rsidRPr="00AE7469">
        <w:rPr>
          <w:rFonts w:ascii="Times New Roman" w:hAnsi="Times New Roman" w:cs="Times New Roman"/>
          <w:sz w:val="24"/>
          <w:szCs w:val="24"/>
        </w:rPr>
        <w:tab/>
      </w:r>
      <w:r w:rsidRPr="00AE7469">
        <w:rPr>
          <w:rFonts w:ascii="Times New Roman" w:hAnsi="Times New Roman" w:cs="Times New Roman"/>
          <w:sz w:val="24"/>
          <w:szCs w:val="24"/>
        </w:rPr>
        <w:tab/>
      </w:r>
      <w:r w:rsidRPr="00AE74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E7469">
        <w:rPr>
          <w:rFonts w:ascii="Times New Roman" w:hAnsi="Times New Roman" w:cs="Times New Roman"/>
          <w:sz w:val="24"/>
          <w:szCs w:val="24"/>
        </w:rPr>
        <w:t>Tiranë, më____.___.2017</w:t>
      </w:r>
    </w:p>
    <w:p w:rsidR="00AE7469" w:rsidRPr="001808E1" w:rsidRDefault="00AE7469" w:rsidP="00AE74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E1">
        <w:rPr>
          <w:rFonts w:ascii="Times New Roman" w:hAnsi="Times New Roman" w:cs="Times New Roman"/>
          <w:b/>
          <w:sz w:val="24"/>
          <w:szCs w:val="24"/>
        </w:rPr>
        <w:t>UDHËZIM</w:t>
      </w:r>
    </w:p>
    <w:p w:rsidR="00AE7469" w:rsidRDefault="00AE7469" w:rsidP="00381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Nr.___, datë ___.___.2017</w:t>
      </w:r>
    </w:p>
    <w:p w:rsidR="00AE7469" w:rsidRDefault="00AE7469" w:rsidP="00AE74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5C19" w:rsidRPr="001808E1" w:rsidRDefault="003813A0" w:rsidP="00AE74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33B0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DISA NDRYSHIME N</w:t>
      </w:r>
      <w:r w:rsidR="00F33B0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UDH</w:t>
      </w:r>
      <w:r w:rsidR="00F33B0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ZIMIN NR. 5, DAT</w:t>
      </w:r>
      <w:r w:rsidR="00F33B0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15.04.2016 “</w:t>
      </w:r>
      <w:r w:rsidR="00C85C19" w:rsidRPr="001808E1">
        <w:rPr>
          <w:rFonts w:ascii="Times New Roman" w:hAnsi="Times New Roman" w:cs="Times New Roman"/>
          <w:b/>
          <w:sz w:val="24"/>
          <w:szCs w:val="24"/>
        </w:rPr>
        <w:t>PROCEDURAT E PËRLLOGARITJES SË PËRFITIMEVE NGA LIGJET E MËPARSHME DHE TË PAGESAVE TË DËMSHPËRBLIMIT PËR ISH TË DËNUARIT POLITIK TË RREGJIMIT KOMUNIST”</w:t>
      </w:r>
    </w:p>
    <w:p w:rsidR="00DC5D8A" w:rsidRDefault="00DC5D8A" w:rsidP="0011124B">
      <w:pPr>
        <w:pStyle w:val="Default"/>
        <w:jc w:val="both"/>
        <w:rPr>
          <w:rFonts w:ascii="Times New Roman" w:hAnsi="Times New Roman" w:cs="Times New Roman"/>
        </w:rPr>
      </w:pPr>
    </w:p>
    <w:p w:rsidR="003813A0" w:rsidRPr="0011124B" w:rsidRDefault="00C85C19" w:rsidP="0011124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11124B">
        <w:rPr>
          <w:rFonts w:ascii="Times New Roman" w:hAnsi="Times New Roman" w:cs="Times New Roman"/>
        </w:rPr>
        <w:t>Në</w:t>
      </w:r>
      <w:proofErr w:type="spellEnd"/>
      <w:r w:rsidRPr="0011124B">
        <w:rPr>
          <w:rFonts w:ascii="Times New Roman" w:hAnsi="Times New Roman" w:cs="Times New Roman"/>
        </w:rPr>
        <w:t xml:space="preserve"> </w:t>
      </w:r>
      <w:proofErr w:type="spellStart"/>
      <w:r w:rsidRPr="0011124B">
        <w:rPr>
          <w:rFonts w:ascii="Times New Roman" w:hAnsi="Times New Roman" w:cs="Times New Roman"/>
        </w:rPr>
        <w:t>mbështetje</w:t>
      </w:r>
      <w:proofErr w:type="spellEnd"/>
      <w:r w:rsidRPr="0011124B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t</w:t>
      </w:r>
      <w:r w:rsidR="00F65891">
        <w:rPr>
          <w:rFonts w:ascii="Times New Roman" w:hAnsi="Times New Roman" w:cs="Times New Roman"/>
        </w:rPr>
        <w:t>ë</w:t>
      </w:r>
      <w:proofErr w:type="spellEnd"/>
      <w:r w:rsidR="00552F09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pik</w:t>
      </w:r>
      <w:r w:rsidR="00F65891">
        <w:rPr>
          <w:rFonts w:ascii="Times New Roman" w:hAnsi="Times New Roman" w:cs="Times New Roman"/>
        </w:rPr>
        <w:t>ë</w:t>
      </w:r>
      <w:r w:rsidR="00552F09">
        <w:rPr>
          <w:rFonts w:ascii="Times New Roman" w:hAnsi="Times New Roman" w:cs="Times New Roman"/>
        </w:rPr>
        <w:t>s</w:t>
      </w:r>
      <w:proofErr w:type="spellEnd"/>
      <w:r w:rsidR="00552F09">
        <w:rPr>
          <w:rFonts w:ascii="Times New Roman" w:hAnsi="Times New Roman" w:cs="Times New Roman"/>
        </w:rPr>
        <w:t xml:space="preserve"> 4, </w:t>
      </w:r>
      <w:proofErr w:type="spellStart"/>
      <w:r w:rsidR="00552F09">
        <w:rPr>
          <w:rFonts w:ascii="Times New Roman" w:hAnsi="Times New Roman" w:cs="Times New Roman"/>
        </w:rPr>
        <w:t>neni</w:t>
      </w:r>
      <w:proofErr w:type="spellEnd"/>
      <w:r w:rsidR="00552F09">
        <w:rPr>
          <w:rFonts w:ascii="Times New Roman" w:hAnsi="Times New Roman" w:cs="Times New Roman"/>
        </w:rPr>
        <w:t xml:space="preserve"> 102 </w:t>
      </w:r>
      <w:proofErr w:type="spellStart"/>
      <w:r w:rsidR="00552F09">
        <w:rPr>
          <w:rFonts w:ascii="Times New Roman" w:hAnsi="Times New Roman" w:cs="Times New Roman"/>
        </w:rPr>
        <w:t>t</w:t>
      </w:r>
      <w:r w:rsidR="00F65891">
        <w:rPr>
          <w:rFonts w:ascii="Times New Roman" w:hAnsi="Times New Roman" w:cs="Times New Roman"/>
        </w:rPr>
        <w:t>ë</w:t>
      </w:r>
      <w:proofErr w:type="spellEnd"/>
      <w:r w:rsidR="00552F09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Kushtetut</w:t>
      </w:r>
      <w:r w:rsidR="00F65891">
        <w:rPr>
          <w:rFonts w:ascii="Times New Roman" w:hAnsi="Times New Roman" w:cs="Times New Roman"/>
        </w:rPr>
        <w:t>ë</w:t>
      </w:r>
      <w:r w:rsidR="00552F09">
        <w:rPr>
          <w:rFonts w:ascii="Times New Roman" w:hAnsi="Times New Roman" w:cs="Times New Roman"/>
        </w:rPr>
        <w:t>s</w:t>
      </w:r>
      <w:proofErr w:type="spellEnd"/>
      <w:r w:rsidR="00552F09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s</w:t>
      </w:r>
      <w:r w:rsidR="00F65891">
        <w:rPr>
          <w:rFonts w:ascii="Times New Roman" w:hAnsi="Times New Roman" w:cs="Times New Roman"/>
        </w:rPr>
        <w:t>ë</w:t>
      </w:r>
      <w:proofErr w:type="spellEnd"/>
      <w:r w:rsidR="00552F09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Republik</w:t>
      </w:r>
      <w:r w:rsidR="00F65891">
        <w:rPr>
          <w:rFonts w:ascii="Times New Roman" w:hAnsi="Times New Roman" w:cs="Times New Roman"/>
        </w:rPr>
        <w:t>ë</w:t>
      </w:r>
      <w:r w:rsidR="00552F09">
        <w:rPr>
          <w:rFonts w:ascii="Times New Roman" w:hAnsi="Times New Roman" w:cs="Times New Roman"/>
        </w:rPr>
        <w:t>s</w:t>
      </w:r>
      <w:proofErr w:type="spellEnd"/>
      <w:r w:rsidR="00552F09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s</w:t>
      </w:r>
      <w:r w:rsidR="00F65891">
        <w:rPr>
          <w:rFonts w:ascii="Times New Roman" w:hAnsi="Times New Roman" w:cs="Times New Roman"/>
        </w:rPr>
        <w:t>ë</w:t>
      </w:r>
      <w:proofErr w:type="spellEnd"/>
      <w:r w:rsidR="00552F09">
        <w:rPr>
          <w:rFonts w:ascii="Times New Roman" w:hAnsi="Times New Roman" w:cs="Times New Roman"/>
        </w:rPr>
        <w:t xml:space="preserve"> </w:t>
      </w:r>
      <w:proofErr w:type="spellStart"/>
      <w:r w:rsidR="00552F09">
        <w:rPr>
          <w:rFonts w:ascii="Times New Roman" w:hAnsi="Times New Roman" w:cs="Times New Roman"/>
        </w:rPr>
        <w:t>Shqip</w:t>
      </w:r>
      <w:r w:rsidR="00F65891">
        <w:rPr>
          <w:rFonts w:ascii="Times New Roman" w:hAnsi="Times New Roman" w:cs="Times New Roman"/>
        </w:rPr>
        <w:t>ë</w:t>
      </w:r>
      <w:r w:rsidR="00552F09">
        <w:rPr>
          <w:rFonts w:ascii="Times New Roman" w:hAnsi="Times New Roman" w:cs="Times New Roman"/>
        </w:rPr>
        <w:t>ris</w:t>
      </w:r>
      <w:r w:rsidR="00F65891">
        <w:rPr>
          <w:rFonts w:ascii="Times New Roman" w:hAnsi="Times New Roman" w:cs="Times New Roman"/>
        </w:rPr>
        <w:t>ë</w:t>
      </w:r>
      <w:proofErr w:type="spellEnd"/>
      <w:r w:rsidR="00552F09">
        <w:rPr>
          <w:rFonts w:ascii="Times New Roman" w:hAnsi="Times New Roman" w:cs="Times New Roman"/>
        </w:rPr>
        <w:t xml:space="preserve">; </w:t>
      </w:r>
      <w:proofErr w:type="spellStart"/>
      <w:r w:rsidR="00F65891">
        <w:rPr>
          <w:rFonts w:ascii="Times New Roman" w:hAnsi="Times New Roman" w:cs="Times New Roman"/>
        </w:rPr>
        <w:t>ligji</w:t>
      </w:r>
      <w:proofErr w:type="spellEnd"/>
      <w:r w:rsidR="00F65891">
        <w:rPr>
          <w:rFonts w:ascii="Times New Roman" w:hAnsi="Times New Roman" w:cs="Times New Roman"/>
        </w:rPr>
        <w:t xml:space="preserve"> nr. 44/2015 “</w:t>
      </w:r>
      <w:proofErr w:type="spellStart"/>
      <w:r w:rsidR="00F65891">
        <w:rPr>
          <w:rFonts w:ascii="Times New Roman" w:hAnsi="Times New Roman" w:cs="Times New Roman"/>
        </w:rPr>
        <w:t>Kodi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i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Proҫedurave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Republikës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së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Shqipërisë</w:t>
      </w:r>
      <w:proofErr w:type="spellEnd"/>
      <w:r w:rsidR="00F65891">
        <w:rPr>
          <w:rFonts w:ascii="Times New Roman" w:hAnsi="Times New Roman" w:cs="Times New Roman"/>
        </w:rPr>
        <w:t xml:space="preserve">”; </w:t>
      </w:r>
      <w:proofErr w:type="spellStart"/>
      <w:r w:rsidR="00F65891">
        <w:rPr>
          <w:rFonts w:ascii="Times New Roman" w:hAnsi="Times New Roman" w:cs="Times New Roman"/>
        </w:rPr>
        <w:t>ligjit</w:t>
      </w:r>
      <w:proofErr w:type="spellEnd"/>
      <w:r w:rsidR="00F65891">
        <w:rPr>
          <w:rFonts w:ascii="Times New Roman" w:hAnsi="Times New Roman" w:cs="Times New Roman"/>
        </w:rPr>
        <w:t xml:space="preserve"> nr. 9831, </w:t>
      </w:r>
      <w:proofErr w:type="spellStart"/>
      <w:r w:rsidR="00F65891">
        <w:rPr>
          <w:rFonts w:ascii="Times New Roman" w:hAnsi="Times New Roman" w:cs="Times New Roman"/>
        </w:rPr>
        <w:t>datë</w:t>
      </w:r>
      <w:proofErr w:type="spellEnd"/>
      <w:r w:rsidR="00F65891">
        <w:rPr>
          <w:rFonts w:ascii="Times New Roman" w:hAnsi="Times New Roman" w:cs="Times New Roman"/>
        </w:rPr>
        <w:t xml:space="preserve"> 12.11.2007 “</w:t>
      </w:r>
      <w:proofErr w:type="spellStart"/>
      <w:r w:rsidR="00F65891">
        <w:rPr>
          <w:rFonts w:ascii="Times New Roman" w:hAnsi="Times New Roman" w:cs="Times New Roman"/>
        </w:rPr>
        <w:t>Për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dëmshpërblimin</w:t>
      </w:r>
      <w:proofErr w:type="spellEnd"/>
      <w:r w:rsidR="00F65891">
        <w:rPr>
          <w:rFonts w:ascii="Times New Roman" w:hAnsi="Times New Roman" w:cs="Times New Roman"/>
        </w:rPr>
        <w:t xml:space="preserve"> e </w:t>
      </w:r>
      <w:proofErr w:type="spellStart"/>
      <w:r w:rsidR="00F65891">
        <w:rPr>
          <w:rFonts w:ascii="Times New Roman" w:hAnsi="Times New Roman" w:cs="Times New Roman"/>
        </w:rPr>
        <w:t>ish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dënuarve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politik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rregjimit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komunist</w:t>
      </w:r>
      <w:proofErr w:type="spellEnd"/>
      <w:r w:rsidR="00F65891">
        <w:rPr>
          <w:rFonts w:ascii="Times New Roman" w:hAnsi="Times New Roman" w:cs="Times New Roman"/>
        </w:rPr>
        <w:t xml:space="preserve">”, </w:t>
      </w:r>
      <w:proofErr w:type="spellStart"/>
      <w:r w:rsidR="00F65891">
        <w:rPr>
          <w:rFonts w:ascii="Times New Roman" w:hAnsi="Times New Roman" w:cs="Times New Roman"/>
        </w:rPr>
        <w:t>i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ndryshuar</w:t>
      </w:r>
      <w:proofErr w:type="spellEnd"/>
      <w:r w:rsidR="00F65891">
        <w:rPr>
          <w:rFonts w:ascii="Times New Roman" w:hAnsi="Times New Roman" w:cs="Times New Roman"/>
        </w:rPr>
        <w:t xml:space="preserve">; VKM nr 419, </w:t>
      </w:r>
      <w:proofErr w:type="spellStart"/>
      <w:r w:rsidR="00F65891">
        <w:rPr>
          <w:rFonts w:ascii="Times New Roman" w:hAnsi="Times New Roman" w:cs="Times New Roman"/>
        </w:rPr>
        <w:t>datë</w:t>
      </w:r>
      <w:proofErr w:type="spellEnd"/>
      <w:r w:rsidR="00F65891">
        <w:rPr>
          <w:rFonts w:ascii="Times New Roman" w:hAnsi="Times New Roman" w:cs="Times New Roman"/>
        </w:rPr>
        <w:t xml:space="preserve"> 14.04.2011 “</w:t>
      </w:r>
      <w:proofErr w:type="spellStart"/>
      <w:r w:rsidR="00F65891">
        <w:rPr>
          <w:rFonts w:ascii="Times New Roman" w:hAnsi="Times New Roman" w:cs="Times New Roman"/>
        </w:rPr>
        <w:t>Për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miratimin</w:t>
      </w:r>
      <w:proofErr w:type="spellEnd"/>
      <w:r w:rsidR="00F65891">
        <w:rPr>
          <w:rFonts w:ascii="Times New Roman" w:hAnsi="Times New Roman" w:cs="Times New Roman"/>
        </w:rPr>
        <w:t xml:space="preserve"> e </w:t>
      </w:r>
      <w:proofErr w:type="spellStart"/>
      <w:r w:rsidR="00F65891">
        <w:rPr>
          <w:rFonts w:ascii="Times New Roman" w:hAnsi="Times New Roman" w:cs="Times New Roman"/>
        </w:rPr>
        <w:t>afateve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dhe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skemës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së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shpërndarjes</w:t>
      </w:r>
      <w:proofErr w:type="spellEnd"/>
      <w:r w:rsidR="00F65891">
        <w:rPr>
          <w:rFonts w:ascii="Times New Roman" w:hAnsi="Times New Roman" w:cs="Times New Roman"/>
        </w:rPr>
        <w:t xml:space="preserve"> se </w:t>
      </w:r>
      <w:proofErr w:type="spellStart"/>
      <w:r w:rsidR="00F65891">
        <w:rPr>
          <w:rFonts w:ascii="Times New Roman" w:hAnsi="Times New Roman" w:cs="Times New Roman"/>
        </w:rPr>
        <w:t>fondeve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dëmshpërblimit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për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ish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dënuarit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politik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rregjimit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komunist</w:t>
      </w:r>
      <w:proofErr w:type="spellEnd"/>
      <w:r w:rsidR="00F65891">
        <w:rPr>
          <w:rFonts w:ascii="Times New Roman" w:hAnsi="Times New Roman" w:cs="Times New Roman"/>
        </w:rPr>
        <w:t xml:space="preserve">”, </w:t>
      </w:r>
      <w:proofErr w:type="spellStart"/>
      <w:r w:rsidR="00F65891">
        <w:rPr>
          <w:rFonts w:ascii="Times New Roman" w:hAnsi="Times New Roman" w:cs="Times New Roman"/>
        </w:rPr>
        <w:t>i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ndryshuar</w:t>
      </w:r>
      <w:proofErr w:type="spellEnd"/>
      <w:r w:rsidR="00F65891">
        <w:rPr>
          <w:rFonts w:ascii="Times New Roman" w:hAnsi="Times New Roman" w:cs="Times New Roman"/>
        </w:rPr>
        <w:t xml:space="preserve">; VKM 1253, </w:t>
      </w:r>
      <w:proofErr w:type="spellStart"/>
      <w:r w:rsidR="00F65891">
        <w:rPr>
          <w:rFonts w:ascii="Times New Roman" w:hAnsi="Times New Roman" w:cs="Times New Roman"/>
        </w:rPr>
        <w:t>datë</w:t>
      </w:r>
      <w:proofErr w:type="spellEnd"/>
      <w:r w:rsidR="00F65891">
        <w:rPr>
          <w:rFonts w:ascii="Times New Roman" w:hAnsi="Times New Roman" w:cs="Times New Roman"/>
        </w:rPr>
        <w:t xml:space="preserve"> 02.07.2008 “</w:t>
      </w:r>
      <w:proofErr w:type="spellStart"/>
      <w:r w:rsidR="00F65891">
        <w:rPr>
          <w:rFonts w:ascii="Times New Roman" w:hAnsi="Times New Roman" w:cs="Times New Roman"/>
        </w:rPr>
        <w:t>Për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përcaktimin</w:t>
      </w:r>
      <w:proofErr w:type="spellEnd"/>
      <w:r w:rsidR="00F65891">
        <w:rPr>
          <w:rFonts w:ascii="Times New Roman" w:hAnsi="Times New Roman" w:cs="Times New Roman"/>
        </w:rPr>
        <w:t xml:space="preserve"> e </w:t>
      </w:r>
      <w:proofErr w:type="spellStart"/>
      <w:r w:rsidR="00F65891">
        <w:rPr>
          <w:rFonts w:ascii="Times New Roman" w:hAnsi="Times New Roman" w:cs="Times New Roman"/>
        </w:rPr>
        <w:t>kritereve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dhe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proҫedurave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vlerësimit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për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dëmshpërblimin</w:t>
      </w:r>
      <w:proofErr w:type="spellEnd"/>
      <w:r w:rsidR="00F65891">
        <w:rPr>
          <w:rFonts w:ascii="Times New Roman" w:hAnsi="Times New Roman" w:cs="Times New Roman"/>
        </w:rPr>
        <w:t xml:space="preserve"> e </w:t>
      </w:r>
      <w:proofErr w:type="spellStart"/>
      <w:r w:rsidR="00F65891">
        <w:rPr>
          <w:rFonts w:ascii="Times New Roman" w:hAnsi="Times New Roman" w:cs="Times New Roman"/>
        </w:rPr>
        <w:t>përfituar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nga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ish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dënuarit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politik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të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rregjimit</w:t>
      </w:r>
      <w:proofErr w:type="spellEnd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komunist</w:t>
      </w:r>
      <w:proofErr w:type="spellEnd"/>
      <w:r w:rsidR="00F65891">
        <w:rPr>
          <w:rFonts w:ascii="Times New Roman" w:hAnsi="Times New Roman" w:cs="Times New Roman"/>
        </w:rPr>
        <w:t>”, i</w:t>
      </w:r>
      <w:bookmarkStart w:id="0" w:name="_GoBack"/>
      <w:bookmarkEnd w:id="0"/>
      <w:r w:rsidR="00F65891">
        <w:rPr>
          <w:rFonts w:ascii="Times New Roman" w:hAnsi="Times New Roman" w:cs="Times New Roman"/>
        </w:rPr>
        <w:t xml:space="preserve"> </w:t>
      </w:r>
      <w:proofErr w:type="spellStart"/>
      <w:r w:rsidR="00F65891">
        <w:rPr>
          <w:rFonts w:ascii="Times New Roman" w:hAnsi="Times New Roman" w:cs="Times New Roman"/>
        </w:rPr>
        <w:t>ndryshuar</w:t>
      </w:r>
      <w:proofErr w:type="spellEnd"/>
      <w:r w:rsidR="00F65891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50"/>
      </w:tblGrid>
      <w:tr w:rsidR="003813A0">
        <w:trPr>
          <w:trHeight w:val="515"/>
        </w:trPr>
        <w:tc>
          <w:tcPr>
            <w:tcW w:w="6450" w:type="dxa"/>
          </w:tcPr>
          <w:p w:rsidR="00AE7469" w:rsidRDefault="00AE7469" w:rsidP="00AE74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469" w:rsidRPr="00AE7469" w:rsidRDefault="00AE7469" w:rsidP="00AE74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UDH</w:t>
            </w:r>
            <w:r w:rsidRPr="001808E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E7469">
              <w:rPr>
                <w:rFonts w:ascii="Times New Roman" w:hAnsi="Times New Roman" w:cs="Times New Roman"/>
                <w:b/>
                <w:sz w:val="24"/>
                <w:szCs w:val="24"/>
              </w:rPr>
              <w:t>ZOJ:</w:t>
            </w:r>
          </w:p>
          <w:p w:rsidR="003813A0" w:rsidRDefault="003813A0" w:rsidP="0011124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C85C19" w:rsidRDefault="0011124B" w:rsidP="00381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Udh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zimin Nr. 5, dat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15.04.2016, “Proҫedurat e 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rllogaritjes s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rfitimeve nga ligjet e m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parshme dhe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pagesave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mshp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rblimit 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ish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nuarit politik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rregjimit komunist” b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 ndryshimet e m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posht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me:</w:t>
      </w:r>
    </w:p>
    <w:p w:rsidR="0011124B" w:rsidRDefault="0011124B" w:rsidP="00381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Paragrafi nr. 4, pika 1, 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nҫ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shtjet a</w:t>
      </w:r>
      <w:r w:rsidR="0099735D">
        <w:rPr>
          <w:rFonts w:ascii="Times New Roman" w:hAnsi="Times New Roman" w:cs="Times New Roman"/>
          <w:sz w:val="24"/>
          <w:szCs w:val="24"/>
        </w:rPr>
        <w:t xml:space="preserve"> dhe b ndryshojn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99735D">
        <w:rPr>
          <w:rFonts w:ascii="Times New Roman" w:hAnsi="Times New Roman" w:cs="Times New Roman"/>
          <w:sz w:val="24"/>
          <w:szCs w:val="24"/>
        </w:rPr>
        <w:t xml:space="preserve"> si m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99735D">
        <w:rPr>
          <w:rFonts w:ascii="Times New Roman" w:hAnsi="Times New Roman" w:cs="Times New Roman"/>
          <w:sz w:val="24"/>
          <w:szCs w:val="24"/>
        </w:rPr>
        <w:t xml:space="preserve"> posht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99735D">
        <w:rPr>
          <w:rFonts w:ascii="Times New Roman" w:hAnsi="Times New Roman" w:cs="Times New Roman"/>
          <w:sz w:val="24"/>
          <w:szCs w:val="24"/>
        </w:rPr>
        <w:t>:</w:t>
      </w:r>
    </w:p>
    <w:p w:rsidR="0099735D" w:rsidRPr="001808E1" w:rsidRDefault="0099735D" w:rsidP="0099735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808E1">
        <w:rPr>
          <w:rFonts w:ascii="Times New Roman" w:hAnsi="Times New Roman" w:cs="Times New Roman"/>
          <w:sz w:val="24"/>
          <w:szCs w:val="24"/>
        </w:rPr>
        <w:t>Për kategorinë e parë parësore, ish të dënuarat politike gra, që jetojnë; për kategorinë</w:t>
      </w:r>
    </w:p>
    <w:p w:rsidR="0099735D" w:rsidRDefault="0099735D" w:rsidP="009973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e dytë parësore, ish të dënuarit politikë, që jetojnë mbi 75 vjeç me hyrjen në fuqi të këtij ligji; për kategorinë e gjashtë parësore ish të dënuarit politikë që jetojnë që kanë moshë nën 75 vjeç me hyrjen në fuqi të këtij ligji,</w:t>
      </w:r>
      <w:r>
        <w:rPr>
          <w:rFonts w:ascii="Times New Roman" w:hAnsi="Times New Roman" w:cs="Times New Roman"/>
          <w:sz w:val="24"/>
          <w:szCs w:val="24"/>
        </w:rPr>
        <w:t xml:space="preserve"> dokumenti</w:t>
      </w:r>
      <w:r w:rsidRPr="001808E1">
        <w:rPr>
          <w:rFonts w:ascii="Times New Roman" w:hAnsi="Times New Roman" w:cs="Times New Roman"/>
          <w:sz w:val="24"/>
          <w:szCs w:val="24"/>
        </w:rPr>
        <w:t xml:space="preserve"> që duhet të dë</w:t>
      </w:r>
      <w:r>
        <w:rPr>
          <w:rFonts w:ascii="Times New Roman" w:hAnsi="Times New Roman" w:cs="Times New Roman"/>
          <w:sz w:val="24"/>
          <w:szCs w:val="24"/>
        </w:rPr>
        <w:t>rgoj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Pr="001808E1">
        <w:rPr>
          <w:rFonts w:ascii="Times New Roman" w:hAnsi="Times New Roman" w:cs="Times New Roman"/>
          <w:sz w:val="24"/>
          <w:szCs w:val="24"/>
        </w:rPr>
        <w:t>:</w:t>
      </w:r>
    </w:p>
    <w:p w:rsidR="00B0239D" w:rsidRPr="00561F8B" w:rsidRDefault="00B0239D" w:rsidP="00561F8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Autorizim me shkrim i l</w:t>
      </w:r>
      <w:r w:rsidR="00561F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shuar nga p</w:t>
      </w:r>
      <w:r w:rsidR="00561F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rfituesi p</w:t>
      </w:r>
      <w:r w:rsidR="00561F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561F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61F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rfituar dokumentet e nevojshme elektronike; Çertifikata</w:t>
      </w:r>
      <w:r w:rsidRPr="001808E1">
        <w:rPr>
          <w:rFonts w:ascii="Times New Roman" w:hAnsi="Times New Roman" w:cs="Times New Roman"/>
          <w:sz w:val="24"/>
          <w:szCs w:val="24"/>
        </w:rPr>
        <w:t xml:space="preserve"> personale jo më e vjetër se sa një javë nga data e dorëzimit</w:t>
      </w:r>
      <w:r>
        <w:rPr>
          <w:rFonts w:ascii="Times New Roman" w:hAnsi="Times New Roman" w:cs="Times New Roman"/>
          <w:sz w:val="24"/>
          <w:szCs w:val="24"/>
        </w:rPr>
        <w:t xml:space="preserve"> do të aksesohet dhe printohet elektronikisht nga Drejtoria e Pagesave të Dëmshpërblimeve nëpërmjet portalit të shërbimeve publike elektronike e-albania;</w:t>
      </w:r>
      <w:r w:rsidR="00561F8B" w:rsidRPr="00561F8B">
        <w:rPr>
          <w:rFonts w:ascii="Times New Roman" w:hAnsi="Times New Roman" w:cs="Times New Roman"/>
          <w:sz w:val="24"/>
          <w:szCs w:val="24"/>
        </w:rPr>
        <w:t xml:space="preserve"> </w:t>
      </w:r>
      <w:r w:rsidR="00561F8B" w:rsidRPr="00B0239D">
        <w:rPr>
          <w:rFonts w:ascii="Times New Roman" w:hAnsi="Times New Roman" w:cs="Times New Roman"/>
          <w:sz w:val="24"/>
          <w:szCs w:val="24"/>
        </w:rPr>
        <w:t>Sa i takon atyre individëve të cilët figurojnë të ҫ’rregjistruar në rregjistrin e gjendjes civile, pasi kanë lënë nënshtetësinë shqiptare, duhet të dërgojnë një dokument identifikimi i vlefshëm jo më e vjetër se sa një javë nga data e dorëzimit, me vulë Apostile</w:t>
      </w:r>
      <w:r w:rsidR="00561F8B">
        <w:rPr>
          <w:rFonts w:ascii="Times New Roman" w:hAnsi="Times New Roman" w:cs="Times New Roman"/>
          <w:sz w:val="24"/>
          <w:szCs w:val="24"/>
        </w:rPr>
        <w:t xml:space="preserve">/i legalizuar nga </w:t>
      </w:r>
      <w:r w:rsidR="00561F8B" w:rsidRPr="00B0239D">
        <w:rPr>
          <w:rFonts w:ascii="Times New Roman" w:hAnsi="Times New Roman" w:cs="Times New Roman"/>
          <w:sz w:val="24"/>
          <w:szCs w:val="24"/>
        </w:rPr>
        <w:t>vendi në të cilin janë rezident, të përkthyer dhe noterizuar;</w:t>
      </w:r>
    </w:p>
    <w:p w:rsidR="0099735D" w:rsidRDefault="0099735D" w:rsidP="00FA3D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9D">
        <w:rPr>
          <w:rFonts w:ascii="Times New Roman" w:hAnsi="Times New Roman" w:cs="Times New Roman"/>
          <w:sz w:val="24"/>
          <w:szCs w:val="24"/>
        </w:rPr>
        <w:t>Numër Llogarie bankare në Lek</w:t>
      </w:r>
      <w:r w:rsidR="00AF5604" w:rsidRPr="00B0239D">
        <w:rPr>
          <w:rFonts w:ascii="Times New Roman" w:hAnsi="Times New Roman" w:cs="Times New Roman"/>
          <w:sz w:val="24"/>
          <w:szCs w:val="24"/>
        </w:rPr>
        <w:t xml:space="preserve"> (</w:t>
      </w:r>
      <w:r w:rsidR="00AF5604" w:rsidRPr="00B0239D">
        <w:rPr>
          <w:rFonts w:ascii="Times New Roman" w:hAnsi="Times New Roman" w:cs="Times New Roman"/>
          <w:spacing w:val="-6"/>
          <w:sz w:val="24"/>
          <w:szCs w:val="24"/>
          <w:lang w:val="it-IT"/>
        </w:rPr>
        <w:t>në përputhje me Standartin Ndërkombëtar ISO 13616 “Shërbimet bankare dhe të ngjashme-Numri Ndërkombëtar i Llogarisë Bankarë-IBAN”)</w:t>
      </w:r>
      <w:r w:rsidRPr="00B0239D">
        <w:rPr>
          <w:rFonts w:ascii="Times New Roman" w:hAnsi="Times New Roman" w:cs="Times New Roman"/>
          <w:sz w:val="24"/>
          <w:szCs w:val="24"/>
        </w:rPr>
        <w:t xml:space="preserve"> në njërën nga bankat e nivelit të dytë që vepron brenda territorit të Republikës së Shqipërisë (Personat që depozitojnë numrin e llogarisë bankare duhet që të sigurohen që llogaria bankare, në të cilën do të depozitohet këst</w:t>
      </w:r>
      <w:r w:rsidR="00B0239D" w:rsidRPr="00B0239D">
        <w:rPr>
          <w:rFonts w:ascii="Times New Roman" w:hAnsi="Times New Roman" w:cs="Times New Roman"/>
          <w:sz w:val="24"/>
          <w:szCs w:val="24"/>
        </w:rPr>
        <w:t>i i radhës, të jetë ende aktiv).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F8B" w:rsidRPr="00B0239D" w:rsidRDefault="00561F8B" w:rsidP="00561F8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35D" w:rsidRPr="001808E1" w:rsidRDefault="0099735D" w:rsidP="00997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b.  </w:t>
      </w:r>
      <w:r w:rsidR="002200BB">
        <w:rPr>
          <w:rFonts w:ascii="Times New Roman" w:hAnsi="Times New Roman" w:cs="Times New Roman"/>
          <w:sz w:val="24"/>
          <w:szCs w:val="24"/>
        </w:rPr>
        <w:t xml:space="preserve"> </w:t>
      </w:r>
      <w:r w:rsidRPr="001808E1">
        <w:rPr>
          <w:rFonts w:ascii="Times New Roman" w:hAnsi="Times New Roman" w:cs="Times New Roman"/>
          <w:sz w:val="24"/>
          <w:szCs w:val="24"/>
        </w:rPr>
        <w:t>Për kategorinë e tretë parësorë ish të dënuarit politikë, të cilët vuajnë nga sëmundje të</w:t>
      </w:r>
    </w:p>
    <w:p w:rsidR="0099735D" w:rsidRDefault="0099735D" w:rsidP="00997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</w:t>
      </w:r>
      <w:r w:rsidR="002200BB">
        <w:rPr>
          <w:rFonts w:ascii="Times New Roman" w:hAnsi="Times New Roman" w:cs="Times New Roman"/>
          <w:sz w:val="24"/>
          <w:szCs w:val="24"/>
        </w:rPr>
        <w:t xml:space="preserve"> </w:t>
      </w:r>
      <w:r w:rsidRPr="001808E1">
        <w:rPr>
          <w:rFonts w:ascii="Times New Roman" w:hAnsi="Times New Roman" w:cs="Times New Roman"/>
          <w:sz w:val="24"/>
          <w:szCs w:val="24"/>
        </w:rPr>
        <w:t>rënda, dokume</w:t>
      </w:r>
      <w:r w:rsidR="00561F8B">
        <w:rPr>
          <w:rFonts w:ascii="Times New Roman" w:hAnsi="Times New Roman" w:cs="Times New Roman"/>
          <w:sz w:val="24"/>
          <w:szCs w:val="24"/>
        </w:rPr>
        <w:t>ntet që duhet të dërgojnë janë:</w:t>
      </w:r>
    </w:p>
    <w:p w:rsidR="00561F8B" w:rsidRPr="00561F8B" w:rsidRDefault="00561F8B" w:rsidP="00561F8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Autorizim me shkrim i lëshuar nga përfituesi për të përfituar dokumentet e nevojshme elektronike; Çertifikata</w:t>
      </w:r>
      <w:r w:rsidRPr="001808E1">
        <w:rPr>
          <w:rFonts w:ascii="Times New Roman" w:hAnsi="Times New Roman" w:cs="Times New Roman"/>
          <w:sz w:val="24"/>
          <w:szCs w:val="24"/>
        </w:rPr>
        <w:t xml:space="preserve"> personale jo më e vjetër se sa një javë nga data e dorëzimit</w:t>
      </w:r>
      <w:r>
        <w:rPr>
          <w:rFonts w:ascii="Times New Roman" w:hAnsi="Times New Roman" w:cs="Times New Roman"/>
          <w:sz w:val="24"/>
          <w:szCs w:val="24"/>
        </w:rPr>
        <w:t xml:space="preserve"> do të aksesohet dhe printohet elektronikisht nga Drejtoria e Pagesave të Dëmshpërblimeve nëpërmjet portalit të shërbimeve publike elektronike e-albania;</w:t>
      </w:r>
      <w:r w:rsidRPr="00561F8B">
        <w:rPr>
          <w:rFonts w:ascii="Times New Roman" w:hAnsi="Times New Roman" w:cs="Times New Roman"/>
          <w:sz w:val="24"/>
          <w:szCs w:val="24"/>
        </w:rPr>
        <w:t xml:space="preserve"> </w:t>
      </w:r>
      <w:r w:rsidRPr="00B0239D">
        <w:rPr>
          <w:rFonts w:ascii="Times New Roman" w:hAnsi="Times New Roman" w:cs="Times New Roman"/>
          <w:sz w:val="24"/>
          <w:szCs w:val="24"/>
        </w:rPr>
        <w:t>Sa i takon atyre individëve të cilët figurojnë të ҫ’rregjistruar në rregjistrin e gjendjes civile, pasi kanë lënë nënshtetësinë shqiptare, duhet të dërgojnë një dokument identifikimi i vlefshëm jo më e vjetër se sa një javë nga data e dorëzimit, me vulë Apostile</w:t>
      </w:r>
      <w:r>
        <w:rPr>
          <w:rFonts w:ascii="Times New Roman" w:hAnsi="Times New Roman" w:cs="Times New Roman"/>
          <w:sz w:val="24"/>
          <w:szCs w:val="24"/>
        </w:rPr>
        <w:t xml:space="preserve">/i legalizuar nga </w:t>
      </w:r>
      <w:r w:rsidRPr="00B0239D">
        <w:rPr>
          <w:rFonts w:ascii="Times New Roman" w:hAnsi="Times New Roman" w:cs="Times New Roman"/>
          <w:sz w:val="24"/>
          <w:szCs w:val="24"/>
        </w:rPr>
        <w:t>vendi në të cilin janë rezident, të përkthyer dhe noterizuar;</w:t>
      </w:r>
    </w:p>
    <w:p w:rsidR="00561F8B" w:rsidRDefault="00AF5604" w:rsidP="002200B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Numër Llogarie bankare në Lek (</w:t>
      </w:r>
      <w:r>
        <w:rPr>
          <w:rFonts w:ascii="Times New Roman" w:hAnsi="Times New Roman" w:cs="Times New Roman"/>
          <w:spacing w:val="-6"/>
          <w:sz w:val="24"/>
          <w:szCs w:val="24"/>
          <w:lang w:val="it-IT"/>
        </w:rPr>
        <w:t>në përputhje me Standartin Ndërkombëtar ISO 13616 “Shërbimet bankare dhe të ngjashme-Numri Ndërkombëtar i Llogarisë Bankarë-IBAN”)</w:t>
      </w:r>
      <w:r w:rsidR="002200BB" w:rsidRPr="002200BB">
        <w:rPr>
          <w:rFonts w:ascii="Times New Roman" w:hAnsi="Times New Roman" w:cs="Times New Roman"/>
          <w:sz w:val="24"/>
          <w:szCs w:val="24"/>
        </w:rPr>
        <w:t xml:space="preserve">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</w:t>
      </w:r>
      <w:r w:rsidR="00561F8B">
        <w:rPr>
          <w:rFonts w:ascii="Times New Roman" w:hAnsi="Times New Roman" w:cs="Times New Roman"/>
          <w:sz w:val="24"/>
          <w:szCs w:val="24"/>
        </w:rPr>
        <w:t>;</w:t>
      </w:r>
    </w:p>
    <w:p w:rsidR="002200BB" w:rsidRPr="002200BB" w:rsidRDefault="00561F8B" w:rsidP="002200B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BB">
        <w:rPr>
          <w:rFonts w:ascii="Times New Roman" w:hAnsi="Times New Roman" w:cs="Times New Roman"/>
          <w:sz w:val="24"/>
          <w:szCs w:val="24"/>
        </w:rPr>
        <w:t>Sa i takon atyre individ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ve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cil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t figurojn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ҫ’rregjistruar 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rregjistrin e gjendjes civile, pasi kan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l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nshtet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sin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shqiptare, duhet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d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rgojn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nj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</w:t>
      </w:r>
      <w:r w:rsidR="003646D7">
        <w:rPr>
          <w:rFonts w:ascii="Times New Roman" w:hAnsi="Times New Roman" w:cs="Times New Roman"/>
          <w:sz w:val="24"/>
          <w:szCs w:val="24"/>
        </w:rPr>
        <w:t>dokument identifikimi i vlefshëm</w:t>
      </w:r>
      <w:r w:rsidR="003646D7" w:rsidRPr="001808E1">
        <w:rPr>
          <w:rFonts w:ascii="Times New Roman" w:hAnsi="Times New Roman" w:cs="Times New Roman"/>
          <w:sz w:val="24"/>
          <w:szCs w:val="24"/>
        </w:rPr>
        <w:t xml:space="preserve"> </w:t>
      </w:r>
      <w:r w:rsidR="002200BB" w:rsidRPr="001808E1">
        <w:rPr>
          <w:rFonts w:ascii="Times New Roman" w:hAnsi="Times New Roman" w:cs="Times New Roman"/>
          <w:sz w:val="24"/>
          <w:szCs w:val="24"/>
        </w:rPr>
        <w:t>jo më e vjetër se sa një javë nga data e dorëzimit</w:t>
      </w:r>
      <w:r w:rsidR="002200BB">
        <w:rPr>
          <w:rFonts w:ascii="Times New Roman" w:hAnsi="Times New Roman" w:cs="Times New Roman"/>
          <w:sz w:val="24"/>
          <w:szCs w:val="24"/>
        </w:rPr>
        <w:t>, me vul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Apostile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vendit 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cilin jan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rezident,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>rkthyer dhe noterizuar;</w:t>
      </w:r>
    </w:p>
    <w:p w:rsidR="00AE7469" w:rsidRDefault="00AE7469" w:rsidP="00381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BB" w:rsidRDefault="000A1735" w:rsidP="00381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Paragrafi nr. 4, pika 2, nënҫështja i</w:t>
      </w:r>
      <w:r w:rsidR="00B0239D">
        <w:rPr>
          <w:rFonts w:ascii="Times New Roman" w:hAnsi="Times New Roman" w:cs="Times New Roman"/>
          <w:sz w:val="24"/>
          <w:szCs w:val="24"/>
        </w:rPr>
        <w:t>i, iii, iv</w:t>
      </w:r>
      <w:r>
        <w:rPr>
          <w:rFonts w:ascii="Times New Roman" w:hAnsi="Times New Roman" w:cs="Times New Roman"/>
          <w:sz w:val="24"/>
          <w:szCs w:val="24"/>
        </w:rPr>
        <w:t xml:space="preserve"> ndryshonë</w:t>
      </w:r>
      <w:r w:rsidR="002200BB">
        <w:rPr>
          <w:rFonts w:ascii="Times New Roman" w:hAnsi="Times New Roman" w:cs="Times New Roman"/>
          <w:sz w:val="24"/>
          <w:szCs w:val="24"/>
        </w:rPr>
        <w:t xml:space="preserve"> si m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2200BB">
        <w:rPr>
          <w:rFonts w:ascii="Times New Roman" w:hAnsi="Times New Roman" w:cs="Times New Roman"/>
          <w:sz w:val="24"/>
          <w:szCs w:val="24"/>
        </w:rPr>
        <w:t xml:space="preserve"> posht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20FD" w:rsidRPr="00AE20FD" w:rsidRDefault="00AE20FD" w:rsidP="00AE20F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FD">
        <w:rPr>
          <w:rFonts w:ascii="Times New Roman" w:hAnsi="Times New Roman" w:cs="Times New Roman"/>
          <w:sz w:val="24"/>
          <w:szCs w:val="24"/>
        </w:rPr>
        <w:t xml:space="preserve">Për trashëgimtarët e ish të dënuarve politikë, që nuk bëjnë pjesë në kategorinë </w:t>
      </w:r>
    </w:p>
    <w:p w:rsidR="00AE20FD" w:rsidRPr="001808E1" w:rsidRDefault="00AE20FD" w:rsidP="00AE20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parësore, dokumentet që duhet të dërgojnë janë :</w:t>
      </w:r>
    </w:p>
    <w:p w:rsidR="00AE20FD" w:rsidRPr="001808E1" w:rsidRDefault="00AE20FD" w:rsidP="00AE20F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20FD" w:rsidRDefault="00561F8B" w:rsidP="00AE20F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Autorizim me shkrim i lëshuar nga përfituesi për të përfituar dokumentet e nevojshme elektronike; </w:t>
      </w:r>
      <w:r w:rsidR="00AE20FD" w:rsidRPr="00AE20FD">
        <w:rPr>
          <w:rFonts w:ascii="Times New Roman" w:hAnsi="Times New Roman" w:cs="Times New Roman"/>
          <w:sz w:val="24"/>
          <w:szCs w:val="24"/>
        </w:rPr>
        <w:t>Çertifikatë vdekje e ish të dënuarit dhe ҫertifikatë e trungut familjar (ҫertifikata e trungut nuk mund të zëvendësohet me ҫertifikatë familjare) do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 xml:space="preserve"> aksesohen dhe printohen nga ana e Drejtoris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 xml:space="preserve"> s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 xml:space="preserve"> Pagesave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 xml:space="preserve"> D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>mshp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>rblimeve 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>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>rmjet portalit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 xml:space="preserve"> sh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 w:rsidRPr="00AE20FD">
        <w:rPr>
          <w:rFonts w:ascii="Times New Roman" w:hAnsi="Times New Roman" w:cs="Times New Roman"/>
          <w:sz w:val="24"/>
          <w:szCs w:val="24"/>
        </w:rPr>
        <w:t>rbimeve publike elektronike e-albania</w:t>
      </w:r>
      <w:r w:rsidR="00AE20FD">
        <w:rPr>
          <w:rFonts w:ascii="Times New Roman" w:hAnsi="Times New Roman" w:cs="Times New Roman"/>
          <w:sz w:val="24"/>
          <w:szCs w:val="24"/>
        </w:rPr>
        <w:t>, brenda kuadrit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 xml:space="preserve"> sh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rbimeve q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 xml:space="preserve"> disponon e-albania. Ato sh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rbime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 xml:space="preserve"> cilat nuk aksesohen dot n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rmjet portalit elektronik t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 xml:space="preserve"> sh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rbimeve publike do ti k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rkohen subjekteve 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rfituese p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 ti d</w:t>
      </w:r>
      <w:r w:rsidR="00F33B0D">
        <w:rPr>
          <w:rFonts w:ascii="Times New Roman" w:hAnsi="Times New Roman" w:cs="Times New Roman"/>
          <w:sz w:val="24"/>
          <w:szCs w:val="24"/>
        </w:rPr>
        <w:t>ë</w:t>
      </w:r>
      <w:r w:rsidR="00AE20FD">
        <w:rPr>
          <w:rFonts w:ascii="Times New Roman" w:hAnsi="Times New Roman" w:cs="Times New Roman"/>
          <w:sz w:val="24"/>
          <w:szCs w:val="24"/>
        </w:rPr>
        <w:t>rguar</w:t>
      </w:r>
      <w:r w:rsidR="00AE20FD" w:rsidRPr="00AE20FD">
        <w:rPr>
          <w:rFonts w:ascii="Times New Roman" w:hAnsi="Times New Roman" w:cs="Times New Roman"/>
          <w:sz w:val="24"/>
          <w:szCs w:val="24"/>
        </w:rPr>
        <w:t>;</w:t>
      </w:r>
    </w:p>
    <w:p w:rsidR="00B0239D" w:rsidRPr="001808E1" w:rsidRDefault="00B0239D" w:rsidP="00B0239D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>Numrat e llogarisë bankare në Lek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  <w:lang w:val="it-IT"/>
        </w:rPr>
        <w:t>në përputhje me Standartin Ndërkombëtar ISO 13616 “Shërbimet bankare dhe të ngjashme-Numri Ndërkombëtar i Llogarisë Bankarë-IBAN”)</w:t>
      </w:r>
      <w:r w:rsidRPr="001808E1">
        <w:rPr>
          <w:rFonts w:ascii="Times New Roman" w:hAnsi="Times New Roman" w:cs="Times New Roman"/>
          <w:sz w:val="24"/>
          <w:szCs w:val="24"/>
        </w:rPr>
        <w:t xml:space="preserve"> për çdo trashëgimtar ose për personin e autorizuar me prokurë të posaçme për tërheqjen e dëmshpërblimit, në njërën nga bankat e nivelit të dytë që ushtron veprimtarin brenda territorit të Republikës së Shqipërisë, (Personat që depozitojnë numrin e llogarisë bankare duhet që të sigurohen që llogaria bankare, bankare, në të cilën do të depozitohet kësti i radhës, të jetë ende aktiv);</w:t>
      </w:r>
    </w:p>
    <w:p w:rsidR="00B0239D" w:rsidRPr="00AE20FD" w:rsidRDefault="00B0239D" w:rsidP="00B023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B0D" w:rsidRDefault="00F33B0D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B0D" w:rsidRDefault="00F33B0D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C01" w:rsidRPr="001808E1" w:rsidRDefault="0090755D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r w:rsidR="00C85C19" w:rsidRPr="001808E1">
        <w:rPr>
          <w:rFonts w:ascii="Times New Roman" w:hAnsi="Times New Roman" w:cs="Times New Roman"/>
          <w:sz w:val="24"/>
          <w:szCs w:val="24"/>
        </w:rPr>
        <w:t>Ngarkohet Drejtoria e Përgjithshme e Thesar</w:t>
      </w:r>
      <w:r w:rsidR="00F33B0D">
        <w:rPr>
          <w:rFonts w:ascii="Times New Roman" w:hAnsi="Times New Roman" w:cs="Times New Roman"/>
          <w:sz w:val="24"/>
          <w:szCs w:val="24"/>
        </w:rPr>
        <w:t>it pë</w:t>
      </w:r>
      <w:r w:rsidR="00B0239D">
        <w:rPr>
          <w:rFonts w:ascii="Times New Roman" w:hAnsi="Times New Roman" w:cs="Times New Roman"/>
          <w:sz w:val="24"/>
          <w:szCs w:val="24"/>
        </w:rPr>
        <w:t>r zbatimin e këtij udh</w:t>
      </w:r>
      <w:r w:rsidR="00561F8B">
        <w:rPr>
          <w:rFonts w:ascii="Times New Roman" w:hAnsi="Times New Roman" w:cs="Times New Roman"/>
          <w:sz w:val="24"/>
          <w:szCs w:val="24"/>
        </w:rPr>
        <w:t>ë</w:t>
      </w:r>
      <w:r w:rsidR="00B0239D">
        <w:rPr>
          <w:rFonts w:ascii="Times New Roman" w:hAnsi="Times New Roman" w:cs="Times New Roman"/>
          <w:sz w:val="24"/>
          <w:szCs w:val="24"/>
        </w:rPr>
        <w:t>zimi.</w:t>
      </w:r>
    </w:p>
    <w:p w:rsid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C01" w:rsidRPr="001808E1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8E1">
        <w:rPr>
          <w:rFonts w:ascii="Times New Roman" w:hAnsi="Times New Roman" w:cs="Times New Roman"/>
          <w:sz w:val="24"/>
          <w:szCs w:val="24"/>
        </w:rPr>
        <w:t>Ky udhëzim hyn në fuqi pas botimit në “Fletoren zyrtare”.</w:t>
      </w:r>
    </w:p>
    <w:p w:rsidR="00394C01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469" w:rsidRP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E7469">
        <w:rPr>
          <w:rFonts w:ascii="Times New Roman" w:hAnsi="Times New Roman" w:cs="Times New Roman"/>
          <w:b/>
          <w:sz w:val="24"/>
          <w:szCs w:val="24"/>
        </w:rPr>
        <w:t>MINISTËR</w:t>
      </w:r>
    </w:p>
    <w:p w:rsid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E7469" w:rsidRDefault="00AE7469" w:rsidP="00C8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36F4B" w:rsidRPr="00DC5D8A" w:rsidRDefault="00AE7469" w:rsidP="00DC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Arben Ahmetaj</w:t>
      </w:r>
    </w:p>
    <w:sectPr w:rsidR="00036F4B" w:rsidRPr="00DC5D8A" w:rsidSect="003613E0">
      <w:footerReference w:type="default" r:id="rId8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06" w:rsidRDefault="00F41506">
      <w:pPr>
        <w:spacing w:after="0" w:line="240" w:lineRule="auto"/>
      </w:pPr>
      <w:r>
        <w:separator/>
      </w:r>
    </w:p>
  </w:endnote>
  <w:endnote w:type="continuationSeparator" w:id="0">
    <w:p w:rsidR="00F41506" w:rsidRDefault="00F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75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131" w:rsidRDefault="00C85C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8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1131" w:rsidRDefault="00F41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06" w:rsidRDefault="00F41506">
      <w:pPr>
        <w:spacing w:after="0" w:line="240" w:lineRule="auto"/>
      </w:pPr>
      <w:r>
        <w:separator/>
      </w:r>
    </w:p>
  </w:footnote>
  <w:footnote w:type="continuationSeparator" w:id="0">
    <w:p w:rsidR="00F41506" w:rsidRDefault="00F41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6843"/>
    <w:multiLevelType w:val="hybridMultilevel"/>
    <w:tmpl w:val="46D0FB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70CF"/>
    <w:multiLevelType w:val="hybridMultilevel"/>
    <w:tmpl w:val="7CBCC8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30111"/>
    <w:multiLevelType w:val="hybridMultilevel"/>
    <w:tmpl w:val="3AAC219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3C3304"/>
    <w:multiLevelType w:val="hybridMultilevel"/>
    <w:tmpl w:val="BF34A64C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94FA5"/>
    <w:multiLevelType w:val="hybridMultilevel"/>
    <w:tmpl w:val="EA4C1526"/>
    <w:lvl w:ilvl="0" w:tplc="A508C246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13314"/>
    <w:multiLevelType w:val="hybridMultilevel"/>
    <w:tmpl w:val="A1469BBC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F0E18"/>
    <w:multiLevelType w:val="hybridMultilevel"/>
    <w:tmpl w:val="B15C8AE8"/>
    <w:lvl w:ilvl="0" w:tplc="4D0A042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9623C"/>
    <w:multiLevelType w:val="multilevel"/>
    <w:tmpl w:val="C77422A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24790"/>
    <w:multiLevelType w:val="multilevel"/>
    <w:tmpl w:val="380483AA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E6F7F"/>
    <w:multiLevelType w:val="hybridMultilevel"/>
    <w:tmpl w:val="479EF4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3EB"/>
    <w:multiLevelType w:val="hybridMultilevel"/>
    <w:tmpl w:val="65E80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022F31"/>
    <w:multiLevelType w:val="multilevel"/>
    <w:tmpl w:val="5D1A3DB0"/>
    <w:lvl w:ilvl="0">
      <w:start w:val="1"/>
      <w:numFmt w:val="lowerLetter"/>
      <w:lvlText w:val="%1.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14">
    <w:nsid w:val="32C43929"/>
    <w:multiLevelType w:val="hybridMultilevel"/>
    <w:tmpl w:val="31C2320E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3644E70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1041D26">
      <w:start w:val="4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D6234"/>
    <w:multiLevelType w:val="hybridMultilevel"/>
    <w:tmpl w:val="5000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82541"/>
    <w:multiLevelType w:val="hybridMultilevel"/>
    <w:tmpl w:val="E2A4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B4F72E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120"/>
    <w:multiLevelType w:val="hybridMultilevel"/>
    <w:tmpl w:val="37BA23B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BE1765A"/>
    <w:multiLevelType w:val="hybridMultilevel"/>
    <w:tmpl w:val="7206DDC0"/>
    <w:lvl w:ilvl="0" w:tplc="3A344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F8ACD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672D8"/>
    <w:multiLevelType w:val="hybridMultilevel"/>
    <w:tmpl w:val="AF2EED72"/>
    <w:lvl w:ilvl="0" w:tplc="BCAC83E0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1280"/>
    <w:multiLevelType w:val="hybridMultilevel"/>
    <w:tmpl w:val="C3C03E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90C61"/>
    <w:multiLevelType w:val="hybridMultilevel"/>
    <w:tmpl w:val="18BA1F30"/>
    <w:lvl w:ilvl="0" w:tplc="78085AA0">
      <w:start w:val="1"/>
      <w:numFmt w:val="decimal"/>
      <w:lvlText w:val="%1-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B3887"/>
    <w:multiLevelType w:val="hybridMultilevel"/>
    <w:tmpl w:val="B5D8AC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3662D"/>
    <w:multiLevelType w:val="hybridMultilevel"/>
    <w:tmpl w:val="221A89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10789"/>
    <w:multiLevelType w:val="hybridMultilevel"/>
    <w:tmpl w:val="6F1AA1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216EC"/>
    <w:multiLevelType w:val="hybridMultilevel"/>
    <w:tmpl w:val="204EB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21CF3"/>
    <w:multiLevelType w:val="hybridMultilevel"/>
    <w:tmpl w:val="BFA6F39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13F05"/>
    <w:multiLevelType w:val="hybridMultilevel"/>
    <w:tmpl w:val="C7C69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D513E"/>
    <w:multiLevelType w:val="multilevel"/>
    <w:tmpl w:val="1922A424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32">
    <w:nsid w:val="71C56216"/>
    <w:multiLevelType w:val="hybridMultilevel"/>
    <w:tmpl w:val="643CC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06FB8"/>
    <w:multiLevelType w:val="hybridMultilevel"/>
    <w:tmpl w:val="65F29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45C6436">
      <w:start w:val="1"/>
      <w:numFmt w:val="lowerLetter"/>
      <w:lvlText w:val="%2."/>
      <w:lvlJc w:val="left"/>
      <w:pPr>
        <w:ind w:left="72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402A0"/>
    <w:multiLevelType w:val="hybridMultilevel"/>
    <w:tmpl w:val="CA7EDB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7E6D61B4"/>
    <w:multiLevelType w:val="multilevel"/>
    <w:tmpl w:val="C8CE1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4F4892"/>
    <w:multiLevelType w:val="hybridMultilevel"/>
    <w:tmpl w:val="8946A4CC"/>
    <w:lvl w:ilvl="0" w:tplc="3C44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706C5"/>
    <w:multiLevelType w:val="hybridMultilevel"/>
    <w:tmpl w:val="A4B099A8"/>
    <w:lvl w:ilvl="0" w:tplc="FF90D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5"/>
  </w:num>
  <w:num w:numId="3">
    <w:abstractNumId w:val="32"/>
  </w:num>
  <w:num w:numId="4">
    <w:abstractNumId w:val="17"/>
  </w:num>
  <w:num w:numId="5">
    <w:abstractNumId w:val="14"/>
  </w:num>
  <w:num w:numId="6">
    <w:abstractNumId w:val="21"/>
  </w:num>
  <w:num w:numId="7">
    <w:abstractNumId w:val="20"/>
  </w:num>
  <w:num w:numId="8">
    <w:abstractNumId w:val="12"/>
  </w:num>
  <w:num w:numId="9">
    <w:abstractNumId w:val="7"/>
  </w:num>
  <w:num w:numId="10">
    <w:abstractNumId w:val="5"/>
  </w:num>
  <w:num w:numId="11">
    <w:abstractNumId w:val="18"/>
  </w:num>
  <w:num w:numId="12">
    <w:abstractNumId w:val="26"/>
  </w:num>
  <w:num w:numId="13">
    <w:abstractNumId w:val="15"/>
  </w:num>
  <w:num w:numId="14">
    <w:abstractNumId w:val="25"/>
  </w:num>
  <w:num w:numId="15">
    <w:abstractNumId w:val="0"/>
  </w:num>
  <w:num w:numId="16">
    <w:abstractNumId w:val="2"/>
  </w:num>
  <w:num w:numId="17">
    <w:abstractNumId w:val="3"/>
  </w:num>
  <w:num w:numId="18">
    <w:abstractNumId w:val="29"/>
  </w:num>
  <w:num w:numId="19">
    <w:abstractNumId w:val="22"/>
  </w:num>
  <w:num w:numId="20">
    <w:abstractNumId w:val="34"/>
  </w:num>
  <w:num w:numId="21">
    <w:abstractNumId w:val="24"/>
  </w:num>
  <w:num w:numId="22">
    <w:abstractNumId w:val="11"/>
  </w:num>
  <w:num w:numId="23">
    <w:abstractNumId w:val="23"/>
  </w:num>
  <w:num w:numId="24">
    <w:abstractNumId w:val="9"/>
  </w:num>
  <w:num w:numId="25">
    <w:abstractNumId w:val="27"/>
  </w:num>
  <w:num w:numId="26">
    <w:abstractNumId w:val="4"/>
  </w:num>
  <w:num w:numId="27">
    <w:abstractNumId w:val="8"/>
  </w:num>
  <w:num w:numId="28">
    <w:abstractNumId w:val="13"/>
  </w:num>
  <w:num w:numId="29">
    <w:abstractNumId w:val="30"/>
  </w:num>
  <w:num w:numId="30">
    <w:abstractNumId w:val="28"/>
  </w:num>
  <w:num w:numId="31">
    <w:abstractNumId w:val="31"/>
  </w:num>
  <w:num w:numId="32">
    <w:abstractNumId w:val="36"/>
  </w:num>
  <w:num w:numId="33">
    <w:abstractNumId w:val="16"/>
  </w:num>
  <w:num w:numId="34">
    <w:abstractNumId w:val="33"/>
  </w:num>
  <w:num w:numId="35">
    <w:abstractNumId w:val="6"/>
  </w:num>
  <w:num w:numId="36">
    <w:abstractNumId w:val="10"/>
  </w:num>
  <w:num w:numId="37">
    <w:abstractNumId w:val="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19"/>
    <w:rsid w:val="00001142"/>
    <w:rsid w:val="00036F4B"/>
    <w:rsid w:val="000552D4"/>
    <w:rsid w:val="00064848"/>
    <w:rsid w:val="000674B7"/>
    <w:rsid w:val="000A1735"/>
    <w:rsid w:val="000A1C39"/>
    <w:rsid w:val="000B219E"/>
    <w:rsid w:val="000E2949"/>
    <w:rsid w:val="000E3470"/>
    <w:rsid w:val="0011124B"/>
    <w:rsid w:val="001317D0"/>
    <w:rsid w:val="00171CBE"/>
    <w:rsid w:val="001808E1"/>
    <w:rsid w:val="0020249D"/>
    <w:rsid w:val="00213084"/>
    <w:rsid w:val="002200BB"/>
    <w:rsid w:val="002668E7"/>
    <w:rsid w:val="002E2106"/>
    <w:rsid w:val="0030628D"/>
    <w:rsid w:val="00326821"/>
    <w:rsid w:val="003342E5"/>
    <w:rsid w:val="00345D95"/>
    <w:rsid w:val="003549CB"/>
    <w:rsid w:val="003646D7"/>
    <w:rsid w:val="00376278"/>
    <w:rsid w:val="003813A0"/>
    <w:rsid w:val="00394C01"/>
    <w:rsid w:val="003F75BA"/>
    <w:rsid w:val="0044439E"/>
    <w:rsid w:val="00492076"/>
    <w:rsid w:val="004D2F52"/>
    <w:rsid w:val="004D5037"/>
    <w:rsid w:val="00552F09"/>
    <w:rsid w:val="00561F8B"/>
    <w:rsid w:val="00621FD4"/>
    <w:rsid w:val="00652380"/>
    <w:rsid w:val="00653EBA"/>
    <w:rsid w:val="00670109"/>
    <w:rsid w:val="006920E6"/>
    <w:rsid w:val="006B2ABA"/>
    <w:rsid w:val="006E4810"/>
    <w:rsid w:val="006F5959"/>
    <w:rsid w:val="007305AB"/>
    <w:rsid w:val="00730ADA"/>
    <w:rsid w:val="007323AC"/>
    <w:rsid w:val="00766EF8"/>
    <w:rsid w:val="0085777E"/>
    <w:rsid w:val="00860DCA"/>
    <w:rsid w:val="0090755D"/>
    <w:rsid w:val="00931091"/>
    <w:rsid w:val="00955BFC"/>
    <w:rsid w:val="009657D9"/>
    <w:rsid w:val="0099735D"/>
    <w:rsid w:val="009D1B6C"/>
    <w:rsid w:val="00A02B47"/>
    <w:rsid w:val="00A5268E"/>
    <w:rsid w:val="00A7680E"/>
    <w:rsid w:val="00AE132E"/>
    <w:rsid w:val="00AE20FD"/>
    <w:rsid w:val="00AE7469"/>
    <w:rsid w:val="00AF5604"/>
    <w:rsid w:val="00B0239D"/>
    <w:rsid w:val="00B95FBB"/>
    <w:rsid w:val="00BB6CB9"/>
    <w:rsid w:val="00BD3694"/>
    <w:rsid w:val="00C37CD1"/>
    <w:rsid w:val="00C55858"/>
    <w:rsid w:val="00C66DDB"/>
    <w:rsid w:val="00C70F74"/>
    <w:rsid w:val="00C85C19"/>
    <w:rsid w:val="00CB3A26"/>
    <w:rsid w:val="00CC41A0"/>
    <w:rsid w:val="00CC5699"/>
    <w:rsid w:val="00CD5D42"/>
    <w:rsid w:val="00D1665F"/>
    <w:rsid w:val="00D316A0"/>
    <w:rsid w:val="00D75A7D"/>
    <w:rsid w:val="00DC5D8A"/>
    <w:rsid w:val="00DC67F2"/>
    <w:rsid w:val="00E02B5B"/>
    <w:rsid w:val="00E057BE"/>
    <w:rsid w:val="00E41344"/>
    <w:rsid w:val="00EB325B"/>
    <w:rsid w:val="00EF55D1"/>
    <w:rsid w:val="00EF6E4C"/>
    <w:rsid w:val="00F13C71"/>
    <w:rsid w:val="00F27863"/>
    <w:rsid w:val="00F33B0D"/>
    <w:rsid w:val="00F41506"/>
    <w:rsid w:val="00F61C5F"/>
    <w:rsid w:val="00F624AD"/>
    <w:rsid w:val="00F65891"/>
    <w:rsid w:val="00F676E4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A8BE3-0504-48D3-8780-F4A53085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19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5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19"/>
    <w:rPr>
      <w:lang w:val="sq-AL"/>
    </w:rPr>
  </w:style>
  <w:style w:type="paragraph" w:styleId="ListParagraph">
    <w:name w:val="List Paragraph"/>
    <w:basedOn w:val="Normal"/>
    <w:uiPriority w:val="34"/>
    <w:qFormat/>
    <w:rsid w:val="00C85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C19"/>
    <w:rPr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19"/>
    <w:rPr>
      <w:rFonts w:ascii="Tahoma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394C01"/>
    <w:pPr>
      <w:spacing w:after="0" w:line="240" w:lineRule="auto"/>
    </w:pPr>
    <w:rPr>
      <w:lang w:val="sq-AL"/>
    </w:rPr>
  </w:style>
  <w:style w:type="paragraph" w:customStyle="1" w:styleId="Default">
    <w:name w:val="Default"/>
    <w:rsid w:val="003813A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973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9</cp:revision>
  <cp:lastPrinted>2017-10-18T10:54:00Z</cp:lastPrinted>
  <dcterms:created xsi:type="dcterms:W3CDTF">2017-10-18T10:23:00Z</dcterms:created>
  <dcterms:modified xsi:type="dcterms:W3CDTF">2017-10-25T06:46:00Z</dcterms:modified>
</cp:coreProperties>
</file>