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AC" w:rsidRPr="008B64C9" w:rsidRDefault="005E45AC" w:rsidP="005E45AC">
      <w:pPr>
        <w:jc w:val="both"/>
        <w:rPr>
          <w:b/>
          <w:color w:val="FF0000"/>
          <w:lang w:val="sq-AL"/>
        </w:rPr>
      </w:pPr>
      <w:bookmarkStart w:id="0" w:name="_GoBack"/>
      <w:bookmarkEnd w:id="0"/>
      <w:r w:rsidRPr="008B64C9">
        <w:rPr>
          <w:b/>
          <w:color w:val="0000FF"/>
          <w:lang w:val="sq-AL"/>
        </w:rPr>
        <w:t>ANEKS 2</w:t>
      </w:r>
    </w:p>
    <w:p w:rsidR="005E45AC" w:rsidRPr="008B64C9" w:rsidRDefault="005E45AC" w:rsidP="005E45AC">
      <w:pPr>
        <w:pStyle w:val="Heading3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t>Kriteret e Shpërndarjes së Fondit Rezervë</w:t>
      </w:r>
    </w:p>
    <w:p w:rsidR="005E45AC" w:rsidRPr="008B64C9" w:rsidRDefault="005E45AC" w:rsidP="005E45AC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622"/>
      </w:tblGrid>
      <w:tr w:rsidR="005E45AC" w:rsidRPr="008B64C9" w:rsidTr="00770103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03" w:rsidRDefault="00770103" w:rsidP="00770103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E45AC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Nivelet e Pushtetit Vendor</w:t>
            </w:r>
          </w:p>
          <w:p w:rsidR="00770103" w:rsidRPr="00770103" w:rsidRDefault="00770103" w:rsidP="00770103">
            <w:pPr>
              <w:rPr>
                <w:lang w:val="sq-AL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AC" w:rsidRPr="008B64C9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Kriteret</w:t>
            </w:r>
          </w:p>
        </w:tc>
      </w:tr>
      <w:tr w:rsidR="005E45AC" w:rsidRPr="008B64C9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 xml:space="preserve">A. Për bashkitë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Kompensim për ndonjë gabim n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përllogaritjen e kritereve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formulës s</w:t>
            </w:r>
            <w:r w:rsidR="00974113" w:rsidRPr="008B64C9">
              <w:rPr>
                <w:lang w:val="sq-AL"/>
              </w:rPr>
              <w:t>ë</w:t>
            </w:r>
            <w:r w:rsidR="00E716AD">
              <w:rPr>
                <w:lang w:val="sq-AL"/>
              </w:rPr>
              <w:t xml:space="preserve"> shpërndarjes së</w:t>
            </w:r>
            <w:r w:rsidRPr="008B64C9">
              <w:rPr>
                <w:lang w:val="sq-AL"/>
              </w:rPr>
              <w:t xml:space="preserve"> transfer</w:t>
            </w:r>
            <w:r w:rsidR="00974113" w:rsidRPr="008B64C9">
              <w:rPr>
                <w:lang w:val="sq-AL"/>
              </w:rPr>
              <w:t>tës</w:t>
            </w:r>
            <w:r w:rsidRPr="008B64C9">
              <w:rPr>
                <w:lang w:val="sq-AL"/>
              </w:rPr>
              <w:t xml:space="preserve"> së pakushtëzuar p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>r vitin 20</w:t>
            </w:r>
            <w:r w:rsidR="008B300F">
              <w:rPr>
                <w:lang w:val="sq-AL"/>
              </w:rPr>
              <w:t>20</w:t>
            </w:r>
            <w:r w:rsidRPr="008B64C9">
              <w:rPr>
                <w:lang w:val="sq-AL"/>
              </w:rPr>
              <w:t xml:space="preserve">. </w:t>
            </w:r>
          </w:p>
          <w:p w:rsidR="005E45AC" w:rsidRPr="008B64C9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funksionet e reja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transferua</w:t>
            </w:r>
            <w:r w:rsidR="00974113" w:rsidRPr="008B64C9">
              <w:rPr>
                <w:lang w:val="sq-AL"/>
              </w:rPr>
              <w:t>ra</w:t>
            </w:r>
            <w:r w:rsidRPr="008B64C9">
              <w:rPr>
                <w:lang w:val="sq-AL"/>
              </w:rPr>
              <w:t xml:space="preserve"> n</w:t>
            </w:r>
            <w:r w:rsidR="00974113" w:rsidRPr="008B64C9">
              <w:rPr>
                <w:lang w:val="sq-AL"/>
              </w:rPr>
              <w:t xml:space="preserve">ë </w:t>
            </w:r>
            <w:r w:rsidRPr="008B64C9">
              <w:rPr>
                <w:lang w:val="sq-AL"/>
              </w:rPr>
              <w:t xml:space="preserve">bashkitë </w:t>
            </w:r>
            <w:r w:rsidR="00E716AD">
              <w:rPr>
                <w:lang w:val="sq-AL"/>
              </w:rPr>
              <w:t xml:space="preserve">që </w:t>
            </w:r>
            <w:r w:rsidR="004216BA">
              <w:rPr>
                <w:lang w:val="sq-AL"/>
              </w:rPr>
              <w:t>nga viti 2016</w:t>
            </w:r>
            <w:r w:rsidRPr="008B64C9">
              <w:rPr>
                <w:lang w:val="sq-AL"/>
              </w:rPr>
              <w:t>.</w:t>
            </w:r>
          </w:p>
          <w:p w:rsidR="005E45AC" w:rsidRPr="008B64C9" w:rsidRDefault="005E45AC" w:rsidP="00562538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nevoja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financiare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bashkive. </w:t>
            </w:r>
          </w:p>
        </w:tc>
      </w:tr>
      <w:tr w:rsidR="005E45AC" w:rsidRPr="008B64C9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>B. Për qarqet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974113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shpenzime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që mund të nevojiten gjatë vitit.</w:t>
            </w:r>
          </w:p>
        </w:tc>
      </w:tr>
    </w:tbl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>Shuma q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akordohet nga fondi rezervë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njësit</w:t>
      </w:r>
      <w:r w:rsidR="00C654CA">
        <w:rPr>
          <w:lang w:val="sq-AL"/>
        </w:rPr>
        <w:t>ë</w:t>
      </w:r>
      <w:r w:rsidRPr="008B64C9">
        <w:rPr>
          <w:lang w:val="sq-AL"/>
        </w:rPr>
        <w:t xml:space="preserve"> e </w:t>
      </w:r>
      <w:r w:rsidR="00770103">
        <w:rPr>
          <w:lang w:val="sq-AL"/>
        </w:rPr>
        <w:t>vetë</w:t>
      </w:r>
      <w:r w:rsidRPr="008B64C9">
        <w:rPr>
          <w:lang w:val="sq-AL"/>
        </w:rPr>
        <w:t>qeverisjes vendore nuk duhet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kaloj 50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qind t</w:t>
      </w:r>
      <w:r w:rsidR="00974113" w:rsidRPr="008B64C9">
        <w:rPr>
          <w:lang w:val="sq-AL"/>
        </w:rPr>
        <w:t xml:space="preserve">ë </w:t>
      </w:r>
      <w:r w:rsidRPr="008B64C9">
        <w:rPr>
          <w:lang w:val="sq-AL"/>
        </w:rPr>
        <w:t>nivelit t</w:t>
      </w:r>
      <w:r w:rsidR="00974113" w:rsidRPr="008B64C9">
        <w:rPr>
          <w:lang w:val="sq-AL"/>
        </w:rPr>
        <w:t>ë transfertë</w:t>
      </w:r>
      <w:r w:rsidRPr="008B64C9">
        <w:rPr>
          <w:lang w:val="sq-AL"/>
        </w:rPr>
        <w:t>s së pakushtëzuar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akorduar me ligjin e buxhetit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vitit 20</w:t>
      </w:r>
      <w:r w:rsidR="008B300F">
        <w:rPr>
          <w:lang w:val="sq-AL"/>
        </w:rPr>
        <w:t>20</w:t>
      </w:r>
      <w:r w:rsidRPr="008B64C9">
        <w:rPr>
          <w:lang w:val="sq-AL"/>
        </w:rPr>
        <w:t>.</w:t>
      </w:r>
    </w:p>
    <w:p w:rsidR="005E45AC" w:rsidRPr="008B64C9" w:rsidRDefault="00974113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Pjesa e papërdorur e fondit </w:t>
      </w:r>
      <w:r w:rsidR="004B7D76">
        <w:rPr>
          <w:lang w:val="sq-AL"/>
        </w:rPr>
        <w:t>rezervë</w:t>
      </w:r>
      <w:r w:rsidR="005E45AC" w:rsidRPr="008B64C9">
        <w:rPr>
          <w:lang w:val="sq-AL"/>
        </w:rPr>
        <w:t xml:space="preserve">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vitin buxhetor 20</w:t>
      </w:r>
      <w:r w:rsidR="008B300F">
        <w:rPr>
          <w:lang w:val="sq-AL"/>
        </w:rPr>
        <w:t>20</w:t>
      </w:r>
      <w:r w:rsidR="005E45AC" w:rsidRPr="008B64C9">
        <w:rPr>
          <w:lang w:val="sq-AL"/>
        </w:rPr>
        <w:t>, kalon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transfertën e pakushtëzuar t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vitit 20</w:t>
      </w:r>
      <w:r w:rsidR="004216BA">
        <w:rPr>
          <w:lang w:val="sq-AL"/>
        </w:rPr>
        <w:t>2</w:t>
      </w:r>
      <w:r w:rsidR="008B300F">
        <w:rPr>
          <w:lang w:val="sq-AL"/>
        </w:rPr>
        <w:t>1</w:t>
      </w:r>
      <w:r w:rsidR="005E45AC" w:rsidRPr="008B64C9">
        <w:rPr>
          <w:lang w:val="sq-AL"/>
        </w:rPr>
        <w:t>.</w:t>
      </w:r>
    </w:p>
    <w:p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Procedurat për alokimin e këtij fondi përcaktohen në udhëzimin </w:t>
      </w:r>
      <w:r w:rsidR="009A1701">
        <w:rPr>
          <w:lang w:val="sq-AL"/>
        </w:rPr>
        <w:t>plotësues të</w:t>
      </w:r>
      <w:r w:rsidRPr="008B64C9">
        <w:rPr>
          <w:lang w:val="sq-AL"/>
        </w:rPr>
        <w:t xml:space="preserve"> zbatimit të buxhetit të vitit 20</w:t>
      </w:r>
      <w:r w:rsidR="008B300F">
        <w:rPr>
          <w:lang w:val="sq-AL"/>
        </w:rPr>
        <w:t>20</w:t>
      </w:r>
      <w:r w:rsidRPr="008B64C9">
        <w:rPr>
          <w:lang w:val="sq-AL"/>
        </w:rPr>
        <w:t>.</w:t>
      </w: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3400BA">
      <w:pPr>
        <w:pStyle w:val="Heading3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Default="005E45AC" w:rsidP="005E45AC">
      <w:pPr>
        <w:rPr>
          <w:lang w:val="sq-AL"/>
        </w:rPr>
      </w:pPr>
    </w:p>
    <w:p w:rsidR="00835D40" w:rsidRPr="008B64C9" w:rsidRDefault="00835D40" w:rsidP="005E45AC">
      <w:pPr>
        <w:rPr>
          <w:lang w:val="sq-AL"/>
        </w:rPr>
      </w:pPr>
    </w:p>
    <w:p w:rsidR="004F0431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q-AL"/>
        </w:rPr>
      </w:pPr>
    </w:p>
    <w:p w:rsidR="00835D40" w:rsidRPr="00835D40" w:rsidRDefault="00835D40" w:rsidP="00835D40">
      <w:pPr>
        <w:rPr>
          <w:lang w:val="sq-AL"/>
        </w:rPr>
      </w:pPr>
    </w:p>
    <w:p w:rsidR="004F0431" w:rsidRPr="008B64C9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sectPr w:rsidR="004F0431" w:rsidRPr="008B64C9" w:rsidSect="00C83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26F3"/>
    <w:multiLevelType w:val="hybridMultilevel"/>
    <w:tmpl w:val="94CE3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CF1D90"/>
    <w:multiLevelType w:val="hybridMultilevel"/>
    <w:tmpl w:val="1EE0C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526F3"/>
    <w:multiLevelType w:val="hybridMultilevel"/>
    <w:tmpl w:val="AEEAF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BA"/>
    <w:rsid w:val="00090B76"/>
    <w:rsid w:val="000A5849"/>
    <w:rsid w:val="000D0577"/>
    <w:rsid w:val="001A29F8"/>
    <w:rsid w:val="001D11F0"/>
    <w:rsid w:val="001D2C72"/>
    <w:rsid w:val="0020090A"/>
    <w:rsid w:val="00263F0F"/>
    <w:rsid w:val="002A3F07"/>
    <w:rsid w:val="002C5536"/>
    <w:rsid w:val="003400BA"/>
    <w:rsid w:val="003532D7"/>
    <w:rsid w:val="0036020D"/>
    <w:rsid w:val="003C27BC"/>
    <w:rsid w:val="004216BA"/>
    <w:rsid w:val="00446F34"/>
    <w:rsid w:val="004A4A8D"/>
    <w:rsid w:val="004B7D76"/>
    <w:rsid w:val="004D5D6E"/>
    <w:rsid w:val="004F0431"/>
    <w:rsid w:val="00523938"/>
    <w:rsid w:val="00544AAF"/>
    <w:rsid w:val="00562538"/>
    <w:rsid w:val="005E45AC"/>
    <w:rsid w:val="006A5369"/>
    <w:rsid w:val="006D2AC0"/>
    <w:rsid w:val="00755BAB"/>
    <w:rsid w:val="00767559"/>
    <w:rsid w:val="00770103"/>
    <w:rsid w:val="00834F88"/>
    <w:rsid w:val="00835D40"/>
    <w:rsid w:val="00856200"/>
    <w:rsid w:val="008A3F7E"/>
    <w:rsid w:val="008B300F"/>
    <w:rsid w:val="008B64C9"/>
    <w:rsid w:val="00900108"/>
    <w:rsid w:val="00974113"/>
    <w:rsid w:val="00975C9D"/>
    <w:rsid w:val="009A1701"/>
    <w:rsid w:val="00A631B3"/>
    <w:rsid w:val="00AD28FA"/>
    <w:rsid w:val="00B0007C"/>
    <w:rsid w:val="00B135C2"/>
    <w:rsid w:val="00B23710"/>
    <w:rsid w:val="00B45ABE"/>
    <w:rsid w:val="00B9668A"/>
    <w:rsid w:val="00BC723C"/>
    <w:rsid w:val="00C30987"/>
    <w:rsid w:val="00C654CA"/>
    <w:rsid w:val="00C77211"/>
    <w:rsid w:val="00C834C8"/>
    <w:rsid w:val="00C971E6"/>
    <w:rsid w:val="00CF0320"/>
    <w:rsid w:val="00CF654C"/>
    <w:rsid w:val="00D37A75"/>
    <w:rsid w:val="00DC167B"/>
    <w:rsid w:val="00DE16BF"/>
    <w:rsid w:val="00E0748A"/>
    <w:rsid w:val="00E10220"/>
    <w:rsid w:val="00E716AD"/>
    <w:rsid w:val="00ED29E7"/>
    <w:rsid w:val="00F76F77"/>
    <w:rsid w:val="00FE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harCharChar">
    <w:name w:val="Char Char Char"/>
    <w:basedOn w:val="Normal"/>
    <w:rsid w:val="00CF0320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harCharChar">
    <w:name w:val="Char Char Char"/>
    <w:basedOn w:val="Normal"/>
    <w:rsid w:val="00CF0320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2019-10-24T18:50:00Z</dcterms:created>
  <dcterms:modified xsi:type="dcterms:W3CDTF">2019-10-24T18:50:00Z</dcterms:modified>
</cp:coreProperties>
</file>