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E38" w:rsidRPr="008B10C5" w:rsidRDefault="001A0E38" w:rsidP="00750BAC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8B10C5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1A0E38" w:rsidRPr="008B10C5" w:rsidRDefault="001A0E38" w:rsidP="00750BAC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8B10C5">
        <w:rPr>
          <w:rFonts w:asciiTheme="majorBidi" w:hAnsiTheme="majorBidi" w:cstheme="majorBidi"/>
          <w:b/>
          <w:lang w:val="sq-AL"/>
        </w:rPr>
        <w:t xml:space="preserve">MBI RAPORTIN E MONITORIMIT TË </w:t>
      </w:r>
      <w:r w:rsidR="00457C01" w:rsidRPr="008B10C5">
        <w:rPr>
          <w:rFonts w:asciiTheme="majorBidi" w:hAnsiTheme="majorBidi" w:cstheme="majorBidi"/>
          <w:b/>
          <w:caps/>
          <w:lang w:val="sq-AL"/>
        </w:rPr>
        <w:t xml:space="preserve">TETËMUJORIT </w:t>
      </w:r>
      <w:r w:rsidRPr="008B10C5">
        <w:rPr>
          <w:rFonts w:asciiTheme="majorBidi" w:hAnsiTheme="majorBidi" w:cstheme="majorBidi"/>
          <w:b/>
          <w:caps/>
          <w:lang w:val="sq-AL"/>
        </w:rPr>
        <w:t xml:space="preserve">të vitit </w:t>
      </w:r>
      <w:r w:rsidR="00D10880" w:rsidRPr="008B10C5">
        <w:rPr>
          <w:rFonts w:asciiTheme="majorBidi" w:hAnsiTheme="majorBidi" w:cstheme="majorBidi"/>
          <w:b/>
          <w:caps/>
          <w:lang w:val="sq-AL"/>
        </w:rPr>
        <w:t>2019</w:t>
      </w:r>
      <w:r w:rsidRPr="008B10C5">
        <w:rPr>
          <w:rFonts w:asciiTheme="majorBidi" w:hAnsiTheme="majorBidi" w:cstheme="majorBidi"/>
          <w:b/>
          <w:lang w:val="sq-AL"/>
        </w:rPr>
        <w:t xml:space="preserve"> </w:t>
      </w:r>
    </w:p>
    <w:p w:rsidR="00EB45AE" w:rsidRPr="008B10C5" w:rsidRDefault="001A0E38" w:rsidP="00750BAC">
      <w:p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  <w:lang w:val="sq-AL"/>
        </w:rPr>
      </w:pPr>
      <w:r w:rsidRPr="008B10C5">
        <w:rPr>
          <w:rFonts w:asciiTheme="majorBidi" w:hAnsiTheme="majorBidi" w:cstheme="majorBidi"/>
          <w:b/>
          <w:lang w:val="sq-AL"/>
        </w:rPr>
        <w:t>PËR MINISTRINË E</w:t>
      </w:r>
      <w:r w:rsidRPr="008B10C5">
        <w:rPr>
          <w:rFonts w:asciiTheme="majorBidi" w:hAnsiTheme="majorBidi" w:cstheme="majorBidi"/>
          <w:b/>
          <w:sz w:val="28"/>
          <w:szCs w:val="28"/>
          <w:lang w:val="sq-AL"/>
        </w:rPr>
        <w:t xml:space="preserve"> </w:t>
      </w:r>
      <w:r w:rsidR="008E71D5" w:rsidRPr="008B10C5">
        <w:rPr>
          <w:rFonts w:asciiTheme="majorBidi" w:hAnsiTheme="majorBidi" w:cstheme="majorBidi"/>
          <w:b/>
          <w:caps/>
          <w:lang w:val="sq-AL"/>
        </w:rPr>
        <w:t>M</w:t>
      </w:r>
      <w:r w:rsidR="00EB45AE" w:rsidRPr="008B10C5">
        <w:rPr>
          <w:rFonts w:asciiTheme="majorBidi" w:hAnsiTheme="majorBidi" w:cstheme="majorBidi"/>
          <w:b/>
          <w:caps/>
          <w:lang w:val="sq-AL"/>
        </w:rPr>
        <w:t>brojtjes</w:t>
      </w:r>
    </w:p>
    <w:p w:rsidR="00E11D8F" w:rsidRPr="008B10C5" w:rsidRDefault="00E11D8F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E11D8F" w:rsidRPr="008B10C5" w:rsidRDefault="00E11D8F" w:rsidP="00750BAC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8B10C5">
        <w:rPr>
          <w:rFonts w:asciiTheme="majorBidi" w:hAnsiTheme="majorBidi" w:cstheme="majorBidi"/>
          <w:b/>
          <w:lang w:val="sq-AL"/>
        </w:rPr>
        <w:t>Vlerësim i përgjithshëm i qëllimeve dhe objektivave të politikës si dhe performanca e produkteve kryesore</w:t>
      </w:r>
    </w:p>
    <w:p w:rsidR="00E11D8F" w:rsidRPr="008B10C5" w:rsidRDefault="00E11D8F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lang w:val="sq-AL"/>
        </w:rPr>
        <w:t xml:space="preserve">Ministria e Mbrojtjes ka për mision hartimin dhe zbatimin e politikave të përgjithshme shtetërore të sigurisë dhe të mbrojtjes së vendit në përputhje me Kushtetutën, Strategjinë e Sigurisë, Organizatën e Traktatit të Atlantikut të Veriut (NATO), Strategjinë Ushtarake dhe legjislacionin në fuqi në Republikës së Shqipërisë. </w:t>
      </w:r>
    </w:p>
    <w:p w:rsidR="00E11D8F" w:rsidRPr="008B10C5" w:rsidRDefault="00E11D8F" w:rsidP="00750BAC">
      <w:pPr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8E71D5" w:rsidRPr="008B10C5" w:rsidRDefault="00B25EEF" w:rsidP="00750BAC">
      <w:pPr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b/>
          <w:lang w:val="sq-AL"/>
        </w:rPr>
        <w:t xml:space="preserve">Ministria e </w:t>
      </w:r>
      <w:r w:rsidR="008E71D5" w:rsidRPr="008B10C5">
        <w:rPr>
          <w:rFonts w:asciiTheme="majorBidi" w:hAnsiTheme="majorBidi" w:cstheme="majorBidi"/>
          <w:b/>
          <w:lang w:val="sq-AL"/>
        </w:rPr>
        <w:t>M</w:t>
      </w:r>
      <w:r w:rsidR="00EB45AE" w:rsidRPr="008B10C5">
        <w:rPr>
          <w:rFonts w:asciiTheme="majorBidi" w:hAnsiTheme="majorBidi" w:cstheme="majorBidi"/>
          <w:b/>
          <w:lang w:val="sq-AL"/>
        </w:rPr>
        <w:t>brojtjes</w:t>
      </w:r>
      <w:r w:rsidRPr="008B10C5">
        <w:rPr>
          <w:rFonts w:asciiTheme="majorBidi" w:hAnsiTheme="majorBidi" w:cstheme="majorBidi"/>
          <w:b/>
          <w:sz w:val="28"/>
          <w:szCs w:val="28"/>
          <w:lang w:val="sq-AL"/>
        </w:rPr>
        <w:t xml:space="preserve"> </w:t>
      </w:r>
      <w:r w:rsidRPr="008B10C5">
        <w:rPr>
          <w:rFonts w:asciiTheme="majorBidi" w:hAnsiTheme="majorBidi" w:cstheme="majorBidi"/>
          <w:lang w:val="sq-AL"/>
        </w:rPr>
        <w:t xml:space="preserve">për </w:t>
      </w:r>
      <w:r w:rsidR="00457C01" w:rsidRPr="008B10C5">
        <w:rPr>
          <w:rFonts w:asciiTheme="majorBidi" w:hAnsiTheme="majorBidi" w:cstheme="majorBidi"/>
          <w:lang w:val="sq-AL"/>
        </w:rPr>
        <w:t xml:space="preserve">tetërmujorin e </w:t>
      </w:r>
      <w:r w:rsidRPr="008B10C5">
        <w:rPr>
          <w:rFonts w:asciiTheme="majorBidi" w:hAnsiTheme="majorBidi" w:cstheme="majorBidi"/>
          <w:lang w:val="sq-AL"/>
        </w:rPr>
        <w:t xml:space="preserve">vitit </w:t>
      </w:r>
      <w:r w:rsidR="00D10880" w:rsidRPr="008B10C5">
        <w:rPr>
          <w:rFonts w:asciiTheme="majorBidi" w:hAnsiTheme="majorBidi" w:cstheme="majorBidi"/>
          <w:lang w:val="sq-AL"/>
        </w:rPr>
        <w:t>2019</w:t>
      </w:r>
      <w:r w:rsidRPr="008B10C5">
        <w:rPr>
          <w:rFonts w:asciiTheme="majorBidi" w:hAnsiTheme="majorBidi" w:cstheme="majorBidi"/>
          <w:lang w:val="sq-AL"/>
        </w:rPr>
        <w:t xml:space="preserve">, administroi dhe menaxhoi fondet publike sipas </w:t>
      </w:r>
      <w:r w:rsidR="008F3C67" w:rsidRPr="008B10C5">
        <w:rPr>
          <w:rFonts w:asciiTheme="majorBidi" w:hAnsiTheme="majorBidi" w:cstheme="majorBidi"/>
          <w:lang w:val="sq-AL"/>
        </w:rPr>
        <w:t>shtat</w:t>
      </w:r>
      <w:r w:rsidR="008E71D5" w:rsidRPr="008B10C5">
        <w:rPr>
          <w:rFonts w:asciiTheme="majorBidi" w:hAnsiTheme="majorBidi" w:cstheme="majorBidi"/>
          <w:lang w:val="sq-AL"/>
        </w:rPr>
        <w:t>ë programeve të miratuara, e konkretisht:</w:t>
      </w:r>
    </w:p>
    <w:p w:rsidR="008E71D5" w:rsidRPr="008B10C5" w:rsidRDefault="008E71D5" w:rsidP="00750BAC">
      <w:pPr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:rsidR="00EB45AE" w:rsidRPr="008B10C5" w:rsidRDefault="008E71D5" w:rsidP="00750BAC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jc w:val="both"/>
        <w:outlineLvl w:val="9"/>
        <w:rPr>
          <w:rFonts w:asciiTheme="majorBidi" w:hAnsiTheme="majorBidi" w:cstheme="majorBidi"/>
          <w:bCs/>
          <w:lang w:val="sq-AL"/>
        </w:rPr>
      </w:pPr>
      <w:r w:rsidRPr="008B10C5">
        <w:rPr>
          <w:rFonts w:asciiTheme="majorBidi" w:hAnsiTheme="majorBidi" w:cstheme="majorBidi"/>
          <w:bCs/>
          <w:lang w:val="sq-AL"/>
        </w:rPr>
        <w:t>Planifikimi, menaxhimi dhe administrimi.</w:t>
      </w:r>
    </w:p>
    <w:p w:rsidR="00EB45AE" w:rsidRPr="008B10C5" w:rsidRDefault="00EB45AE" w:rsidP="00750BAC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jc w:val="both"/>
        <w:outlineLvl w:val="9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bCs/>
          <w:lang w:val="sq-AL"/>
        </w:rPr>
        <w:t>Forcat e Luftimit</w:t>
      </w:r>
    </w:p>
    <w:p w:rsidR="00EB45AE" w:rsidRPr="008B10C5" w:rsidRDefault="00EB45AE" w:rsidP="00750BAC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jc w:val="both"/>
        <w:outlineLvl w:val="9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bCs/>
          <w:lang w:val="sq-AL"/>
        </w:rPr>
        <w:t xml:space="preserve">Arsimi Ushtarak </w:t>
      </w:r>
    </w:p>
    <w:p w:rsidR="00EB45AE" w:rsidRPr="008B10C5" w:rsidRDefault="00EB45AE" w:rsidP="00750BAC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jc w:val="both"/>
        <w:outlineLvl w:val="9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bCs/>
          <w:lang w:val="sq-AL"/>
        </w:rPr>
        <w:t xml:space="preserve">Mbështetja e Luftimit </w:t>
      </w:r>
    </w:p>
    <w:p w:rsidR="00EB45AE" w:rsidRPr="008B10C5" w:rsidRDefault="00EB45AE" w:rsidP="00750BAC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jc w:val="both"/>
        <w:outlineLvl w:val="9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bCs/>
          <w:lang w:val="sq-AL"/>
        </w:rPr>
        <w:t>Mbështetje për Shëndetësinë</w:t>
      </w:r>
      <w:r w:rsidRPr="008B10C5">
        <w:rPr>
          <w:rFonts w:asciiTheme="majorBidi" w:hAnsiTheme="majorBidi" w:cstheme="majorBidi"/>
          <w:lang w:val="sq-AL"/>
        </w:rPr>
        <w:t xml:space="preserve"> </w:t>
      </w:r>
    </w:p>
    <w:p w:rsidR="008F3C67" w:rsidRPr="008B10C5" w:rsidRDefault="008F3C67" w:rsidP="00750BAC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jc w:val="both"/>
        <w:outlineLvl w:val="9"/>
        <w:rPr>
          <w:rFonts w:asciiTheme="majorBidi" w:hAnsiTheme="majorBidi" w:cstheme="majorBidi"/>
          <w:bCs/>
          <w:lang w:val="sq-AL"/>
        </w:rPr>
      </w:pPr>
      <w:r w:rsidRPr="008B10C5">
        <w:rPr>
          <w:rFonts w:asciiTheme="majorBidi" w:hAnsiTheme="majorBidi" w:cstheme="majorBidi"/>
          <w:bCs/>
          <w:lang w:val="sq-AL"/>
        </w:rPr>
        <w:t>Emergjencat civile dhe rezervat e shtetit</w:t>
      </w:r>
    </w:p>
    <w:p w:rsidR="008F3C67" w:rsidRPr="008B10C5" w:rsidRDefault="008F3C67" w:rsidP="00750BAC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jc w:val="both"/>
        <w:outlineLvl w:val="9"/>
        <w:rPr>
          <w:rFonts w:asciiTheme="majorBidi" w:hAnsiTheme="majorBidi" w:cstheme="majorBidi"/>
          <w:bCs/>
          <w:lang w:val="sq-AL"/>
        </w:rPr>
      </w:pPr>
      <w:r w:rsidRPr="008B10C5">
        <w:rPr>
          <w:rFonts w:asciiTheme="majorBidi" w:hAnsiTheme="majorBidi" w:cstheme="majorBidi"/>
          <w:bCs/>
          <w:lang w:val="sq-AL"/>
        </w:rPr>
        <w:t>Mb</w:t>
      </w:r>
      <w:r w:rsidR="00FB03BF" w:rsidRPr="008B10C5">
        <w:rPr>
          <w:rFonts w:asciiTheme="majorBidi" w:hAnsiTheme="majorBidi" w:cstheme="majorBidi"/>
          <w:bCs/>
          <w:lang w:val="sq-AL"/>
        </w:rPr>
        <w:t>ë</w:t>
      </w:r>
      <w:r w:rsidRPr="008B10C5">
        <w:rPr>
          <w:rFonts w:asciiTheme="majorBidi" w:hAnsiTheme="majorBidi" w:cstheme="majorBidi"/>
          <w:bCs/>
          <w:lang w:val="sq-AL"/>
        </w:rPr>
        <w:t>shtetje Sociale p</w:t>
      </w:r>
      <w:r w:rsidR="00FB03BF" w:rsidRPr="008B10C5">
        <w:rPr>
          <w:rFonts w:asciiTheme="majorBidi" w:hAnsiTheme="majorBidi" w:cstheme="majorBidi"/>
          <w:bCs/>
          <w:lang w:val="sq-AL"/>
        </w:rPr>
        <w:t>ë</w:t>
      </w:r>
      <w:r w:rsidRPr="008B10C5">
        <w:rPr>
          <w:rFonts w:asciiTheme="majorBidi" w:hAnsiTheme="majorBidi" w:cstheme="majorBidi"/>
          <w:bCs/>
          <w:lang w:val="sq-AL"/>
        </w:rPr>
        <w:t>r Ushtarak</w:t>
      </w:r>
      <w:r w:rsidR="00FB03BF" w:rsidRPr="008B10C5">
        <w:rPr>
          <w:rFonts w:asciiTheme="majorBidi" w:hAnsiTheme="majorBidi" w:cstheme="majorBidi"/>
          <w:bCs/>
          <w:lang w:val="sq-AL"/>
        </w:rPr>
        <w:t>ë</w:t>
      </w:r>
      <w:r w:rsidRPr="008B10C5">
        <w:rPr>
          <w:rFonts w:asciiTheme="majorBidi" w:hAnsiTheme="majorBidi" w:cstheme="majorBidi"/>
          <w:bCs/>
          <w:lang w:val="sq-AL"/>
        </w:rPr>
        <w:t>t</w:t>
      </w:r>
    </w:p>
    <w:p w:rsidR="00EB45AE" w:rsidRPr="008B10C5" w:rsidRDefault="00EB45AE" w:rsidP="00750BAC">
      <w:pPr>
        <w:pStyle w:val="Subtitle"/>
        <w:spacing w:after="0" w:line="276" w:lineRule="auto"/>
        <w:ind w:left="1170"/>
        <w:jc w:val="both"/>
        <w:outlineLvl w:val="9"/>
        <w:rPr>
          <w:rFonts w:asciiTheme="majorBidi" w:hAnsiTheme="majorBidi" w:cstheme="majorBidi"/>
          <w:bCs/>
          <w:lang w:val="sq-AL"/>
        </w:rPr>
      </w:pPr>
    </w:p>
    <w:p w:rsidR="00E11D8F" w:rsidRPr="008B10C5" w:rsidRDefault="00E11D8F" w:rsidP="00750BAC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:rsidR="00EB45AE" w:rsidRPr="008B10C5" w:rsidRDefault="00B25EEF" w:rsidP="00750BAC">
      <w:pPr>
        <w:spacing w:line="276" w:lineRule="auto"/>
        <w:jc w:val="both"/>
        <w:rPr>
          <w:rFonts w:asciiTheme="majorBidi" w:hAnsiTheme="majorBidi" w:cstheme="majorBidi"/>
          <w:i/>
          <w:iCs/>
          <w:lang w:val="sq-AL"/>
        </w:rPr>
      </w:pPr>
      <w:r w:rsidRPr="008B10C5">
        <w:rPr>
          <w:rFonts w:asciiTheme="majorBidi" w:hAnsiTheme="majorBidi" w:cstheme="majorBidi"/>
          <w:lang w:val="sq-AL"/>
        </w:rPr>
        <w:t>Sipas të dhënave të Sistemit F</w:t>
      </w:r>
      <w:r w:rsidR="00E90FB7" w:rsidRPr="008B10C5">
        <w:rPr>
          <w:rFonts w:asciiTheme="majorBidi" w:hAnsiTheme="majorBidi" w:cstheme="majorBidi"/>
          <w:lang w:val="sq-AL"/>
        </w:rPr>
        <w:t>inanciar Informatik të Qeverisë</w:t>
      </w:r>
      <w:r w:rsidRPr="008B10C5">
        <w:rPr>
          <w:rFonts w:asciiTheme="majorBidi" w:hAnsiTheme="majorBidi" w:cstheme="majorBidi"/>
          <w:lang w:val="sq-AL"/>
        </w:rPr>
        <w:t xml:space="preserve"> </w:t>
      </w:r>
      <w:r w:rsidR="00410D24" w:rsidRPr="008B10C5">
        <w:rPr>
          <w:rFonts w:asciiTheme="majorBidi" w:hAnsiTheme="majorBidi" w:cstheme="majorBidi"/>
          <w:lang w:val="sq-AL"/>
        </w:rPr>
        <w:t>dhe t</w:t>
      </w:r>
      <w:r w:rsidR="00E90FB7" w:rsidRPr="008B10C5">
        <w:rPr>
          <w:rFonts w:asciiTheme="majorBidi" w:hAnsiTheme="majorBidi" w:cstheme="majorBidi"/>
          <w:lang w:val="sq-AL"/>
        </w:rPr>
        <w:t>ë</w:t>
      </w:r>
      <w:r w:rsidR="00410D24" w:rsidRPr="008B10C5">
        <w:rPr>
          <w:rFonts w:asciiTheme="majorBidi" w:hAnsiTheme="majorBidi" w:cstheme="majorBidi"/>
          <w:lang w:val="sq-AL"/>
        </w:rPr>
        <w:t xml:space="preserve"> dh</w:t>
      </w:r>
      <w:r w:rsidR="00E90FB7" w:rsidRPr="008B10C5">
        <w:rPr>
          <w:rFonts w:asciiTheme="majorBidi" w:hAnsiTheme="majorBidi" w:cstheme="majorBidi"/>
          <w:lang w:val="sq-AL"/>
        </w:rPr>
        <w:t>ë</w:t>
      </w:r>
      <w:r w:rsidR="00410D24" w:rsidRPr="008B10C5">
        <w:rPr>
          <w:rFonts w:asciiTheme="majorBidi" w:hAnsiTheme="majorBidi" w:cstheme="majorBidi"/>
          <w:lang w:val="sq-AL"/>
        </w:rPr>
        <w:t>nave t</w:t>
      </w:r>
      <w:r w:rsidR="00E90FB7" w:rsidRPr="008B10C5">
        <w:rPr>
          <w:rFonts w:asciiTheme="majorBidi" w:hAnsiTheme="majorBidi" w:cstheme="majorBidi"/>
          <w:lang w:val="sq-AL"/>
        </w:rPr>
        <w:t>ë</w:t>
      </w:r>
      <w:r w:rsidR="00410D24" w:rsidRPr="008B10C5">
        <w:rPr>
          <w:rFonts w:asciiTheme="majorBidi" w:hAnsiTheme="majorBidi" w:cstheme="majorBidi"/>
          <w:lang w:val="sq-AL"/>
        </w:rPr>
        <w:t xml:space="preserve"> paraqitura nga ministria n</w:t>
      </w:r>
      <w:r w:rsidR="00E90FB7" w:rsidRPr="008B10C5">
        <w:rPr>
          <w:rFonts w:asciiTheme="majorBidi" w:hAnsiTheme="majorBidi" w:cstheme="majorBidi"/>
          <w:lang w:val="sq-AL"/>
        </w:rPr>
        <w:t>ë</w:t>
      </w:r>
      <w:r w:rsidR="00410D24" w:rsidRPr="008B10C5">
        <w:rPr>
          <w:rFonts w:asciiTheme="majorBidi" w:hAnsiTheme="majorBidi" w:cstheme="majorBidi"/>
          <w:lang w:val="sq-AL"/>
        </w:rPr>
        <w:t xml:space="preserve"> raportin e monitorimit, </w:t>
      </w:r>
      <w:r w:rsidR="00602DFF" w:rsidRPr="008B10C5">
        <w:rPr>
          <w:rFonts w:asciiTheme="majorBidi" w:hAnsiTheme="majorBidi" w:cstheme="majorBidi"/>
          <w:lang w:val="sq-AL"/>
        </w:rPr>
        <w:t>realizimi i shpenzimeve sipas lloji</w:t>
      </w:r>
      <w:r w:rsidR="005D40BF" w:rsidRPr="008B10C5">
        <w:rPr>
          <w:rFonts w:asciiTheme="majorBidi" w:hAnsiTheme="majorBidi" w:cstheme="majorBidi"/>
          <w:lang w:val="sq-AL"/>
        </w:rPr>
        <w:t>t</w:t>
      </w:r>
      <w:r w:rsidR="00602DFF" w:rsidRPr="008B10C5">
        <w:rPr>
          <w:rFonts w:asciiTheme="majorBidi" w:hAnsiTheme="majorBidi" w:cstheme="majorBidi"/>
          <w:lang w:val="sq-AL"/>
        </w:rPr>
        <w:t xml:space="preserve"> t</w:t>
      </w:r>
      <w:r w:rsidR="005D40BF" w:rsidRPr="008B10C5">
        <w:rPr>
          <w:rFonts w:asciiTheme="majorBidi" w:hAnsiTheme="majorBidi" w:cstheme="majorBidi"/>
          <w:lang w:val="sq-AL"/>
        </w:rPr>
        <w:t>ë</w:t>
      </w:r>
      <w:r w:rsidR="00602DFF" w:rsidRPr="008B10C5">
        <w:rPr>
          <w:rFonts w:asciiTheme="majorBidi" w:hAnsiTheme="majorBidi" w:cstheme="majorBidi"/>
          <w:lang w:val="sq-AL"/>
        </w:rPr>
        <w:t xml:space="preserve"> tyre, deri në fund </w:t>
      </w:r>
      <w:r w:rsidR="00457C01" w:rsidRPr="008B10C5">
        <w:rPr>
          <w:rFonts w:asciiTheme="majorBidi" w:hAnsiTheme="majorBidi" w:cstheme="majorBidi"/>
          <w:b/>
          <w:bCs/>
          <w:lang w:val="sq-AL"/>
        </w:rPr>
        <w:t xml:space="preserve">tetëmujorit </w:t>
      </w:r>
      <w:r w:rsidR="00602DFF" w:rsidRPr="008B10C5">
        <w:rPr>
          <w:rFonts w:asciiTheme="majorBidi" w:hAnsiTheme="majorBidi" w:cstheme="majorBidi"/>
          <w:lang w:val="sq-AL"/>
        </w:rPr>
        <w:t>për M</w:t>
      </w:r>
      <w:r w:rsidR="008E71D5" w:rsidRPr="008B10C5">
        <w:rPr>
          <w:rFonts w:asciiTheme="majorBidi" w:hAnsiTheme="majorBidi" w:cstheme="majorBidi"/>
          <w:lang w:val="sq-AL"/>
        </w:rPr>
        <w:t>M</w:t>
      </w:r>
      <w:r w:rsidR="00602DFF" w:rsidRPr="008B10C5">
        <w:rPr>
          <w:rFonts w:asciiTheme="majorBidi" w:hAnsiTheme="majorBidi" w:cstheme="majorBidi"/>
          <w:lang w:val="sq-AL"/>
        </w:rPr>
        <w:t xml:space="preserve">  paraqitet si më poshtë</w:t>
      </w:r>
      <w:r w:rsidR="005D40BF" w:rsidRPr="008B10C5">
        <w:rPr>
          <w:rFonts w:asciiTheme="majorBidi" w:hAnsiTheme="majorBidi" w:cstheme="majorBidi"/>
          <w:lang w:val="sq-AL"/>
        </w:rPr>
        <w:t xml:space="preserve">, </w:t>
      </w:r>
      <w:r w:rsidR="005D40BF" w:rsidRPr="008B10C5">
        <w:rPr>
          <w:rFonts w:asciiTheme="majorBidi" w:hAnsiTheme="majorBidi" w:cstheme="majorBidi"/>
          <w:i/>
          <w:iCs/>
          <w:lang w:val="sq-AL"/>
        </w:rPr>
        <w:t>në mijë lekë</w:t>
      </w:r>
      <w:r w:rsidR="00602DFF" w:rsidRPr="008B10C5">
        <w:rPr>
          <w:rFonts w:asciiTheme="majorBidi" w:hAnsiTheme="majorBidi" w:cstheme="majorBidi"/>
          <w:i/>
          <w:iCs/>
          <w:lang w:val="sq-AL"/>
        </w:rPr>
        <w:t>:</w:t>
      </w:r>
      <w:r w:rsidR="005D40BF" w:rsidRPr="008B10C5">
        <w:rPr>
          <w:rFonts w:asciiTheme="majorBidi" w:hAnsiTheme="majorBidi" w:cstheme="majorBidi"/>
          <w:i/>
          <w:iCs/>
          <w:lang w:val="sq-AL"/>
        </w:rPr>
        <w:t xml:space="preserve"> </w:t>
      </w:r>
    </w:p>
    <w:p w:rsidR="00EB45AE" w:rsidRPr="008B10C5" w:rsidRDefault="00EB45AE" w:rsidP="00750BAC">
      <w:pPr>
        <w:spacing w:line="276" w:lineRule="auto"/>
        <w:jc w:val="both"/>
        <w:rPr>
          <w:rFonts w:asciiTheme="majorBidi" w:hAnsiTheme="majorBidi" w:cstheme="majorBidi"/>
          <w:lang w:val="sq-AL"/>
        </w:rPr>
      </w:pPr>
    </w:p>
    <w:tbl>
      <w:tblPr>
        <w:tblW w:w="87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3310"/>
        <w:gridCol w:w="2030"/>
        <w:gridCol w:w="1480"/>
        <w:gridCol w:w="1480"/>
      </w:tblGrid>
      <w:tr w:rsidR="00E40A87" w:rsidRPr="008B10C5" w:rsidTr="002C78FA">
        <w:trPr>
          <w:trHeight w:val="498"/>
          <w:jc w:val="center"/>
        </w:trPr>
        <w:tc>
          <w:tcPr>
            <w:tcW w:w="4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CC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45AE" w:rsidRPr="008B10C5" w:rsidRDefault="00EB45AE" w:rsidP="00750BA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</w:pPr>
            <w:r w:rsidRPr="008B10C5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>NR.</w:t>
            </w:r>
          </w:p>
        </w:tc>
        <w:tc>
          <w:tcPr>
            <w:tcW w:w="3310" w:type="dxa"/>
            <w:tcBorders>
              <w:top w:val="double" w:sz="6" w:space="0" w:color="auto"/>
              <w:left w:val="nil"/>
              <w:bottom w:val="double" w:sz="6" w:space="0" w:color="auto"/>
              <w:right w:val="dotted" w:sz="4" w:space="0" w:color="auto"/>
            </w:tcBorders>
            <w:shd w:val="clear" w:color="000000" w:fill="CC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45AE" w:rsidRPr="008B10C5" w:rsidRDefault="00EB45AE" w:rsidP="00750BA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</w:pPr>
            <w:r w:rsidRPr="008B10C5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2030" w:type="dxa"/>
            <w:tcBorders>
              <w:top w:val="double" w:sz="6" w:space="0" w:color="auto"/>
              <w:left w:val="nil"/>
              <w:bottom w:val="double" w:sz="6" w:space="0" w:color="auto"/>
              <w:right w:val="dotted" w:sz="4" w:space="0" w:color="auto"/>
            </w:tcBorders>
            <w:shd w:val="clear" w:color="000000" w:fill="CC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45AE" w:rsidRPr="008B10C5" w:rsidRDefault="00EB45AE" w:rsidP="00750BA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</w:pPr>
            <w:r w:rsidRPr="008B10C5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 xml:space="preserve">Plani i ndryshuar </w:t>
            </w:r>
            <w:r w:rsidR="00D10880" w:rsidRPr="008B10C5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>2019</w:t>
            </w:r>
          </w:p>
        </w:tc>
        <w:tc>
          <w:tcPr>
            <w:tcW w:w="1480" w:type="dxa"/>
            <w:tcBorders>
              <w:top w:val="double" w:sz="6" w:space="0" w:color="auto"/>
              <w:left w:val="nil"/>
              <w:bottom w:val="double" w:sz="6" w:space="0" w:color="auto"/>
              <w:right w:val="dotted" w:sz="4" w:space="0" w:color="auto"/>
            </w:tcBorders>
            <w:shd w:val="clear" w:color="000000" w:fill="CC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45AE" w:rsidRPr="008B10C5" w:rsidRDefault="00EB45AE" w:rsidP="00750BA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</w:pPr>
            <w:r w:rsidRPr="008B10C5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 xml:space="preserve">Fakti 4/mujori I </w:t>
            </w:r>
            <w:r w:rsidR="00D10880" w:rsidRPr="008B10C5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>2019</w:t>
            </w:r>
          </w:p>
        </w:tc>
        <w:tc>
          <w:tcPr>
            <w:tcW w:w="14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CC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45AE" w:rsidRPr="008B10C5" w:rsidRDefault="00EB45AE" w:rsidP="00750BA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</w:pPr>
            <w:r w:rsidRPr="008B10C5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>Përqindja  e realizimit</w:t>
            </w:r>
          </w:p>
        </w:tc>
      </w:tr>
      <w:tr w:rsidR="00457C01" w:rsidRPr="008B10C5" w:rsidTr="002C78FA">
        <w:trPr>
          <w:trHeight w:val="315"/>
          <w:jc w:val="center"/>
        </w:trPr>
        <w:tc>
          <w:tcPr>
            <w:tcW w:w="42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57C01" w:rsidRPr="008B10C5" w:rsidRDefault="00457C01" w:rsidP="00750BAC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val="sq-AL"/>
              </w:rPr>
            </w:pPr>
            <w:r w:rsidRPr="008B10C5">
              <w:rPr>
                <w:rFonts w:asciiTheme="majorBidi" w:hAnsiTheme="majorBidi" w:cstheme="majorBidi"/>
                <w:sz w:val="22"/>
                <w:szCs w:val="22"/>
                <w:lang w:val="sq-AL"/>
              </w:rPr>
              <w:t>1</w:t>
            </w:r>
          </w:p>
        </w:tc>
        <w:tc>
          <w:tcPr>
            <w:tcW w:w="331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57C01" w:rsidRPr="008B10C5" w:rsidRDefault="00457C01" w:rsidP="00750BAC">
            <w:pPr>
              <w:spacing w:line="276" w:lineRule="auto"/>
              <w:jc w:val="center"/>
              <w:rPr>
                <w:rFonts w:asciiTheme="majorBidi" w:hAnsiTheme="majorBidi" w:cstheme="majorBidi"/>
                <w:lang w:val="sq-AL"/>
              </w:rPr>
            </w:pPr>
            <w:r w:rsidRPr="008B10C5">
              <w:rPr>
                <w:rFonts w:asciiTheme="majorBidi" w:hAnsiTheme="majorBidi" w:cstheme="majorBidi"/>
                <w:lang w:val="sq-AL"/>
              </w:rPr>
              <w:t>Shpenzime personeli</w:t>
            </w:r>
          </w:p>
        </w:tc>
        <w:tc>
          <w:tcPr>
            <w:tcW w:w="203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7C01" w:rsidRPr="008B10C5" w:rsidRDefault="00457C01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6,868,338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7C01" w:rsidRPr="008B10C5" w:rsidRDefault="00457C01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4,409,861</w:t>
            </w:r>
          </w:p>
        </w:tc>
        <w:tc>
          <w:tcPr>
            <w:tcW w:w="1480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7C01" w:rsidRPr="008B10C5" w:rsidRDefault="00457C01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64.21%</w:t>
            </w:r>
          </w:p>
        </w:tc>
      </w:tr>
      <w:tr w:rsidR="00457C01" w:rsidRPr="008B10C5" w:rsidTr="002C78FA">
        <w:trPr>
          <w:trHeight w:val="315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57C01" w:rsidRPr="008B10C5" w:rsidRDefault="00457C01" w:rsidP="00750BAC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val="sq-AL"/>
              </w:rPr>
            </w:pPr>
            <w:r w:rsidRPr="008B10C5">
              <w:rPr>
                <w:rFonts w:asciiTheme="majorBidi" w:hAnsiTheme="majorBidi" w:cstheme="majorBidi"/>
                <w:sz w:val="22"/>
                <w:szCs w:val="22"/>
                <w:lang w:val="sq-AL"/>
              </w:rPr>
              <w:t>2</w:t>
            </w:r>
          </w:p>
        </w:tc>
        <w:tc>
          <w:tcPr>
            <w:tcW w:w="33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57C01" w:rsidRPr="008B10C5" w:rsidRDefault="00457C01" w:rsidP="00750BAC">
            <w:pPr>
              <w:spacing w:line="276" w:lineRule="auto"/>
              <w:jc w:val="center"/>
              <w:rPr>
                <w:rFonts w:asciiTheme="majorBidi" w:hAnsiTheme="majorBidi" w:cstheme="majorBidi"/>
                <w:lang w:val="sq-AL"/>
              </w:rPr>
            </w:pPr>
            <w:r w:rsidRPr="008B10C5">
              <w:rPr>
                <w:rFonts w:asciiTheme="majorBidi" w:hAnsiTheme="majorBidi" w:cstheme="majorBidi"/>
                <w:lang w:val="sq-AL"/>
              </w:rPr>
              <w:t>Shpenzime të tjera korente</w:t>
            </w:r>
          </w:p>
        </w:tc>
        <w:tc>
          <w:tcPr>
            <w:tcW w:w="203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7C01" w:rsidRPr="008B10C5" w:rsidRDefault="00457C01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11,351,479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7C01" w:rsidRPr="008B10C5" w:rsidRDefault="00457C01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7,075,265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7C01" w:rsidRPr="008B10C5" w:rsidRDefault="00457C01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62.33%</w:t>
            </w:r>
          </w:p>
        </w:tc>
      </w:tr>
      <w:tr w:rsidR="00457C01" w:rsidRPr="008B10C5" w:rsidTr="002C78FA">
        <w:trPr>
          <w:trHeight w:val="315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57C01" w:rsidRPr="008B10C5" w:rsidRDefault="00457C01" w:rsidP="00750BAC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val="sq-AL"/>
              </w:rPr>
            </w:pPr>
            <w:r w:rsidRPr="008B10C5">
              <w:rPr>
                <w:rFonts w:asciiTheme="majorBidi" w:hAnsiTheme="majorBidi" w:cstheme="majorBidi"/>
                <w:sz w:val="22"/>
                <w:szCs w:val="22"/>
                <w:lang w:val="sq-AL"/>
              </w:rPr>
              <w:t>3</w:t>
            </w:r>
          </w:p>
        </w:tc>
        <w:tc>
          <w:tcPr>
            <w:tcW w:w="33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57C01" w:rsidRPr="008B10C5" w:rsidRDefault="00457C01" w:rsidP="00750BAC">
            <w:pPr>
              <w:spacing w:line="276" w:lineRule="auto"/>
              <w:jc w:val="center"/>
              <w:rPr>
                <w:rFonts w:asciiTheme="majorBidi" w:hAnsiTheme="majorBidi" w:cstheme="majorBidi"/>
                <w:lang w:val="sq-AL"/>
              </w:rPr>
            </w:pPr>
            <w:r w:rsidRPr="008B10C5">
              <w:rPr>
                <w:rFonts w:asciiTheme="majorBidi" w:hAnsiTheme="majorBidi" w:cstheme="majorBidi"/>
                <w:lang w:val="sq-AL"/>
              </w:rPr>
              <w:t>Shpenzime kapitale</w:t>
            </w:r>
          </w:p>
        </w:tc>
        <w:tc>
          <w:tcPr>
            <w:tcW w:w="203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7C01" w:rsidRPr="008B10C5" w:rsidRDefault="00457C01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3,560,000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7C01" w:rsidRPr="008B10C5" w:rsidRDefault="00457C01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1,843,588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7C01" w:rsidRPr="008B10C5" w:rsidRDefault="00457C01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51.79%</w:t>
            </w:r>
          </w:p>
        </w:tc>
      </w:tr>
      <w:tr w:rsidR="00457C01" w:rsidRPr="008B10C5" w:rsidTr="002C78FA">
        <w:trPr>
          <w:trHeight w:val="30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57C01" w:rsidRPr="008B10C5" w:rsidRDefault="00457C01" w:rsidP="00750BAC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val="sq-AL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hideMark/>
          </w:tcPr>
          <w:p w:rsidR="00457C01" w:rsidRPr="008B10C5" w:rsidRDefault="00457C01" w:rsidP="00750BAC">
            <w:pPr>
              <w:spacing w:line="276" w:lineRule="auto"/>
              <w:ind w:firstLineChars="300" w:firstLine="660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lang w:val="sq-AL"/>
              </w:rPr>
            </w:pPr>
            <w:r w:rsidRPr="008B10C5">
              <w:rPr>
                <w:rFonts w:asciiTheme="majorBidi" w:hAnsiTheme="majorBidi" w:cstheme="majorBidi"/>
                <w:i/>
                <w:iCs/>
                <w:sz w:val="22"/>
                <w:szCs w:val="22"/>
                <w:lang w:val="sq-AL"/>
              </w:rPr>
              <w:t>Me financim të brendshëm</w:t>
            </w:r>
          </w:p>
        </w:tc>
        <w:tc>
          <w:tcPr>
            <w:tcW w:w="203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7C01" w:rsidRPr="008B10C5" w:rsidRDefault="00457C01">
            <w:pPr>
              <w:jc w:val="center"/>
              <w:rPr>
                <w:i/>
                <w:i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i/>
                <w:iCs/>
                <w:color w:val="000000"/>
                <w:sz w:val="22"/>
                <w:szCs w:val="22"/>
                <w:lang w:val="sq-AL"/>
              </w:rPr>
              <w:t>3,560,000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7C01" w:rsidRPr="008B10C5" w:rsidRDefault="00457C01">
            <w:pPr>
              <w:jc w:val="center"/>
              <w:rPr>
                <w:i/>
                <w:i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i/>
                <w:iCs/>
                <w:color w:val="000000"/>
                <w:sz w:val="22"/>
                <w:szCs w:val="22"/>
                <w:lang w:val="sq-AL"/>
              </w:rPr>
              <w:t>1,843,588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7C01" w:rsidRPr="008B10C5" w:rsidRDefault="00457C01">
            <w:pPr>
              <w:jc w:val="center"/>
              <w:rPr>
                <w:i/>
                <w:i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i/>
                <w:iCs/>
                <w:color w:val="000000"/>
                <w:sz w:val="22"/>
                <w:szCs w:val="22"/>
                <w:lang w:val="sq-AL"/>
              </w:rPr>
              <w:t>51.79%</w:t>
            </w:r>
          </w:p>
        </w:tc>
      </w:tr>
      <w:tr w:rsidR="00457C01" w:rsidRPr="008B10C5" w:rsidTr="002C78FA">
        <w:trPr>
          <w:trHeight w:val="30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57C01" w:rsidRPr="008B10C5" w:rsidRDefault="00457C01" w:rsidP="00750BAC">
            <w:pPr>
              <w:spacing w:line="27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val="sq-AL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hideMark/>
          </w:tcPr>
          <w:p w:rsidR="00457C01" w:rsidRPr="008B10C5" w:rsidRDefault="00457C01" w:rsidP="00750BAC">
            <w:pPr>
              <w:spacing w:line="276" w:lineRule="auto"/>
              <w:ind w:firstLineChars="300" w:firstLine="660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lang w:val="sq-AL"/>
              </w:rPr>
            </w:pPr>
            <w:r w:rsidRPr="008B10C5">
              <w:rPr>
                <w:rFonts w:asciiTheme="majorBidi" w:hAnsiTheme="majorBidi" w:cstheme="majorBidi"/>
                <w:i/>
                <w:iCs/>
                <w:sz w:val="22"/>
                <w:szCs w:val="22"/>
                <w:lang w:val="sq-AL"/>
              </w:rPr>
              <w:t>Me financim të huaj</w:t>
            </w:r>
          </w:p>
        </w:tc>
        <w:tc>
          <w:tcPr>
            <w:tcW w:w="203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7C01" w:rsidRPr="008B10C5" w:rsidRDefault="00457C01">
            <w:pPr>
              <w:jc w:val="center"/>
              <w:rPr>
                <w:i/>
                <w:i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i/>
                <w:iCs/>
                <w:color w:val="000000"/>
                <w:sz w:val="22"/>
                <w:szCs w:val="22"/>
                <w:lang w:val="sq-AL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7C01" w:rsidRPr="008B10C5" w:rsidRDefault="00457C01">
            <w:pPr>
              <w:jc w:val="center"/>
              <w:rPr>
                <w:i/>
                <w:i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i/>
                <w:iCs/>
                <w:color w:val="000000"/>
                <w:sz w:val="22"/>
                <w:szCs w:val="22"/>
                <w:lang w:val="sq-AL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7C01" w:rsidRPr="008B10C5" w:rsidRDefault="00457C01">
            <w:pPr>
              <w:jc w:val="center"/>
              <w:rPr>
                <w:i/>
                <w:i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i/>
                <w:iCs/>
                <w:color w:val="000000"/>
                <w:sz w:val="22"/>
                <w:szCs w:val="22"/>
                <w:lang w:val="sq-AL"/>
              </w:rPr>
              <w:t> </w:t>
            </w:r>
          </w:p>
        </w:tc>
      </w:tr>
      <w:tr w:rsidR="00457C01" w:rsidRPr="008B10C5" w:rsidTr="002C78FA">
        <w:trPr>
          <w:trHeight w:val="315"/>
          <w:jc w:val="center"/>
        </w:trPr>
        <w:tc>
          <w:tcPr>
            <w:tcW w:w="3730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CC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57C01" w:rsidRPr="008B10C5" w:rsidRDefault="00457C01" w:rsidP="00750BA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sq-AL"/>
              </w:rPr>
            </w:pPr>
            <w:r w:rsidRPr="008B10C5">
              <w:rPr>
                <w:rFonts w:asciiTheme="majorBidi" w:hAnsiTheme="majorBidi" w:cstheme="majorBidi"/>
                <w:b/>
                <w:bCs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203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CC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7C01" w:rsidRPr="008B10C5" w:rsidRDefault="00457C01" w:rsidP="000B766D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21,779,817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CC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7C01" w:rsidRPr="008B10C5" w:rsidRDefault="00457C01" w:rsidP="000B766D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13,328,714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CC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7C01" w:rsidRPr="008B10C5" w:rsidRDefault="00457C01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61.20%</w:t>
            </w:r>
          </w:p>
        </w:tc>
      </w:tr>
    </w:tbl>
    <w:p w:rsidR="00B1694B" w:rsidRPr="008B10C5" w:rsidRDefault="00B1694B" w:rsidP="00750BAC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</w:p>
    <w:p w:rsidR="00B1694B" w:rsidRPr="008B10C5" w:rsidRDefault="00B1694B" w:rsidP="00750BAC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lang w:val="sq-AL"/>
        </w:rPr>
        <w:lastRenderedPageBreak/>
        <w:t>Ndërsa plani me ndryshime i buxhetit dhe realizimi i shpenzimeve faktike të buxhetit, sipas çdo programi të ndarë në shpenzime korente dhe shpenzime kapitale</w:t>
      </w:r>
      <w:r w:rsidR="00022A91" w:rsidRPr="008B10C5">
        <w:rPr>
          <w:rFonts w:asciiTheme="majorBidi" w:hAnsiTheme="majorBidi" w:cstheme="majorBidi"/>
          <w:lang w:val="sq-AL"/>
        </w:rPr>
        <w:t xml:space="preserve"> dhe totali i shpenzimeve</w:t>
      </w:r>
      <w:r w:rsidRPr="008B10C5">
        <w:rPr>
          <w:rFonts w:asciiTheme="majorBidi" w:hAnsiTheme="majorBidi" w:cstheme="majorBidi"/>
          <w:lang w:val="sq-AL"/>
        </w:rPr>
        <w:t xml:space="preserve">, paraqitet si më poshtë, </w:t>
      </w:r>
      <w:r w:rsidRPr="008B10C5">
        <w:rPr>
          <w:rFonts w:asciiTheme="majorBidi" w:hAnsiTheme="majorBidi" w:cstheme="majorBidi"/>
          <w:i/>
          <w:sz w:val="22"/>
          <w:szCs w:val="22"/>
          <w:lang w:val="sq-AL"/>
        </w:rPr>
        <w:t>në mijë lekë</w:t>
      </w:r>
      <w:r w:rsidRPr="008B10C5">
        <w:rPr>
          <w:rFonts w:asciiTheme="majorBidi" w:hAnsiTheme="majorBidi" w:cstheme="majorBidi"/>
          <w:lang w:val="sq-AL"/>
        </w:rPr>
        <w:t>:</w:t>
      </w:r>
    </w:p>
    <w:tbl>
      <w:tblPr>
        <w:tblW w:w="8496" w:type="dxa"/>
        <w:jc w:val="center"/>
        <w:tblInd w:w="85" w:type="dxa"/>
        <w:tblLook w:val="04A0" w:firstRow="1" w:lastRow="0" w:firstColumn="1" w:lastColumn="0" w:noHBand="0" w:noVBand="1"/>
      </w:tblPr>
      <w:tblGrid>
        <w:gridCol w:w="4964"/>
        <w:gridCol w:w="1206"/>
        <w:gridCol w:w="1206"/>
        <w:gridCol w:w="1120"/>
      </w:tblGrid>
      <w:tr w:rsidR="000F1B7A" w:rsidRPr="008B10C5" w:rsidTr="00D06ED3">
        <w:trPr>
          <w:trHeight w:val="315"/>
          <w:jc w:val="center"/>
        </w:trPr>
        <w:tc>
          <w:tcPr>
            <w:tcW w:w="4964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CCFFFF"/>
            <w:vAlign w:val="center"/>
            <w:hideMark/>
          </w:tcPr>
          <w:p w:rsidR="000F1B7A" w:rsidRPr="008B10C5" w:rsidRDefault="000F1B7A" w:rsidP="000F1B7A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Programi</w:t>
            </w:r>
          </w:p>
        </w:tc>
        <w:tc>
          <w:tcPr>
            <w:tcW w:w="3532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CCFFFF"/>
            <w:noWrap/>
            <w:vAlign w:val="center"/>
            <w:hideMark/>
          </w:tcPr>
          <w:p w:rsidR="000F1B7A" w:rsidRPr="008B10C5" w:rsidRDefault="000F1B7A" w:rsidP="000F1B7A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Shpenzime korente</w:t>
            </w:r>
          </w:p>
        </w:tc>
      </w:tr>
      <w:tr w:rsidR="000F1B7A" w:rsidRPr="008B10C5" w:rsidTr="00D06ED3">
        <w:trPr>
          <w:trHeight w:val="513"/>
          <w:jc w:val="center"/>
        </w:trPr>
        <w:tc>
          <w:tcPr>
            <w:tcW w:w="4964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0F1B7A" w:rsidRPr="008B10C5" w:rsidRDefault="000F1B7A" w:rsidP="000F1B7A">
            <w:pPr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CFFFF"/>
            <w:vAlign w:val="center"/>
            <w:hideMark/>
          </w:tcPr>
          <w:p w:rsidR="000F1B7A" w:rsidRPr="008B10C5" w:rsidRDefault="000F1B7A" w:rsidP="000F1B7A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Plani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CFFFF"/>
            <w:vAlign w:val="center"/>
            <w:hideMark/>
          </w:tcPr>
          <w:p w:rsidR="000F1B7A" w:rsidRPr="008B10C5" w:rsidRDefault="000F1B7A" w:rsidP="000F1B7A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Fakt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CCFFFF"/>
            <w:vAlign w:val="center"/>
            <w:hideMark/>
          </w:tcPr>
          <w:p w:rsidR="000F1B7A" w:rsidRPr="008B10C5" w:rsidRDefault="000F1B7A" w:rsidP="000F1B7A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% e realizimit</w:t>
            </w:r>
          </w:p>
        </w:tc>
      </w:tr>
      <w:tr w:rsidR="000F1B7A" w:rsidRPr="008B10C5" w:rsidTr="00D06ED3">
        <w:trPr>
          <w:trHeight w:val="300"/>
          <w:jc w:val="center"/>
        </w:trPr>
        <w:tc>
          <w:tcPr>
            <w:tcW w:w="4964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Planifikimi, Menaxhimi dhe Administrimi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1,188,489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721,383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60.70%</w:t>
            </w:r>
          </w:p>
        </w:tc>
      </w:tr>
      <w:tr w:rsidR="000F1B7A" w:rsidRPr="008B10C5" w:rsidTr="00D06ED3">
        <w:trPr>
          <w:trHeight w:val="300"/>
          <w:jc w:val="center"/>
        </w:trPr>
        <w:tc>
          <w:tcPr>
            <w:tcW w:w="4964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Forcat e Luftimit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4,841,583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3,081,110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63.64%</w:t>
            </w:r>
          </w:p>
        </w:tc>
      </w:tr>
      <w:tr w:rsidR="000F1B7A" w:rsidRPr="008B10C5" w:rsidTr="00D06ED3">
        <w:trPr>
          <w:trHeight w:val="300"/>
          <w:jc w:val="center"/>
        </w:trPr>
        <w:tc>
          <w:tcPr>
            <w:tcW w:w="4964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Mbështetja e Luftimit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5,299,396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3,312,232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62.50%</w:t>
            </w:r>
          </w:p>
        </w:tc>
      </w:tr>
      <w:tr w:rsidR="000F1B7A" w:rsidRPr="008B10C5" w:rsidTr="00D06ED3">
        <w:trPr>
          <w:trHeight w:val="300"/>
          <w:jc w:val="center"/>
        </w:trPr>
        <w:tc>
          <w:tcPr>
            <w:tcW w:w="4964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Arsimi Ushtarak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603,266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361,058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59.85%</w:t>
            </w:r>
          </w:p>
        </w:tc>
      </w:tr>
      <w:tr w:rsidR="000F1B7A" w:rsidRPr="008B10C5" w:rsidTr="00D06ED3">
        <w:trPr>
          <w:trHeight w:val="300"/>
          <w:jc w:val="center"/>
        </w:trPr>
        <w:tc>
          <w:tcPr>
            <w:tcW w:w="4964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Mbështetje për Shëndetësinë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848,195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534,423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63.01%</w:t>
            </w:r>
          </w:p>
        </w:tc>
      </w:tr>
      <w:tr w:rsidR="000F1B7A" w:rsidRPr="008B10C5" w:rsidTr="00D06ED3">
        <w:trPr>
          <w:trHeight w:val="300"/>
          <w:jc w:val="center"/>
        </w:trPr>
        <w:tc>
          <w:tcPr>
            <w:tcW w:w="4964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Emergjencat civile dhe rezervat e shtetit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295,488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60,620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20.52%</w:t>
            </w:r>
          </w:p>
        </w:tc>
      </w:tr>
      <w:tr w:rsidR="000F1B7A" w:rsidRPr="008B10C5" w:rsidTr="00D06ED3">
        <w:trPr>
          <w:trHeight w:val="300"/>
          <w:jc w:val="center"/>
        </w:trPr>
        <w:tc>
          <w:tcPr>
            <w:tcW w:w="4964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Mbështetje Sociale për Ushtarakët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5,143,400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3,414,300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66.38%</w:t>
            </w:r>
          </w:p>
        </w:tc>
      </w:tr>
      <w:tr w:rsidR="000F1B7A" w:rsidRPr="008B10C5" w:rsidTr="00D06ED3">
        <w:trPr>
          <w:trHeight w:val="315"/>
          <w:jc w:val="center"/>
        </w:trPr>
        <w:tc>
          <w:tcPr>
            <w:tcW w:w="4964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CCFFFF"/>
            <w:noWrap/>
            <w:vAlign w:val="center"/>
            <w:hideMark/>
          </w:tcPr>
          <w:p w:rsidR="000F1B7A" w:rsidRPr="008B10C5" w:rsidRDefault="000F1B7A" w:rsidP="000F1B7A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206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CCFFFF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18,219,817</w:t>
            </w:r>
          </w:p>
        </w:tc>
        <w:tc>
          <w:tcPr>
            <w:tcW w:w="1206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CCFFFF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11,485,126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CCFFFF"/>
            <w:noWrap/>
            <w:vAlign w:val="center"/>
            <w:hideMark/>
          </w:tcPr>
          <w:p w:rsidR="000F1B7A" w:rsidRPr="008B10C5" w:rsidRDefault="000F1B7A" w:rsidP="000F1B7A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63.04%</w:t>
            </w:r>
          </w:p>
        </w:tc>
      </w:tr>
    </w:tbl>
    <w:p w:rsidR="000F1B7A" w:rsidRPr="008B10C5" w:rsidRDefault="000F1B7A" w:rsidP="00750BAC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</w:p>
    <w:tbl>
      <w:tblPr>
        <w:tblW w:w="8365" w:type="dxa"/>
        <w:jc w:val="center"/>
        <w:tblInd w:w="85" w:type="dxa"/>
        <w:tblLook w:val="04A0" w:firstRow="1" w:lastRow="0" w:firstColumn="1" w:lastColumn="0" w:noHBand="0" w:noVBand="1"/>
      </w:tblPr>
      <w:tblGrid>
        <w:gridCol w:w="4938"/>
        <w:gridCol w:w="1096"/>
        <w:gridCol w:w="1180"/>
        <w:gridCol w:w="1151"/>
      </w:tblGrid>
      <w:tr w:rsidR="000F1B7A" w:rsidRPr="008B10C5" w:rsidTr="00D06ED3">
        <w:trPr>
          <w:trHeight w:val="315"/>
          <w:jc w:val="center"/>
        </w:trPr>
        <w:tc>
          <w:tcPr>
            <w:tcW w:w="4938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CCFFFF"/>
            <w:vAlign w:val="center"/>
            <w:hideMark/>
          </w:tcPr>
          <w:p w:rsidR="000F1B7A" w:rsidRPr="008B10C5" w:rsidRDefault="000F1B7A" w:rsidP="000F1B7A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Programi</w:t>
            </w:r>
          </w:p>
        </w:tc>
        <w:tc>
          <w:tcPr>
            <w:tcW w:w="3427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CCFFFF"/>
            <w:noWrap/>
            <w:vAlign w:val="center"/>
            <w:hideMark/>
          </w:tcPr>
          <w:p w:rsidR="000F1B7A" w:rsidRPr="008B10C5" w:rsidRDefault="000F1B7A" w:rsidP="000F1B7A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Shpenzime kapitale</w:t>
            </w:r>
          </w:p>
        </w:tc>
      </w:tr>
      <w:tr w:rsidR="000F1B7A" w:rsidRPr="008B10C5" w:rsidTr="00D06ED3">
        <w:trPr>
          <w:trHeight w:val="468"/>
          <w:jc w:val="center"/>
        </w:trPr>
        <w:tc>
          <w:tcPr>
            <w:tcW w:w="4938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0F1B7A" w:rsidRPr="008B10C5" w:rsidRDefault="000F1B7A" w:rsidP="000F1B7A">
            <w:pPr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CFFFF"/>
            <w:vAlign w:val="center"/>
            <w:hideMark/>
          </w:tcPr>
          <w:p w:rsidR="000F1B7A" w:rsidRPr="008B10C5" w:rsidRDefault="000F1B7A" w:rsidP="000F1B7A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Plani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CFFFF"/>
            <w:vAlign w:val="center"/>
            <w:hideMark/>
          </w:tcPr>
          <w:p w:rsidR="000F1B7A" w:rsidRPr="008B10C5" w:rsidRDefault="000F1B7A" w:rsidP="000F1B7A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Fakt</w:t>
            </w:r>
          </w:p>
        </w:tc>
        <w:tc>
          <w:tcPr>
            <w:tcW w:w="1151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CCFFFF"/>
            <w:vAlign w:val="center"/>
            <w:hideMark/>
          </w:tcPr>
          <w:p w:rsidR="000F1B7A" w:rsidRPr="008B10C5" w:rsidRDefault="000F1B7A" w:rsidP="000F1B7A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% e realizimit</w:t>
            </w:r>
          </w:p>
        </w:tc>
      </w:tr>
      <w:tr w:rsidR="000F1B7A" w:rsidRPr="008B10C5" w:rsidTr="00D06ED3">
        <w:trPr>
          <w:trHeight w:val="300"/>
          <w:jc w:val="center"/>
        </w:trPr>
        <w:tc>
          <w:tcPr>
            <w:tcW w:w="4938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Planifikimi, Menaxhimi dhe Administrimi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30,000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7342.8</w:t>
            </w:r>
          </w:p>
        </w:tc>
        <w:tc>
          <w:tcPr>
            <w:tcW w:w="1151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24.48%</w:t>
            </w:r>
          </w:p>
        </w:tc>
      </w:tr>
      <w:tr w:rsidR="000F1B7A" w:rsidRPr="008B10C5" w:rsidTr="00D06ED3">
        <w:trPr>
          <w:trHeight w:val="300"/>
          <w:jc w:val="center"/>
        </w:trPr>
        <w:tc>
          <w:tcPr>
            <w:tcW w:w="4938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Forcat e Luftimit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2,800,000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1,800,646</w:t>
            </w:r>
          </w:p>
        </w:tc>
        <w:tc>
          <w:tcPr>
            <w:tcW w:w="1151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64.31%</w:t>
            </w:r>
          </w:p>
        </w:tc>
      </w:tr>
      <w:tr w:rsidR="000F1B7A" w:rsidRPr="008B10C5" w:rsidTr="00D06ED3">
        <w:trPr>
          <w:trHeight w:val="300"/>
          <w:jc w:val="center"/>
        </w:trPr>
        <w:tc>
          <w:tcPr>
            <w:tcW w:w="4938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Mbështetja e Luftimit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190,000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35214.944</w:t>
            </w:r>
          </w:p>
        </w:tc>
        <w:tc>
          <w:tcPr>
            <w:tcW w:w="1151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0.1853418</w:t>
            </w:r>
          </w:p>
        </w:tc>
      </w:tr>
      <w:tr w:rsidR="000F1B7A" w:rsidRPr="008B10C5" w:rsidTr="00D06ED3">
        <w:trPr>
          <w:trHeight w:val="300"/>
          <w:jc w:val="center"/>
        </w:trPr>
        <w:tc>
          <w:tcPr>
            <w:tcW w:w="4938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Arsimi Ushtarak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 </w:t>
            </w:r>
          </w:p>
        </w:tc>
      </w:tr>
      <w:tr w:rsidR="000F1B7A" w:rsidRPr="008B10C5" w:rsidTr="00D06ED3">
        <w:trPr>
          <w:trHeight w:val="300"/>
          <w:jc w:val="center"/>
        </w:trPr>
        <w:tc>
          <w:tcPr>
            <w:tcW w:w="4938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Mbështetje për Shëndetësinë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130,000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0.00%</w:t>
            </w:r>
          </w:p>
        </w:tc>
      </w:tr>
      <w:tr w:rsidR="000F1B7A" w:rsidRPr="008B10C5" w:rsidTr="00D06ED3">
        <w:trPr>
          <w:trHeight w:val="300"/>
          <w:jc w:val="center"/>
        </w:trPr>
        <w:tc>
          <w:tcPr>
            <w:tcW w:w="4938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Emergjencat civile dhe rezervat e shtetit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410,000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384.36</w:t>
            </w:r>
          </w:p>
        </w:tc>
        <w:tc>
          <w:tcPr>
            <w:tcW w:w="1151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0.09%</w:t>
            </w:r>
          </w:p>
        </w:tc>
      </w:tr>
      <w:tr w:rsidR="000F1B7A" w:rsidRPr="008B10C5" w:rsidTr="00D06ED3">
        <w:trPr>
          <w:trHeight w:val="300"/>
          <w:jc w:val="center"/>
        </w:trPr>
        <w:tc>
          <w:tcPr>
            <w:tcW w:w="4938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Mbështetje Sociale për Ushtarakët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F1B7A" w:rsidRPr="008B10C5" w:rsidRDefault="000F1B7A" w:rsidP="000F1B7A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 </w:t>
            </w:r>
          </w:p>
        </w:tc>
      </w:tr>
      <w:tr w:rsidR="000F1B7A" w:rsidRPr="008B10C5" w:rsidTr="00D06ED3">
        <w:trPr>
          <w:trHeight w:val="315"/>
          <w:jc w:val="center"/>
        </w:trPr>
        <w:tc>
          <w:tcPr>
            <w:tcW w:w="4938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CCFFFF"/>
            <w:noWrap/>
            <w:vAlign w:val="center"/>
            <w:hideMark/>
          </w:tcPr>
          <w:p w:rsidR="000F1B7A" w:rsidRPr="008B10C5" w:rsidRDefault="000F1B7A" w:rsidP="000F1B7A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096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CCFFFF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3,560,000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CCFFFF"/>
            <w:noWrap/>
            <w:vAlign w:val="center"/>
            <w:hideMark/>
          </w:tcPr>
          <w:p w:rsidR="000F1B7A" w:rsidRPr="008B10C5" w:rsidRDefault="000F1B7A" w:rsidP="000F1B7A">
            <w:pPr>
              <w:jc w:val="right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1,843,588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CCFFFF"/>
            <w:noWrap/>
            <w:vAlign w:val="center"/>
            <w:hideMark/>
          </w:tcPr>
          <w:p w:rsidR="000F1B7A" w:rsidRPr="008B10C5" w:rsidRDefault="000F1B7A" w:rsidP="000F1B7A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51.79%</w:t>
            </w:r>
          </w:p>
        </w:tc>
      </w:tr>
    </w:tbl>
    <w:p w:rsidR="000F1B7A" w:rsidRPr="008B10C5" w:rsidRDefault="000F1B7A" w:rsidP="00750BAC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</w:p>
    <w:tbl>
      <w:tblPr>
        <w:tblW w:w="8496" w:type="dxa"/>
        <w:jc w:val="center"/>
        <w:tblInd w:w="85" w:type="dxa"/>
        <w:tblLook w:val="04A0" w:firstRow="1" w:lastRow="0" w:firstColumn="1" w:lastColumn="0" w:noHBand="0" w:noVBand="1"/>
      </w:tblPr>
      <w:tblGrid>
        <w:gridCol w:w="4964"/>
        <w:gridCol w:w="1206"/>
        <w:gridCol w:w="1206"/>
        <w:gridCol w:w="1120"/>
      </w:tblGrid>
      <w:tr w:rsidR="00D06ED3" w:rsidRPr="008B10C5" w:rsidTr="00D06ED3">
        <w:trPr>
          <w:trHeight w:val="315"/>
          <w:jc w:val="center"/>
        </w:trPr>
        <w:tc>
          <w:tcPr>
            <w:tcW w:w="4964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CCFFFF"/>
            <w:vAlign w:val="center"/>
            <w:hideMark/>
          </w:tcPr>
          <w:p w:rsidR="00D06ED3" w:rsidRPr="008B10C5" w:rsidRDefault="00D06ED3" w:rsidP="00D06ED3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Programi</w:t>
            </w:r>
          </w:p>
        </w:tc>
        <w:tc>
          <w:tcPr>
            <w:tcW w:w="3532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CCFFFF"/>
            <w:noWrap/>
            <w:vAlign w:val="center"/>
            <w:hideMark/>
          </w:tcPr>
          <w:p w:rsidR="00D06ED3" w:rsidRPr="008B10C5" w:rsidRDefault="00D06ED3" w:rsidP="00D06ED3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 xml:space="preserve">Total Shpenzime </w:t>
            </w:r>
          </w:p>
        </w:tc>
      </w:tr>
      <w:tr w:rsidR="00D06ED3" w:rsidRPr="008B10C5" w:rsidTr="00D06ED3">
        <w:trPr>
          <w:trHeight w:val="432"/>
          <w:jc w:val="center"/>
        </w:trPr>
        <w:tc>
          <w:tcPr>
            <w:tcW w:w="4964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D06ED3" w:rsidRPr="008B10C5" w:rsidRDefault="00D06ED3" w:rsidP="00D06ED3">
            <w:pPr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CFFFF"/>
            <w:vAlign w:val="center"/>
            <w:hideMark/>
          </w:tcPr>
          <w:p w:rsidR="00D06ED3" w:rsidRPr="008B10C5" w:rsidRDefault="00D06ED3" w:rsidP="00D06ED3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Plani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CFFFF"/>
            <w:vAlign w:val="center"/>
            <w:hideMark/>
          </w:tcPr>
          <w:p w:rsidR="00D06ED3" w:rsidRPr="008B10C5" w:rsidRDefault="00D06ED3" w:rsidP="00D06ED3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Fakt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CCFFFF"/>
            <w:vAlign w:val="center"/>
            <w:hideMark/>
          </w:tcPr>
          <w:p w:rsidR="00D06ED3" w:rsidRPr="008B10C5" w:rsidRDefault="00D06ED3" w:rsidP="00D06ED3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% e realizimit</w:t>
            </w:r>
          </w:p>
        </w:tc>
      </w:tr>
      <w:tr w:rsidR="00D06ED3" w:rsidRPr="008B10C5" w:rsidTr="00D06ED3">
        <w:trPr>
          <w:trHeight w:val="300"/>
          <w:jc w:val="center"/>
        </w:trPr>
        <w:tc>
          <w:tcPr>
            <w:tcW w:w="4964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D06ED3">
            <w:pPr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Planifikimi, Menaxhimi dhe Administrimi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D06ED3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1,218,489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D06ED3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728,726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D06ED3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59.81%</w:t>
            </w:r>
          </w:p>
        </w:tc>
      </w:tr>
      <w:tr w:rsidR="00D06ED3" w:rsidRPr="008B10C5" w:rsidTr="00D06ED3">
        <w:trPr>
          <w:trHeight w:val="300"/>
          <w:jc w:val="center"/>
        </w:trPr>
        <w:tc>
          <w:tcPr>
            <w:tcW w:w="4964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D06ED3">
            <w:pPr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Forcat e Luftimit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D06ED3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7,641,583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D06ED3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4,881,756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D06ED3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63.88%</w:t>
            </w:r>
          </w:p>
        </w:tc>
      </w:tr>
      <w:tr w:rsidR="00D06ED3" w:rsidRPr="008B10C5" w:rsidTr="00D06ED3">
        <w:trPr>
          <w:trHeight w:val="300"/>
          <w:jc w:val="center"/>
        </w:trPr>
        <w:tc>
          <w:tcPr>
            <w:tcW w:w="4964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D06ED3">
            <w:pPr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Mbështetja e Luftimit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D06ED3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5,489,396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D06ED3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3,347,447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D06ED3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60.98%</w:t>
            </w:r>
          </w:p>
        </w:tc>
      </w:tr>
      <w:tr w:rsidR="00D06ED3" w:rsidRPr="008B10C5" w:rsidTr="00D06ED3">
        <w:trPr>
          <w:trHeight w:val="300"/>
          <w:jc w:val="center"/>
        </w:trPr>
        <w:tc>
          <w:tcPr>
            <w:tcW w:w="4964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D06ED3">
            <w:pPr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Arsimi Ushtarak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D06ED3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603,266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D06ED3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361,058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D06ED3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59.85%</w:t>
            </w:r>
          </w:p>
        </w:tc>
      </w:tr>
      <w:tr w:rsidR="00D06ED3" w:rsidRPr="008B10C5" w:rsidTr="00D06ED3">
        <w:trPr>
          <w:trHeight w:val="300"/>
          <w:jc w:val="center"/>
        </w:trPr>
        <w:tc>
          <w:tcPr>
            <w:tcW w:w="4964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D06ED3">
            <w:pPr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Mbështetje për Shëndetësinë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D06ED3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978,195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D06ED3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534,423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D06ED3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54.63%</w:t>
            </w:r>
          </w:p>
        </w:tc>
      </w:tr>
      <w:tr w:rsidR="00D06ED3" w:rsidRPr="008B10C5" w:rsidTr="00D06ED3">
        <w:trPr>
          <w:trHeight w:val="300"/>
          <w:jc w:val="center"/>
        </w:trPr>
        <w:tc>
          <w:tcPr>
            <w:tcW w:w="4964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D06ED3">
            <w:pPr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Emergjencat civile dhe rezervat e shtetit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D06ED3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705,488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D06ED3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61,005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D06ED3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8.65%</w:t>
            </w:r>
          </w:p>
        </w:tc>
      </w:tr>
      <w:tr w:rsidR="00D06ED3" w:rsidRPr="008B10C5" w:rsidTr="00D06ED3">
        <w:trPr>
          <w:trHeight w:val="300"/>
          <w:jc w:val="center"/>
        </w:trPr>
        <w:tc>
          <w:tcPr>
            <w:tcW w:w="4964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D06ED3">
            <w:pPr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Mbeshtetje Sociale per Ushtaraket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D06ED3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5,143,400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D06ED3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3,414,300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D06ED3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66.38%</w:t>
            </w:r>
          </w:p>
        </w:tc>
      </w:tr>
      <w:tr w:rsidR="00D06ED3" w:rsidRPr="008B10C5" w:rsidTr="00D06ED3">
        <w:trPr>
          <w:trHeight w:val="315"/>
          <w:jc w:val="center"/>
        </w:trPr>
        <w:tc>
          <w:tcPr>
            <w:tcW w:w="4964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CCFFFF"/>
            <w:noWrap/>
            <w:vAlign w:val="center"/>
            <w:hideMark/>
          </w:tcPr>
          <w:p w:rsidR="00D06ED3" w:rsidRPr="008B10C5" w:rsidRDefault="00D06ED3" w:rsidP="00D06ED3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206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CCFFFF"/>
            <w:noWrap/>
            <w:vAlign w:val="center"/>
            <w:hideMark/>
          </w:tcPr>
          <w:p w:rsidR="00D06ED3" w:rsidRPr="008B10C5" w:rsidRDefault="00D06ED3" w:rsidP="00D06ED3">
            <w:pPr>
              <w:jc w:val="right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21,779,817</w:t>
            </w:r>
          </w:p>
        </w:tc>
        <w:tc>
          <w:tcPr>
            <w:tcW w:w="1206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CCFFFF"/>
            <w:noWrap/>
            <w:vAlign w:val="center"/>
            <w:hideMark/>
          </w:tcPr>
          <w:p w:rsidR="00D06ED3" w:rsidRPr="008B10C5" w:rsidRDefault="00D06ED3" w:rsidP="00D06ED3">
            <w:pPr>
              <w:jc w:val="right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13,328,714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CCFFFF"/>
            <w:noWrap/>
            <w:vAlign w:val="center"/>
            <w:hideMark/>
          </w:tcPr>
          <w:p w:rsidR="00D06ED3" w:rsidRPr="008B10C5" w:rsidRDefault="00D06ED3" w:rsidP="00D06ED3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61.20%</w:t>
            </w:r>
          </w:p>
        </w:tc>
      </w:tr>
    </w:tbl>
    <w:p w:rsidR="00FB03BF" w:rsidRPr="008B10C5" w:rsidRDefault="00FB03BF" w:rsidP="00750BAC">
      <w:pPr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lang w:val="sq-AL"/>
        </w:rPr>
        <w:lastRenderedPageBreak/>
        <w:t xml:space="preserve">Nga të dhënat e mësipërme </w:t>
      </w:r>
      <w:r w:rsidR="008F2E86">
        <w:rPr>
          <w:rFonts w:asciiTheme="majorBidi" w:hAnsiTheme="majorBidi" w:cstheme="majorBidi"/>
          <w:lang w:val="sq-AL"/>
        </w:rPr>
        <w:t xml:space="preserve">financiare, </w:t>
      </w:r>
      <w:r w:rsidRPr="008B10C5">
        <w:rPr>
          <w:rFonts w:asciiTheme="majorBidi" w:hAnsiTheme="majorBidi" w:cstheme="majorBidi"/>
          <w:lang w:val="sq-AL"/>
        </w:rPr>
        <w:t xml:space="preserve">vërejmë që realizimi për </w:t>
      </w:r>
      <w:r w:rsidR="00D06ED3" w:rsidRPr="008B10C5">
        <w:rPr>
          <w:rFonts w:asciiTheme="majorBidi" w:hAnsiTheme="majorBidi" w:cstheme="majorBidi"/>
          <w:lang w:val="sq-AL"/>
        </w:rPr>
        <w:t>8</w:t>
      </w:r>
      <w:r w:rsidRPr="008B10C5">
        <w:rPr>
          <w:rFonts w:asciiTheme="majorBidi" w:hAnsiTheme="majorBidi" w:cstheme="majorBidi"/>
          <w:lang w:val="sq-AL"/>
        </w:rPr>
        <w:t xml:space="preserve"> mujorin </w:t>
      </w:r>
      <w:r w:rsidR="00D10880" w:rsidRPr="008B10C5">
        <w:rPr>
          <w:rFonts w:asciiTheme="majorBidi" w:hAnsiTheme="majorBidi" w:cstheme="majorBidi"/>
          <w:lang w:val="sq-AL"/>
        </w:rPr>
        <w:t>2019</w:t>
      </w:r>
      <w:r w:rsidR="00C10394" w:rsidRPr="008B10C5">
        <w:rPr>
          <w:rFonts w:asciiTheme="majorBidi" w:hAnsiTheme="majorBidi" w:cstheme="majorBidi"/>
          <w:lang w:val="sq-AL"/>
        </w:rPr>
        <w:t>, për Ministrinë e Mbrojtjes,</w:t>
      </w:r>
      <w:r w:rsidRPr="008B10C5">
        <w:rPr>
          <w:rFonts w:asciiTheme="majorBidi" w:hAnsiTheme="majorBidi" w:cstheme="majorBidi"/>
          <w:lang w:val="sq-AL"/>
        </w:rPr>
        <w:t xml:space="preserve"> është </w:t>
      </w:r>
      <w:r w:rsidR="00D06ED3" w:rsidRPr="008B10C5">
        <w:rPr>
          <w:rFonts w:asciiTheme="majorBidi" w:hAnsiTheme="majorBidi" w:cstheme="majorBidi"/>
          <w:lang w:val="sq-AL"/>
        </w:rPr>
        <w:t>rr</w:t>
      </w:r>
      <w:r w:rsidR="008F2E86">
        <w:rPr>
          <w:rFonts w:asciiTheme="majorBidi" w:hAnsiTheme="majorBidi" w:cstheme="majorBidi"/>
          <w:lang w:val="sq-AL"/>
        </w:rPr>
        <w:t>e</w:t>
      </w:r>
      <w:r w:rsidR="00D06ED3" w:rsidRPr="008B10C5">
        <w:rPr>
          <w:rFonts w:asciiTheme="majorBidi" w:hAnsiTheme="majorBidi" w:cstheme="majorBidi"/>
          <w:lang w:val="sq-AL"/>
        </w:rPr>
        <w:t>th 63</w:t>
      </w:r>
      <w:r w:rsidRPr="008B10C5">
        <w:rPr>
          <w:rFonts w:asciiTheme="majorBidi" w:hAnsiTheme="majorBidi" w:cstheme="majorBidi"/>
          <w:lang w:val="sq-AL"/>
        </w:rPr>
        <w:t xml:space="preserve"> përqind për shpenzimet korente, </w:t>
      </w:r>
      <w:r w:rsidR="00D06ED3" w:rsidRPr="008B10C5">
        <w:rPr>
          <w:rFonts w:asciiTheme="majorBidi" w:hAnsiTheme="majorBidi" w:cstheme="majorBidi"/>
          <w:lang w:val="sq-AL"/>
        </w:rPr>
        <w:t>51.8</w:t>
      </w:r>
      <w:r w:rsidRPr="008B10C5">
        <w:rPr>
          <w:rFonts w:asciiTheme="majorBidi" w:hAnsiTheme="majorBidi" w:cstheme="majorBidi"/>
          <w:lang w:val="sq-AL"/>
        </w:rPr>
        <w:t xml:space="preserve"> përqind për shpenzimet kapitale dhe në total </w:t>
      </w:r>
      <w:r w:rsidR="00D06ED3" w:rsidRPr="008B10C5">
        <w:rPr>
          <w:rFonts w:asciiTheme="majorBidi" w:hAnsiTheme="majorBidi" w:cstheme="majorBidi"/>
          <w:lang w:val="sq-AL"/>
        </w:rPr>
        <w:t>61.2</w:t>
      </w:r>
      <w:r w:rsidRPr="008B10C5">
        <w:rPr>
          <w:rFonts w:asciiTheme="majorBidi" w:hAnsiTheme="majorBidi" w:cstheme="majorBidi"/>
          <w:lang w:val="sq-AL"/>
        </w:rPr>
        <w:t xml:space="preserve"> përqind.</w:t>
      </w:r>
    </w:p>
    <w:p w:rsidR="008F2E86" w:rsidRDefault="008F2E86" w:rsidP="00750BAC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</w:p>
    <w:p w:rsidR="00022A91" w:rsidRPr="008B10C5" w:rsidRDefault="00022A91" w:rsidP="00750BAC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lang w:val="sq-AL"/>
        </w:rPr>
        <w:t xml:space="preserve">Të dhënat sipas strukturës së peshës specifike që secili program zë në buxhetin total të MM, </w:t>
      </w:r>
      <w:r w:rsidR="00C10394" w:rsidRPr="008B10C5">
        <w:rPr>
          <w:rFonts w:asciiTheme="majorBidi" w:hAnsiTheme="majorBidi" w:cstheme="majorBidi"/>
          <w:lang w:val="sq-AL"/>
        </w:rPr>
        <w:t xml:space="preserve">referuar planit vjetor me ndryshime dhe realizimit faktik të </w:t>
      </w:r>
      <w:r w:rsidR="003E2C6C" w:rsidRPr="008B10C5">
        <w:rPr>
          <w:rFonts w:asciiTheme="majorBidi" w:hAnsiTheme="majorBidi" w:cstheme="majorBidi"/>
          <w:lang w:val="sq-AL"/>
        </w:rPr>
        <w:t>8</w:t>
      </w:r>
      <w:r w:rsidR="00C10394" w:rsidRPr="008B10C5">
        <w:rPr>
          <w:rFonts w:asciiTheme="majorBidi" w:hAnsiTheme="majorBidi" w:cstheme="majorBidi"/>
          <w:lang w:val="sq-AL"/>
        </w:rPr>
        <w:t xml:space="preserve"> mujorit, </w:t>
      </w:r>
      <w:r w:rsidRPr="008B10C5">
        <w:rPr>
          <w:rFonts w:asciiTheme="majorBidi" w:hAnsiTheme="majorBidi" w:cstheme="majorBidi"/>
          <w:lang w:val="sq-AL"/>
        </w:rPr>
        <w:t>paraqiten si më poshtë:</w:t>
      </w:r>
    </w:p>
    <w:tbl>
      <w:tblPr>
        <w:tblW w:w="7090" w:type="dxa"/>
        <w:jc w:val="center"/>
        <w:tblInd w:w="-385" w:type="dxa"/>
        <w:tblLook w:val="04A0" w:firstRow="1" w:lastRow="0" w:firstColumn="1" w:lastColumn="0" w:noHBand="0" w:noVBand="1"/>
      </w:tblPr>
      <w:tblGrid>
        <w:gridCol w:w="4410"/>
        <w:gridCol w:w="1385"/>
        <w:gridCol w:w="1295"/>
      </w:tblGrid>
      <w:tr w:rsidR="00022A91" w:rsidRPr="008B10C5" w:rsidTr="00022A91">
        <w:trPr>
          <w:trHeight w:val="315"/>
          <w:jc w:val="center"/>
        </w:trPr>
        <w:tc>
          <w:tcPr>
            <w:tcW w:w="4410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CCFFFF"/>
            <w:vAlign w:val="center"/>
            <w:hideMark/>
          </w:tcPr>
          <w:p w:rsidR="00022A91" w:rsidRPr="008B10C5" w:rsidRDefault="00022A91" w:rsidP="00750BAC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Programi</w:t>
            </w:r>
          </w:p>
        </w:tc>
        <w:tc>
          <w:tcPr>
            <w:tcW w:w="1385" w:type="dxa"/>
            <w:vMerge w:val="restart"/>
            <w:tcBorders>
              <w:top w:val="double" w:sz="6" w:space="0" w:color="auto"/>
              <w:left w:val="dotted" w:sz="4" w:space="0" w:color="auto"/>
              <w:bottom w:val="dotted" w:sz="4" w:space="0" w:color="000000"/>
              <w:right w:val="nil"/>
            </w:tcBorders>
            <w:shd w:val="clear" w:color="000000" w:fill="CCFFFF"/>
            <w:vAlign w:val="center"/>
            <w:hideMark/>
          </w:tcPr>
          <w:p w:rsidR="00022A91" w:rsidRPr="008B10C5" w:rsidRDefault="00022A91" w:rsidP="00750BAC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Plani</w:t>
            </w:r>
          </w:p>
        </w:tc>
        <w:tc>
          <w:tcPr>
            <w:tcW w:w="1295" w:type="dxa"/>
            <w:vMerge w:val="restart"/>
            <w:tcBorders>
              <w:top w:val="double" w:sz="6" w:space="0" w:color="auto"/>
              <w:left w:val="nil"/>
              <w:bottom w:val="dotted" w:sz="4" w:space="0" w:color="000000"/>
              <w:right w:val="double" w:sz="6" w:space="0" w:color="auto"/>
            </w:tcBorders>
            <w:shd w:val="clear" w:color="000000" w:fill="CCFFFF"/>
            <w:vAlign w:val="center"/>
            <w:hideMark/>
          </w:tcPr>
          <w:p w:rsidR="00022A91" w:rsidRPr="008B10C5" w:rsidRDefault="00022A91" w:rsidP="00750BAC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Fakt</w:t>
            </w:r>
          </w:p>
        </w:tc>
      </w:tr>
      <w:tr w:rsidR="00022A91" w:rsidRPr="008B10C5" w:rsidTr="00022A91">
        <w:trPr>
          <w:trHeight w:val="300"/>
          <w:jc w:val="center"/>
        </w:trPr>
        <w:tc>
          <w:tcPr>
            <w:tcW w:w="4410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022A91" w:rsidRPr="008B10C5" w:rsidRDefault="00022A91" w:rsidP="00750BAC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</w:p>
        </w:tc>
        <w:tc>
          <w:tcPr>
            <w:tcW w:w="1385" w:type="dxa"/>
            <w:vMerge/>
            <w:tcBorders>
              <w:top w:val="double" w:sz="6" w:space="0" w:color="auto"/>
              <w:left w:val="dotted" w:sz="4" w:space="0" w:color="auto"/>
              <w:bottom w:val="dotted" w:sz="4" w:space="0" w:color="000000"/>
              <w:right w:val="nil"/>
            </w:tcBorders>
            <w:vAlign w:val="center"/>
            <w:hideMark/>
          </w:tcPr>
          <w:p w:rsidR="00022A91" w:rsidRPr="008B10C5" w:rsidRDefault="00022A91" w:rsidP="00750BAC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</w:p>
        </w:tc>
        <w:tc>
          <w:tcPr>
            <w:tcW w:w="1295" w:type="dxa"/>
            <w:vMerge/>
            <w:tcBorders>
              <w:top w:val="double" w:sz="6" w:space="0" w:color="auto"/>
              <w:left w:val="nil"/>
              <w:bottom w:val="dotted" w:sz="4" w:space="0" w:color="000000"/>
              <w:right w:val="double" w:sz="6" w:space="0" w:color="auto"/>
            </w:tcBorders>
            <w:vAlign w:val="center"/>
            <w:hideMark/>
          </w:tcPr>
          <w:p w:rsidR="00022A91" w:rsidRPr="008B10C5" w:rsidRDefault="00022A91" w:rsidP="00750BAC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</w:p>
        </w:tc>
      </w:tr>
      <w:tr w:rsidR="00D06ED3" w:rsidRPr="008B10C5" w:rsidTr="00022A91">
        <w:trPr>
          <w:trHeight w:val="300"/>
          <w:jc w:val="center"/>
        </w:trPr>
        <w:tc>
          <w:tcPr>
            <w:tcW w:w="441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750BAC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Planifikimi, Menaxhimi dhe Administrimi</w:t>
            </w:r>
          </w:p>
        </w:tc>
        <w:tc>
          <w:tcPr>
            <w:tcW w:w="138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5.59%</w:t>
            </w:r>
          </w:p>
        </w:tc>
        <w:tc>
          <w:tcPr>
            <w:tcW w:w="129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5.47%</w:t>
            </w:r>
          </w:p>
        </w:tc>
      </w:tr>
      <w:tr w:rsidR="00D06ED3" w:rsidRPr="008B10C5" w:rsidTr="00022A91">
        <w:trPr>
          <w:trHeight w:val="300"/>
          <w:jc w:val="center"/>
        </w:trPr>
        <w:tc>
          <w:tcPr>
            <w:tcW w:w="441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750BAC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Forcat e Luftimit</w:t>
            </w:r>
          </w:p>
        </w:tc>
        <w:tc>
          <w:tcPr>
            <w:tcW w:w="138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35.09%</w:t>
            </w:r>
          </w:p>
        </w:tc>
        <w:tc>
          <w:tcPr>
            <w:tcW w:w="129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36.63%</w:t>
            </w:r>
          </w:p>
        </w:tc>
      </w:tr>
      <w:tr w:rsidR="00D06ED3" w:rsidRPr="008B10C5" w:rsidTr="00022A91">
        <w:trPr>
          <w:trHeight w:val="300"/>
          <w:jc w:val="center"/>
        </w:trPr>
        <w:tc>
          <w:tcPr>
            <w:tcW w:w="441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750BAC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Arsimi Ushtarak</w:t>
            </w:r>
          </w:p>
        </w:tc>
        <w:tc>
          <w:tcPr>
            <w:tcW w:w="138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25.20%</w:t>
            </w:r>
          </w:p>
        </w:tc>
        <w:tc>
          <w:tcPr>
            <w:tcW w:w="129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25.11%</w:t>
            </w:r>
          </w:p>
        </w:tc>
      </w:tr>
      <w:tr w:rsidR="00D06ED3" w:rsidRPr="008B10C5" w:rsidTr="00022A91">
        <w:trPr>
          <w:trHeight w:val="300"/>
          <w:jc w:val="center"/>
        </w:trPr>
        <w:tc>
          <w:tcPr>
            <w:tcW w:w="441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750BAC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Mbështetja e Luftimit</w:t>
            </w:r>
          </w:p>
        </w:tc>
        <w:tc>
          <w:tcPr>
            <w:tcW w:w="138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2.77%</w:t>
            </w:r>
          </w:p>
        </w:tc>
        <w:tc>
          <w:tcPr>
            <w:tcW w:w="129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2.71%</w:t>
            </w:r>
          </w:p>
        </w:tc>
      </w:tr>
      <w:tr w:rsidR="00D06ED3" w:rsidRPr="008B10C5" w:rsidTr="00022A91">
        <w:trPr>
          <w:trHeight w:val="300"/>
          <w:jc w:val="center"/>
        </w:trPr>
        <w:tc>
          <w:tcPr>
            <w:tcW w:w="441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750BAC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Mbështetje për Shëndetësinë</w:t>
            </w:r>
          </w:p>
        </w:tc>
        <w:tc>
          <w:tcPr>
            <w:tcW w:w="138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4.49%</w:t>
            </w:r>
          </w:p>
        </w:tc>
        <w:tc>
          <w:tcPr>
            <w:tcW w:w="129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4.01%</w:t>
            </w:r>
          </w:p>
        </w:tc>
      </w:tr>
      <w:tr w:rsidR="00D06ED3" w:rsidRPr="008B10C5" w:rsidTr="00022A91">
        <w:trPr>
          <w:trHeight w:val="300"/>
          <w:jc w:val="center"/>
        </w:trPr>
        <w:tc>
          <w:tcPr>
            <w:tcW w:w="441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750BAC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Emergjencat civile dhe rezervat e shtetit</w:t>
            </w:r>
          </w:p>
        </w:tc>
        <w:tc>
          <w:tcPr>
            <w:tcW w:w="138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3.24%</w:t>
            </w:r>
          </w:p>
        </w:tc>
        <w:tc>
          <w:tcPr>
            <w:tcW w:w="129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0.46%</w:t>
            </w:r>
          </w:p>
        </w:tc>
      </w:tr>
      <w:tr w:rsidR="00D06ED3" w:rsidRPr="008B10C5" w:rsidTr="00022A91">
        <w:trPr>
          <w:trHeight w:val="300"/>
          <w:jc w:val="center"/>
        </w:trPr>
        <w:tc>
          <w:tcPr>
            <w:tcW w:w="441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 w:rsidP="00750BAC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Mbështetje Sociale për Ushtarakët</w:t>
            </w:r>
          </w:p>
        </w:tc>
        <w:tc>
          <w:tcPr>
            <w:tcW w:w="138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23.62%</w:t>
            </w:r>
          </w:p>
        </w:tc>
        <w:tc>
          <w:tcPr>
            <w:tcW w:w="129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06ED3" w:rsidRPr="008B10C5" w:rsidRDefault="00D06ED3">
            <w:pPr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color w:val="000000"/>
                <w:sz w:val="22"/>
                <w:szCs w:val="22"/>
                <w:lang w:val="sq-AL"/>
              </w:rPr>
              <w:t>25.62%</w:t>
            </w:r>
          </w:p>
        </w:tc>
      </w:tr>
      <w:tr w:rsidR="00022A91" w:rsidRPr="008B10C5" w:rsidTr="00022A91">
        <w:trPr>
          <w:trHeight w:val="315"/>
          <w:jc w:val="center"/>
        </w:trPr>
        <w:tc>
          <w:tcPr>
            <w:tcW w:w="4410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CCFFFF"/>
            <w:noWrap/>
            <w:vAlign w:val="center"/>
            <w:hideMark/>
          </w:tcPr>
          <w:p w:rsidR="00022A91" w:rsidRPr="008B10C5" w:rsidRDefault="00022A91" w:rsidP="00750BAC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38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CCFFFF"/>
            <w:noWrap/>
            <w:vAlign w:val="center"/>
            <w:hideMark/>
          </w:tcPr>
          <w:p w:rsidR="00022A91" w:rsidRPr="008B10C5" w:rsidRDefault="00022A91" w:rsidP="00750BAC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100%</w:t>
            </w:r>
          </w:p>
        </w:tc>
        <w:tc>
          <w:tcPr>
            <w:tcW w:w="129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CCFFFF"/>
            <w:noWrap/>
            <w:vAlign w:val="center"/>
            <w:hideMark/>
          </w:tcPr>
          <w:p w:rsidR="00022A91" w:rsidRPr="008B10C5" w:rsidRDefault="00022A91" w:rsidP="00750BAC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8B10C5">
              <w:rPr>
                <w:b/>
                <w:bCs/>
                <w:color w:val="000000"/>
                <w:sz w:val="22"/>
                <w:szCs w:val="22"/>
                <w:lang w:val="sq-AL"/>
              </w:rPr>
              <w:t>100%</w:t>
            </w:r>
          </w:p>
        </w:tc>
      </w:tr>
    </w:tbl>
    <w:p w:rsidR="00022A91" w:rsidRPr="008B10C5" w:rsidRDefault="00022A91" w:rsidP="00750BAC">
      <w:pPr>
        <w:tabs>
          <w:tab w:val="left" w:pos="2160"/>
        </w:tabs>
        <w:spacing w:after="200" w:line="276" w:lineRule="auto"/>
        <w:ind w:left="720"/>
        <w:jc w:val="both"/>
        <w:rPr>
          <w:rFonts w:asciiTheme="majorBidi" w:hAnsiTheme="majorBidi" w:cstheme="majorBidi"/>
          <w:b/>
          <w:lang w:val="sq-AL"/>
        </w:rPr>
      </w:pPr>
    </w:p>
    <w:p w:rsidR="00E11D8F" w:rsidRPr="008B10C5" w:rsidRDefault="00E11D8F" w:rsidP="00750BAC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8B10C5">
        <w:rPr>
          <w:rFonts w:asciiTheme="majorBidi" w:hAnsiTheme="majorBidi" w:cstheme="majorBidi"/>
          <w:b/>
          <w:lang w:val="sq-AL"/>
        </w:rPr>
        <w:t>Informacion mbi volumin dhe madhësinë e ndryshimit të buxhetit.</w:t>
      </w:r>
    </w:p>
    <w:p w:rsidR="00F31F4D" w:rsidRPr="008B10C5" w:rsidRDefault="00F31F4D" w:rsidP="00750BAC">
      <w:pPr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b/>
          <w:bCs/>
          <w:lang w:val="sq-AL"/>
        </w:rPr>
        <w:t xml:space="preserve">Ndryshimet e planit të buxhetit </w:t>
      </w:r>
      <w:r w:rsidR="00D10880" w:rsidRPr="008B10C5">
        <w:rPr>
          <w:rFonts w:asciiTheme="majorBidi" w:hAnsiTheme="majorBidi" w:cstheme="majorBidi"/>
          <w:b/>
          <w:bCs/>
          <w:lang w:val="sq-AL"/>
        </w:rPr>
        <w:t>2019</w:t>
      </w:r>
      <w:r w:rsidRPr="008B10C5">
        <w:rPr>
          <w:rFonts w:asciiTheme="majorBidi" w:hAnsiTheme="majorBidi" w:cstheme="majorBidi"/>
          <w:lang w:val="sq-AL"/>
        </w:rPr>
        <w:t xml:space="preserve">: </w:t>
      </w:r>
      <w:r w:rsidR="00B1694B" w:rsidRPr="008B10C5">
        <w:rPr>
          <w:rFonts w:asciiTheme="majorBidi" w:hAnsiTheme="majorBidi" w:cstheme="majorBidi"/>
          <w:lang w:val="sq-AL"/>
        </w:rPr>
        <w:t>sa i p</w:t>
      </w:r>
      <w:r w:rsidR="00E90FB7" w:rsidRPr="008B10C5">
        <w:rPr>
          <w:rFonts w:asciiTheme="majorBidi" w:hAnsiTheme="majorBidi" w:cstheme="majorBidi"/>
          <w:lang w:val="sq-AL"/>
        </w:rPr>
        <w:t>ë</w:t>
      </w:r>
      <w:r w:rsidR="00B1694B" w:rsidRPr="008B10C5">
        <w:rPr>
          <w:rFonts w:asciiTheme="majorBidi" w:hAnsiTheme="majorBidi" w:cstheme="majorBidi"/>
          <w:lang w:val="sq-AL"/>
        </w:rPr>
        <w:t xml:space="preserve">rket </w:t>
      </w:r>
      <w:r w:rsidR="003E2C6C" w:rsidRPr="008B10C5">
        <w:rPr>
          <w:rFonts w:asciiTheme="majorBidi" w:hAnsiTheme="majorBidi" w:cstheme="majorBidi"/>
          <w:lang w:val="sq-AL"/>
        </w:rPr>
        <w:t>8</w:t>
      </w:r>
      <w:r w:rsidR="00B1694B" w:rsidRPr="008B10C5">
        <w:rPr>
          <w:rFonts w:asciiTheme="majorBidi" w:hAnsiTheme="majorBidi" w:cstheme="majorBidi"/>
          <w:lang w:val="sq-AL"/>
        </w:rPr>
        <w:t xml:space="preserve"> mujorit </w:t>
      </w:r>
      <w:r w:rsidR="00D10880" w:rsidRPr="008B10C5">
        <w:rPr>
          <w:rFonts w:asciiTheme="majorBidi" w:hAnsiTheme="majorBidi" w:cstheme="majorBidi"/>
          <w:lang w:val="sq-AL"/>
        </w:rPr>
        <w:t>2019</w:t>
      </w:r>
      <w:r w:rsidR="00B1694B" w:rsidRPr="008B10C5">
        <w:rPr>
          <w:rFonts w:asciiTheme="majorBidi" w:hAnsiTheme="majorBidi" w:cstheme="majorBidi"/>
          <w:lang w:val="sq-AL"/>
        </w:rPr>
        <w:t>,</w:t>
      </w:r>
      <w:r w:rsidRPr="008B10C5">
        <w:rPr>
          <w:rFonts w:asciiTheme="majorBidi" w:hAnsiTheme="majorBidi" w:cstheme="majorBidi"/>
          <w:lang w:val="sq-AL"/>
        </w:rPr>
        <w:t xml:space="preserve"> </w:t>
      </w:r>
      <w:r w:rsidR="00B1694B" w:rsidRPr="008B10C5">
        <w:rPr>
          <w:rFonts w:asciiTheme="majorBidi" w:hAnsiTheme="majorBidi" w:cstheme="majorBidi"/>
          <w:lang w:val="sq-AL"/>
        </w:rPr>
        <w:t>plani i buxhetit nuk ka ndryshime n</w:t>
      </w:r>
      <w:r w:rsidR="00E90FB7" w:rsidRPr="008B10C5">
        <w:rPr>
          <w:rFonts w:asciiTheme="majorBidi" w:hAnsiTheme="majorBidi" w:cstheme="majorBidi"/>
          <w:lang w:val="sq-AL"/>
        </w:rPr>
        <w:t>ë</w:t>
      </w:r>
      <w:r w:rsidR="00B1694B" w:rsidRPr="008B10C5">
        <w:rPr>
          <w:rFonts w:asciiTheme="majorBidi" w:hAnsiTheme="majorBidi" w:cstheme="majorBidi"/>
          <w:lang w:val="sq-AL"/>
        </w:rPr>
        <w:t xml:space="preserve"> shpenzimet kapitale dhe p</w:t>
      </w:r>
      <w:r w:rsidR="00E90FB7" w:rsidRPr="008B10C5">
        <w:rPr>
          <w:rFonts w:asciiTheme="majorBidi" w:hAnsiTheme="majorBidi" w:cstheme="majorBidi"/>
          <w:lang w:val="sq-AL"/>
        </w:rPr>
        <w:t>ë</w:t>
      </w:r>
      <w:r w:rsidR="00B1694B" w:rsidRPr="008B10C5">
        <w:rPr>
          <w:rFonts w:asciiTheme="majorBidi" w:hAnsiTheme="majorBidi" w:cstheme="majorBidi"/>
          <w:lang w:val="sq-AL"/>
        </w:rPr>
        <w:t xml:space="preserve">r shpenzimet korente </w:t>
      </w:r>
      <w:r w:rsidRPr="008B10C5">
        <w:rPr>
          <w:rFonts w:asciiTheme="majorBidi" w:hAnsiTheme="majorBidi" w:cstheme="majorBidi"/>
          <w:lang w:val="sq-AL"/>
        </w:rPr>
        <w:t xml:space="preserve">ka ndryshuar </w:t>
      </w:r>
      <w:r w:rsidR="00B1694B" w:rsidRPr="008B10C5">
        <w:rPr>
          <w:rFonts w:asciiTheme="majorBidi" w:hAnsiTheme="majorBidi" w:cstheme="majorBidi"/>
          <w:lang w:val="sq-AL"/>
        </w:rPr>
        <w:t>vet</w:t>
      </w:r>
      <w:r w:rsidR="00022A91" w:rsidRPr="008B10C5">
        <w:rPr>
          <w:rFonts w:asciiTheme="majorBidi" w:hAnsiTheme="majorBidi" w:cstheme="majorBidi"/>
          <w:lang w:val="sq-AL"/>
        </w:rPr>
        <w:t>ë</w:t>
      </w:r>
      <w:r w:rsidR="00B1694B" w:rsidRPr="008B10C5">
        <w:rPr>
          <w:rFonts w:asciiTheme="majorBidi" w:hAnsiTheme="majorBidi" w:cstheme="majorBidi"/>
          <w:lang w:val="sq-AL"/>
        </w:rPr>
        <w:t xml:space="preserve">m </w:t>
      </w:r>
      <w:r w:rsidRPr="008B10C5">
        <w:rPr>
          <w:rFonts w:asciiTheme="majorBidi" w:hAnsiTheme="majorBidi" w:cstheme="majorBidi"/>
          <w:lang w:val="sq-AL"/>
        </w:rPr>
        <w:t xml:space="preserve">për shkak të </w:t>
      </w:r>
      <w:r w:rsidR="00A0708F" w:rsidRPr="008B10C5">
        <w:rPr>
          <w:rFonts w:asciiTheme="majorBidi" w:hAnsiTheme="majorBidi" w:cstheme="majorBidi"/>
          <w:lang w:val="sq-AL"/>
        </w:rPr>
        <w:t>V</w:t>
      </w:r>
      <w:r w:rsidR="00A0708F" w:rsidRPr="008B10C5">
        <w:rPr>
          <w:rFonts w:asciiTheme="majorBidi" w:hAnsiTheme="majorBidi" w:cstheme="majorBidi"/>
          <w:lang w:val="sq-AL"/>
        </w:rPr>
        <w:t xml:space="preserve">endimit nr. 82, datë 20.2.2019 të Këshillit të Ministrave </w:t>
      </w:r>
      <w:r w:rsidR="00A0708F" w:rsidRPr="008B10C5">
        <w:rPr>
          <w:rFonts w:asciiTheme="majorBidi" w:hAnsiTheme="majorBidi" w:cstheme="majorBidi"/>
          <w:i/>
          <w:lang w:val="sq-AL"/>
        </w:rPr>
        <w:t>“Për rishpërndarje të numrit të punonjësve organikë dhe fondeve buxhetorë, për vitin 2019, ndërmjet Ministrisë së Mbrojtj</w:t>
      </w:r>
      <w:r w:rsidR="00A0708F" w:rsidRPr="008B10C5">
        <w:rPr>
          <w:rFonts w:asciiTheme="majorBidi" w:hAnsiTheme="majorBidi" w:cstheme="majorBidi"/>
          <w:i/>
          <w:lang w:val="sq-AL"/>
        </w:rPr>
        <w:t>es dhe Ministrisë së Brendshme”</w:t>
      </w:r>
      <w:r w:rsidR="00A0708F" w:rsidRPr="008B10C5">
        <w:rPr>
          <w:rFonts w:asciiTheme="majorBidi" w:hAnsiTheme="majorBidi" w:cstheme="majorBidi"/>
          <w:lang w:val="sq-AL"/>
        </w:rPr>
        <w:t xml:space="preserve"> me 61 mln lek</w:t>
      </w:r>
      <w:r w:rsidR="008F2E86">
        <w:rPr>
          <w:rFonts w:asciiTheme="majorBidi" w:hAnsiTheme="majorBidi" w:cstheme="majorBidi"/>
          <w:lang w:val="sq-AL"/>
        </w:rPr>
        <w:t>ë</w:t>
      </w:r>
      <w:r w:rsidR="00A0708F" w:rsidRPr="008B10C5">
        <w:rPr>
          <w:rFonts w:asciiTheme="majorBidi" w:hAnsiTheme="majorBidi" w:cstheme="majorBidi"/>
          <w:lang w:val="sq-AL"/>
        </w:rPr>
        <w:t xml:space="preserve"> pak</w:t>
      </w:r>
      <w:r w:rsidR="008F2E86">
        <w:rPr>
          <w:rFonts w:asciiTheme="majorBidi" w:hAnsiTheme="majorBidi" w:cstheme="majorBidi"/>
          <w:lang w:val="sq-AL"/>
        </w:rPr>
        <w:t>ë</w:t>
      </w:r>
      <w:r w:rsidR="00A0708F" w:rsidRPr="008B10C5">
        <w:rPr>
          <w:rFonts w:asciiTheme="majorBidi" w:hAnsiTheme="majorBidi" w:cstheme="majorBidi"/>
          <w:lang w:val="sq-AL"/>
        </w:rPr>
        <w:t>sim fondesh dhe V</w:t>
      </w:r>
      <w:r w:rsidR="00A0708F" w:rsidRPr="008B10C5">
        <w:rPr>
          <w:rFonts w:asciiTheme="majorBidi" w:hAnsiTheme="majorBidi" w:cstheme="majorBidi"/>
          <w:lang w:val="sq-AL"/>
        </w:rPr>
        <w:t xml:space="preserve">endimit nr. 383, datë 12.6.2019 të Këshillit të Ministrave </w:t>
      </w:r>
      <w:r w:rsidR="00A0708F" w:rsidRPr="008B10C5">
        <w:rPr>
          <w:i/>
          <w:color w:val="000000"/>
          <w:lang w:val="sq-AL"/>
        </w:rPr>
        <w:t>“Për një shtesë fondi në buxhetin e vitit 2019, miratuar për Ministrinë e Mbrojtjes, për kompensimin e veçantë të familjeve të ushtarakëve, rënë në krye të detyrës, gjatë përmbushjes së misionit ushtarak, jashtë vendit”</w:t>
      </w:r>
      <w:r w:rsidR="00A0708F" w:rsidRPr="008B10C5">
        <w:rPr>
          <w:rFonts w:asciiTheme="majorBidi" w:hAnsiTheme="majorBidi" w:cstheme="majorBidi"/>
          <w:lang w:val="sq-AL"/>
        </w:rPr>
        <w:t xml:space="preserve"> </w:t>
      </w:r>
      <w:r w:rsidR="00A0708F" w:rsidRPr="008B10C5">
        <w:rPr>
          <w:rFonts w:asciiTheme="majorBidi" w:hAnsiTheme="majorBidi" w:cstheme="majorBidi"/>
          <w:lang w:val="sq-AL"/>
        </w:rPr>
        <w:t>me 10 mln lek</w:t>
      </w:r>
      <w:r w:rsidR="008F2E86">
        <w:rPr>
          <w:rFonts w:asciiTheme="majorBidi" w:hAnsiTheme="majorBidi" w:cstheme="majorBidi"/>
          <w:lang w:val="sq-AL"/>
        </w:rPr>
        <w:t>ë</w:t>
      </w:r>
      <w:r w:rsidR="00A0708F" w:rsidRPr="008B10C5">
        <w:rPr>
          <w:rFonts w:asciiTheme="majorBidi" w:hAnsiTheme="majorBidi" w:cstheme="majorBidi"/>
          <w:lang w:val="sq-AL"/>
        </w:rPr>
        <w:t xml:space="preserve"> shtes</w:t>
      </w:r>
      <w:r w:rsidR="008F2E86">
        <w:rPr>
          <w:rFonts w:asciiTheme="majorBidi" w:hAnsiTheme="majorBidi" w:cstheme="majorBidi"/>
          <w:lang w:val="sq-AL"/>
        </w:rPr>
        <w:t>ë</w:t>
      </w:r>
      <w:r w:rsidR="00A0708F" w:rsidRPr="008B10C5">
        <w:rPr>
          <w:rFonts w:asciiTheme="majorBidi" w:hAnsiTheme="majorBidi" w:cstheme="majorBidi"/>
          <w:lang w:val="sq-AL"/>
        </w:rPr>
        <w:t xml:space="preserve"> nga Fondi rezerv</w:t>
      </w:r>
      <w:r w:rsidRPr="008B10C5">
        <w:rPr>
          <w:rFonts w:asciiTheme="majorBidi" w:hAnsiTheme="majorBidi" w:cstheme="majorBidi"/>
          <w:lang w:val="sq-AL"/>
        </w:rPr>
        <w:t>ë.</w:t>
      </w:r>
    </w:p>
    <w:p w:rsidR="00E40A87" w:rsidRPr="008B10C5" w:rsidRDefault="00E40A87" w:rsidP="00750BAC">
      <w:pPr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:rsidR="00E11D8F" w:rsidRPr="008B10C5" w:rsidRDefault="00E11D8F" w:rsidP="00750BAC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8B10C5">
        <w:rPr>
          <w:rFonts w:asciiTheme="majorBidi" w:hAnsiTheme="majorBidi" w:cstheme="majorBidi"/>
          <w:b/>
          <w:lang w:val="sq-AL"/>
        </w:rPr>
        <w:t>Krahasimi i të dhënave faktike, të raportit të Ministrisë me të dhënat e thesarit, për të njëjtën periudhë raportuese.</w:t>
      </w:r>
    </w:p>
    <w:p w:rsidR="00E11D8F" w:rsidRPr="008B10C5" w:rsidRDefault="00E11D8F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lang w:val="sq-AL"/>
        </w:rPr>
        <w:t>N</w:t>
      </w:r>
      <w:r w:rsidR="00E40A87" w:rsidRPr="008B10C5">
        <w:rPr>
          <w:rFonts w:asciiTheme="majorBidi" w:hAnsiTheme="majorBidi" w:cstheme="majorBidi"/>
          <w:lang w:val="sq-AL"/>
        </w:rPr>
        <w:t>ë</w:t>
      </w:r>
      <w:r w:rsidRPr="008B10C5">
        <w:rPr>
          <w:rFonts w:asciiTheme="majorBidi" w:hAnsiTheme="majorBidi" w:cstheme="majorBidi"/>
          <w:lang w:val="sq-AL"/>
        </w:rPr>
        <w:t xml:space="preserve"> lidhje me k</w:t>
      </w:r>
      <w:r w:rsidR="00E40A87" w:rsidRPr="008B10C5">
        <w:rPr>
          <w:rFonts w:asciiTheme="majorBidi" w:hAnsiTheme="majorBidi" w:cstheme="majorBidi"/>
          <w:lang w:val="sq-AL"/>
        </w:rPr>
        <w:t>ë</w:t>
      </w:r>
      <w:r w:rsidRPr="008B10C5">
        <w:rPr>
          <w:rFonts w:asciiTheme="majorBidi" w:hAnsiTheme="majorBidi" w:cstheme="majorBidi"/>
          <w:lang w:val="sq-AL"/>
        </w:rPr>
        <w:t>t</w:t>
      </w:r>
      <w:r w:rsidR="00E40A87" w:rsidRPr="008B10C5">
        <w:rPr>
          <w:rFonts w:asciiTheme="majorBidi" w:hAnsiTheme="majorBidi" w:cstheme="majorBidi"/>
          <w:lang w:val="sq-AL"/>
        </w:rPr>
        <w:t>ë</w:t>
      </w:r>
      <w:r w:rsidRPr="008B10C5">
        <w:rPr>
          <w:rFonts w:asciiTheme="majorBidi" w:hAnsiTheme="majorBidi" w:cstheme="majorBidi"/>
          <w:lang w:val="sq-AL"/>
        </w:rPr>
        <w:t xml:space="preserve"> pik</w:t>
      </w:r>
      <w:r w:rsidR="00E40A87" w:rsidRPr="008B10C5">
        <w:rPr>
          <w:rFonts w:asciiTheme="majorBidi" w:hAnsiTheme="majorBidi" w:cstheme="majorBidi"/>
          <w:lang w:val="sq-AL"/>
        </w:rPr>
        <w:t>ë</w:t>
      </w:r>
      <w:r w:rsidRPr="008B10C5">
        <w:rPr>
          <w:rFonts w:asciiTheme="majorBidi" w:hAnsiTheme="majorBidi" w:cstheme="majorBidi"/>
          <w:lang w:val="sq-AL"/>
        </w:rPr>
        <w:t xml:space="preserve"> vler</w:t>
      </w:r>
      <w:r w:rsidR="00E40A87" w:rsidRPr="008B10C5">
        <w:rPr>
          <w:rFonts w:asciiTheme="majorBidi" w:hAnsiTheme="majorBidi" w:cstheme="majorBidi"/>
          <w:lang w:val="sq-AL"/>
        </w:rPr>
        <w:t>ë</w:t>
      </w:r>
      <w:r w:rsidRPr="008B10C5">
        <w:rPr>
          <w:rFonts w:asciiTheme="majorBidi" w:hAnsiTheme="majorBidi" w:cstheme="majorBidi"/>
          <w:lang w:val="sq-AL"/>
        </w:rPr>
        <w:t>sojm</w:t>
      </w:r>
      <w:r w:rsidR="00E40A87" w:rsidRPr="008B10C5">
        <w:rPr>
          <w:rFonts w:asciiTheme="majorBidi" w:hAnsiTheme="majorBidi" w:cstheme="majorBidi"/>
          <w:lang w:val="sq-AL"/>
        </w:rPr>
        <w:t>ë</w:t>
      </w:r>
      <w:r w:rsidRPr="008B10C5">
        <w:rPr>
          <w:rFonts w:asciiTheme="majorBidi" w:hAnsiTheme="majorBidi" w:cstheme="majorBidi"/>
          <w:lang w:val="sq-AL"/>
        </w:rPr>
        <w:t xml:space="preserve"> faktin se p</w:t>
      </w:r>
      <w:r w:rsidR="00E40A87" w:rsidRPr="008B10C5">
        <w:rPr>
          <w:rFonts w:asciiTheme="majorBidi" w:hAnsiTheme="majorBidi" w:cstheme="majorBidi"/>
          <w:lang w:val="sq-AL"/>
        </w:rPr>
        <w:t>ë</w:t>
      </w:r>
      <w:r w:rsidRPr="008B10C5">
        <w:rPr>
          <w:rFonts w:asciiTheme="majorBidi" w:hAnsiTheme="majorBidi" w:cstheme="majorBidi"/>
          <w:lang w:val="sq-AL"/>
        </w:rPr>
        <w:t>r t</w:t>
      </w:r>
      <w:r w:rsidR="00E40A87" w:rsidRPr="008B10C5">
        <w:rPr>
          <w:rFonts w:asciiTheme="majorBidi" w:hAnsiTheme="majorBidi" w:cstheme="majorBidi"/>
          <w:lang w:val="sq-AL"/>
        </w:rPr>
        <w:t>ë</w:t>
      </w:r>
      <w:r w:rsidRPr="008B10C5">
        <w:rPr>
          <w:rFonts w:asciiTheme="majorBidi" w:hAnsiTheme="majorBidi" w:cstheme="majorBidi"/>
          <w:lang w:val="sq-AL"/>
        </w:rPr>
        <w:t xml:space="preserve"> dh</w:t>
      </w:r>
      <w:r w:rsidR="00E40A87" w:rsidRPr="008B10C5">
        <w:rPr>
          <w:rFonts w:asciiTheme="majorBidi" w:hAnsiTheme="majorBidi" w:cstheme="majorBidi"/>
          <w:lang w:val="sq-AL"/>
        </w:rPr>
        <w:t>ë</w:t>
      </w:r>
      <w:r w:rsidRPr="008B10C5">
        <w:rPr>
          <w:rFonts w:asciiTheme="majorBidi" w:hAnsiTheme="majorBidi" w:cstheme="majorBidi"/>
          <w:lang w:val="sq-AL"/>
        </w:rPr>
        <w:t>nat e raportuara nga Ministria e Mbrojtjes dhe t</w:t>
      </w:r>
      <w:r w:rsidR="00E40A87" w:rsidRPr="008B10C5">
        <w:rPr>
          <w:rFonts w:asciiTheme="majorBidi" w:hAnsiTheme="majorBidi" w:cstheme="majorBidi"/>
          <w:lang w:val="sq-AL"/>
        </w:rPr>
        <w:t>ë</w:t>
      </w:r>
      <w:r w:rsidRPr="008B10C5">
        <w:rPr>
          <w:rFonts w:asciiTheme="majorBidi" w:hAnsiTheme="majorBidi" w:cstheme="majorBidi"/>
          <w:lang w:val="sq-AL"/>
        </w:rPr>
        <w:t xml:space="preserve"> dh</w:t>
      </w:r>
      <w:r w:rsidR="00E40A87" w:rsidRPr="008B10C5">
        <w:rPr>
          <w:rFonts w:asciiTheme="majorBidi" w:hAnsiTheme="majorBidi" w:cstheme="majorBidi"/>
          <w:lang w:val="sq-AL"/>
        </w:rPr>
        <w:t>ë</w:t>
      </w:r>
      <w:r w:rsidRPr="008B10C5">
        <w:rPr>
          <w:rFonts w:asciiTheme="majorBidi" w:hAnsiTheme="majorBidi" w:cstheme="majorBidi"/>
          <w:lang w:val="sq-AL"/>
        </w:rPr>
        <w:t>nat e siguruara nga Sistemi Financiar Informatik i Qeverisë, p</w:t>
      </w:r>
      <w:r w:rsidR="00E40A87" w:rsidRPr="008B10C5">
        <w:rPr>
          <w:rFonts w:asciiTheme="majorBidi" w:hAnsiTheme="majorBidi" w:cstheme="majorBidi"/>
          <w:lang w:val="sq-AL"/>
        </w:rPr>
        <w:t>ë</w:t>
      </w:r>
      <w:r w:rsidRPr="008B10C5">
        <w:rPr>
          <w:rFonts w:asciiTheme="majorBidi" w:hAnsiTheme="majorBidi" w:cstheme="majorBidi"/>
          <w:lang w:val="sq-AL"/>
        </w:rPr>
        <w:t xml:space="preserve">r </w:t>
      </w:r>
      <w:r w:rsidR="00A0708F" w:rsidRPr="008B10C5">
        <w:rPr>
          <w:rFonts w:asciiTheme="majorBidi" w:hAnsiTheme="majorBidi" w:cstheme="majorBidi"/>
          <w:lang w:val="sq-AL"/>
        </w:rPr>
        <w:t>8</w:t>
      </w:r>
      <w:r w:rsidRPr="008B10C5">
        <w:rPr>
          <w:rFonts w:asciiTheme="majorBidi" w:hAnsiTheme="majorBidi" w:cstheme="majorBidi"/>
          <w:lang w:val="sq-AL"/>
        </w:rPr>
        <w:t xml:space="preserve"> mujorin </w:t>
      </w:r>
      <w:r w:rsidR="00A0708F" w:rsidRPr="008B10C5">
        <w:rPr>
          <w:rFonts w:asciiTheme="majorBidi" w:hAnsiTheme="majorBidi" w:cstheme="majorBidi"/>
          <w:lang w:val="sq-AL"/>
        </w:rPr>
        <w:t>e</w:t>
      </w:r>
      <w:r w:rsidRPr="008B10C5">
        <w:rPr>
          <w:rFonts w:asciiTheme="majorBidi" w:hAnsiTheme="majorBidi" w:cstheme="majorBidi"/>
          <w:lang w:val="sq-AL"/>
        </w:rPr>
        <w:t xml:space="preserve"> vitit </w:t>
      </w:r>
      <w:r w:rsidR="00D10880" w:rsidRPr="008B10C5">
        <w:rPr>
          <w:rFonts w:asciiTheme="majorBidi" w:hAnsiTheme="majorBidi" w:cstheme="majorBidi"/>
          <w:lang w:val="sq-AL"/>
        </w:rPr>
        <w:t>2019</w:t>
      </w:r>
      <w:r w:rsidRPr="008B10C5">
        <w:rPr>
          <w:rFonts w:asciiTheme="majorBidi" w:hAnsiTheme="majorBidi" w:cstheme="majorBidi"/>
          <w:lang w:val="sq-AL"/>
        </w:rPr>
        <w:t xml:space="preserve"> nuk ka diferenca të planit t</w:t>
      </w:r>
      <w:r w:rsidR="00E40A87" w:rsidRPr="008B10C5">
        <w:rPr>
          <w:rFonts w:asciiTheme="majorBidi" w:hAnsiTheme="majorBidi" w:cstheme="majorBidi"/>
          <w:lang w:val="sq-AL"/>
        </w:rPr>
        <w:t>ë</w:t>
      </w:r>
      <w:r w:rsidRPr="008B10C5">
        <w:rPr>
          <w:rFonts w:asciiTheme="majorBidi" w:hAnsiTheme="majorBidi" w:cstheme="majorBidi"/>
          <w:lang w:val="sq-AL"/>
        </w:rPr>
        <w:t xml:space="preserve"> buxhetit apo realizimit faktik për shpenzimet korente apo ato kapitale. </w:t>
      </w:r>
    </w:p>
    <w:p w:rsidR="00E11D8F" w:rsidRPr="008B10C5" w:rsidRDefault="00E11D8F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:rsidR="00E11D8F" w:rsidRPr="008B10C5" w:rsidRDefault="00E11D8F" w:rsidP="00750BAC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/>
          <w:lang w:val="sq-AL"/>
        </w:rPr>
      </w:pPr>
      <w:r w:rsidRPr="008B10C5">
        <w:rPr>
          <w:rFonts w:asciiTheme="majorBidi" w:hAnsiTheme="majorBidi" w:cstheme="majorBidi"/>
          <w:lang w:val="sq-AL"/>
        </w:rPr>
        <w:t>Nga të dhënat e Sistemit Informatik Financiar të Qeverisë konstatojmë se p</w:t>
      </w:r>
      <w:r w:rsidR="00E40A87" w:rsidRPr="008B10C5">
        <w:rPr>
          <w:rFonts w:asciiTheme="majorBidi" w:hAnsiTheme="majorBidi" w:cstheme="majorBidi"/>
          <w:lang w:val="sq-AL"/>
        </w:rPr>
        <w:t>ë</w:t>
      </w:r>
      <w:r w:rsidRPr="008B10C5">
        <w:rPr>
          <w:rFonts w:asciiTheme="majorBidi" w:hAnsiTheme="majorBidi" w:cstheme="majorBidi"/>
          <w:lang w:val="sq-AL"/>
        </w:rPr>
        <w:t xml:space="preserve">r </w:t>
      </w:r>
      <w:r w:rsidR="003E2C6C" w:rsidRPr="008B10C5">
        <w:rPr>
          <w:rFonts w:asciiTheme="majorBidi" w:hAnsiTheme="majorBidi" w:cstheme="majorBidi"/>
          <w:lang w:val="sq-AL"/>
        </w:rPr>
        <w:t>8 mujorin</w:t>
      </w:r>
      <w:r w:rsidRPr="008B10C5">
        <w:rPr>
          <w:rFonts w:asciiTheme="majorBidi" w:hAnsiTheme="majorBidi" w:cstheme="majorBidi"/>
          <w:lang w:val="sq-AL"/>
        </w:rPr>
        <w:t xml:space="preserve"> për këtë ministri janë realizuar të ardhura jashtë limitit në masën </w:t>
      </w:r>
      <w:r w:rsidR="008B10C5" w:rsidRPr="008B10C5">
        <w:rPr>
          <w:rFonts w:asciiTheme="majorBidi" w:hAnsiTheme="majorBidi" w:cstheme="majorBidi"/>
          <w:lang w:val="sq-AL"/>
        </w:rPr>
        <w:t>8.415 mij</w:t>
      </w:r>
      <w:r w:rsidR="008F2E86">
        <w:rPr>
          <w:rFonts w:asciiTheme="majorBidi" w:hAnsiTheme="majorBidi" w:cstheme="majorBidi"/>
          <w:lang w:val="sq-AL"/>
        </w:rPr>
        <w:t>ë</w:t>
      </w:r>
      <w:r w:rsidRPr="008B10C5">
        <w:rPr>
          <w:rFonts w:asciiTheme="majorBidi" w:hAnsiTheme="majorBidi" w:cstheme="majorBidi"/>
          <w:lang w:val="sq-AL"/>
        </w:rPr>
        <w:t xml:space="preserve"> lekë.</w:t>
      </w:r>
    </w:p>
    <w:p w:rsidR="003A4A50" w:rsidRPr="008B10C5" w:rsidRDefault="003A4A50" w:rsidP="00750BAC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lang w:val="sq-AL"/>
        </w:rPr>
      </w:pPr>
      <w:r w:rsidRPr="008B10C5">
        <w:rPr>
          <w:b/>
          <w:lang w:val="sq-AL"/>
        </w:rPr>
        <w:lastRenderedPageBreak/>
        <w:t>Performanca dhe statusi i produkteve të disa programeve kryesore.</w:t>
      </w:r>
    </w:p>
    <w:p w:rsidR="00A0708F" w:rsidRPr="008B10C5" w:rsidRDefault="00A0708F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tbl>
      <w:tblPr>
        <w:tblW w:w="8652" w:type="dxa"/>
        <w:jc w:val="center"/>
        <w:tblInd w:w="85" w:type="dxa"/>
        <w:tblLayout w:type="fixed"/>
        <w:tblLook w:val="04A0" w:firstRow="1" w:lastRow="0" w:firstColumn="1" w:lastColumn="0" w:noHBand="0" w:noVBand="1"/>
      </w:tblPr>
      <w:tblGrid>
        <w:gridCol w:w="4242"/>
        <w:gridCol w:w="1260"/>
        <w:gridCol w:w="1710"/>
        <w:gridCol w:w="1440"/>
      </w:tblGrid>
      <w:tr w:rsidR="00A0708F" w:rsidRPr="008B10C5" w:rsidTr="007431D0">
        <w:trPr>
          <w:trHeight w:val="315"/>
          <w:jc w:val="center"/>
        </w:trPr>
        <w:tc>
          <w:tcPr>
            <w:tcW w:w="4242" w:type="dxa"/>
            <w:tcBorders>
              <w:top w:val="double" w:sz="6" w:space="0" w:color="auto"/>
              <w:left w:val="double" w:sz="6" w:space="0" w:color="auto"/>
              <w:bottom w:val="nil"/>
              <w:right w:val="dotted" w:sz="4" w:space="0" w:color="auto"/>
            </w:tcBorders>
            <w:shd w:val="clear" w:color="000000" w:fill="CCFFFF"/>
            <w:vAlign w:val="center"/>
            <w:hideMark/>
          </w:tcPr>
          <w:p w:rsidR="00A0708F" w:rsidRPr="00A0708F" w:rsidRDefault="00A0708F" w:rsidP="00A0708F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b/>
                <w:bCs/>
                <w:color w:val="000000"/>
                <w:sz w:val="22"/>
                <w:szCs w:val="22"/>
                <w:lang w:val="sq-AL"/>
              </w:rPr>
              <w:t>Programi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CFFFF"/>
            <w:vAlign w:val="center"/>
            <w:hideMark/>
          </w:tcPr>
          <w:p w:rsidR="00A0708F" w:rsidRPr="00A0708F" w:rsidRDefault="00A0708F" w:rsidP="00A0708F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b/>
                <w:bCs/>
                <w:color w:val="000000"/>
                <w:sz w:val="22"/>
                <w:szCs w:val="22"/>
                <w:lang w:val="sq-AL"/>
              </w:rPr>
              <w:t>Produkte</w:t>
            </w:r>
          </w:p>
        </w:tc>
        <w:tc>
          <w:tcPr>
            <w:tcW w:w="171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CCFFFF"/>
            <w:vAlign w:val="center"/>
            <w:hideMark/>
          </w:tcPr>
          <w:p w:rsidR="00A0708F" w:rsidRPr="00A0708F" w:rsidRDefault="00A0708F" w:rsidP="00A0708F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b/>
                <w:bCs/>
                <w:color w:val="000000"/>
                <w:sz w:val="22"/>
                <w:szCs w:val="22"/>
                <w:lang w:val="sq-AL"/>
              </w:rPr>
              <w:t>Projekte inv</w:t>
            </w:r>
          </w:p>
        </w:tc>
        <w:tc>
          <w:tcPr>
            <w:tcW w:w="1440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CCFFFF"/>
            <w:vAlign w:val="center"/>
            <w:hideMark/>
          </w:tcPr>
          <w:p w:rsidR="00A0708F" w:rsidRPr="00A0708F" w:rsidRDefault="00A0708F" w:rsidP="00A0708F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b/>
                <w:bCs/>
                <w:color w:val="000000"/>
                <w:sz w:val="22"/>
                <w:szCs w:val="22"/>
                <w:lang w:val="sq-AL"/>
              </w:rPr>
              <w:t>Realizuar</w:t>
            </w:r>
          </w:p>
        </w:tc>
      </w:tr>
      <w:tr w:rsidR="007431D0" w:rsidRPr="00A0708F" w:rsidTr="007431D0">
        <w:trPr>
          <w:trHeight w:val="315"/>
          <w:jc w:val="center"/>
        </w:trPr>
        <w:tc>
          <w:tcPr>
            <w:tcW w:w="4242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0708F" w:rsidRPr="00A0708F" w:rsidRDefault="00A0708F" w:rsidP="00A0708F">
            <w:pPr>
              <w:rPr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color w:val="000000"/>
                <w:sz w:val="22"/>
                <w:szCs w:val="22"/>
                <w:lang w:val="sq-AL"/>
              </w:rPr>
              <w:t>Planifikimi, Menaxhimi dhe Administrimi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0708F" w:rsidRPr="00A0708F" w:rsidRDefault="00A0708F" w:rsidP="00A0708F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color w:val="000000"/>
                <w:sz w:val="22"/>
                <w:szCs w:val="22"/>
                <w:lang w:val="sq-AL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0708F" w:rsidRPr="00A0708F" w:rsidRDefault="00A0708F" w:rsidP="00A0708F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color w:val="000000"/>
                <w:sz w:val="22"/>
                <w:szCs w:val="22"/>
                <w:lang w:val="sq-AL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0708F" w:rsidRPr="00A0708F" w:rsidRDefault="00A0708F" w:rsidP="00A0708F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color w:val="000000"/>
                <w:sz w:val="22"/>
                <w:szCs w:val="22"/>
                <w:lang w:val="sq-AL"/>
              </w:rPr>
              <w:t>4</w:t>
            </w:r>
          </w:p>
        </w:tc>
      </w:tr>
      <w:tr w:rsidR="007431D0" w:rsidRPr="00A0708F" w:rsidTr="007431D0">
        <w:trPr>
          <w:trHeight w:val="315"/>
          <w:jc w:val="center"/>
        </w:trPr>
        <w:tc>
          <w:tcPr>
            <w:tcW w:w="4242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0708F" w:rsidRPr="00A0708F" w:rsidRDefault="00A0708F" w:rsidP="00A0708F">
            <w:pPr>
              <w:rPr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color w:val="000000"/>
                <w:sz w:val="22"/>
                <w:szCs w:val="22"/>
                <w:lang w:val="sq-AL"/>
              </w:rPr>
              <w:t>Forcat e Luftimit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0708F" w:rsidRPr="00A0708F" w:rsidRDefault="00A0708F" w:rsidP="00A0708F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color w:val="000000"/>
                <w:sz w:val="22"/>
                <w:szCs w:val="22"/>
                <w:lang w:val="sq-AL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0708F" w:rsidRPr="00A0708F" w:rsidRDefault="00A0708F" w:rsidP="00A0708F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color w:val="000000"/>
                <w:sz w:val="22"/>
                <w:szCs w:val="22"/>
                <w:lang w:val="sq-AL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0708F" w:rsidRPr="00A0708F" w:rsidRDefault="00A0708F" w:rsidP="00A0708F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color w:val="000000"/>
                <w:sz w:val="22"/>
                <w:szCs w:val="22"/>
                <w:lang w:val="sq-AL"/>
              </w:rPr>
              <w:t>10</w:t>
            </w:r>
          </w:p>
        </w:tc>
      </w:tr>
      <w:tr w:rsidR="007431D0" w:rsidRPr="00A0708F" w:rsidTr="007431D0">
        <w:trPr>
          <w:trHeight w:val="315"/>
          <w:jc w:val="center"/>
        </w:trPr>
        <w:tc>
          <w:tcPr>
            <w:tcW w:w="4242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0708F" w:rsidRPr="00A0708F" w:rsidRDefault="00A0708F" w:rsidP="00A0708F">
            <w:pPr>
              <w:rPr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color w:val="000000"/>
                <w:sz w:val="22"/>
                <w:szCs w:val="22"/>
                <w:lang w:val="sq-AL"/>
              </w:rPr>
              <w:t>Mbështetja e Luftimit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0708F" w:rsidRPr="00A0708F" w:rsidRDefault="00A0708F" w:rsidP="00A0708F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color w:val="000000"/>
                <w:sz w:val="22"/>
                <w:szCs w:val="22"/>
                <w:lang w:val="sq-AL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0708F" w:rsidRPr="00A0708F" w:rsidRDefault="00A0708F" w:rsidP="00A0708F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color w:val="000000"/>
                <w:sz w:val="22"/>
                <w:szCs w:val="22"/>
                <w:lang w:val="sq-AL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0708F" w:rsidRPr="00A0708F" w:rsidRDefault="00A0708F" w:rsidP="00A0708F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color w:val="000000"/>
                <w:sz w:val="22"/>
                <w:szCs w:val="22"/>
                <w:lang w:val="sq-AL"/>
              </w:rPr>
              <w:t>14</w:t>
            </w:r>
          </w:p>
        </w:tc>
      </w:tr>
      <w:tr w:rsidR="007431D0" w:rsidRPr="00A0708F" w:rsidTr="007431D0">
        <w:trPr>
          <w:trHeight w:val="315"/>
          <w:jc w:val="center"/>
        </w:trPr>
        <w:tc>
          <w:tcPr>
            <w:tcW w:w="4242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0708F" w:rsidRPr="00A0708F" w:rsidRDefault="00A0708F" w:rsidP="00A0708F">
            <w:pPr>
              <w:rPr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color w:val="000000"/>
                <w:sz w:val="22"/>
                <w:szCs w:val="22"/>
                <w:lang w:val="sq-AL"/>
              </w:rPr>
              <w:t>Arsimi Ushtarak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0708F" w:rsidRPr="00A0708F" w:rsidRDefault="00A0708F" w:rsidP="00A0708F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color w:val="000000"/>
                <w:sz w:val="22"/>
                <w:szCs w:val="22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0708F" w:rsidRPr="00A0708F" w:rsidRDefault="00A0708F" w:rsidP="00A0708F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color w:val="000000"/>
                <w:sz w:val="22"/>
                <w:szCs w:val="22"/>
                <w:lang w:val="sq-AL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0708F" w:rsidRPr="00A0708F" w:rsidRDefault="00A0708F" w:rsidP="00A0708F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color w:val="000000"/>
                <w:sz w:val="22"/>
                <w:szCs w:val="22"/>
                <w:lang w:val="sq-AL"/>
              </w:rPr>
              <w:t>1</w:t>
            </w:r>
          </w:p>
        </w:tc>
      </w:tr>
      <w:tr w:rsidR="007431D0" w:rsidRPr="00A0708F" w:rsidTr="007431D0">
        <w:trPr>
          <w:trHeight w:val="315"/>
          <w:jc w:val="center"/>
        </w:trPr>
        <w:tc>
          <w:tcPr>
            <w:tcW w:w="4242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0708F" w:rsidRPr="00A0708F" w:rsidRDefault="00A0708F" w:rsidP="00A0708F">
            <w:pPr>
              <w:rPr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color w:val="000000"/>
                <w:sz w:val="22"/>
                <w:szCs w:val="22"/>
                <w:lang w:val="sq-AL"/>
              </w:rPr>
              <w:t>Mbështetje Shëndetësinë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0708F" w:rsidRPr="00A0708F" w:rsidRDefault="00A0708F" w:rsidP="00A0708F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color w:val="000000"/>
                <w:sz w:val="22"/>
                <w:szCs w:val="22"/>
                <w:lang w:val="sq-AL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0708F" w:rsidRPr="00A0708F" w:rsidRDefault="00A0708F" w:rsidP="00A0708F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color w:val="000000"/>
                <w:sz w:val="22"/>
                <w:szCs w:val="22"/>
                <w:lang w:val="sq-AL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0708F" w:rsidRPr="00A0708F" w:rsidRDefault="00A0708F" w:rsidP="00A0708F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color w:val="000000"/>
                <w:sz w:val="22"/>
                <w:szCs w:val="22"/>
                <w:lang w:val="sq-AL"/>
              </w:rPr>
              <w:t>4</w:t>
            </w:r>
          </w:p>
        </w:tc>
      </w:tr>
      <w:tr w:rsidR="007431D0" w:rsidRPr="00A0708F" w:rsidTr="007431D0">
        <w:trPr>
          <w:trHeight w:val="315"/>
          <w:jc w:val="center"/>
        </w:trPr>
        <w:tc>
          <w:tcPr>
            <w:tcW w:w="4242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0708F" w:rsidRPr="00A0708F" w:rsidRDefault="00A0708F" w:rsidP="00A0708F">
            <w:pPr>
              <w:rPr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color w:val="000000"/>
                <w:sz w:val="22"/>
                <w:szCs w:val="22"/>
                <w:lang w:val="sq-AL"/>
              </w:rPr>
              <w:t>Mbështetje për Ushtarakët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0708F" w:rsidRPr="00A0708F" w:rsidRDefault="00A0708F" w:rsidP="00A0708F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color w:val="000000"/>
                <w:sz w:val="22"/>
                <w:szCs w:val="22"/>
                <w:lang w:val="sq-AL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0708F" w:rsidRPr="00A0708F" w:rsidRDefault="00A0708F" w:rsidP="00A0708F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color w:val="000000"/>
                <w:sz w:val="22"/>
                <w:szCs w:val="22"/>
                <w:lang w:val="sq-AL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0708F" w:rsidRPr="00A0708F" w:rsidRDefault="00A0708F" w:rsidP="00A0708F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color w:val="000000"/>
                <w:sz w:val="22"/>
                <w:szCs w:val="22"/>
                <w:lang w:val="sq-AL"/>
              </w:rPr>
              <w:t>1</w:t>
            </w:r>
          </w:p>
        </w:tc>
      </w:tr>
      <w:tr w:rsidR="007431D0" w:rsidRPr="00A0708F" w:rsidTr="007431D0">
        <w:trPr>
          <w:trHeight w:val="315"/>
          <w:jc w:val="center"/>
        </w:trPr>
        <w:tc>
          <w:tcPr>
            <w:tcW w:w="4242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0708F" w:rsidRPr="00A0708F" w:rsidRDefault="00A0708F" w:rsidP="00A0708F">
            <w:pPr>
              <w:rPr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color w:val="000000"/>
                <w:sz w:val="22"/>
                <w:szCs w:val="22"/>
                <w:lang w:val="sq-AL"/>
              </w:rPr>
              <w:t xml:space="preserve">Emergjencat Civile </w:t>
            </w:r>
          </w:p>
        </w:tc>
        <w:tc>
          <w:tcPr>
            <w:tcW w:w="12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0708F" w:rsidRPr="00A0708F" w:rsidRDefault="00A0708F" w:rsidP="00A0708F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color w:val="000000"/>
                <w:sz w:val="22"/>
                <w:szCs w:val="22"/>
                <w:lang w:val="sq-AL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0708F" w:rsidRPr="00A0708F" w:rsidRDefault="00A0708F" w:rsidP="00A0708F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color w:val="000000"/>
                <w:sz w:val="22"/>
                <w:szCs w:val="22"/>
                <w:lang w:val="sq-AL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0708F" w:rsidRPr="00A0708F" w:rsidRDefault="00A0708F" w:rsidP="00A0708F">
            <w:pPr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color w:val="000000"/>
                <w:sz w:val="22"/>
                <w:szCs w:val="22"/>
                <w:lang w:val="sq-AL"/>
              </w:rPr>
              <w:t>4</w:t>
            </w:r>
          </w:p>
        </w:tc>
      </w:tr>
      <w:tr w:rsidR="007431D0" w:rsidRPr="00A0708F" w:rsidTr="007431D0">
        <w:trPr>
          <w:trHeight w:val="315"/>
          <w:jc w:val="center"/>
        </w:trPr>
        <w:tc>
          <w:tcPr>
            <w:tcW w:w="4242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CCFFFF"/>
            <w:noWrap/>
            <w:vAlign w:val="center"/>
            <w:hideMark/>
          </w:tcPr>
          <w:p w:rsidR="00A0708F" w:rsidRPr="00A0708F" w:rsidRDefault="00A0708F" w:rsidP="00A0708F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b/>
                <w:bCs/>
                <w:color w:val="000000"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CCFFFF"/>
            <w:noWrap/>
            <w:vAlign w:val="center"/>
            <w:hideMark/>
          </w:tcPr>
          <w:p w:rsidR="00A0708F" w:rsidRPr="00A0708F" w:rsidRDefault="00A0708F" w:rsidP="00A0708F">
            <w:pPr>
              <w:jc w:val="right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b/>
                <w:bCs/>
                <w:color w:val="000000"/>
                <w:sz w:val="22"/>
                <w:szCs w:val="22"/>
                <w:lang w:val="sq-AL"/>
              </w:rPr>
              <w:t>34</w:t>
            </w:r>
          </w:p>
        </w:tc>
        <w:tc>
          <w:tcPr>
            <w:tcW w:w="171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CCFFFF"/>
            <w:noWrap/>
            <w:vAlign w:val="center"/>
            <w:hideMark/>
          </w:tcPr>
          <w:p w:rsidR="00A0708F" w:rsidRPr="00A0708F" w:rsidRDefault="00A0708F" w:rsidP="00A0708F">
            <w:pPr>
              <w:jc w:val="right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b/>
                <w:bCs/>
                <w:color w:val="000000"/>
                <w:sz w:val="22"/>
                <w:szCs w:val="22"/>
                <w:lang w:val="sq-AL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CCFFFF"/>
            <w:noWrap/>
            <w:vAlign w:val="center"/>
            <w:hideMark/>
          </w:tcPr>
          <w:p w:rsidR="00A0708F" w:rsidRPr="00A0708F" w:rsidRDefault="00A0708F" w:rsidP="00A0708F">
            <w:pPr>
              <w:jc w:val="right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A0708F">
              <w:rPr>
                <w:b/>
                <w:bCs/>
                <w:color w:val="000000"/>
                <w:sz w:val="22"/>
                <w:szCs w:val="22"/>
                <w:lang w:val="sq-AL"/>
              </w:rPr>
              <w:t>38</w:t>
            </w:r>
          </w:p>
        </w:tc>
      </w:tr>
    </w:tbl>
    <w:p w:rsidR="00A0708F" w:rsidRPr="008B10C5" w:rsidRDefault="00A0708F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8B10C5" w:rsidRDefault="008B10C5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>
        <w:rPr>
          <w:rFonts w:asciiTheme="majorBidi" w:hAnsiTheme="majorBidi" w:cstheme="majorBidi"/>
          <w:bCs/>
          <w:lang w:val="sq-AL"/>
        </w:rPr>
        <w:t>N</w:t>
      </w:r>
      <w:r w:rsidR="008F2E86">
        <w:rPr>
          <w:rFonts w:asciiTheme="majorBidi" w:hAnsiTheme="majorBidi" w:cstheme="majorBidi"/>
          <w:bCs/>
          <w:lang w:val="sq-AL"/>
        </w:rPr>
        <w:t>ë</w:t>
      </w:r>
      <w:r w:rsidR="007431D0">
        <w:rPr>
          <w:rFonts w:asciiTheme="majorBidi" w:hAnsiTheme="majorBidi" w:cstheme="majorBidi"/>
          <w:bCs/>
          <w:lang w:val="sq-AL"/>
        </w:rPr>
        <w:t xml:space="preserve"> </w:t>
      </w:r>
      <w:r>
        <w:rPr>
          <w:rFonts w:asciiTheme="majorBidi" w:hAnsiTheme="majorBidi" w:cstheme="majorBidi"/>
          <w:bCs/>
          <w:lang w:val="sq-AL"/>
        </w:rPr>
        <w:t>tabel</w:t>
      </w:r>
      <w:r w:rsidR="008F2E86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>n e m</w:t>
      </w:r>
      <w:r w:rsidR="008F2E86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>sip</w:t>
      </w:r>
      <w:r w:rsidR="008F2E86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>rme shfaqen n</w:t>
      </w:r>
      <w:r w:rsidR="008F2E86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m</w:t>
      </w:r>
      <w:r w:rsidR="008F2E86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>nyr</w:t>
      </w:r>
      <w:r w:rsidR="008F2E86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sasiore numri i produkteve dhe projekteve t</w:t>
      </w:r>
      <w:r w:rsidR="008F2E86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investimit p</w:t>
      </w:r>
      <w:r w:rsidR="008F2E86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>r çdo program t</w:t>
      </w:r>
      <w:r w:rsidR="008F2E86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Ministris</w:t>
      </w:r>
      <w:r w:rsidR="008F2E86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s</w:t>
      </w:r>
      <w:r w:rsidR="008F2E86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Mbrojtjes, si dhe sasia e realizuar e tyre p</w:t>
      </w:r>
      <w:r w:rsidR="008F2E86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>r periudh</w:t>
      </w:r>
      <w:r w:rsidR="008F2E86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n. </w:t>
      </w:r>
    </w:p>
    <w:p w:rsidR="008B10C5" w:rsidRDefault="008B10C5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8B10C5" w:rsidRPr="008B10C5" w:rsidRDefault="008B10C5" w:rsidP="008B10C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>
        <w:rPr>
          <w:rFonts w:asciiTheme="majorBidi" w:hAnsiTheme="majorBidi" w:cstheme="majorBidi"/>
          <w:bCs/>
          <w:lang w:val="sq-AL"/>
        </w:rPr>
        <w:t>Konkretisht n</w:t>
      </w:r>
      <w:r w:rsidR="001A0E38" w:rsidRPr="008B10C5">
        <w:rPr>
          <w:rFonts w:asciiTheme="majorBidi" w:hAnsiTheme="majorBidi" w:cstheme="majorBidi"/>
          <w:bCs/>
          <w:lang w:val="sq-AL"/>
        </w:rPr>
        <w:t xml:space="preserve">ë </w:t>
      </w:r>
      <w:r>
        <w:rPr>
          <w:rFonts w:asciiTheme="majorBidi" w:hAnsiTheme="majorBidi" w:cstheme="majorBidi"/>
          <w:bCs/>
          <w:lang w:val="sq-AL"/>
        </w:rPr>
        <w:t>p</w:t>
      </w:r>
      <w:r w:rsidR="001A0E38" w:rsidRPr="008B10C5">
        <w:rPr>
          <w:rFonts w:asciiTheme="majorBidi" w:hAnsiTheme="majorBidi" w:cstheme="majorBidi"/>
          <w:bCs/>
          <w:lang w:val="sq-AL"/>
        </w:rPr>
        <w:t>rogramin “Planifikim, administrim dhe menaxhimi”, sipas raportit të ministrisë</w:t>
      </w:r>
      <w:r w:rsidR="006462D9" w:rsidRPr="008B10C5">
        <w:rPr>
          <w:rFonts w:asciiTheme="majorBidi" w:hAnsiTheme="majorBidi" w:cstheme="majorBidi"/>
          <w:bCs/>
          <w:lang w:val="sq-AL"/>
        </w:rPr>
        <w:t xml:space="preserve"> janë parashikuar </w:t>
      </w:r>
      <w:r w:rsidRPr="008B10C5">
        <w:rPr>
          <w:rFonts w:asciiTheme="majorBidi" w:hAnsiTheme="majorBidi" w:cstheme="majorBidi"/>
          <w:bCs/>
          <w:lang w:val="sq-AL"/>
        </w:rPr>
        <w:t>3</w:t>
      </w:r>
      <w:r w:rsidR="006462D9" w:rsidRPr="008B10C5">
        <w:rPr>
          <w:rFonts w:asciiTheme="majorBidi" w:hAnsiTheme="majorBidi" w:cstheme="majorBidi"/>
          <w:bCs/>
          <w:lang w:val="sq-AL"/>
        </w:rPr>
        <w:t xml:space="preserve"> produkte</w:t>
      </w:r>
      <w:r w:rsidRPr="008B10C5">
        <w:rPr>
          <w:rFonts w:asciiTheme="majorBidi" w:hAnsiTheme="majorBidi" w:cstheme="majorBidi"/>
          <w:bCs/>
          <w:lang w:val="sq-AL"/>
        </w:rPr>
        <w:t xml:space="preserve"> </w:t>
      </w:r>
      <w:r>
        <w:rPr>
          <w:rFonts w:asciiTheme="majorBidi" w:hAnsiTheme="majorBidi" w:cstheme="majorBidi"/>
          <w:bCs/>
          <w:lang w:val="sq-AL"/>
        </w:rPr>
        <w:t>‘</w:t>
      </w:r>
      <w:r w:rsidRPr="008B10C5">
        <w:rPr>
          <w:rFonts w:asciiTheme="majorBidi" w:hAnsiTheme="majorBidi" w:cstheme="majorBidi"/>
          <w:bCs/>
          <w:lang w:val="sq-AL"/>
        </w:rPr>
        <w:t>Akte ligjore e nënligjore te përgatitura nga Ministria e Mbrojtjes</w:t>
      </w:r>
      <w:r>
        <w:rPr>
          <w:rFonts w:asciiTheme="majorBidi" w:hAnsiTheme="majorBidi" w:cstheme="majorBidi"/>
          <w:bCs/>
          <w:lang w:val="sq-AL"/>
        </w:rPr>
        <w:t>’, ‘</w:t>
      </w:r>
      <w:r w:rsidRPr="008B10C5">
        <w:rPr>
          <w:rFonts w:asciiTheme="majorBidi" w:hAnsiTheme="majorBidi" w:cstheme="majorBidi"/>
          <w:bCs/>
          <w:lang w:val="sq-AL"/>
        </w:rPr>
        <w:t>Marrëveshje ndërkombëtare të nënshkruara</w:t>
      </w:r>
      <w:r>
        <w:rPr>
          <w:rFonts w:asciiTheme="majorBidi" w:hAnsiTheme="majorBidi" w:cstheme="majorBidi"/>
          <w:bCs/>
          <w:lang w:val="sq-AL"/>
        </w:rPr>
        <w:t>’, ‘</w:t>
      </w:r>
      <w:r w:rsidRPr="008B10C5">
        <w:rPr>
          <w:rFonts w:asciiTheme="majorBidi" w:hAnsiTheme="majorBidi" w:cstheme="majorBidi"/>
          <w:bCs/>
          <w:lang w:val="sq-AL"/>
        </w:rPr>
        <w:t>Sisteme t</w:t>
      </w:r>
      <w:r w:rsidR="008F2E86">
        <w:rPr>
          <w:rFonts w:asciiTheme="majorBidi" w:hAnsiTheme="majorBidi" w:cstheme="majorBidi"/>
          <w:bCs/>
          <w:lang w:val="sq-AL"/>
        </w:rPr>
        <w:t>ë</w:t>
      </w:r>
      <w:r w:rsidRPr="008B10C5">
        <w:rPr>
          <w:rFonts w:asciiTheme="majorBidi" w:hAnsiTheme="majorBidi" w:cstheme="majorBidi"/>
          <w:bCs/>
          <w:lang w:val="sq-AL"/>
        </w:rPr>
        <w:t xml:space="preserve"> mirëmbajtura për aparatin e  Ministrisë së Mbrojtjes</w:t>
      </w:r>
      <w:r>
        <w:rPr>
          <w:rFonts w:asciiTheme="majorBidi" w:hAnsiTheme="majorBidi" w:cstheme="majorBidi"/>
          <w:bCs/>
          <w:lang w:val="sq-AL"/>
        </w:rPr>
        <w:t>’ t</w:t>
      </w:r>
      <w:r w:rsidR="008F2E86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cilat raportohet t</w:t>
      </w:r>
      <w:r w:rsidR="008F2E86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realizuar plot</w:t>
      </w:r>
      <w:r w:rsidR="008F2E86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>sisht referuar periudh</w:t>
      </w:r>
      <w:r w:rsidR="008F2E86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>s.</w:t>
      </w:r>
    </w:p>
    <w:p w:rsidR="001A0E38" w:rsidRPr="008B10C5" w:rsidRDefault="001A0E38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bCs/>
          <w:lang w:val="sq-AL"/>
        </w:rPr>
      </w:pPr>
    </w:p>
    <w:p w:rsidR="007431D0" w:rsidRDefault="006462D9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8B10C5">
        <w:rPr>
          <w:rFonts w:asciiTheme="majorBidi" w:hAnsiTheme="majorBidi" w:cstheme="majorBidi"/>
          <w:bCs/>
          <w:lang w:val="sq-AL"/>
        </w:rPr>
        <w:t xml:space="preserve">Në </w:t>
      </w:r>
      <w:r w:rsidRPr="008F2E86">
        <w:rPr>
          <w:rFonts w:asciiTheme="majorBidi" w:hAnsiTheme="majorBidi" w:cstheme="majorBidi"/>
          <w:bCs/>
          <w:lang w:val="sq-AL"/>
        </w:rPr>
        <w:t>Programin “Forcat e Luftimit”</w:t>
      </w:r>
      <w:r w:rsidRPr="008F2E86">
        <w:rPr>
          <w:rFonts w:asciiTheme="majorBidi" w:hAnsiTheme="majorBidi" w:cstheme="majorBidi"/>
          <w:lang w:val="sq-AL"/>
        </w:rPr>
        <w:t>, janë</w:t>
      </w:r>
      <w:r w:rsidRPr="008B10C5">
        <w:rPr>
          <w:rFonts w:asciiTheme="majorBidi" w:hAnsiTheme="majorBidi" w:cstheme="majorBidi"/>
          <w:lang w:val="sq-AL"/>
        </w:rPr>
        <w:t xml:space="preserve"> parashikuar </w:t>
      </w:r>
      <w:r w:rsidR="008B10C5">
        <w:rPr>
          <w:rFonts w:asciiTheme="majorBidi" w:hAnsiTheme="majorBidi" w:cstheme="majorBidi"/>
          <w:lang w:val="sq-AL"/>
        </w:rPr>
        <w:t>6</w:t>
      </w:r>
      <w:r w:rsidRPr="008B10C5">
        <w:rPr>
          <w:rFonts w:asciiTheme="majorBidi" w:hAnsiTheme="majorBidi" w:cstheme="majorBidi"/>
          <w:lang w:val="sq-AL"/>
        </w:rPr>
        <w:t xml:space="preserve"> produkte</w:t>
      </w:r>
      <w:r w:rsidR="008B10C5">
        <w:rPr>
          <w:rFonts w:asciiTheme="majorBidi" w:hAnsiTheme="majorBidi" w:cstheme="majorBidi"/>
          <w:lang w:val="sq-AL"/>
        </w:rPr>
        <w:t xml:space="preserve"> ‘</w:t>
      </w:r>
      <w:r w:rsidR="008B10C5" w:rsidRPr="008B10C5">
        <w:rPr>
          <w:rFonts w:asciiTheme="majorBidi" w:hAnsiTheme="majorBidi" w:cstheme="majorBidi"/>
          <w:lang w:val="sq-AL"/>
        </w:rPr>
        <w:t>Forca Toksore në gadishmëri dhe operacionale</w:t>
      </w:r>
      <w:r w:rsidR="008B10C5">
        <w:rPr>
          <w:rFonts w:asciiTheme="majorBidi" w:hAnsiTheme="majorBidi" w:cstheme="majorBidi"/>
          <w:lang w:val="sq-AL"/>
        </w:rPr>
        <w:t>’, ‘</w:t>
      </w:r>
      <w:r w:rsidR="008B10C5" w:rsidRPr="008B10C5">
        <w:rPr>
          <w:rFonts w:asciiTheme="majorBidi" w:hAnsiTheme="majorBidi" w:cstheme="majorBidi"/>
          <w:lang w:val="sq-AL"/>
        </w:rPr>
        <w:t>Kontigjent ushtarake në mision paqeruajtese jashte vendit</w:t>
      </w:r>
      <w:r w:rsidR="007431D0">
        <w:rPr>
          <w:rFonts w:asciiTheme="majorBidi" w:hAnsiTheme="majorBidi" w:cstheme="majorBidi"/>
          <w:lang w:val="sq-AL"/>
        </w:rPr>
        <w:t>’, ‘</w:t>
      </w:r>
      <w:r w:rsidR="007431D0" w:rsidRPr="007431D0">
        <w:rPr>
          <w:rFonts w:asciiTheme="majorBidi" w:hAnsiTheme="majorBidi" w:cstheme="majorBidi"/>
          <w:lang w:val="sq-AL"/>
        </w:rPr>
        <w:t>Sinjalistika detare dhe rilevim batimetrik detare</w:t>
      </w:r>
      <w:r w:rsidR="007431D0">
        <w:rPr>
          <w:rFonts w:asciiTheme="majorBidi" w:hAnsiTheme="majorBidi" w:cstheme="majorBidi"/>
          <w:lang w:val="sq-AL"/>
        </w:rPr>
        <w:t>’, ‘</w:t>
      </w:r>
      <w:r w:rsidR="007431D0" w:rsidRPr="007431D0">
        <w:rPr>
          <w:rFonts w:asciiTheme="majorBidi" w:hAnsiTheme="majorBidi" w:cstheme="majorBidi"/>
          <w:lang w:val="sq-AL"/>
        </w:rPr>
        <w:t>Forca Detare në gadishmëri dhe operacionale</w:t>
      </w:r>
      <w:r w:rsidR="007431D0">
        <w:rPr>
          <w:rFonts w:asciiTheme="majorBidi" w:hAnsiTheme="majorBidi" w:cstheme="majorBidi"/>
          <w:lang w:val="sq-AL"/>
        </w:rPr>
        <w:t>’, ‘</w:t>
      </w:r>
      <w:r w:rsidR="007431D0" w:rsidRPr="007431D0">
        <w:rPr>
          <w:rFonts w:asciiTheme="majorBidi" w:hAnsiTheme="majorBidi" w:cstheme="majorBidi"/>
          <w:lang w:val="sq-AL"/>
        </w:rPr>
        <w:t>Forca Ajrore në gadishmëri dhe operacionale</w:t>
      </w:r>
      <w:r w:rsidR="007431D0">
        <w:rPr>
          <w:rFonts w:asciiTheme="majorBidi" w:hAnsiTheme="majorBidi" w:cstheme="majorBidi"/>
          <w:lang w:val="sq-AL"/>
        </w:rPr>
        <w:t>’</w:t>
      </w:r>
      <w:r w:rsidRPr="008B10C5">
        <w:rPr>
          <w:rFonts w:asciiTheme="majorBidi" w:hAnsiTheme="majorBidi" w:cstheme="majorBidi"/>
          <w:lang w:val="sq-AL"/>
        </w:rPr>
        <w:t xml:space="preserve">. </w:t>
      </w:r>
    </w:p>
    <w:p w:rsidR="007431D0" w:rsidRDefault="007431D0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:rsidR="001A0E38" w:rsidRPr="008B10C5" w:rsidRDefault="007431D0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>
        <w:rPr>
          <w:rFonts w:asciiTheme="majorBidi" w:hAnsiTheme="majorBidi" w:cstheme="majorBidi"/>
          <w:bCs/>
          <w:lang w:val="sq-AL"/>
        </w:rPr>
        <w:t>Lidhur me realizimin e investimeve, sipas raportit t</w:t>
      </w:r>
      <w:r w:rsidR="008F2E86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MM, realizimi</w:t>
      </w:r>
      <w:r w:rsidR="008F2E86">
        <w:rPr>
          <w:rFonts w:asciiTheme="majorBidi" w:hAnsiTheme="majorBidi" w:cstheme="majorBidi"/>
          <w:bCs/>
          <w:lang w:val="sq-AL"/>
        </w:rPr>
        <w:t xml:space="preserve"> </w:t>
      </w:r>
      <w:bookmarkStart w:id="0" w:name="_GoBack"/>
      <w:r w:rsidR="008F2E86">
        <w:rPr>
          <w:rFonts w:asciiTheme="majorBidi" w:hAnsiTheme="majorBidi" w:cstheme="majorBidi"/>
          <w:bCs/>
          <w:lang w:val="sq-AL"/>
        </w:rPr>
        <w:t>i tyre</w:t>
      </w:r>
      <w:r w:rsidR="008F2E86">
        <w:rPr>
          <w:rFonts w:asciiTheme="majorBidi" w:hAnsiTheme="majorBidi" w:cstheme="majorBidi"/>
          <w:bCs/>
          <w:lang w:val="sq-AL"/>
        </w:rPr>
        <w:t xml:space="preserve"> </w:t>
      </w:r>
      <w:bookmarkEnd w:id="0"/>
      <w:r>
        <w:rPr>
          <w:rFonts w:asciiTheme="majorBidi" w:hAnsiTheme="majorBidi" w:cstheme="majorBidi"/>
          <w:bCs/>
          <w:lang w:val="sq-AL"/>
        </w:rPr>
        <w:t>n</w:t>
      </w:r>
      <w:r w:rsidR="008F2E86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k</w:t>
      </w:r>
      <w:r w:rsidR="008F2E86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>t</w:t>
      </w:r>
      <w:r w:rsidR="008F2E86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nivel, ka ardhur si pasoj</w:t>
      </w:r>
      <w:r w:rsidR="008F2E86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e disa investimeve ende n</w:t>
      </w:r>
      <w:r w:rsidR="008F2E86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proces prokurimi. </w:t>
      </w:r>
    </w:p>
    <w:p w:rsidR="001A0E38" w:rsidRPr="008B10C5" w:rsidRDefault="001A0E38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:rsidR="001A0E38" w:rsidRPr="008B10C5" w:rsidRDefault="001A0E38" w:rsidP="00750BAC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8B10C5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3A4A50" w:rsidRPr="008B10C5" w:rsidRDefault="003A4A50" w:rsidP="00750BAC">
      <w:pPr>
        <w:pStyle w:val="ListParagraph"/>
        <w:numPr>
          <w:ilvl w:val="0"/>
          <w:numId w:val="3"/>
        </w:numPr>
        <w:tabs>
          <w:tab w:val="left" w:pos="450"/>
          <w:tab w:val="left" w:pos="2160"/>
        </w:tabs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8B10C5">
        <w:rPr>
          <w:rFonts w:asciiTheme="majorBidi" w:hAnsiTheme="majorBidi" w:cstheme="majorBidi"/>
          <w:bCs/>
          <w:sz w:val="24"/>
          <w:szCs w:val="24"/>
          <w:lang w:val="sq-AL"/>
        </w:rPr>
        <w:t>Theksojmë se paraqitja</w:t>
      </w:r>
      <w:r w:rsidRPr="008B10C5">
        <w:rPr>
          <w:rFonts w:asciiTheme="majorBidi" w:hAnsiTheme="majorBidi" w:cstheme="majorBidi"/>
          <w:sz w:val="24"/>
          <w:szCs w:val="24"/>
          <w:lang w:val="sq-AL"/>
        </w:rPr>
        <w:t xml:space="preserve"> e </w:t>
      </w:r>
      <w:r w:rsidRPr="008B10C5">
        <w:rPr>
          <w:rFonts w:asciiTheme="majorBidi" w:hAnsiTheme="majorBidi" w:cstheme="majorBidi"/>
          <w:bCs/>
          <w:sz w:val="24"/>
          <w:szCs w:val="24"/>
          <w:lang w:val="sq-AL"/>
        </w:rPr>
        <w:t>informacionit</w:t>
      </w:r>
      <w:r w:rsidRPr="008B10C5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Pr="008B10C5">
        <w:rPr>
          <w:rFonts w:asciiTheme="majorBidi" w:hAnsiTheme="majorBidi" w:cstheme="majorBidi"/>
          <w:bCs/>
          <w:sz w:val="24"/>
          <w:szCs w:val="24"/>
          <w:lang w:val="sq-AL"/>
        </w:rPr>
        <w:t xml:space="preserve">si dhe të dhënat e raportuara në raportin e monitorimit </w:t>
      </w:r>
      <w:r w:rsidRPr="008B10C5">
        <w:rPr>
          <w:rFonts w:asciiTheme="majorBidi" w:hAnsiTheme="majorBidi" w:cstheme="majorBidi"/>
          <w:sz w:val="24"/>
          <w:szCs w:val="24"/>
          <w:lang w:val="sq-AL"/>
        </w:rPr>
        <w:t>duhet të jenë në përputhje me përcaktimet e bëra në Udhëzimin nr. 22, datë 17.11.2016 “Për procedurat standarde të monitorimit të buxhetit në njësitë e Qeverisjes Qendrore”, specifikisht</w:t>
      </w:r>
      <w:r w:rsidRPr="008B10C5">
        <w:rPr>
          <w:rFonts w:asciiTheme="majorBidi" w:hAnsiTheme="majorBidi" w:cstheme="majorBidi"/>
          <w:bCs/>
          <w:sz w:val="24"/>
          <w:szCs w:val="24"/>
          <w:lang w:val="sq-AL"/>
        </w:rPr>
        <w:t xml:space="preserve"> sipas formateve të përcaktuara në paragrafin 49 dhe anekset e përcaktuara në pikën 51 të  këtij udhëzimi. </w:t>
      </w:r>
      <w:r w:rsidRPr="008B10C5">
        <w:rPr>
          <w:rFonts w:asciiTheme="majorBidi" w:hAnsiTheme="majorBidi" w:cstheme="majorBidi"/>
          <w:sz w:val="24"/>
          <w:szCs w:val="24"/>
          <w:lang w:val="sq-AL"/>
        </w:rPr>
        <w:t xml:space="preserve">Vërejmë që të dhënat e raportuara në raportin e monitorimit të Ministrisë së Mbrojtjes, janë </w:t>
      </w:r>
      <w:r w:rsidR="007431D0">
        <w:rPr>
          <w:rFonts w:asciiTheme="majorBidi" w:hAnsiTheme="majorBidi" w:cstheme="majorBidi"/>
          <w:sz w:val="24"/>
          <w:szCs w:val="24"/>
          <w:lang w:val="sq-AL"/>
        </w:rPr>
        <w:t>n</w:t>
      </w:r>
      <w:r w:rsidR="008F2E86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7431D0">
        <w:rPr>
          <w:rFonts w:asciiTheme="majorBidi" w:hAnsiTheme="majorBidi" w:cstheme="majorBidi"/>
          <w:sz w:val="24"/>
          <w:szCs w:val="24"/>
          <w:lang w:val="sq-AL"/>
        </w:rPr>
        <w:t xml:space="preserve"> p</w:t>
      </w:r>
      <w:r w:rsidR="008F2E86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7431D0">
        <w:rPr>
          <w:rFonts w:asciiTheme="majorBidi" w:hAnsiTheme="majorBidi" w:cstheme="majorBidi"/>
          <w:sz w:val="24"/>
          <w:szCs w:val="24"/>
          <w:lang w:val="sq-AL"/>
        </w:rPr>
        <w:t>rgjith</w:t>
      </w:r>
      <w:r w:rsidR="008F2E86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7431D0">
        <w:rPr>
          <w:rFonts w:asciiTheme="majorBidi" w:hAnsiTheme="majorBidi" w:cstheme="majorBidi"/>
          <w:sz w:val="24"/>
          <w:szCs w:val="24"/>
          <w:lang w:val="sq-AL"/>
        </w:rPr>
        <w:t xml:space="preserve">si </w:t>
      </w:r>
      <w:r w:rsidRPr="008B10C5">
        <w:rPr>
          <w:rFonts w:asciiTheme="majorBidi" w:hAnsiTheme="majorBidi" w:cstheme="majorBidi"/>
          <w:sz w:val="24"/>
          <w:szCs w:val="24"/>
          <w:lang w:val="sq-AL"/>
        </w:rPr>
        <w:t xml:space="preserve">sipas formateve të përcaktuara në këtë udhëzim dhe anekseve përkatëse të tij. </w:t>
      </w:r>
    </w:p>
    <w:p w:rsidR="003A4A50" w:rsidRPr="008B10C5" w:rsidRDefault="003A4A50" w:rsidP="00750BAC">
      <w:pPr>
        <w:pStyle w:val="ListParagraph"/>
        <w:tabs>
          <w:tab w:val="left" w:pos="450"/>
          <w:tab w:val="left" w:pos="2160"/>
        </w:tabs>
        <w:spacing w:line="276" w:lineRule="auto"/>
        <w:jc w:val="both"/>
        <w:rPr>
          <w:rFonts w:asciiTheme="majorBidi" w:hAnsiTheme="majorBidi" w:cstheme="majorBidi"/>
          <w:sz w:val="12"/>
          <w:szCs w:val="12"/>
          <w:lang w:val="sq-AL"/>
        </w:rPr>
      </w:pPr>
    </w:p>
    <w:p w:rsidR="003A4A50" w:rsidRPr="008B10C5" w:rsidRDefault="003A4A50" w:rsidP="00750BAC">
      <w:pPr>
        <w:pStyle w:val="ListParagraph"/>
        <w:spacing w:line="276" w:lineRule="auto"/>
        <w:rPr>
          <w:rFonts w:asciiTheme="majorBidi" w:hAnsiTheme="majorBidi" w:cstheme="majorBidi"/>
          <w:sz w:val="12"/>
          <w:szCs w:val="12"/>
          <w:lang w:val="sq-AL"/>
        </w:rPr>
      </w:pPr>
    </w:p>
    <w:p w:rsidR="003A4A50" w:rsidRPr="008B10C5" w:rsidRDefault="003A4A50" w:rsidP="00750BAC">
      <w:pPr>
        <w:pStyle w:val="ListParagraph"/>
        <w:spacing w:line="276" w:lineRule="auto"/>
        <w:rPr>
          <w:rFonts w:asciiTheme="majorBidi" w:hAnsiTheme="majorBidi" w:cstheme="majorBidi"/>
          <w:sz w:val="12"/>
          <w:szCs w:val="12"/>
          <w:lang w:val="sq-AL"/>
        </w:rPr>
      </w:pPr>
    </w:p>
    <w:p w:rsidR="003A4A50" w:rsidRDefault="003A4A50" w:rsidP="00750BAC">
      <w:pPr>
        <w:pStyle w:val="ListParagraph"/>
        <w:numPr>
          <w:ilvl w:val="0"/>
          <w:numId w:val="3"/>
        </w:numPr>
        <w:tabs>
          <w:tab w:val="left" w:pos="2160"/>
        </w:tabs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8B10C5">
        <w:rPr>
          <w:rFonts w:asciiTheme="majorBidi" w:hAnsiTheme="majorBidi" w:cstheme="majorBidi"/>
          <w:sz w:val="24"/>
          <w:szCs w:val="24"/>
          <w:lang w:val="sq-AL"/>
        </w:rPr>
        <w:lastRenderedPageBreak/>
        <w:t xml:space="preserve">Gjithashtu pjesë e raportit të monitorimit duhet të jenë dhe të raportohen edhe realizimi i të ardhurave jashtë limitit, për të cilat </w:t>
      </w:r>
      <w:r w:rsidR="007431D0">
        <w:rPr>
          <w:rFonts w:asciiTheme="majorBidi" w:hAnsiTheme="majorBidi" w:cstheme="majorBidi"/>
          <w:sz w:val="24"/>
          <w:szCs w:val="24"/>
          <w:lang w:val="sq-AL"/>
        </w:rPr>
        <w:t>p</w:t>
      </w:r>
      <w:r w:rsidR="008F2E86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7431D0">
        <w:rPr>
          <w:rFonts w:asciiTheme="majorBidi" w:hAnsiTheme="majorBidi" w:cstheme="majorBidi"/>
          <w:sz w:val="24"/>
          <w:szCs w:val="24"/>
          <w:lang w:val="sq-AL"/>
        </w:rPr>
        <w:t>r 8</w:t>
      </w:r>
      <w:r w:rsidRPr="008B10C5">
        <w:rPr>
          <w:rFonts w:asciiTheme="majorBidi" w:hAnsiTheme="majorBidi" w:cstheme="majorBidi"/>
          <w:sz w:val="24"/>
          <w:szCs w:val="24"/>
          <w:lang w:val="sq-AL"/>
        </w:rPr>
        <w:t xml:space="preserve"> mujorin </w:t>
      </w:r>
      <w:r w:rsidR="00D10880" w:rsidRPr="008B10C5">
        <w:rPr>
          <w:rFonts w:asciiTheme="majorBidi" w:hAnsiTheme="majorBidi" w:cstheme="majorBidi"/>
          <w:sz w:val="24"/>
          <w:szCs w:val="24"/>
          <w:lang w:val="sq-AL"/>
        </w:rPr>
        <w:t>2019</w:t>
      </w:r>
      <w:r w:rsidRPr="008B10C5">
        <w:rPr>
          <w:rFonts w:asciiTheme="majorBidi" w:hAnsiTheme="majorBidi" w:cstheme="majorBidi"/>
          <w:sz w:val="24"/>
          <w:szCs w:val="24"/>
          <w:lang w:val="sq-AL"/>
        </w:rPr>
        <w:t xml:space="preserve">, Ministria e Mbrojtjes ka patur realizim, por që nuk janë paraqitur në raport. </w:t>
      </w:r>
    </w:p>
    <w:p w:rsidR="007431D0" w:rsidRDefault="007431D0" w:rsidP="007431D0">
      <w:pPr>
        <w:pStyle w:val="ListParagraph"/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  <w:lang w:val="sq-AL"/>
        </w:rPr>
      </w:pPr>
    </w:p>
    <w:p w:rsidR="007431D0" w:rsidRPr="00452E89" w:rsidRDefault="007431D0" w:rsidP="007431D0">
      <w:pPr>
        <w:pStyle w:val="ListParagraph"/>
        <w:numPr>
          <w:ilvl w:val="0"/>
          <w:numId w:val="3"/>
        </w:numPr>
        <w:tabs>
          <w:tab w:val="left" w:pos="2160"/>
        </w:tabs>
        <w:spacing w:line="276" w:lineRule="auto"/>
        <w:ind w:left="72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8B10C5">
        <w:rPr>
          <w:rFonts w:asciiTheme="majorBidi" w:hAnsiTheme="majorBidi" w:cstheme="majorBidi"/>
          <w:sz w:val="24"/>
          <w:szCs w:val="24"/>
          <w:lang w:val="sq-AL"/>
        </w:rPr>
        <w:t xml:space="preserve">Në zbatim të Udhëzimit Plotësues Nr. </w:t>
      </w:r>
      <w:r>
        <w:rPr>
          <w:rFonts w:asciiTheme="majorBidi" w:hAnsiTheme="majorBidi" w:cstheme="majorBidi"/>
          <w:sz w:val="24"/>
          <w:szCs w:val="24"/>
          <w:lang w:val="sq-AL"/>
        </w:rPr>
        <w:t>1</w:t>
      </w:r>
      <w:r w:rsidRPr="008B10C5">
        <w:rPr>
          <w:rFonts w:asciiTheme="majorBidi" w:hAnsiTheme="majorBidi" w:cstheme="majorBidi"/>
          <w:sz w:val="24"/>
          <w:szCs w:val="24"/>
          <w:lang w:val="sq-AL"/>
        </w:rPr>
        <w:t xml:space="preserve"> datë 1</w:t>
      </w:r>
      <w:r>
        <w:rPr>
          <w:rFonts w:asciiTheme="majorBidi" w:hAnsiTheme="majorBidi" w:cstheme="majorBidi"/>
          <w:sz w:val="24"/>
          <w:szCs w:val="24"/>
          <w:lang w:val="sq-AL"/>
        </w:rPr>
        <w:t>7</w:t>
      </w:r>
      <w:r w:rsidRPr="008B10C5">
        <w:rPr>
          <w:rFonts w:asciiTheme="majorBidi" w:hAnsiTheme="majorBidi" w:cstheme="majorBidi"/>
          <w:sz w:val="24"/>
          <w:szCs w:val="24"/>
          <w:lang w:val="sq-AL"/>
        </w:rPr>
        <w:t>.01.2019 “Për zbatimin e buxhetit të vitit 2019”, një ndër problematikat që duhet të paraqit</w:t>
      </w:r>
      <w:r>
        <w:rPr>
          <w:rFonts w:asciiTheme="majorBidi" w:hAnsiTheme="majorBidi" w:cstheme="majorBidi"/>
          <w:sz w:val="24"/>
          <w:szCs w:val="24"/>
          <w:lang w:val="sq-AL"/>
        </w:rPr>
        <w:t>et</w:t>
      </w:r>
      <w:r w:rsidRPr="008B10C5">
        <w:rPr>
          <w:rFonts w:asciiTheme="majorBidi" w:hAnsiTheme="majorBidi" w:cstheme="majorBidi"/>
          <w:sz w:val="24"/>
          <w:szCs w:val="24"/>
          <w:lang w:val="sq-AL"/>
        </w:rPr>
        <w:t xml:space="preserve"> në raportin e monitorimit është evidentimi dhe trajtimi i detyrimeve të prapambetura si ato të trashëguara ashtu edhe ato të krijuara rishtazi. Trajtimi i tyre duhet të konsiderohet si prioritar dhe konsiston në paraqitjen e argumentave lidhur me krijimin e tyre si dhe masat që parashikohet të merren për likujdimin e tyre.</w:t>
      </w:r>
      <w:r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452E89">
        <w:rPr>
          <w:rFonts w:asciiTheme="majorBidi" w:hAnsiTheme="majorBidi" w:cstheme="majorBidi"/>
          <w:sz w:val="24"/>
          <w:szCs w:val="24"/>
          <w:lang w:val="sq-AL"/>
        </w:rPr>
        <w:t>N</w:t>
      </w:r>
      <w:r w:rsidR="008F2E86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452E89">
        <w:rPr>
          <w:rFonts w:asciiTheme="majorBidi" w:hAnsiTheme="majorBidi" w:cstheme="majorBidi"/>
          <w:sz w:val="24"/>
          <w:szCs w:val="24"/>
          <w:lang w:val="sq-AL"/>
        </w:rPr>
        <w:t xml:space="preserve"> raportin e paraqitur nga MM kjo pik</w:t>
      </w:r>
      <w:r w:rsidR="008F2E86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452E89">
        <w:rPr>
          <w:rFonts w:asciiTheme="majorBidi" w:hAnsiTheme="majorBidi" w:cstheme="majorBidi"/>
          <w:sz w:val="24"/>
          <w:szCs w:val="24"/>
          <w:lang w:val="sq-AL"/>
        </w:rPr>
        <w:t xml:space="preserve"> e udh</w:t>
      </w:r>
      <w:r w:rsidR="008F2E86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452E89">
        <w:rPr>
          <w:rFonts w:asciiTheme="majorBidi" w:hAnsiTheme="majorBidi" w:cstheme="majorBidi"/>
          <w:sz w:val="24"/>
          <w:szCs w:val="24"/>
          <w:lang w:val="sq-AL"/>
        </w:rPr>
        <w:t xml:space="preserve">zimit </w:t>
      </w:r>
      <w:r w:rsidR="008F2E86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452E89">
        <w:rPr>
          <w:rFonts w:asciiTheme="majorBidi" w:hAnsiTheme="majorBidi" w:cstheme="majorBidi"/>
          <w:sz w:val="24"/>
          <w:szCs w:val="24"/>
          <w:lang w:val="sq-AL"/>
        </w:rPr>
        <w:t>sht</w:t>
      </w:r>
      <w:r w:rsidR="008F2E86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452E89">
        <w:rPr>
          <w:rFonts w:asciiTheme="majorBidi" w:hAnsiTheme="majorBidi" w:cstheme="majorBidi"/>
          <w:sz w:val="24"/>
          <w:szCs w:val="24"/>
          <w:lang w:val="sq-AL"/>
        </w:rPr>
        <w:t xml:space="preserve"> plot</w:t>
      </w:r>
      <w:r w:rsidR="008F2E86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452E89">
        <w:rPr>
          <w:rFonts w:asciiTheme="majorBidi" w:hAnsiTheme="majorBidi" w:cstheme="majorBidi"/>
          <w:sz w:val="24"/>
          <w:szCs w:val="24"/>
          <w:lang w:val="sq-AL"/>
        </w:rPr>
        <w:t>suar edhe me raportimin p</w:t>
      </w:r>
      <w:r w:rsidR="008F2E86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452E89">
        <w:rPr>
          <w:rFonts w:asciiTheme="majorBidi" w:hAnsiTheme="majorBidi" w:cstheme="majorBidi"/>
          <w:sz w:val="24"/>
          <w:szCs w:val="24"/>
          <w:lang w:val="sq-AL"/>
        </w:rPr>
        <w:t>r detyrimet e prapambetura</w:t>
      </w:r>
    </w:p>
    <w:p w:rsidR="00452E89" w:rsidRPr="00452E89" w:rsidRDefault="00452E89" w:rsidP="00452E89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452E89" w:rsidRPr="008B10C5" w:rsidRDefault="00452E89" w:rsidP="00452E89">
      <w:pPr>
        <w:pStyle w:val="ListParagraph"/>
        <w:numPr>
          <w:ilvl w:val="0"/>
          <w:numId w:val="3"/>
        </w:numPr>
        <w:tabs>
          <w:tab w:val="left" w:pos="2160"/>
        </w:tabs>
        <w:spacing w:after="120" w:line="276" w:lineRule="auto"/>
        <w:ind w:left="72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8B10C5">
        <w:rPr>
          <w:rFonts w:asciiTheme="majorBidi" w:hAnsiTheme="majorBidi" w:cstheme="majorBidi"/>
          <w:sz w:val="24"/>
          <w:szCs w:val="24"/>
          <w:lang w:val="sq-AL"/>
        </w:rPr>
        <w:t>Pjesë e raportit duhet të jetë gjithshtu edhe të dhëna për buxhetimin me bazë gjinore, e</w:t>
      </w:r>
      <w:r w:rsidRPr="008B10C5">
        <w:rPr>
          <w:sz w:val="24"/>
          <w:szCs w:val="24"/>
          <w:lang w:val="sq-AL"/>
        </w:rPr>
        <w:t>curia e realizimit të qëllimeve dhe objektivave të politikës që trajtojnë çështjen e barazizë gjinore nëpërmjet treguesve të performancës përkatës duke përfshirë këtu dhe produktet me bazë gjinore.</w:t>
      </w:r>
      <w:r>
        <w:rPr>
          <w:sz w:val="24"/>
          <w:szCs w:val="24"/>
          <w:lang w:val="sq-AL"/>
        </w:rPr>
        <w:t xml:space="preserve"> </w:t>
      </w:r>
      <w:r w:rsidRPr="00452E89">
        <w:rPr>
          <w:rFonts w:asciiTheme="majorBidi" w:hAnsiTheme="majorBidi" w:cstheme="majorBidi"/>
          <w:sz w:val="24"/>
          <w:szCs w:val="24"/>
          <w:lang w:val="sq-AL"/>
        </w:rPr>
        <w:t>N</w:t>
      </w:r>
      <w:r w:rsidR="008F2E86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452E89">
        <w:rPr>
          <w:rFonts w:asciiTheme="majorBidi" w:hAnsiTheme="majorBidi" w:cstheme="majorBidi"/>
          <w:sz w:val="24"/>
          <w:szCs w:val="24"/>
          <w:lang w:val="sq-AL"/>
        </w:rPr>
        <w:t xml:space="preserve"> raportin e MM p</w:t>
      </w:r>
      <w:r w:rsidR="008F2E86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452E89">
        <w:rPr>
          <w:rFonts w:asciiTheme="majorBidi" w:hAnsiTheme="majorBidi" w:cstheme="majorBidi"/>
          <w:sz w:val="24"/>
          <w:szCs w:val="24"/>
          <w:lang w:val="sq-AL"/>
        </w:rPr>
        <w:t>r k</w:t>
      </w:r>
      <w:r w:rsidR="008F2E86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452E89">
        <w:rPr>
          <w:rFonts w:asciiTheme="majorBidi" w:hAnsiTheme="majorBidi" w:cstheme="majorBidi"/>
          <w:sz w:val="24"/>
          <w:szCs w:val="24"/>
          <w:lang w:val="sq-AL"/>
        </w:rPr>
        <w:t>t</w:t>
      </w:r>
      <w:r w:rsidR="008F2E86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452E89">
        <w:rPr>
          <w:rFonts w:asciiTheme="majorBidi" w:hAnsiTheme="majorBidi" w:cstheme="majorBidi"/>
          <w:sz w:val="24"/>
          <w:szCs w:val="24"/>
          <w:lang w:val="sq-AL"/>
        </w:rPr>
        <w:t xml:space="preserve"> pjes</w:t>
      </w:r>
      <w:r w:rsidR="008F2E86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452E89">
        <w:rPr>
          <w:rFonts w:asciiTheme="majorBidi" w:hAnsiTheme="majorBidi" w:cstheme="majorBidi"/>
          <w:sz w:val="24"/>
          <w:szCs w:val="24"/>
          <w:lang w:val="sq-AL"/>
        </w:rPr>
        <w:t xml:space="preserve"> thuhet se “n</w:t>
      </w:r>
      <w:r w:rsidRPr="00452E89">
        <w:rPr>
          <w:rFonts w:asciiTheme="majorBidi" w:hAnsiTheme="majorBidi" w:cstheme="majorBidi"/>
          <w:sz w:val="24"/>
          <w:szCs w:val="24"/>
          <w:lang w:val="sq-AL"/>
        </w:rPr>
        <w:t>ga programi Arsimi Ushtarak në respektim dhe promovim të plotë të barazisë gjinore, janë përcaktuar tregues konkretë të përshtatshëm dhe të matshëm të cilët janë identifikuar</w:t>
      </w:r>
      <w:r w:rsidRPr="00452E89">
        <w:rPr>
          <w:rFonts w:asciiTheme="majorBidi" w:hAnsiTheme="majorBidi" w:cstheme="majorBidi"/>
          <w:sz w:val="24"/>
          <w:szCs w:val="24"/>
          <w:lang w:val="sq-AL"/>
        </w:rPr>
        <w:t>” por nuk jepen detaje t</w:t>
      </w:r>
      <w:r w:rsidR="008F2E86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452E89">
        <w:rPr>
          <w:rFonts w:asciiTheme="majorBidi" w:hAnsiTheme="majorBidi" w:cstheme="majorBidi"/>
          <w:sz w:val="24"/>
          <w:szCs w:val="24"/>
          <w:lang w:val="sq-AL"/>
        </w:rPr>
        <w:t xml:space="preserve"> m</w:t>
      </w:r>
      <w:r w:rsidR="008F2E86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452E89">
        <w:rPr>
          <w:rFonts w:asciiTheme="majorBidi" w:hAnsiTheme="majorBidi" w:cstheme="majorBidi"/>
          <w:sz w:val="24"/>
          <w:szCs w:val="24"/>
          <w:lang w:val="sq-AL"/>
        </w:rPr>
        <w:t>tejshme.</w:t>
      </w:r>
    </w:p>
    <w:p w:rsidR="007431D0" w:rsidRPr="00452E89" w:rsidRDefault="007431D0" w:rsidP="00452E89">
      <w:pPr>
        <w:tabs>
          <w:tab w:val="left" w:pos="2160"/>
        </w:tabs>
        <w:spacing w:line="276" w:lineRule="auto"/>
        <w:ind w:left="360"/>
        <w:jc w:val="both"/>
        <w:rPr>
          <w:rFonts w:asciiTheme="majorBidi" w:hAnsiTheme="majorBidi" w:cstheme="majorBidi"/>
          <w:lang w:val="sq-AL"/>
        </w:rPr>
      </w:pPr>
    </w:p>
    <w:p w:rsidR="003A4A50" w:rsidRPr="008B10C5" w:rsidRDefault="003A4A50" w:rsidP="00750BAC">
      <w:pPr>
        <w:pStyle w:val="ListParagraph"/>
        <w:spacing w:line="276" w:lineRule="auto"/>
        <w:rPr>
          <w:rFonts w:asciiTheme="majorBidi" w:hAnsiTheme="majorBidi" w:cstheme="majorBidi"/>
          <w:sz w:val="24"/>
          <w:szCs w:val="24"/>
          <w:lang w:val="sq-AL"/>
        </w:rPr>
      </w:pPr>
    </w:p>
    <w:p w:rsidR="003A4A50" w:rsidRPr="008F2E86" w:rsidRDefault="003A4A50" w:rsidP="00750BA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bCs/>
          <w:i/>
          <w:lang w:val="sq-AL"/>
        </w:rPr>
      </w:pPr>
      <w:r w:rsidRPr="008F2E86">
        <w:rPr>
          <w:rFonts w:asciiTheme="majorBidi" w:hAnsiTheme="majorBidi" w:cstheme="majorBidi"/>
          <w:b/>
          <w:bCs/>
          <w:i/>
          <w:lang w:val="sq-AL"/>
        </w:rPr>
        <w:t xml:space="preserve">Mbështetur në sa më sipër 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>vler</w:t>
      </w:r>
      <w:r w:rsidR="008F2E86">
        <w:rPr>
          <w:rFonts w:asciiTheme="majorBidi" w:hAnsiTheme="majorBidi" w:cstheme="majorBidi"/>
          <w:b/>
          <w:bCs/>
          <w:i/>
          <w:lang w:val="sq-AL"/>
        </w:rPr>
        <w:t>ë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>sojm</w:t>
      </w:r>
      <w:r w:rsidR="008F2E86">
        <w:rPr>
          <w:rFonts w:asciiTheme="majorBidi" w:hAnsiTheme="majorBidi" w:cstheme="majorBidi"/>
          <w:b/>
          <w:bCs/>
          <w:i/>
          <w:lang w:val="sq-AL"/>
        </w:rPr>
        <w:t>ë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 xml:space="preserve"> paraqitjen n</w:t>
      </w:r>
      <w:r w:rsidR="008F2E86">
        <w:rPr>
          <w:rFonts w:asciiTheme="majorBidi" w:hAnsiTheme="majorBidi" w:cstheme="majorBidi"/>
          <w:b/>
          <w:bCs/>
          <w:i/>
          <w:lang w:val="sq-AL"/>
        </w:rPr>
        <w:t>ë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 xml:space="preserve"> koh</w:t>
      </w:r>
      <w:r w:rsidR="008F2E86">
        <w:rPr>
          <w:rFonts w:asciiTheme="majorBidi" w:hAnsiTheme="majorBidi" w:cstheme="majorBidi"/>
          <w:b/>
          <w:bCs/>
          <w:i/>
          <w:lang w:val="sq-AL"/>
        </w:rPr>
        <w:t>ë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 xml:space="preserve"> t</w:t>
      </w:r>
      <w:r w:rsidR="008F2E86">
        <w:rPr>
          <w:rFonts w:asciiTheme="majorBidi" w:hAnsiTheme="majorBidi" w:cstheme="majorBidi"/>
          <w:b/>
          <w:bCs/>
          <w:i/>
          <w:lang w:val="sq-AL"/>
        </w:rPr>
        <w:t>ë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 xml:space="preserve"> raportit 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 xml:space="preserve">të monitorimit 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>t</w:t>
      </w:r>
      <w:r w:rsidR="008F2E86">
        <w:rPr>
          <w:rFonts w:asciiTheme="majorBidi" w:hAnsiTheme="majorBidi" w:cstheme="majorBidi"/>
          <w:b/>
          <w:bCs/>
          <w:i/>
          <w:lang w:val="sq-AL"/>
        </w:rPr>
        <w:t>ë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 xml:space="preserve"> paraqitur nga Ministria e Mbrojtjes, paraqitjen e tij sipas k</w:t>
      </w:r>
      <w:r w:rsidR="008F2E86">
        <w:rPr>
          <w:rFonts w:asciiTheme="majorBidi" w:hAnsiTheme="majorBidi" w:cstheme="majorBidi"/>
          <w:b/>
          <w:bCs/>
          <w:i/>
          <w:lang w:val="sq-AL"/>
        </w:rPr>
        <w:t>ë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>rkesave t</w:t>
      </w:r>
      <w:r w:rsidR="008F2E86">
        <w:rPr>
          <w:rFonts w:asciiTheme="majorBidi" w:hAnsiTheme="majorBidi" w:cstheme="majorBidi"/>
          <w:b/>
          <w:bCs/>
          <w:i/>
          <w:lang w:val="sq-AL"/>
        </w:rPr>
        <w:t>ë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 xml:space="preserve"> 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>Udhëzimi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>t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 xml:space="preserve"> nr. 22, datë 17.11.2016 “Për procedurat standarde të monitorimit të buxhetit në njësitë e Qeverisjes Qendrore”, 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>nd</w:t>
      </w:r>
      <w:r w:rsidR="008F2E86">
        <w:rPr>
          <w:rFonts w:asciiTheme="majorBidi" w:hAnsiTheme="majorBidi" w:cstheme="majorBidi"/>
          <w:b/>
          <w:bCs/>
          <w:i/>
          <w:lang w:val="sq-AL"/>
        </w:rPr>
        <w:t>ë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>rkoh</w:t>
      </w:r>
      <w:r w:rsidR="008F2E86">
        <w:rPr>
          <w:rFonts w:asciiTheme="majorBidi" w:hAnsiTheme="majorBidi" w:cstheme="majorBidi"/>
          <w:b/>
          <w:bCs/>
          <w:i/>
          <w:lang w:val="sq-AL"/>
        </w:rPr>
        <w:t>ë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 xml:space="preserve"> q</w:t>
      </w:r>
      <w:r w:rsidR="008F2E86">
        <w:rPr>
          <w:rFonts w:asciiTheme="majorBidi" w:hAnsiTheme="majorBidi" w:cstheme="majorBidi"/>
          <w:b/>
          <w:bCs/>
          <w:i/>
          <w:lang w:val="sq-AL"/>
        </w:rPr>
        <w:t>ë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 xml:space="preserve"> </w:t>
      </w:r>
      <w:r w:rsidRPr="008F2E86">
        <w:rPr>
          <w:rFonts w:asciiTheme="majorBidi" w:hAnsiTheme="majorBidi" w:cstheme="majorBidi"/>
          <w:b/>
          <w:bCs/>
          <w:i/>
          <w:lang w:val="sq-AL"/>
        </w:rPr>
        <w:t>për përmirësimin e cilësisë së përmbajtjes së raportit rekomandojmë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 xml:space="preserve"> p</w:t>
      </w:r>
      <w:r w:rsidR="008F2E86">
        <w:rPr>
          <w:rFonts w:asciiTheme="majorBidi" w:hAnsiTheme="majorBidi" w:cstheme="majorBidi"/>
          <w:b/>
          <w:bCs/>
          <w:i/>
          <w:lang w:val="sq-AL"/>
        </w:rPr>
        <w:t>ë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 xml:space="preserve">rfshirjen e 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>realizimi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>t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 xml:space="preserve"> 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>t</w:t>
      </w:r>
      <w:r w:rsidR="008F2E86">
        <w:rPr>
          <w:rFonts w:asciiTheme="majorBidi" w:hAnsiTheme="majorBidi" w:cstheme="majorBidi"/>
          <w:b/>
          <w:bCs/>
          <w:i/>
          <w:lang w:val="sq-AL"/>
        </w:rPr>
        <w:t>ë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 xml:space="preserve"> të ardhurave jashtë limitit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 xml:space="preserve"> </w:t>
      </w:r>
      <w:r w:rsidR="008F2E86" w:rsidRPr="008F2E86">
        <w:rPr>
          <w:rFonts w:asciiTheme="majorBidi" w:hAnsiTheme="majorBidi" w:cstheme="majorBidi"/>
          <w:b/>
          <w:bCs/>
          <w:i/>
          <w:lang w:val="sq-AL"/>
        </w:rPr>
        <w:t xml:space="preserve">si 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>dhe m</w:t>
      </w:r>
      <w:r w:rsidR="008F2E86">
        <w:rPr>
          <w:rFonts w:asciiTheme="majorBidi" w:hAnsiTheme="majorBidi" w:cstheme="majorBidi"/>
          <w:b/>
          <w:bCs/>
          <w:i/>
          <w:lang w:val="sq-AL"/>
        </w:rPr>
        <w:t>ë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>nyr</w:t>
      </w:r>
      <w:r w:rsidR="008F2E86">
        <w:rPr>
          <w:rFonts w:asciiTheme="majorBidi" w:hAnsiTheme="majorBidi" w:cstheme="majorBidi"/>
          <w:b/>
          <w:bCs/>
          <w:i/>
          <w:lang w:val="sq-AL"/>
        </w:rPr>
        <w:t>ë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>n p</w:t>
      </w:r>
      <w:r w:rsidR="008F2E86">
        <w:rPr>
          <w:rFonts w:asciiTheme="majorBidi" w:hAnsiTheme="majorBidi" w:cstheme="majorBidi"/>
          <w:b/>
          <w:bCs/>
          <w:i/>
          <w:lang w:val="sq-AL"/>
        </w:rPr>
        <w:t>ë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>rdorimit t</w:t>
      </w:r>
      <w:r w:rsidR="008F2E86">
        <w:rPr>
          <w:rFonts w:asciiTheme="majorBidi" w:hAnsiTheme="majorBidi" w:cstheme="majorBidi"/>
          <w:b/>
          <w:bCs/>
          <w:i/>
          <w:lang w:val="sq-AL"/>
        </w:rPr>
        <w:t>ë</w:t>
      </w:r>
      <w:r w:rsidR="00452E89" w:rsidRPr="008F2E86">
        <w:rPr>
          <w:rFonts w:asciiTheme="majorBidi" w:hAnsiTheme="majorBidi" w:cstheme="majorBidi"/>
          <w:b/>
          <w:bCs/>
          <w:i/>
          <w:lang w:val="sq-AL"/>
        </w:rPr>
        <w:t xml:space="preserve"> tyre</w:t>
      </w:r>
      <w:r w:rsidR="008F2E86" w:rsidRPr="008F2E86">
        <w:rPr>
          <w:rFonts w:asciiTheme="majorBidi" w:hAnsiTheme="majorBidi" w:cstheme="majorBidi"/>
          <w:b/>
          <w:bCs/>
          <w:i/>
          <w:lang w:val="sq-AL"/>
        </w:rPr>
        <w:t>.</w:t>
      </w:r>
    </w:p>
    <w:sectPr w:rsidR="003A4A50" w:rsidRPr="008F2E86" w:rsidSect="00022A91">
      <w:pgSz w:w="12240" w:h="15840"/>
      <w:pgMar w:top="153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7028"/>
    <w:multiLevelType w:val="hybridMultilevel"/>
    <w:tmpl w:val="0562C9FC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2EC74E3"/>
    <w:multiLevelType w:val="hybridMultilevel"/>
    <w:tmpl w:val="36B637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4000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Theme="majorBidi" w:hAnsiTheme="majorBidi" w:cstheme="majorBidi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C70F93"/>
    <w:multiLevelType w:val="hybridMultilevel"/>
    <w:tmpl w:val="7682CFA4"/>
    <w:lvl w:ilvl="0" w:tplc="55A0400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Theme="majorBidi" w:hAnsiTheme="majorBidi" w:cstheme="majorBid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4117412C"/>
    <w:multiLevelType w:val="hybridMultilevel"/>
    <w:tmpl w:val="D7CC3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4478D3"/>
    <w:multiLevelType w:val="hybridMultilevel"/>
    <w:tmpl w:val="22FC9576"/>
    <w:lvl w:ilvl="0" w:tplc="169CBA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443A3E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E421FF7"/>
    <w:multiLevelType w:val="hybridMultilevel"/>
    <w:tmpl w:val="0562C9FC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EEF"/>
    <w:rsid w:val="00022A91"/>
    <w:rsid w:val="000D6865"/>
    <w:rsid w:val="000F1B7A"/>
    <w:rsid w:val="001A0E38"/>
    <w:rsid w:val="00245D00"/>
    <w:rsid w:val="00263855"/>
    <w:rsid w:val="002C78FA"/>
    <w:rsid w:val="003A4A50"/>
    <w:rsid w:val="003E2C6C"/>
    <w:rsid w:val="00410D24"/>
    <w:rsid w:val="00452E89"/>
    <w:rsid w:val="00457C01"/>
    <w:rsid w:val="005D134C"/>
    <w:rsid w:val="005D40BF"/>
    <w:rsid w:val="00602DFF"/>
    <w:rsid w:val="006327CA"/>
    <w:rsid w:val="006462D9"/>
    <w:rsid w:val="007431D0"/>
    <w:rsid w:val="00750BAC"/>
    <w:rsid w:val="00782453"/>
    <w:rsid w:val="007E3096"/>
    <w:rsid w:val="008B10C5"/>
    <w:rsid w:val="008E71D5"/>
    <w:rsid w:val="008F2E86"/>
    <w:rsid w:val="008F3C67"/>
    <w:rsid w:val="0091052B"/>
    <w:rsid w:val="00912624"/>
    <w:rsid w:val="00A0708F"/>
    <w:rsid w:val="00B1694B"/>
    <w:rsid w:val="00B25EEF"/>
    <w:rsid w:val="00BE6EC0"/>
    <w:rsid w:val="00C10394"/>
    <w:rsid w:val="00D06ED3"/>
    <w:rsid w:val="00D10880"/>
    <w:rsid w:val="00D62933"/>
    <w:rsid w:val="00DD1B55"/>
    <w:rsid w:val="00DE5D47"/>
    <w:rsid w:val="00E11D8F"/>
    <w:rsid w:val="00E210F6"/>
    <w:rsid w:val="00E40A87"/>
    <w:rsid w:val="00E90FB7"/>
    <w:rsid w:val="00EB45AE"/>
    <w:rsid w:val="00ED17CA"/>
    <w:rsid w:val="00F31F4D"/>
    <w:rsid w:val="00F478C1"/>
    <w:rsid w:val="00FB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aliases w:val="Normal 1,List Paragraph1,List Paragraph Char Char,List Paragraph 1,Akapit z listą BS,Dot pt,F5 List Paragraph,Indicator Text,Colorful List - Accent 11,Numbered Para 1,Bullet 1,Bullet Points,MAIN CONTENT,Párrafo de lista,Recommendation"/>
    <w:basedOn w:val="Normal"/>
    <w:link w:val="ListParagraphChar"/>
    <w:qFormat/>
    <w:rsid w:val="001A0E38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Normal 1 Char,List Paragraph1 Char,List Paragraph Char Char Char,List Paragraph 1 Char,Akapit z listą BS Char,Dot pt Char,F5 List Paragraph Char,Indicator Text Char,Colorful List - Accent 11 Char,Numbered Para 1 Char,Bullet 1 Char"/>
    <w:link w:val="ListParagraph"/>
    <w:qFormat/>
    <w:locked/>
    <w:rsid w:val="001A0E38"/>
    <w:rPr>
      <w:rFonts w:ascii="Times New Roman" w:eastAsia="MS Mincho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aliases w:val="Normal 1,List Paragraph1,List Paragraph Char Char,List Paragraph 1,Akapit z listą BS,Dot pt,F5 List Paragraph,Indicator Text,Colorful List - Accent 11,Numbered Para 1,Bullet 1,Bullet Points,MAIN CONTENT,Párrafo de lista,Recommendation"/>
    <w:basedOn w:val="Normal"/>
    <w:link w:val="ListParagraphChar"/>
    <w:qFormat/>
    <w:rsid w:val="001A0E38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Normal 1 Char,List Paragraph1 Char,List Paragraph Char Char Char,List Paragraph 1 Char,Akapit z listą BS Char,Dot pt Char,F5 List Paragraph Char,Indicator Text Char,Colorful List - Accent 11 Char,Numbered Para 1 Char,Bullet 1 Char"/>
    <w:link w:val="ListParagraph"/>
    <w:qFormat/>
    <w:locked/>
    <w:rsid w:val="001A0E38"/>
    <w:rPr>
      <w:rFonts w:ascii="Times New Roman" w:eastAsia="MS Mincho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1008E-621D-4A81-83EF-04EFF3398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 Xhyheri</dc:creator>
  <cp:lastModifiedBy>Ardita Xhyheri</cp:lastModifiedBy>
  <cp:revision>5</cp:revision>
  <cp:lastPrinted>2018-08-08T12:26:00Z</cp:lastPrinted>
  <dcterms:created xsi:type="dcterms:W3CDTF">2019-11-07T13:59:00Z</dcterms:created>
  <dcterms:modified xsi:type="dcterms:W3CDTF">2019-11-08T11:29:00Z</dcterms:modified>
</cp:coreProperties>
</file>