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FF86" w14:textId="77777777" w:rsidR="00061AAC" w:rsidRPr="005404D2" w:rsidRDefault="00220800" w:rsidP="00061AAC">
      <w:pPr>
        <w:pStyle w:val="Heading3"/>
        <w:numPr>
          <w:ilvl w:val="0"/>
          <w:numId w:val="0"/>
        </w:numPr>
        <w:ind w:left="720" w:hanging="720"/>
        <w:jc w:val="both"/>
        <w:rPr>
          <w:rFonts w:ascii="Cambria" w:hAnsi="Cambria"/>
          <w:i w:val="0"/>
          <w:color w:val="auto"/>
          <w:sz w:val="28"/>
        </w:rPr>
      </w:pPr>
      <w:r w:rsidRPr="005404D2">
        <w:rPr>
          <w:rFonts w:ascii="Cambria" w:hAnsi="Cambria"/>
          <w:i w:val="0"/>
          <w:color w:val="auto"/>
          <w:sz w:val="28"/>
        </w:rPr>
        <w:t xml:space="preserve">Aneksi 4 </w:t>
      </w:r>
      <w:r w:rsidR="00061AAC" w:rsidRPr="005404D2">
        <w:rPr>
          <w:rFonts w:ascii="Cambria" w:hAnsi="Cambria"/>
          <w:i w:val="0"/>
          <w:color w:val="auto"/>
          <w:sz w:val="28"/>
        </w:rPr>
        <w:t xml:space="preserve"> Buxhetimi</w:t>
      </w:r>
      <w:r w:rsidR="00302652" w:rsidRPr="005404D2">
        <w:rPr>
          <w:rFonts w:ascii="Cambria" w:hAnsi="Cambria"/>
          <w:i w:val="0"/>
          <w:color w:val="auto"/>
          <w:sz w:val="28"/>
        </w:rPr>
        <w:t xml:space="preserve"> i Përgjigjshëm</w:t>
      </w:r>
      <w:r w:rsidR="00061AAC" w:rsidRPr="005404D2">
        <w:rPr>
          <w:rFonts w:ascii="Cambria" w:hAnsi="Cambria"/>
          <w:i w:val="0"/>
          <w:color w:val="auto"/>
          <w:sz w:val="28"/>
        </w:rPr>
        <w:t xml:space="preserve"> Gjinor</w:t>
      </w:r>
    </w:p>
    <w:p w14:paraId="0A338443" w14:textId="77777777" w:rsidR="00220800" w:rsidRPr="005404D2" w:rsidRDefault="00220800" w:rsidP="00061AAC">
      <w:pPr>
        <w:shd w:val="clear" w:color="auto" w:fill="FFFFFF"/>
        <w:spacing w:after="200" w:line="221" w:lineRule="atLeast"/>
        <w:jc w:val="both"/>
        <w:rPr>
          <w:rFonts w:ascii="Cambria" w:hAnsi="Cambria"/>
          <w:sz w:val="22"/>
          <w:szCs w:val="22"/>
        </w:rPr>
      </w:pPr>
    </w:p>
    <w:p w14:paraId="7565A3E0" w14:textId="4AD4BB6D" w:rsidR="00AD62FC" w:rsidRPr="005404D2" w:rsidRDefault="00061AAC" w:rsidP="00E60776">
      <w:pPr>
        <w:shd w:val="clear" w:color="auto" w:fill="FFFFFF"/>
        <w:spacing w:after="240"/>
        <w:jc w:val="both"/>
        <w:rPr>
          <w:rFonts w:ascii="Cambria" w:hAnsi="Cambria"/>
          <w:sz w:val="22"/>
          <w:szCs w:val="22"/>
        </w:rPr>
      </w:pPr>
      <w:r w:rsidRPr="005404D2">
        <w:rPr>
          <w:rFonts w:ascii="Cambria" w:hAnsi="Cambria"/>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5404D2">
        <w:rPr>
          <w:rFonts w:ascii="Cambria" w:hAnsi="Cambria"/>
          <w:sz w:val="22"/>
          <w:szCs w:val="22"/>
        </w:rPr>
        <w:t xml:space="preserve">Afatmesëm”, janë identifikuar </w:t>
      </w:r>
      <w:r w:rsidR="00141861" w:rsidRPr="005404D2">
        <w:rPr>
          <w:rFonts w:ascii="Cambria" w:hAnsi="Cambria"/>
          <w:b/>
          <w:sz w:val="22"/>
          <w:szCs w:val="22"/>
        </w:rPr>
        <w:t>3</w:t>
      </w:r>
      <w:r w:rsidR="006E0A77">
        <w:rPr>
          <w:rFonts w:ascii="Cambria" w:hAnsi="Cambria"/>
          <w:b/>
          <w:sz w:val="22"/>
          <w:szCs w:val="22"/>
        </w:rPr>
        <w:t xml:space="preserve">7 </w:t>
      </w:r>
      <w:bookmarkStart w:id="0" w:name="_GoBack"/>
      <w:bookmarkEnd w:id="0"/>
      <w:r w:rsidRPr="005404D2">
        <w:rPr>
          <w:rFonts w:ascii="Cambria" w:hAnsi="Cambria"/>
          <w:b/>
          <w:bCs/>
          <w:sz w:val="22"/>
          <w:szCs w:val="22"/>
        </w:rPr>
        <w:t>programe </w:t>
      </w:r>
      <w:r w:rsidRPr="005404D2">
        <w:rPr>
          <w:rFonts w:ascii="Cambria" w:hAnsi="Cambria"/>
          <w:b/>
          <w:sz w:val="22"/>
          <w:szCs w:val="22"/>
        </w:rPr>
        <w:t>buxhetore</w:t>
      </w:r>
      <w:r w:rsidRPr="005404D2">
        <w:rPr>
          <w:rFonts w:ascii="Cambria" w:hAnsi="Cambria"/>
          <w:sz w:val="22"/>
          <w:szCs w:val="22"/>
        </w:rPr>
        <w:t xml:space="preserve"> gjatë fazës </w:t>
      </w:r>
      <w:r w:rsidR="00E45F94">
        <w:rPr>
          <w:rFonts w:ascii="Cambria" w:hAnsi="Cambria"/>
          <w:sz w:val="22"/>
          <w:szCs w:val="22"/>
        </w:rPr>
        <w:t xml:space="preserve">III </w:t>
      </w:r>
      <w:r w:rsidRPr="005404D2">
        <w:rPr>
          <w:rFonts w:ascii="Cambria" w:hAnsi="Cambria"/>
          <w:sz w:val="22"/>
          <w:szCs w:val="22"/>
        </w:rPr>
        <w:t>të përgatitjes së dokumentit të PBA 20</w:t>
      </w:r>
      <w:r w:rsidR="00E60776">
        <w:rPr>
          <w:rFonts w:ascii="Cambria" w:hAnsi="Cambria"/>
          <w:sz w:val="22"/>
          <w:szCs w:val="22"/>
        </w:rPr>
        <w:t>20</w:t>
      </w:r>
      <w:r w:rsidRPr="005404D2">
        <w:rPr>
          <w:rFonts w:ascii="Cambria" w:hAnsi="Cambria"/>
          <w:sz w:val="22"/>
          <w:szCs w:val="22"/>
        </w:rPr>
        <w:t>-202</w:t>
      </w:r>
      <w:r w:rsidR="00E60776">
        <w:rPr>
          <w:rFonts w:ascii="Cambria" w:hAnsi="Cambria"/>
          <w:sz w:val="22"/>
          <w:szCs w:val="22"/>
        </w:rPr>
        <w:t>2</w:t>
      </w:r>
      <w:r w:rsidRPr="005404D2">
        <w:rPr>
          <w:rFonts w:ascii="Cambria" w:hAnsi="Cambria"/>
          <w:sz w:val="22"/>
          <w:szCs w:val="22"/>
        </w:rPr>
        <w:t xml:space="preserve"> që përfshijnë</w:t>
      </w:r>
      <w:r w:rsidR="00E45F94">
        <w:rPr>
          <w:rFonts w:ascii="Cambria" w:hAnsi="Cambria"/>
          <w:sz w:val="22"/>
          <w:szCs w:val="22"/>
        </w:rPr>
        <w:t xml:space="preserve"> n</w:t>
      </w:r>
      <w:r w:rsidR="00A004AE">
        <w:rPr>
          <w:rFonts w:ascii="Cambria" w:hAnsi="Cambria"/>
          <w:sz w:val="22"/>
          <w:szCs w:val="22"/>
        </w:rPr>
        <w:t>ë</w:t>
      </w:r>
      <w:r w:rsidR="00E45F94">
        <w:rPr>
          <w:rFonts w:ascii="Cambria" w:hAnsi="Cambria"/>
          <w:sz w:val="22"/>
          <w:szCs w:val="22"/>
        </w:rPr>
        <w:t xml:space="preserve"> m</w:t>
      </w:r>
      <w:r w:rsidR="00A004AE">
        <w:rPr>
          <w:rFonts w:ascii="Cambria" w:hAnsi="Cambria"/>
          <w:sz w:val="22"/>
          <w:szCs w:val="22"/>
        </w:rPr>
        <w:t>ë</w:t>
      </w:r>
      <w:r w:rsidR="00E45F94">
        <w:rPr>
          <w:rFonts w:ascii="Cambria" w:hAnsi="Cambria"/>
          <w:sz w:val="22"/>
          <w:szCs w:val="22"/>
        </w:rPr>
        <w:t>nyr</w:t>
      </w:r>
      <w:r w:rsidR="00A004AE">
        <w:rPr>
          <w:rFonts w:ascii="Cambria" w:hAnsi="Cambria"/>
          <w:sz w:val="22"/>
          <w:szCs w:val="22"/>
        </w:rPr>
        <w:t>ë</w:t>
      </w:r>
      <w:r w:rsidR="00E45F94">
        <w:rPr>
          <w:rFonts w:ascii="Cambria" w:hAnsi="Cambria"/>
          <w:sz w:val="22"/>
          <w:szCs w:val="22"/>
        </w:rPr>
        <w:t xml:space="preserve"> efektive</w:t>
      </w:r>
      <w:r w:rsidRPr="005404D2">
        <w:rPr>
          <w:rFonts w:ascii="Cambria" w:hAnsi="Cambria"/>
          <w:sz w:val="22"/>
          <w:szCs w:val="22"/>
        </w:rPr>
        <w:t xml:space="preserve"> buxhetimin gjinor në kërkesat e tyre për PBA. Më konkretisht:</w:t>
      </w:r>
    </w:p>
    <w:p w14:paraId="574CC8A7" w14:textId="77777777" w:rsidR="00AD62FC" w:rsidRPr="005404D2" w:rsidRDefault="00AD62FC" w:rsidP="00AB1EE0">
      <w:pPr>
        <w:shd w:val="clear" w:color="auto" w:fill="FFFFFF"/>
        <w:spacing w:after="120" w:line="221" w:lineRule="atLeast"/>
        <w:jc w:val="both"/>
        <w:rPr>
          <w:rFonts w:ascii="Cambria" w:hAnsi="Cambria"/>
          <w:b/>
          <w:sz w:val="22"/>
          <w:szCs w:val="22"/>
        </w:rPr>
      </w:pPr>
      <w:r w:rsidRPr="005404D2">
        <w:rPr>
          <w:rFonts w:ascii="Cambria" w:hAnsi="Cambria"/>
          <w:b/>
          <w:sz w:val="22"/>
          <w:szCs w:val="22"/>
        </w:rPr>
        <w:t>Ministria e Bujq</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Zhvillimit Rural</w:t>
      </w:r>
    </w:p>
    <w:p w14:paraId="37BA874F" w14:textId="77777777" w:rsidR="005E1B55" w:rsidRPr="005404D2" w:rsidRDefault="005E1B55"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“Planifikimi, Menaxhimi dhe Administrimi”</w:t>
      </w:r>
    </w:p>
    <w:p w14:paraId="09E5B6F9" w14:textId="77777777" w:rsidR="00816626" w:rsidRPr="00046578" w:rsidRDefault="00816626" w:rsidP="00880F2A">
      <w:pPr>
        <w:ind w:left="426"/>
        <w:jc w:val="both"/>
        <w:rPr>
          <w:rFonts w:ascii="Cambria" w:hAnsi="Cambria"/>
          <w:i/>
          <w:sz w:val="22"/>
          <w:szCs w:val="22"/>
        </w:rPr>
      </w:pPr>
      <w:r w:rsidRPr="00046578">
        <w:rPr>
          <w:rFonts w:ascii="Cambria" w:hAnsi="Cambria"/>
          <w:sz w:val="22"/>
          <w:szCs w:val="22"/>
        </w:rPr>
        <w:t xml:space="preserve">Qëllimi i politikës: </w:t>
      </w:r>
      <w:r w:rsidRPr="00046578">
        <w:rPr>
          <w:rFonts w:ascii="Cambria" w:hAnsi="Cambria"/>
          <w:i/>
          <w:sz w:val="22"/>
          <w:szCs w:val="22"/>
        </w:rPr>
        <w:t>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14:paraId="4CA916B1" w14:textId="77777777" w:rsidR="00816626" w:rsidRPr="00046578" w:rsidRDefault="00816626" w:rsidP="00816626">
      <w:pPr>
        <w:jc w:val="both"/>
        <w:rPr>
          <w:rFonts w:ascii="Cambria" w:hAnsi="Cambria"/>
          <w:i/>
          <w:sz w:val="22"/>
          <w:szCs w:val="22"/>
        </w:rPr>
      </w:pPr>
    </w:p>
    <w:p w14:paraId="0DD872E6" w14:textId="77777777" w:rsidR="00816626" w:rsidRPr="00880F2A" w:rsidRDefault="00816626" w:rsidP="00880F2A">
      <w:pPr>
        <w:spacing w:after="120"/>
        <w:ind w:firstLine="432"/>
        <w:rPr>
          <w:rFonts w:ascii="Cambria" w:hAnsi="Cambria"/>
          <w:sz w:val="22"/>
          <w:szCs w:val="22"/>
        </w:rPr>
      </w:pPr>
      <w:r w:rsidRPr="00046578">
        <w:rPr>
          <w:rFonts w:ascii="Cambria" w:hAnsi="Cambria"/>
          <w:sz w:val="22"/>
          <w:szCs w:val="22"/>
        </w:rPr>
        <w:t xml:space="preserve">Tregues performance: </w:t>
      </w:r>
    </w:p>
    <w:tbl>
      <w:tblPr>
        <w:tblW w:w="8550" w:type="dxa"/>
        <w:tblInd w:w="440" w:type="dxa"/>
        <w:tblLook w:val="04A0" w:firstRow="1" w:lastRow="0" w:firstColumn="1" w:lastColumn="0" w:noHBand="0" w:noVBand="1"/>
      </w:tblPr>
      <w:tblGrid>
        <w:gridCol w:w="2780"/>
        <w:gridCol w:w="1540"/>
        <w:gridCol w:w="1260"/>
        <w:gridCol w:w="1440"/>
        <w:gridCol w:w="1530"/>
      </w:tblGrid>
      <w:tr w:rsidR="0020637F" w:rsidRPr="005404D2" w14:paraId="1899648C" w14:textId="77777777" w:rsidTr="00880F2A">
        <w:trPr>
          <w:trHeight w:val="290"/>
        </w:trPr>
        <w:tc>
          <w:tcPr>
            <w:tcW w:w="278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43BC98ED" w14:textId="77777777" w:rsidR="0020637F" w:rsidRPr="00BD3D60" w:rsidRDefault="0020637F" w:rsidP="0020637F">
            <w:pPr>
              <w:jc w:val="center"/>
              <w:rPr>
                <w:rFonts w:ascii="Garamond" w:hAnsi="Garamond" w:cs="Calibri"/>
                <w:sz w:val="18"/>
                <w:szCs w:val="18"/>
              </w:rPr>
            </w:pPr>
          </w:p>
        </w:tc>
        <w:tc>
          <w:tcPr>
            <w:tcW w:w="1540" w:type="dxa"/>
            <w:tcBorders>
              <w:top w:val="single" w:sz="8" w:space="0" w:color="2E74B5"/>
              <w:left w:val="nil"/>
              <w:bottom w:val="nil"/>
              <w:right w:val="single" w:sz="8" w:space="0" w:color="2E74B5"/>
            </w:tcBorders>
            <w:shd w:val="clear" w:color="000000" w:fill="FFFFFF"/>
            <w:vAlign w:val="center"/>
            <w:hideMark/>
          </w:tcPr>
          <w:p w14:paraId="35439EDB"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2019</w:t>
            </w:r>
          </w:p>
        </w:tc>
        <w:tc>
          <w:tcPr>
            <w:tcW w:w="1260" w:type="dxa"/>
            <w:tcBorders>
              <w:top w:val="single" w:sz="8" w:space="0" w:color="2E74B5"/>
              <w:left w:val="nil"/>
              <w:bottom w:val="nil"/>
              <w:right w:val="single" w:sz="8" w:space="0" w:color="2E74B5"/>
            </w:tcBorders>
            <w:shd w:val="clear" w:color="000000" w:fill="FFFFFF"/>
            <w:vAlign w:val="center"/>
            <w:hideMark/>
          </w:tcPr>
          <w:p w14:paraId="7E31FA77"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14:paraId="5E62AF4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2021</w:t>
            </w:r>
          </w:p>
        </w:tc>
        <w:tc>
          <w:tcPr>
            <w:tcW w:w="1530" w:type="dxa"/>
            <w:tcBorders>
              <w:top w:val="single" w:sz="8" w:space="0" w:color="2E74B5"/>
              <w:left w:val="nil"/>
              <w:bottom w:val="nil"/>
              <w:right w:val="single" w:sz="8" w:space="0" w:color="2E74B5"/>
            </w:tcBorders>
            <w:shd w:val="clear" w:color="000000" w:fill="FFFFFF"/>
            <w:vAlign w:val="center"/>
            <w:hideMark/>
          </w:tcPr>
          <w:p w14:paraId="0AEBF16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2022</w:t>
            </w:r>
          </w:p>
        </w:tc>
      </w:tr>
      <w:tr w:rsidR="0020637F" w:rsidRPr="005404D2" w14:paraId="2C0CFA15" w14:textId="77777777"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14:paraId="4FB31E0F" w14:textId="77777777" w:rsidR="0020637F" w:rsidRPr="00BD3D60" w:rsidRDefault="0020637F" w:rsidP="0020637F">
            <w:pPr>
              <w:rPr>
                <w:rFonts w:ascii="Garamond" w:hAnsi="Garamond" w:cs="Calibri"/>
                <w:sz w:val="18"/>
                <w:szCs w:val="18"/>
              </w:rPr>
            </w:pPr>
          </w:p>
        </w:tc>
        <w:tc>
          <w:tcPr>
            <w:tcW w:w="1540" w:type="dxa"/>
            <w:tcBorders>
              <w:top w:val="nil"/>
              <w:left w:val="nil"/>
              <w:bottom w:val="single" w:sz="8" w:space="0" w:color="2E74B5"/>
              <w:right w:val="single" w:sz="8" w:space="0" w:color="2E74B5"/>
            </w:tcBorders>
            <w:shd w:val="clear" w:color="000000" w:fill="FFFFFF"/>
            <w:vAlign w:val="center"/>
            <w:hideMark/>
          </w:tcPr>
          <w:p w14:paraId="2594FF11"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Buxheti</w:t>
            </w:r>
          </w:p>
        </w:tc>
        <w:tc>
          <w:tcPr>
            <w:tcW w:w="1260" w:type="dxa"/>
            <w:tcBorders>
              <w:top w:val="nil"/>
              <w:left w:val="nil"/>
              <w:bottom w:val="single" w:sz="8" w:space="0" w:color="2E74B5"/>
              <w:right w:val="single" w:sz="8" w:space="0" w:color="2E74B5"/>
            </w:tcBorders>
            <w:shd w:val="clear" w:color="000000" w:fill="FFFFFF"/>
            <w:vAlign w:val="center"/>
            <w:hideMark/>
          </w:tcPr>
          <w:p w14:paraId="6009EBF1"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14:paraId="77AD624D"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530" w:type="dxa"/>
            <w:tcBorders>
              <w:top w:val="nil"/>
              <w:left w:val="nil"/>
              <w:bottom w:val="single" w:sz="8" w:space="0" w:color="2E74B5"/>
              <w:right w:val="single" w:sz="8" w:space="0" w:color="2E74B5"/>
            </w:tcBorders>
            <w:shd w:val="clear" w:color="000000" w:fill="FFFFFF"/>
            <w:vAlign w:val="center"/>
            <w:hideMark/>
          </w:tcPr>
          <w:p w14:paraId="51A11770"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r>
      <w:tr w:rsidR="0020637F" w:rsidRPr="005404D2" w14:paraId="110AC71C"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08E2BBAB"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Gra të përfaqësuara në nivele drejtuese;</w:t>
            </w:r>
          </w:p>
        </w:tc>
        <w:tc>
          <w:tcPr>
            <w:tcW w:w="1540" w:type="dxa"/>
            <w:tcBorders>
              <w:top w:val="nil"/>
              <w:left w:val="nil"/>
              <w:bottom w:val="single" w:sz="8" w:space="0" w:color="2E74B5"/>
              <w:right w:val="single" w:sz="8" w:space="0" w:color="2E74B5"/>
            </w:tcBorders>
            <w:shd w:val="clear" w:color="000000" w:fill="FFFFFF"/>
            <w:noWrap/>
            <w:vAlign w:val="center"/>
            <w:hideMark/>
          </w:tcPr>
          <w:p w14:paraId="7D463FE5"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26</w:t>
            </w:r>
          </w:p>
        </w:tc>
        <w:tc>
          <w:tcPr>
            <w:tcW w:w="1260" w:type="dxa"/>
            <w:tcBorders>
              <w:top w:val="nil"/>
              <w:left w:val="nil"/>
              <w:bottom w:val="single" w:sz="8" w:space="0" w:color="2E74B5"/>
              <w:right w:val="single" w:sz="8" w:space="0" w:color="2E74B5"/>
            </w:tcBorders>
            <w:shd w:val="clear" w:color="000000" w:fill="FFFFFF"/>
            <w:noWrap/>
            <w:vAlign w:val="center"/>
            <w:hideMark/>
          </w:tcPr>
          <w:p w14:paraId="0B0E3DEA"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14:paraId="3C69E817"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14:paraId="45F98908"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r>
      <w:tr w:rsidR="0020637F" w:rsidRPr="005404D2" w14:paraId="07051DF8" w14:textId="77777777" w:rsidTr="00880F2A">
        <w:trPr>
          <w:trHeight w:val="43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6585306C"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Raporti  Gra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14:paraId="419F825D"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62%</w:t>
            </w:r>
          </w:p>
        </w:tc>
        <w:tc>
          <w:tcPr>
            <w:tcW w:w="1260" w:type="dxa"/>
            <w:tcBorders>
              <w:top w:val="nil"/>
              <w:left w:val="nil"/>
              <w:bottom w:val="single" w:sz="8" w:space="0" w:color="2E74B5"/>
              <w:right w:val="single" w:sz="8" w:space="0" w:color="2E74B5"/>
            </w:tcBorders>
            <w:shd w:val="clear" w:color="000000" w:fill="FFFFFF"/>
            <w:noWrap/>
            <w:vAlign w:val="center"/>
            <w:hideMark/>
          </w:tcPr>
          <w:p w14:paraId="1F590F8A"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440" w:type="dxa"/>
            <w:tcBorders>
              <w:top w:val="nil"/>
              <w:left w:val="nil"/>
              <w:bottom w:val="single" w:sz="8" w:space="0" w:color="2E74B5"/>
              <w:right w:val="single" w:sz="8" w:space="0" w:color="2E74B5"/>
            </w:tcBorders>
            <w:shd w:val="clear" w:color="000000" w:fill="FFFFFF"/>
            <w:noWrap/>
            <w:vAlign w:val="center"/>
            <w:hideMark/>
          </w:tcPr>
          <w:p w14:paraId="36B5EE3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530" w:type="dxa"/>
            <w:tcBorders>
              <w:top w:val="nil"/>
              <w:left w:val="nil"/>
              <w:bottom w:val="single" w:sz="8" w:space="0" w:color="2E74B5"/>
              <w:right w:val="single" w:sz="8" w:space="0" w:color="2E74B5"/>
            </w:tcBorders>
            <w:shd w:val="clear" w:color="000000" w:fill="FFFFFF"/>
            <w:noWrap/>
            <w:vAlign w:val="center"/>
            <w:hideMark/>
          </w:tcPr>
          <w:p w14:paraId="7C814A1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r>
      <w:tr w:rsidR="0020637F" w:rsidRPr="005404D2" w14:paraId="64865C5F" w14:textId="77777777" w:rsidTr="00880F2A">
        <w:trPr>
          <w:trHeight w:val="57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6A5B6811"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Raporti Burra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14:paraId="4FB43E20"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38%</w:t>
            </w:r>
          </w:p>
        </w:tc>
        <w:tc>
          <w:tcPr>
            <w:tcW w:w="1260" w:type="dxa"/>
            <w:tcBorders>
              <w:top w:val="nil"/>
              <w:left w:val="nil"/>
              <w:bottom w:val="single" w:sz="8" w:space="0" w:color="2E74B5"/>
              <w:right w:val="single" w:sz="8" w:space="0" w:color="2E74B5"/>
            </w:tcBorders>
            <w:shd w:val="clear" w:color="000000" w:fill="FFFFFF"/>
            <w:noWrap/>
            <w:vAlign w:val="center"/>
            <w:hideMark/>
          </w:tcPr>
          <w:p w14:paraId="50C02552"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440" w:type="dxa"/>
            <w:tcBorders>
              <w:top w:val="nil"/>
              <w:left w:val="nil"/>
              <w:bottom w:val="single" w:sz="8" w:space="0" w:color="2E74B5"/>
              <w:right w:val="single" w:sz="8" w:space="0" w:color="2E74B5"/>
            </w:tcBorders>
            <w:shd w:val="clear" w:color="000000" w:fill="FFFFFF"/>
            <w:noWrap/>
            <w:vAlign w:val="center"/>
            <w:hideMark/>
          </w:tcPr>
          <w:p w14:paraId="76649081"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530" w:type="dxa"/>
            <w:tcBorders>
              <w:top w:val="nil"/>
              <w:left w:val="nil"/>
              <w:bottom w:val="single" w:sz="8" w:space="0" w:color="2E74B5"/>
              <w:right w:val="single" w:sz="8" w:space="0" w:color="2E74B5"/>
            </w:tcBorders>
            <w:shd w:val="clear" w:color="000000" w:fill="FFFFFF"/>
            <w:noWrap/>
            <w:vAlign w:val="center"/>
            <w:hideMark/>
          </w:tcPr>
          <w:p w14:paraId="0B089D47"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r>
    </w:tbl>
    <w:p w14:paraId="11928F77" w14:textId="77777777" w:rsidR="007C57E3" w:rsidRDefault="007C57E3" w:rsidP="007C57E3">
      <w:pPr>
        <w:shd w:val="clear" w:color="auto" w:fill="FFFFFF"/>
        <w:spacing w:after="120" w:line="221" w:lineRule="atLeast"/>
        <w:jc w:val="both"/>
        <w:rPr>
          <w:rFonts w:ascii="Cambria" w:hAnsi="Cambria"/>
        </w:rPr>
      </w:pPr>
    </w:p>
    <w:p w14:paraId="3E9691BC" w14:textId="77777777" w:rsidR="00816626" w:rsidRPr="00880F2A" w:rsidRDefault="005E1B55" w:rsidP="00880F2A">
      <w:pPr>
        <w:shd w:val="clear" w:color="auto" w:fill="FFFFFF"/>
        <w:spacing w:after="120" w:line="221" w:lineRule="atLeast"/>
        <w:ind w:left="450"/>
        <w:jc w:val="both"/>
        <w:rPr>
          <w:rFonts w:ascii="Cambria" w:hAnsi="Cambria"/>
          <w:i/>
          <w:sz w:val="22"/>
          <w:szCs w:val="22"/>
        </w:rPr>
      </w:pPr>
      <w:r w:rsidRPr="00046578">
        <w:rPr>
          <w:rFonts w:ascii="Cambria" w:hAnsi="Cambria"/>
          <w:sz w:val="22"/>
          <w:szCs w:val="22"/>
        </w:rPr>
        <w:t>Objektivi</w:t>
      </w:r>
      <w:r w:rsidR="007C57E3" w:rsidRPr="00046578">
        <w:rPr>
          <w:rFonts w:ascii="Cambria" w:hAnsi="Cambria"/>
          <w:sz w:val="22"/>
          <w:szCs w:val="22"/>
        </w:rPr>
        <w:t xml:space="preserve"> 1</w:t>
      </w:r>
      <w:r w:rsidR="00816626" w:rsidRPr="00046578">
        <w:rPr>
          <w:rFonts w:ascii="Cambria" w:hAnsi="Cambria"/>
          <w:sz w:val="22"/>
          <w:szCs w:val="22"/>
        </w:rPr>
        <w:t>:</w:t>
      </w:r>
      <w:r w:rsidRPr="00046578">
        <w:rPr>
          <w:rFonts w:ascii="Cambria" w:hAnsi="Cambria"/>
          <w:sz w:val="22"/>
          <w:szCs w:val="22"/>
        </w:rPr>
        <w:t xml:space="preserve"> </w:t>
      </w:r>
      <w:r w:rsidR="00816626" w:rsidRPr="00880F2A">
        <w:rPr>
          <w:rFonts w:ascii="Cambria" w:hAnsi="Cambria"/>
          <w:i/>
          <w:sz w:val="22"/>
          <w:szCs w:val="22"/>
        </w:rPr>
        <w:t>Rritja dhe zhvillimi i kapaciteteve planifikuese dhe menaxhuese, në</w:t>
      </w:r>
      <w:r w:rsidR="00880F2A" w:rsidRPr="00880F2A">
        <w:rPr>
          <w:rFonts w:ascii="Cambria" w:hAnsi="Cambria"/>
          <w:i/>
          <w:sz w:val="22"/>
          <w:szCs w:val="22"/>
        </w:rPr>
        <w:t xml:space="preserve">përmjet </w:t>
      </w:r>
      <w:r w:rsidR="00816626" w:rsidRPr="00880F2A">
        <w:rPr>
          <w:rFonts w:ascii="Cambria" w:hAnsi="Cambria"/>
          <w:i/>
          <w:sz w:val="22"/>
          <w:szCs w:val="22"/>
        </w:rPr>
        <w:t>programeve trajnuese dhe zhvilluese në respekt të parimit të barazisë gjinore</w:t>
      </w:r>
    </w:p>
    <w:p w14:paraId="3161BA68" w14:textId="77777777" w:rsidR="007C57E3" w:rsidRPr="00880F2A" w:rsidRDefault="007C57E3" w:rsidP="00880F2A">
      <w:pPr>
        <w:spacing w:after="120"/>
        <w:ind w:firstLine="432"/>
        <w:rPr>
          <w:rFonts w:ascii="Cambria" w:hAnsi="Cambria"/>
          <w:sz w:val="22"/>
          <w:szCs w:val="22"/>
        </w:rPr>
      </w:pPr>
      <w:r w:rsidRPr="00880F2A">
        <w:rPr>
          <w:rFonts w:ascii="Cambria" w:hAnsi="Cambria"/>
          <w:sz w:val="22"/>
          <w:szCs w:val="22"/>
        </w:rPr>
        <w:t>Tregues Performance:</w:t>
      </w:r>
    </w:p>
    <w:tbl>
      <w:tblPr>
        <w:tblW w:w="8550" w:type="dxa"/>
        <w:tblInd w:w="440" w:type="dxa"/>
        <w:tblLook w:val="04A0" w:firstRow="1" w:lastRow="0" w:firstColumn="1" w:lastColumn="0" w:noHBand="0" w:noVBand="1"/>
      </w:tblPr>
      <w:tblGrid>
        <w:gridCol w:w="2880"/>
        <w:gridCol w:w="1440"/>
        <w:gridCol w:w="1260"/>
        <w:gridCol w:w="1530"/>
        <w:gridCol w:w="1440"/>
      </w:tblGrid>
      <w:tr w:rsidR="00344362" w:rsidRPr="00344362" w14:paraId="77F5C5A5" w14:textId="77777777" w:rsidTr="00880F2A">
        <w:trPr>
          <w:trHeight w:val="329"/>
        </w:trPr>
        <w:tc>
          <w:tcPr>
            <w:tcW w:w="2880" w:type="dxa"/>
            <w:tcBorders>
              <w:top w:val="single" w:sz="8" w:space="0" w:color="2E74B5"/>
              <w:left w:val="single" w:sz="8" w:space="0" w:color="2E74B5"/>
              <w:bottom w:val="nil"/>
              <w:right w:val="single" w:sz="8" w:space="0" w:color="2E74B5"/>
            </w:tcBorders>
            <w:shd w:val="clear" w:color="auto" w:fill="auto"/>
            <w:noWrap/>
            <w:vAlign w:val="bottom"/>
            <w:hideMark/>
          </w:tcPr>
          <w:p w14:paraId="0D38EAD8" w14:textId="77777777"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single" w:sz="8" w:space="0" w:color="2E74B5"/>
              <w:left w:val="nil"/>
              <w:bottom w:val="nil"/>
              <w:right w:val="single" w:sz="8" w:space="0" w:color="2E74B5"/>
            </w:tcBorders>
            <w:shd w:val="clear" w:color="auto" w:fill="auto"/>
            <w:vAlign w:val="center"/>
            <w:hideMark/>
          </w:tcPr>
          <w:p w14:paraId="5B9629BF" w14:textId="77777777" w:rsidR="00344362" w:rsidRPr="00BD3D60" w:rsidRDefault="00344362" w:rsidP="00344362">
            <w:pPr>
              <w:jc w:val="center"/>
              <w:rPr>
                <w:rFonts w:ascii="Garamond" w:hAnsi="Garamond" w:cs="Calibri"/>
                <w:sz w:val="18"/>
                <w:szCs w:val="18"/>
              </w:rPr>
            </w:pPr>
            <w:r w:rsidRPr="00BD3D60">
              <w:rPr>
                <w:rFonts w:ascii="Garamond" w:hAnsi="Garamond" w:cs="Calibri"/>
                <w:sz w:val="18"/>
                <w:szCs w:val="18"/>
              </w:rPr>
              <w:t>2018</w:t>
            </w:r>
          </w:p>
        </w:tc>
        <w:tc>
          <w:tcPr>
            <w:tcW w:w="1260" w:type="dxa"/>
            <w:tcBorders>
              <w:top w:val="single" w:sz="8" w:space="0" w:color="2E74B5"/>
              <w:left w:val="nil"/>
              <w:bottom w:val="nil"/>
              <w:right w:val="single" w:sz="8" w:space="0" w:color="2E74B5"/>
            </w:tcBorders>
            <w:shd w:val="clear" w:color="auto" w:fill="auto"/>
            <w:vAlign w:val="center"/>
            <w:hideMark/>
          </w:tcPr>
          <w:p w14:paraId="2ACC76F4"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2019</w:t>
            </w:r>
          </w:p>
        </w:tc>
        <w:tc>
          <w:tcPr>
            <w:tcW w:w="1530" w:type="dxa"/>
            <w:tcBorders>
              <w:top w:val="single" w:sz="8" w:space="0" w:color="2E74B5"/>
              <w:left w:val="nil"/>
              <w:bottom w:val="nil"/>
              <w:right w:val="single" w:sz="8" w:space="0" w:color="2E74B5"/>
            </w:tcBorders>
            <w:shd w:val="clear" w:color="auto" w:fill="auto"/>
            <w:vAlign w:val="center"/>
            <w:hideMark/>
          </w:tcPr>
          <w:p w14:paraId="00FC3E12"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2020</w:t>
            </w:r>
          </w:p>
        </w:tc>
        <w:tc>
          <w:tcPr>
            <w:tcW w:w="1440" w:type="dxa"/>
            <w:tcBorders>
              <w:top w:val="single" w:sz="8" w:space="0" w:color="2E74B5"/>
              <w:left w:val="nil"/>
              <w:bottom w:val="nil"/>
              <w:right w:val="single" w:sz="8" w:space="0" w:color="2E74B5"/>
            </w:tcBorders>
            <w:shd w:val="clear" w:color="auto" w:fill="auto"/>
            <w:vAlign w:val="center"/>
            <w:hideMark/>
          </w:tcPr>
          <w:p w14:paraId="67E5DA54"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2021</w:t>
            </w:r>
          </w:p>
        </w:tc>
      </w:tr>
      <w:tr w:rsidR="00344362" w:rsidRPr="00344362" w14:paraId="198E074F" w14:textId="77777777" w:rsidTr="00880F2A">
        <w:trPr>
          <w:trHeight w:val="329"/>
        </w:trPr>
        <w:tc>
          <w:tcPr>
            <w:tcW w:w="2880" w:type="dxa"/>
            <w:tcBorders>
              <w:top w:val="nil"/>
              <w:left w:val="single" w:sz="8" w:space="0" w:color="2E74B5"/>
              <w:bottom w:val="single" w:sz="8" w:space="0" w:color="2E74B5"/>
              <w:right w:val="single" w:sz="8" w:space="0" w:color="2E74B5"/>
            </w:tcBorders>
            <w:shd w:val="clear" w:color="auto" w:fill="auto"/>
            <w:noWrap/>
            <w:vAlign w:val="bottom"/>
            <w:hideMark/>
          </w:tcPr>
          <w:p w14:paraId="2AAC3D49" w14:textId="77777777"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nil"/>
              <w:left w:val="nil"/>
              <w:bottom w:val="single" w:sz="8" w:space="0" w:color="2E74B5"/>
              <w:right w:val="single" w:sz="8" w:space="0" w:color="2E74B5"/>
            </w:tcBorders>
            <w:shd w:val="clear" w:color="auto" w:fill="auto"/>
            <w:vAlign w:val="center"/>
            <w:hideMark/>
          </w:tcPr>
          <w:p w14:paraId="2CB7D431"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Buxheti</w:t>
            </w:r>
          </w:p>
        </w:tc>
        <w:tc>
          <w:tcPr>
            <w:tcW w:w="1260" w:type="dxa"/>
            <w:tcBorders>
              <w:top w:val="nil"/>
              <w:left w:val="nil"/>
              <w:bottom w:val="single" w:sz="8" w:space="0" w:color="2E74B5"/>
              <w:right w:val="single" w:sz="8" w:space="0" w:color="2E74B5"/>
            </w:tcBorders>
            <w:shd w:val="clear" w:color="auto" w:fill="auto"/>
            <w:vAlign w:val="center"/>
            <w:hideMark/>
          </w:tcPr>
          <w:p w14:paraId="235417E5"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14:paraId="6C257997"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440" w:type="dxa"/>
            <w:tcBorders>
              <w:top w:val="nil"/>
              <w:left w:val="nil"/>
              <w:bottom w:val="single" w:sz="8" w:space="0" w:color="2E74B5"/>
              <w:right w:val="single" w:sz="8" w:space="0" w:color="2E74B5"/>
            </w:tcBorders>
            <w:shd w:val="clear" w:color="auto" w:fill="auto"/>
            <w:vAlign w:val="center"/>
            <w:hideMark/>
          </w:tcPr>
          <w:p w14:paraId="74B6880B" w14:textId="77777777"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14:paraId="2E44B067" w14:textId="77777777"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78BB182B"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rekrutuar rishtazi (%)</w:t>
            </w:r>
          </w:p>
        </w:tc>
        <w:tc>
          <w:tcPr>
            <w:tcW w:w="1440" w:type="dxa"/>
            <w:tcBorders>
              <w:top w:val="nil"/>
              <w:left w:val="nil"/>
              <w:bottom w:val="single" w:sz="8" w:space="0" w:color="2E74B5"/>
              <w:right w:val="single" w:sz="8" w:space="0" w:color="2E74B5"/>
            </w:tcBorders>
            <w:shd w:val="clear" w:color="000000" w:fill="FFFFFF"/>
            <w:noWrap/>
            <w:vAlign w:val="center"/>
            <w:hideMark/>
          </w:tcPr>
          <w:p w14:paraId="3C9B2BD9"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40%</w:t>
            </w:r>
          </w:p>
        </w:tc>
        <w:tc>
          <w:tcPr>
            <w:tcW w:w="1260" w:type="dxa"/>
            <w:tcBorders>
              <w:top w:val="nil"/>
              <w:left w:val="nil"/>
              <w:bottom w:val="single" w:sz="8" w:space="0" w:color="2E74B5"/>
              <w:right w:val="single" w:sz="8" w:space="0" w:color="2E74B5"/>
            </w:tcBorders>
            <w:shd w:val="clear" w:color="000000" w:fill="FFFFFF"/>
            <w:noWrap/>
            <w:vAlign w:val="center"/>
            <w:hideMark/>
          </w:tcPr>
          <w:p w14:paraId="27EDF1FC"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530" w:type="dxa"/>
            <w:tcBorders>
              <w:top w:val="nil"/>
              <w:left w:val="nil"/>
              <w:bottom w:val="single" w:sz="8" w:space="0" w:color="2E74B5"/>
              <w:right w:val="single" w:sz="8" w:space="0" w:color="2E74B5"/>
            </w:tcBorders>
            <w:shd w:val="clear" w:color="000000" w:fill="FFFFFF"/>
            <w:noWrap/>
            <w:vAlign w:val="center"/>
            <w:hideMark/>
          </w:tcPr>
          <w:p w14:paraId="6E691554"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440" w:type="dxa"/>
            <w:tcBorders>
              <w:top w:val="nil"/>
              <w:left w:val="nil"/>
              <w:bottom w:val="single" w:sz="8" w:space="0" w:color="2E74B5"/>
              <w:right w:val="single" w:sz="8" w:space="0" w:color="2E74B5"/>
            </w:tcBorders>
            <w:shd w:val="clear" w:color="000000" w:fill="FFFFFF"/>
            <w:noWrap/>
            <w:vAlign w:val="center"/>
            <w:hideMark/>
          </w:tcPr>
          <w:p w14:paraId="50642DFA"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r>
      <w:tr w:rsidR="007C57E3" w:rsidRPr="005404D2" w14:paraId="13EBEFF3" w14:textId="77777777"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1C303E6E"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rekrutuara rishtazi (%)</w:t>
            </w:r>
          </w:p>
        </w:tc>
        <w:tc>
          <w:tcPr>
            <w:tcW w:w="1440" w:type="dxa"/>
            <w:tcBorders>
              <w:top w:val="nil"/>
              <w:left w:val="nil"/>
              <w:bottom w:val="single" w:sz="8" w:space="0" w:color="2E74B5"/>
              <w:right w:val="single" w:sz="8" w:space="0" w:color="2E74B5"/>
            </w:tcBorders>
            <w:shd w:val="clear" w:color="000000" w:fill="FFFFFF"/>
            <w:noWrap/>
            <w:vAlign w:val="center"/>
            <w:hideMark/>
          </w:tcPr>
          <w:p w14:paraId="01D7C1BB"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60%</w:t>
            </w:r>
          </w:p>
        </w:tc>
        <w:tc>
          <w:tcPr>
            <w:tcW w:w="1260" w:type="dxa"/>
            <w:tcBorders>
              <w:top w:val="nil"/>
              <w:left w:val="nil"/>
              <w:bottom w:val="single" w:sz="8" w:space="0" w:color="2E74B5"/>
              <w:right w:val="single" w:sz="8" w:space="0" w:color="2E74B5"/>
            </w:tcBorders>
            <w:shd w:val="clear" w:color="000000" w:fill="FFFFFF"/>
            <w:noWrap/>
            <w:vAlign w:val="center"/>
            <w:hideMark/>
          </w:tcPr>
          <w:p w14:paraId="4D2FC626"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14:paraId="3CD187E2"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14:paraId="4D56BF0B"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r>
      <w:tr w:rsidR="007C57E3" w:rsidRPr="005404D2" w14:paraId="38CDD411" w14:textId="77777777"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5D6106C8"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trajnuar (%)</w:t>
            </w:r>
          </w:p>
        </w:tc>
        <w:tc>
          <w:tcPr>
            <w:tcW w:w="1440" w:type="dxa"/>
            <w:tcBorders>
              <w:top w:val="nil"/>
              <w:left w:val="nil"/>
              <w:bottom w:val="single" w:sz="8" w:space="0" w:color="2E74B5"/>
              <w:right w:val="single" w:sz="8" w:space="0" w:color="2E74B5"/>
            </w:tcBorders>
            <w:shd w:val="clear" w:color="000000" w:fill="FFFFFF"/>
            <w:noWrap/>
            <w:vAlign w:val="center"/>
            <w:hideMark/>
          </w:tcPr>
          <w:p w14:paraId="6E4E07C3"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57%</w:t>
            </w:r>
          </w:p>
        </w:tc>
        <w:tc>
          <w:tcPr>
            <w:tcW w:w="1260" w:type="dxa"/>
            <w:tcBorders>
              <w:top w:val="nil"/>
              <w:left w:val="nil"/>
              <w:bottom w:val="single" w:sz="8" w:space="0" w:color="2E74B5"/>
              <w:right w:val="single" w:sz="8" w:space="0" w:color="2E74B5"/>
            </w:tcBorders>
            <w:shd w:val="clear" w:color="000000" w:fill="FFFFFF"/>
            <w:noWrap/>
            <w:vAlign w:val="center"/>
            <w:hideMark/>
          </w:tcPr>
          <w:p w14:paraId="428CAD44"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14:paraId="29DFD30F"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14:paraId="0AB0B9A0"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14:paraId="08E07F1B" w14:textId="77777777"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4B4D58B5"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trajnuara (%)</w:t>
            </w:r>
          </w:p>
        </w:tc>
        <w:tc>
          <w:tcPr>
            <w:tcW w:w="1440" w:type="dxa"/>
            <w:tcBorders>
              <w:top w:val="nil"/>
              <w:left w:val="nil"/>
              <w:bottom w:val="single" w:sz="8" w:space="0" w:color="2E74B5"/>
              <w:right w:val="single" w:sz="8" w:space="0" w:color="2E74B5"/>
            </w:tcBorders>
            <w:shd w:val="clear" w:color="000000" w:fill="FFFFFF"/>
            <w:noWrap/>
            <w:vAlign w:val="center"/>
            <w:hideMark/>
          </w:tcPr>
          <w:p w14:paraId="7150EAFF"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48%</w:t>
            </w:r>
          </w:p>
        </w:tc>
        <w:tc>
          <w:tcPr>
            <w:tcW w:w="1260" w:type="dxa"/>
            <w:tcBorders>
              <w:top w:val="nil"/>
              <w:left w:val="nil"/>
              <w:bottom w:val="single" w:sz="8" w:space="0" w:color="2E74B5"/>
              <w:right w:val="single" w:sz="8" w:space="0" w:color="2E74B5"/>
            </w:tcBorders>
            <w:shd w:val="clear" w:color="000000" w:fill="FFFFFF"/>
            <w:noWrap/>
            <w:vAlign w:val="center"/>
            <w:hideMark/>
          </w:tcPr>
          <w:p w14:paraId="48543145"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14:paraId="60F30EFD"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14:paraId="6792E177"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14:paraId="7D7CDD3B" w14:textId="77777777"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2778DF5D"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Raste Diskriminimi të konstatuara dhe raportuara</w:t>
            </w:r>
          </w:p>
        </w:tc>
        <w:tc>
          <w:tcPr>
            <w:tcW w:w="1440" w:type="dxa"/>
            <w:tcBorders>
              <w:top w:val="nil"/>
              <w:left w:val="nil"/>
              <w:bottom w:val="single" w:sz="8" w:space="0" w:color="2E74B5"/>
              <w:right w:val="single" w:sz="8" w:space="0" w:color="2E74B5"/>
            </w:tcBorders>
            <w:shd w:val="clear" w:color="000000" w:fill="FFFFFF"/>
            <w:noWrap/>
            <w:vAlign w:val="center"/>
            <w:hideMark/>
          </w:tcPr>
          <w:p w14:paraId="631DC13C"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14:paraId="078AFB75"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530" w:type="dxa"/>
            <w:tcBorders>
              <w:top w:val="nil"/>
              <w:left w:val="nil"/>
              <w:bottom w:val="single" w:sz="8" w:space="0" w:color="2E74B5"/>
              <w:right w:val="single" w:sz="8" w:space="0" w:color="2E74B5"/>
            </w:tcBorders>
            <w:shd w:val="clear" w:color="000000" w:fill="FFFFFF"/>
            <w:noWrap/>
            <w:vAlign w:val="center"/>
            <w:hideMark/>
          </w:tcPr>
          <w:p w14:paraId="79DD771D"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440" w:type="dxa"/>
            <w:tcBorders>
              <w:top w:val="nil"/>
              <w:left w:val="nil"/>
              <w:bottom w:val="single" w:sz="8" w:space="0" w:color="2E74B5"/>
              <w:right w:val="single" w:sz="8" w:space="0" w:color="2E74B5"/>
            </w:tcBorders>
            <w:shd w:val="clear" w:color="000000" w:fill="FFFFFF"/>
            <w:noWrap/>
            <w:vAlign w:val="center"/>
            <w:hideMark/>
          </w:tcPr>
          <w:p w14:paraId="402F9BE8"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r>
      <w:tr w:rsidR="007C57E3" w:rsidRPr="005404D2" w14:paraId="72DCEE43" w14:textId="77777777"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3A402B5A"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gra dhe burra te ndara</w:t>
            </w:r>
          </w:p>
        </w:tc>
        <w:tc>
          <w:tcPr>
            <w:tcW w:w="1440" w:type="dxa"/>
            <w:tcBorders>
              <w:top w:val="nil"/>
              <w:left w:val="nil"/>
              <w:bottom w:val="single" w:sz="8" w:space="0" w:color="2E74B5"/>
              <w:right w:val="single" w:sz="8" w:space="0" w:color="2E74B5"/>
            </w:tcBorders>
            <w:shd w:val="clear" w:color="000000" w:fill="FFFFFF"/>
            <w:noWrap/>
            <w:vAlign w:val="center"/>
            <w:hideMark/>
          </w:tcPr>
          <w:p w14:paraId="4ACBEC8B"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7</w:t>
            </w:r>
          </w:p>
        </w:tc>
        <w:tc>
          <w:tcPr>
            <w:tcW w:w="1260" w:type="dxa"/>
            <w:tcBorders>
              <w:top w:val="nil"/>
              <w:left w:val="nil"/>
              <w:bottom w:val="single" w:sz="8" w:space="0" w:color="2E74B5"/>
              <w:right w:val="single" w:sz="8" w:space="0" w:color="2E74B5"/>
            </w:tcBorders>
            <w:shd w:val="clear" w:color="000000" w:fill="FFFFFF"/>
            <w:noWrap/>
            <w:vAlign w:val="center"/>
            <w:hideMark/>
          </w:tcPr>
          <w:p w14:paraId="0C3E69F7"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530" w:type="dxa"/>
            <w:tcBorders>
              <w:top w:val="nil"/>
              <w:left w:val="nil"/>
              <w:bottom w:val="single" w:sz="8" w:space="0" w:color="2E74B5"/>
              <w:right w:val="single" w:sz="8" w:space="0" w:color="2E74B5"/>
            </w:tcBorders>
            <w:shd w:val="clear" w:color="000000" w:fill="FFFFFF"/>
            <w:noWrap/>
            <w:vAlign w:val="center"/>
            <w:hideMark/>
          </w:tcPr>
          <w:p w14:paraId="5173D78F"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440" w:type="dxa"/>
            <w:tcBorders>
              <w:top w:val="nil"/>
              <w:left w:val="nil"/>
              <w:bottom w:val="single" w:sz="8" w:space="0" w:color="2E74B5"/>
              <w:right w:val="single" w:sz="8" w:space="0" w:color="2E74B5"/>
            </w:tcBorders>
            <w:shd w:val="clear" w:color="000000" w:fill="FFFFFF"/>
            <w:noWrap/>
            <w:vAlign w:val="center"/>
            <w:hideMark/>
          </w:tcPr>
          <w:p w14:paraId="642176F1"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r>
      <w:tr w:rsidR="007C57E3" w:rsidRPr="005404D2" w14:paraId="09E6E0FA" w14:textId="77777777"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20AD8411" w14:textId="77777777"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persona me aftësi ndryshe</w:t>
            </w:r>
          </w:p>
        </w:tc>
        <w:tc>
          <w:tcPr>
            <w:tcW w:w="1440" w:type="dxa"/>
            <w:tcBorders>
              <w:top w:val="nil"/>
              <w:left w:val="nil"/>
              <w:bottom w:val="single" w:sz="8" w:space="0" w:color="2E74B5"/>
              <w:right w:val="single" w:sz="8" w:space="0" w:color="2E74B5"/>
            </w:tcBorders>
            <w:shd w:val="clear" w:color="000000" w:fill="FFFFFF"/>
            <w:noWrap/>
            <w:vAlign w:val="center"/>
            <w:hideMark/>
          </w:tcPr>
          <w:p w14:paraId="3BB0403D"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14:paraId="739D499C"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530" w:type="dxa"/>
            <w:tcBorders>
              <w:top w:val="nil"/>
              <w:left w:val="nil"/>
              <w:bottom w:val="single" w:sz="8" w:space="0" w:color="2E74B5"/>
              <w:right w:val="single" w:sz="8" w:space="0" w:color="2E74B5"/>
            </w:tcBorders>
            <w:shd w:val="clear" w:color="000000" w:fill="FFFFFF"/>
            <w:noWrap/>
            <w:vAlign w:val="center"/>
            <w:hideMark/>
          </w:tcPr>
          <w:p w14:paraId="741DE3A0"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440" w:type="dxa"/>
            <w:tcBorders>
              <w:top w:val="nil"/>
              <w:left w:val="nil"/>
              <w:bottom w:val="single" w:sz="8" w:space="0" w:color="2E74B5"/>
              <w:right w:val="single" w:sz="8" w:space="0" w:color="2E74B5"/>
            </w:tcBorders>
            <w:shd w:val="clear" w:color="000000" w:fill="FFFFFF"/>
            <w:noWrap/>
            <w:vAlign w:val="center"/>
            <w:hideMark/>
          </w:tcPr>
          <w:p w14:paraId="39B25801" w14:textId="77777777"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r>
    </w:tbl>
    <w:p w14:paraId="79519CA6" w14:textId="77777777" w:rsidR="0020637F" w:rsidRPr="005404D2" w:rsidRDefault="0020637F" w:rsidP="005E1B55">
      <w:pPr>
        <w:shd w:val="clear" w:color="auto" w:fill="FFFFFF"/>
        <w:spacing w:after="120" w:line="221" w:lineRule="atLeast"/>
        <w:ind w:left="426"/>
        <w:jc w:val="both"/>
        <w:rPr>
          <w:rFonts w:ascii="Cambria" w:hAnsi="Cambria"/>
        </w:rPr>
      </w:pPr>
    </w:p>
    <w:p w14:paraId="4AF39799" w14:textId="77777777" w:rsidR="00816626" w:rsidRPr="005404D2" w:rsidRDefault="00816626" w:rsidP="00816626">
      <w:pPr>
        <w:shd w:val="clear" w:color="auto" w:fill="FFFFFF"/>
        <w:spacing w:after="120" w:line="221" w:lineRule="atLeast"/>
        <w:jc w:val="both"/>
        <w:rPr>
          <w:rFonts w:ascii="Cambria" w:hAnsi="Cambria"/>
          <w:sz w:val="22"/>
          <w:szCs w:val="22"/>
        </w:rPr>
      </w:pPr>
    </w:p>
    <w:p w14:paraId="7E0B95D4" w14:textId="77777777" w:rsidR="00BD3D60" w:rsidRDefault="00BD3D60" w:rsidP="00816626">
      <w:pPr>
        <w:rPr>
          <w:rFonts w:ascii="Cambria" w:hAnsi="Cambria"/>
          <w:sz w:val="22"/>
          <w:szCs w:val="22"/>
        </w:rPr>
      </w:pPr>
    </w:p>
    <w:p w14:paraId="1D7FF0A3" w14:textId="77777777" w:rsidR="00BD3D60" w:rsidRDefault="00BD3D60" w:rsidP="00816626">
      <w:pPr>
        <w:rPr>
          <w:rFonts w:ascii="Cambria" w:hAnsi="Cambria"/>
          <w:sz w:val="22"/>
          <w:szCs w:val="22"/>
        </w:rPr>
      </w:pPr>
    </w:p>
    <w:p w14:paraId="503F5230" w14:textId="77777777" w:rsidR="0020637F" w:rsidRPr="00880F2A" w:rsidRDefault="00816626" w:rsidP="00880F2A">
      <w:pPr>
        <w:shd w:val="clear" w:color="auto" w:fill="FFFFFF"/>
        <w:spacing w:after="120" w:line="221" w:lineRule="atLeast"/>
        <w:ind w:firstLine="426"/>
        <w:jc w:val="both"/>
        <w:rPr>
          <w:rFonts w:ascii="Cambria" w:hAnsi="Cambria"/>
          <w:sz w:val="22"/>
          <w:szCs w:val="22"/>
          <w:lang w:val="en-GB" w:eastAsia="en-GB"/>
        </w:rPr>
      </w:pPr>
      <w:r w:rsidRPr="00880F2A">
        <w:rPr>
          <w:rFonts w:ascii="Cambria" w:hAnsi="Cambria"/>
          <w:sz w:val="22"/>
          <w:szCs w:val="22"/>
          <w:lang w:val="en-GB" w:eastAsia="en-GB"/>
        </w:rPr>
        <w:t>Produktet</w:t>
      </w:r>
      <w:r w:rsidR="00BD3D60" w:rsidRPr="00880F2A">
        <w:rPr>
          <w:rFonts w:ascii="Cambria" w:hAnsi="Cambria"/>
          <w:sz w:val="22"/>
          <w:szCs w:val="22"/>
          <w:lang w:val="en-GB" w:eastAsia="en-GB"/>
        </w:rPr>
        <w:t>:</w:t>
      </w: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14:paraId="6E4D5B1C" w14:textId="77777777" w:rsidTr="00880F2A">
        <w:trPr>
          <w:trHeight w:val="315"/>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14:paraId="2840E563" w14:textId="77777777"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1</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14:paraId="5CACDAA9" w14:textId="77777777"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 xml:space="preserve">Akte ligjore dhe nënligjore të miratuara </w:t>
            </w:r>
          </w:p>
        </w:tc>
      </w:tr>
      <w:tr w:rsidR="0020637F" w:rsidRPr="00BD3D60" w14:paraId="09289C7F"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28AD3995"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14:paraId="1886DF13"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Puna e stafit të ministrisë për hartimin e akteve ligjore dhe nënligjore </w:t>
            </w:r>
          </w:p>
        </w:tc>
      </w:tr>
      <w:tr w:rsidR="0020637F" w:rsidRPr="00BD3D60" w14:paraId="2E19A3FB"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76085746"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39091FE7"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punonjësish</w:t>
            </w:r>
          </w:p>
        </w:tc>
      </w:tr>
      <w:tr w:rsidR="0020637F" w:rsidRPr="00BD3D60" w14:paraId="0A3C961C" w14:textId="77777777"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28B49D77"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14:paraId="3409AA6F"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14:paraId="71DC33BF"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14:paraId="27BA14E8"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14:paraId="28C0DF20"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14:paraId="0397461B" w14:textId="77777777"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14:paraId="51576E96" w14:textId="77777777"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14:paraId="223A5619"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14:paraId="3305BC3F"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14:paraId="7E139B71"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14:paraId="513F4718"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0B521F" w:rsidRPr="00BD3D60" w14:paraId="2627ACB1"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5D6919E0"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24129CB0"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163</w:t>
            </w:r>
          </w:p>
        </w:tc>
        <w:tc>
          <w:tcPr>
            <w:tcW w:w="1300" w:type="dxa"/>
            <w:tcBorders>
              <w:top w:val="nil"/>
              <w:left w:val="nil"/>
              <w:bottom w:val="single" w:sz="8" w:space="0" w:color="2E74B5"/>
              <w:right w:val="single" w:sz="8" w:space="0" w:color="2E74B5"/>
            </w:tcBorders>
            <w:shd w:val="clear" w:color="000000" w:fill="FFFFFF"/>
            <w:vAlign w:val="center"/>
            <w:hideMark/>
          </w:tcPr>
          <w:p w14:paraId="7911DE81"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163</w:t>
            </w:r>
          </w:p>
        </w:tc>
        <w:tc>
          <w:tcPr>
            <w:tcW w:w="1300" w:type="dxa"/>
            <w:tcBorders>
              <w:top w:val="nil"/>
              <w:left w:val="nil"/>
              <w:bottom w:val="single" w:sz="8" w:space="0" w:color="2E74B5"/>
              <w:right w:val="single" w:sz="8" w:space="0" w:color="2E74B5"/>
            </w:tcBorders>
            <w:shd w:val="clear" w:color="000000" w:fill="FFFFFF"/>
            <w:vAlign w:val="center"/>
            <w:hideMark/>
          </w:tcPr>
          <w:p w14:paraId="3D920183"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163</w:t>
            </w:r>
          </w:p>
        </w:tc>
        <w:tc>
          <w:tcPr>
            <w:tcW w:w="1380" w:type="dxa"/>
            <w:tcBorders>
              <w:top w:val="nil"/>
              <w:left w:val="nil"/>
              <w:bottom w:val="single" w:sz="8" w:space="0" w:color="2E74B5"/>
              <w:right w:val="single" w:sz="8" w:space="0" w:color="2E74B5"/>
            </w:tcBorders>
            <w:shd w:val="clear" w:color="000000" w:fill="FFFFFF"/>
            <w:vAlign w:val="center"/>
            <w:hideMark/>
          </w:tcPr>
          <w:p w14:paraId="2550C1CD"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163</w:t>
            </w:r>
          </w:p>
        </w:tc>
      </w:tr>
      <w:tr w:rsidR="000B521F" w:rsidRPr="00BD3D60" w14:paraId="24DDE1A7"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5B18C642"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607AC883"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312,720</w:t>
            </w:r>
          </w:p>
        </w:tc>
        <w:tc>
          <w:tcPr>
            <w:tcW w:w="1300" w:type="dxa"/>
            <w:tcBorders>
              <w:top w:val="nil"/>
              <w:left w:val="nil"/>
              <w:bottom w:val="single" w:sz="8" w:space="0" w:color="2E74B5"/>
              <w:right w:val="single" w:sz="8" w:space="0" w:color="2E74B5"/>
            </w:tcBorders>
            <w:shd w:val="clear" w:color="000000" w:fill="FFFFFF"/>
            <w:vAlign w:val="center"/>
            <w:hideMark/>
          </w:tcPr>
          <w:p w14:paraId="616B3110"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312,720</w:t>
            </w:r>
          </w:p>
        </w:tc>
        <w:tc>
          <w:tcPr>
            <w:tcW w:w="1300" w:type="dxa"/>
            <w:tcBorders>
              <w:top w:val="nil"/>
              <w:left w:val="nil"/>
              <w:bottom w:val="single" w:sz="8" w:space="0" w:color="2E74B5"/>
              <w:right w:val="single" w:sz="8" w:space="0" w:color="2E74B5"/>
            </w:tcBorders>
            <w:shd w:val="clear" w:color="000000" w:fill="FFFFFF"/>
            <w:vAlign w:val="center"/>
            <w:hideMark/>
          </w:tcPr>
          <w:p w14:paraId="68462D18"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312,720</w:t>
            </w:r>
          </w:p>
        </w:tc>
        <w:tc>
          <w:tcPr>
            <w:tcW w:w="1380" w:type="dxa"/>
            <w:tcBorders>
              <w:top w:val="nil"/>
              <w:left w:val="nil"/>
              <w:bottom w:val="single" w:sz="8" w:space="0" w:color="2E74B5"/>
              <w:right w:val="single" w:sz="8" w:space="0" w:color="2E74B5"/>
            </w:tcBorders>
            <w:shd w:val="clear" w:color="000000" w:fill="FFFFFF"/>
            <w:vAlign w:val="center"/>
            <w:hideMark/>
          </w:tcPr>
          <w:p w14:paraId="673CDC57"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312,720</w:t>
            </w:r>
          </w:p>
        </w:tc>
      </w:tr>
    </w:tbl>
    <w:p w14:paraId="6F269AA8" w14:textId="77777777" w:rsidR="0020637F" w:rsidRPr="00BD3D60" w:rsidRDefault="0020637F" w:rsidP="0020637F">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14:paraId="19CDF770" w14:textId="77777777" w:rsidTr="00880F2A">
        <w:trPr>
          <w:trHeight w:val="300"/>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14:paraId="37081AD0" w14:textId="77777777"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3</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14:paraId="4CF97A19" w14:textId="77777777" w:rsidR="007C57E3" w:rsidRPr="00BD3D60" w:rsidRDefault="007C57E3" w:rsidP="007C57E3">
            <w:pPr>
              <w:jc w:val="center"/>
              <w:rPr>
                <w:rFonts w:ascii="Garamond" w:hAnsi="Garamond" w:cs="Calibri"/>
                <w:bCs/>
                <w:sz w:val="18"/>
                <w:szCs w:val="18"/>
              </w:rPr>
            </w:pPr>
            <w:r w:rsidRPr="00BD3D60">
              <w:rPr>
                <w:rFonts w:ascii="Garamond" w:hAnsi="Garamond" w:cs="Calibri"/>
                <w:bCs/>
                <w:sz w:val="18"/>
                <w:szCs w:val="18"/>
              </w:rPr>
              <w:t>Personel i trajnuar</w:t>
            </w:r>
          </w:p>
        </w:tc>
      </w:tr>
      <w:tr w:rsidR="0020637F" w:rsidRPr="00BD3D60" w14:paraId="0E078413"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0D9A3BD0"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14:paraId="70F54FE9"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Aftësi në rritje të stafit përmes trajnimeve të ndryshme të nevojshme</w:t>
            </w:r>
          </w:p>
        </w:tc>
      </w:tr>
      <w:tr w:rsidR="0020637F" w:rsidRPr="00BD3D60" w14:paraId="553A7CFA"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51628C11"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4CA446B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Numri i personelit të trajnuar</w:t>
            </w:r>
          </w:p>
        </w:tc>
      </w:tr>
      <w:tr w:rsidR="0020637F" w:rsidRPr="00BD3D60" w14:paraId="72A461E3" w14:textId="77777777"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3FD96520"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14:paraId="12096275"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14:paraId="0D12D037"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14:paraId="25CA79D1"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14:paraId="63B0045D"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14:paraId="148C065E" w14:textId="77777777"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14:paraId="274C3634" w14:textId="77777777"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14:paraId="31C842BB"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14:paraId="6AB4D19A"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14:paraId="35DA00B3"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14:paraId="0759A142"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0B521F" w:rsidRPr="00BD3D60" w14:paraId="2B262A8A"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5ADD1020"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6DC07C81"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310</w:t>
            </w:r>
          </w:p>
        </w:tc>
        <w:tc>
          <w:tcPr>
            <w:tcW w:w="1300" w:type="dxa"/>
            <w:tcBorders>
              <w:top w:val="nil"/>
              <w:left w:val="nil"/>
              <w:bottom w:val="single" w:sz="8" w:space="0" w:color="2E74B5"/>
              <w:right w:val="single" w:sz="8" w:space="0" w:color="2E74B5"/>
            </w:tcBorders>
            <w:shd w:val="clear" w:color="000000" w:fill="FFFFFF"/>
            <w:vAlign w:val="center"/>
            <w:hideMark/>
          </w:tcPr>
          <w:p w14:paraId="0C755BC0"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160</w:t>
            </w:r>
          </w:p>
        </w:tc>
        <w:tc>
          <w:tcPr>
            <w:tcW w:w="1300" w:type="dxa"/>
            <w:tcBorders>
              <w:top w:val="nil"/>
              <w:left w:val="nil"/>
              <w:bottom w:val="single" w:sz="8" w:space="0" w:color="2E74B5"/>
              <w:right w:val="single" w:sz="8" w:space="0" w:color="2E74B5"/>
            </w:tcBorders>
            <w:shd w:val="clear" w:color="000000" w:fill="FFFFFF"/>
            <w:vAlign w:val="center"/>
            <w:hideMark/>
          </w:tcPr>
          <w:p w14:paraId="0D4D8408"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315</w:t>
            </w:r>
          </w:p>
        </w:tc>
        <w:tc>
          <w:tcPr>
            <w:tcW w:w="1380" w:type="dxa"/>
            <w:tcBorders>
              <w:top w:val="nil"/>
              <w:left w:val="nil"/>
              <w:bottom w:val="single" w:sz="8" w:space="0" w:color="2E74B5"/>
              <w:right w:val="single" w:sz="8" w:space="0" w:color="2E74B5"/>
            </w:tcBorders>
            <w:shd w:val="clear" w:color="000000" w:fill="FFFFFF"/>
            <w:vAlign w:val="center"/>
            <w:hideMark/>
          </w:tcPr>
          <w:p w14:paraId="71CEF1FB"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315</w:t>
            </w:r>
          </w:p>
        </w:tc>
      </w:tr>
      <w:tr w:rsidR="000B521F" w:rsidRPr="00BD3D60" w14:paraId="0CFC5F22"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723AA973"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4F839F41"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13,800</w:t>
            </w:r>
          </w:p>
        </w:tc>
        <w:tc>
          <w:tcPr>
            <w:tcW w:w="1300" w:type="dxa"/>
            <w:tcBorders>
              <w:top w:val="nil"/>
              <w:left w:val="nil"/>
              <w:bottom w:val="single" w:sz="8" w:space="0" w:color="2E74B5"/>
              <w:right w:val="single" w:sz="8" w:space="0" w:color="2E74B5"/>
            </w:tcBorders>
            <w:shd w:val="clear" w:color="000000" w:fill="FFFFFF"/>
            <w:vAlign w:val="center"/>
            <w:hideMark/>
          </w:tcPr>
          <w:p w14:paraId="078171D5"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7,000</w:t>
            </w:r>
          </w:p>
        </w:tc>
        <w:tc>
          <w:tcPr>
            <w:tcW w:w="1300" w:type="dxa"/>
            <w:tcBorders>
              <w:top w:val="nil"/>
              <w:left w:val="nil"/>
              <w:bottom w:val="single" w:sz="8" w:space="0" w:color="2E74B5"/>
              <w:right w:val="single" w:sz="8" w:space="0" w:color="2E74B5"/>
            </w:tcBorders>
            <w:shd w:val="clear" w:color="000000" w:fill="FFFFFF"/>
            <w:vAlign w:val="center"/>
            <w:hideMark/>
          </w:tcPr>
          <w:p w14:paraId="0BF8BD77"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7,000</w:t>
            </w:r>
          </w:p>
        </w:tc>
        <w:tc>
          <w:tcPr>
            <w:tcW w:w="1380" w:type="dxa"/>
            <w:tcBorders>
              <w:top w:val="nil"/>
              <w:left w:val="nil"/>
              <w:bottom w:val="single" w:sz="8" w:space="0" w:color="2E74B5"/>
              <w:right w:val="single" w:sz="8" w:space="0" w:color="2E74B5"/>
            </w:tcBorders>
            <w:shd w:val="clear" w:color="000000" w:fill="FFFFFF"/>
            <w:vAlign w:val="center"/>
            <w:hideMark/>
          </w:tcPr>
          <w:p w14:paraId="608943D6"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7,000</w:t>
            </w:r>
          </w:p>
        </w:tc>
      </w:tr>
    </w:tbl>
    <w:p w14:paraId="48DA4E87" w14:textId="77777777" w:rsidR="00816626" w:rsidRPr="00BD3D60" w:rsidRDefault="00816626" w:rsidP="00816626">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344362" w:rsidRPr="00BD3D60" w14:paraId="2B912502" w14:textId="77777777" w:rsidTr="00880F2A">
        <w:trPr>
          <w:trHeight w:val="640"/>
        </w:trPr>
        <w:tc>
          <w:tcPr>
            <w:tcW w:w="2780" w:type="dxa"/>
            <w:tcBorders>
              <w:top w:val="single" w:sz="8" w:space="0" w:color="2E74B5"/>
              <w:left w:val="single" w:sz="8" w:space="0" w:color="2E74B5"/>
              <w:bottom w:val="nil"/>
              <w:right w:val="single" w:sz="8" w:space="0" w:color="2E74B5"/>
            </w:tcBorders>
            <w:shd w:val="clear" w:color="auto" w:fill="FFFFFF" w:themeFill="background1"/>
            <w:vAlign w:val="center"/>
            <w:hideMark/>
          </w:tcPr>
          <w:p w14:paraId="7A036D34" w14:textId="77777777" w:rsidR="00344362" w:rsidRPr="00BD3D60" w:rsidRDefault="00344362" w:rsidP="0020637F">
            <w:pPr>
              <w:rPr>
                <w:rFonts w:ascii="Garamond" w:hAnsi="Garamond" w:cs="Calibri"/>
                <w:b/>
                <w:bCs/>
                <w:sz w:val="18"/>
                <w:szCs w:val="18"/>
              </w:rPr>
            </w:pPr>
            <w:r w:rsidRPr="00BD3D60">
              <w:rPr>
                <w:rFonts w:ascii="Garamond" w:hAnsi="Garamond" w:cs="Calibri"/>
                <w:b/>
                <w:bCs/>
                <w:sz w:val="18"/>
                <w:szCs w:val="18"/>
              </w:rPr>
              <w:t>Produkti 2</w:t>
            </w:r>
          </w:p>
        </w:tc>
        <w:tc>
          <w:tcPr>
            <w:tcW w:w="5280"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14:paraId="70814DC3" w14:textId="77777777" w:rsidR="00344362" w:rsidRPr="00BD3D60" w:rsidRDefault="00344362" w:rsidP="007C57E3">
            <w:pPr>
              <w:jc w:val="center"/>
              <w:rPr>
                <w:rFonts w:ascii="Garamond" w:hAnsi="Garamond" w:cs="Calibri"/>
                <w:sz w:val="18"/>
                <w:szCs w:val="18"/>
              </w:rPr>
            </w:pPr>
            <w:r w:rsidRPr="00BD3D60">
              <w:rPr>
                <w:rFonts w:ascii="Garamond" w:hAnsi="Garamond" w:cs="Calibri"/>
                <w:sz w:val="18"/>
                <w:szCs w:val="18"/>
              </w:rPr>
              <w:t>Rikonstruksion Ambjente te MBZHR-se</w:t>
            </w:r>
          </w:p>
        </w:tc>
      </w:tr>
      <w:tr w:rsidR="0020637F" w:rsidRPr="00BD3D60" w14:paraId="1294B46D" w14:textId="77777777" w:rsidTr="00880F2A">
        <w:trPr>
          <w:trHeight w:val="585"/>
        </w:trPr>
        <w:tc>
          <w:tcPr>
            <w:tcW w:w="2780" w:type="dxa"/>
            <w:tcBorders>
              <w:top w:val="single" w:sz="8" w:space="0" w:color="2F75B5"/>
              <w:left w:val="single" w:sz="8" w:space="0" w:color="2F75B5"/>
              <w:bottom w:val="single" w:sz="8" w:space="0" w:color="2F75B5"/>
              <w:right w:val="single" w:sz="8" w:space="0" w:color="2F75B5"/>
            </w:tcBorders>
            <w:shd w:val="clear" w:color="000000" w:fill="FFFFFF"/>
            <w:vAlign w:val="center"/>
            <w:hideMark/>
          </w:tcPr>
          <w:p w14:paraId="7A45783E"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single" w:sz="8" w:space="0" w:color="2E74B5"/>
              <w:left w:val="nil"/>
              <w:bottom w:val="single" w:sz="8" w:space="0" w:color="2E74B5"/>
              <w:right w:val="single" w:sz="8" w:space="0" w:color="2E74B5"/>
            </w:tcBorders>
            <w:shd w:val="clear" w:color="000000" w:fill="FFFFFF"/>
            <w:vAlign w:val="center"/>
            <w:hideMark/>
          </w:tcPr>
          <w:p w14:paraId="5622DD68"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Rikonstruksion e mirëmbajtje kapitale për ambientet e aparatit e MBZHR-së për realizimin e detyrave funksionale të punonjësve të institucionit</w:t>
            </w:r>
          </w:p>
        </w:tc>
      </w:tr>
      <w:tr w:rsidR="0020637F" w:rsidRPr="00BD3D60" w14:paraId="49AC836D" w14:textId="77777777"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6DDA84AC"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7320BAD5"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copë</w:t>
            </w:r>
          </w:p>
        </w:tc>
      </w:tr>
      <w:tr w:rsidR="0020637F" w:rsidRPr="00BD3D60" w14:paraId="46DBEA7E" w14:textId="77777777"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7A3AC4C9"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14:paraId="3B9C4B35"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14:paraId="75FDF137"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14:paraId="2A1BB754"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14:paraId="0454DE2C"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14:paraId="0F41AE68" w14:textId="77777777"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14:paraId="7DBFB990" w14:textId="77777777"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14:paraId="3F3EC8B1"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14:paraId="66A6000C"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14:paraId="095CACB9"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14:paraId="435AD8F3" w14:textId="77777777"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0B521F" w:rsidRPr="00BD3D60" w14:paraId="281DD4CD"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65CC943C"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745FB46F"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w:t>
            </w:r>
          </w:p>
        </w:tc>
        <w:tc>
          <w:tcPr>
            <w:tcW w:w="1300" w:type="dxa"/>
            <w:tcBorders>
              <w:top w:val="nil"/>
              <w:left w:val="nil"/>
              <w:bottom w:val="single" w:sz="8" w:space="0" w:color="2E74B5"/>
              <w:right w:val="single" w:sz="8" w:space="0" w:color="2E74B5"/>
            </w:tcBorders>
            <w:shd w:val="clear" w:color="000000" w:fill="FFFFFF"/>
            <w:vAlign w:val="center"/>
            <w:hideMark/>
          </w:tcPr>
          <w:p w14:paraId="169A0315"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w:t>
            </w:r>
          </w:p>
        </w:tc>
        <w:tc>
          <w:tcPr>
            <w:tcW w:w="1300" w:type="dxa"/>
            <w:tcBorders>
              <w:top w:val="nil"/>
              <w:left w:val="nil"/>
              <w:bottom w:val="single" w:sz="8" w:space="0" w:color="2E74B5"/>
              <w:right w:val="single" w:sz="8" w:space="0" w:color="2E74B5"/>
            </w:tcBorders>
            <w:shd w:val="clear" w:color="000000" w:fill="FFFFFF"/>
            <w:vAlign w:val="center"/>
            <w:hideMark/>
          </w:tcPr>
          <w:p w14:paraId="2D7500BD"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w:t>
            </w:r>
          </w:p>
        </w:tc>
        <w:tc>
          <w:tcPr>
            <w:tcW w:w="1380" w:type="dxa"/>
            <w:tcBorders>
              <w:top w:val="nil"/>
              <w:left w:val="nil"/>
              <w:bottom w:val="single" w:sz="8" w:space="0" w:color="2E74B5"/>
              <w:right w:val="single" w:sz="8" w:space="0" w:color="2E74B5"/>
            </w:tcBorders>
            <w:shd w:val="clear" w:color="000000" w:fill="FFFFFF"/>
            <w:vAlign w:val="center"/>
            <w:hideMark/>
          </w:tcPr>
          <w:p w14:paraId="7CAA30C4"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w:t>
            </w:r>
          </w:p>
        </w:tc>
      </w:tr>
      <w:tr w:rsidR="000B521F" w:rsidRPr="00BD3D60" w14:paraId="5685176E" w14:textId="77777777" w:rsidTr="000B521F">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14:paraId="1B799138" w14:textId="77777777" w:rsidR="000B521F" w:rsidRPr="00BD3D60" w:rsidRDefault="000B521F" w:rsidP="000B521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21C4D588"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4,700</w:t>
            </w:r>
          </w:p>
        </w:tc>
        <w:tc>
          <w:tcPr>
            <w:tcW w:w="1300" w:type="dxa"/>
            <w:tcBorders>
              <w:top w:val="nil"/>
              <w:left w:val="nil"/>
              <w:bottom w:val="single" w:sz="8" w:space="0" w:color="2E74B5"/>
              <w:right w:val="single" w:sz="8" w:space="0" w:color="2E74B5"/>
            </w:tcBorders>
            <w:shd w:val="clear" w:color="000000" w:fill="FFFFFF"/>
            <w:vAlign w:val="center"/>
            <w:hideMark/>
          </w:tcPr>
          <w:p w14:paraId="17408120"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25,000</w:t>
            </w:r>
          </w:p>
        </w:tc>
        <w:tc>
          <w:tcPr>
            <w:tcW w:w="1300" w:type="dxa"/>
            <w:tcBorders>
              <w:top w:val="nil"/>
              <w:left w:val="nil"/>
              <w:bottom w:val="single" w:sz="8" w:space="0" w:color="2E74B5"/>
              <w:right w:val="single" w:sz="8" w:space="0" w:color="2E74B5"/>
            </w:tcBorders>
            <w:shd w:val="clear" w:color="000000" w:fill="FFFFFF"/>
            <w:vAlign w:val="center"/>
            <w:hideMark/>
          </w:tcPr>
          <w:p w14:paraId="20A65D60"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45,000</w:t>
            </w:r>
          </w:p>
        </w:tc>
        <w:tc>
          <w:tcPr>
            <w:tcW w:w="1380" w:type="dxa"/>
            <w:tcBorders>
              <w:top w:val="nil"/>
              <w:left w:val="nil"/>
              <w:bottom w:val="single" w:sz="8" w:space="0" w:color="2E74B5"/>
              <w:right w:val="single" w:sz="8" w:space="0" w:color="2E74B5"/>
            </w:tcBorders>
            <w:shd w:val="clear" w:color="000000" w:fill="FFFFFF"/>
            <w:vAlign w:val="center"/>
            <w:hideMark/>
          </w:tcPr>
          <w:p w14:paraId="295900EC" w14:textId="77777777" w:rsidR="000B521F" w:rsidRDefault="000B521F" w:rsidP="000B521F">
            <w:pPr>
              <w:jc w:val="center"/>
              <w:rPr>
                <w:rFonts w:ascii="Garamond" w:hAnsi="Garamond" w:cs="Calibri"/>
                <w:color w:val="000000"/>
                <w:sz w:val="16"/>
                <w:szCs w:val="16"/>
              </w:rPr>
            </w:pPr>
            <w:r>
              <w:rPr>
                <w:rFonts w:ascii="Garamond" w:hAnsi="Garamond" w:cs="Calibri"/>
                <w:color w:val="000000"/>
                <w:sz w:val="16"/>
                <w:szCs w:val="16"/>
              </w:rPr>
              <w:t>15,000</w:t>
            </w:r>
          </w:p>
        </w:tc>
      </w:tr>
    </w:tbl>
    <w:p w14:paraId="4AE0AB8E" w14:textId="77777777" w:rsidR="00816626" w:rsidRPr="005404D2" w:rsidRDefault="00816626" w:rsidP="005E1B55">
      <w:pPr>
        <w:shd w:val="clear" w:color="auto" w:fill="FFFFFF"/>
        <w:spacing w:after="120" w:line="221" w:lineRule="atLeast"/>
        <w:ind w:left="426"/>
        <w:jc w:val="both"/>
        <w:rPr>
          <w:rFonts w:ascii="Cambria" w:hAnsi="Cambria"/>
          <w:sz w:val="22"/>
          <w:szCs w:val="22"/>
        </w:rPr>
      </w:pPr>
    </w:p>
    <w:p w14:paraId="28224333" w14:textId="77777777" w:rsidR="0020637F" w:rsidRPr="005404D2" w:rsidRDefault="0020637F" w:rsidP="005E1B55">
      <w:pPr>
        <w:shd w:val="clear" w:color="auto" w:fill="FFFFFF"/>
        <w:spacing w:after="120" w:line="221" w:lineRule="atLeast"/>
        <w:ind w:left="426"/>
        <w:jc w:val="both"/>
        <w:rPr>
          <w:rFonts w:ascii="Cambria" w:hAnsi="Cambria"/>
          <w:sz w:val="22"/>
          <w:szCs w:val="22"/>
        </w:rPr>
      </w:pPr>
    </w:p>
    <w:p w14:paraId="4578C27C" w14:textId="77777777" w:rsidR="005E67ED" w:rsidRPr="005404D2"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“Këshillimi dhe Informacioni Bujqësor”</w:t>
      </w:r>
    </w:p>
    <w:p w14:paraId="44C9E969" w14:textId="77777777" w:rsidR="007536A7" w:rsidRPr="00046578" w:rsidRDefault="007536A7" w:rsidP="00880F2A">
      <w:pPr>
        <w:shd w:val="clear" w:color="auto" w:fill="FFFFFF"/>
        <w:spacing w:after="120" w:line="221" w:lineRule="atLeast"/>
        <w:ind w:left="426"/>
        <w:jc w:val="both"/>
        <w:rPr>
          <w:rFonts w:ascii="Cambria" w:hAnsi="Cambria"/>
          <w:i/>
          <w:sz w:val="22"/>
          <w:szCs w:val="22"/>
          <w:lang w:val="en-GB" w:eastAsia="en-GB"/>
        </w:rPr>
      </w:pPr>
      <w:r w:rsidRPr="00046578">
        <w:rPr>
          <w:rFonts w:ascii="Cambria" w:hAnsi="Cambria"/>
          <w:sz w:val="22"/>
          <w:szCs w:val="22"/>
        </w:rPr>
        <w:t>Q</w:t>
      </w:r>
      <w:r w:rsidR="001A7585" w:rsidRPr="00046578">
        <w:rPr>
          <w:rFonts w:ascii="Cambria" w:hAnsi="Cambria"/>
          <w:sz w:val="22"/>
          <w:szCs w:val="22"/>
        </w:rPr>
        <w:t>ë</w:t>
      </w:r>
      <w:r w:rsidRPr="00046578">
        <w:rPr>
          <w:rFonts w:ascii="Cambria" w:hAnsi="Cambria"/>
          <w:sz w:val="22"/>
          <w:szCs w:val="22"/>
        </w:rPr>
        <w:t>llimi</w:t>
      </w:r>
      <w:r w:rsidR="00046578" w:rsidRPr="00046578">
        <w:rPr>
          <w:rFonts w:ascii="Cambria" w:hAnsi="Cambria"/>
          <w:sz w:val="22"/>
          <w:szCs w:val="22"/>
        </w:rPr>
        <w:t xml:space="preserve"> i Politik</w:t>
      </w:r>
      <w:r w:rsidR="00015D4D">
        <w:rPr>
          <w:rFonts w:ascii="Cambria" w:hAnsi="Cambria"/>
          <w:sz w:val="22"/>
          <w:szCs w:val="22"/>
        </w:rPr>
        <w:t>ë</w:t>
      </w:r>
      <w:r w:rsidR="00046578" w:rsidRPr="00046578">
        <w:rPr>
          <w:rFonts w:ascii="Cambria" w:hAnsi="Cambria"/>
          <w:sz w:val="22"/>
          <w:szCs w:val="22"/>
        </w:rPr>
        <w:t>s</w:t>
      </w:r>
      <w:r w:rsidRPr="00046578">
        <w:rPr>
          <w:rFonts w:ascii="Cambria" w:hAnsi="Cambria"/>
          <w:sz w:val="22"/>
          <w:szCs w:val="22"/>
        </w:rPr>
        <w:t>:</w:t>
      </w:r>
      <w:r w:rsidRPr="00046578">
        <w:rPr>
          <w:rFonts w:ascii="Cambria" w:hAnsi="Cambria"/>
          <w:i/>
          <w:sz w:val="22"/>
          <w:szCs w:val="22"/>
        </w:rPr>
        <w:t xml:space="preserve"> </w:t>
      </w:r>
      <w:r w:rsidRPr="00046578">
        <w:rPr>
          <w:rFonts w:ascii="Cambria" w:hAnsi="Cambria"/>
          <w:i/>
          <w:sz w:val="22"/>
          <w:szCs w:val="22"/>
          <w:lang w:val="en-GB" w:eastAsia="en-GB"/>
        </w:rPr>
        <w:t>Përmirësimi i njohurive të fermerëve dhe agrobizneseve duke ofruar asistencë teknike falas me qëllim rritjen e prodhimit</w:t>
      </w:r>
    </w:p>
    <w:p w14:paraId="110C3D3C" w14:textId="77777777" w:rsidR="0020637F" w:rsidRPr="00046578" w:rsidRDefault="007C57E3" w:rsidP="00880F2A">
      <w:pPr>
        <w:shd w:val="clear" w:color="auto" w:fill="FFFFFF"/>
        <w:spacing w:after="120" w:line="221" w:lineRule="atLeast"/>
        <w:ind w:firstLine="426"/>
        <w:jc w:val="both"/>
        <w:rPr>
          <w:rFonts w:ascii="Cambria" w:hAnsi="Cambria"/>
          <w:sz w:val="22"/>
          <w:szCs w:val="22"/>
          <w:lang w:val="en-GB" w:eastAsia="en-GB"/>
        </w:rPr>
      </w:pPr>
      <w:r w:rsidRPr="00046578">
        <w:rPr>
          <w:rFonts w:ascii="Cambria" w:hAnsi="Cambria"/>
          <w:sz w:val="22"/>
          <w:szCs w:val="22"/>
          <w:lang w:val="en-GB" w:eastAsia="en-GB"/>
        </w:rPr>
        <w:t>Tregues Performance:</w:t>
      </w:r>
    </w:p>
    <w:tbl>
      <w:tblPr>
        <w:tblW w:w="8411" w:type="dxa"/>
        <w:tblInd w:w="440" w:type="dxa"/>
        <w:tblLook w:val="04A0" w:firstRow="1" w:lastRow="0" w:firstColumn="1" w:lastColumn="0" w:noHBand="0" w:noVBand="1"/>
      </w:tblPr>
      <w:tblGrid>
        <w:gridCol w:w="2880"/>
        <w:gridCol w:w="1080"/>
        <w:gridCol w:w="1440"/>
        <w:gridCol w:w="1530"/>
        <w:gridCol w:w="1481"/>
      </w:tblGrid>
      <w:tr w:rsidR="007C57E3" w:rsidRPr="00344362" w14:paraId="274C0F7E" w14:textId="77777777" w:rsidTr="00880F2A">
        <w:trPr>
          <w:trHeight w:val="329"/>
        </w:trPr>
        <w:tc>
          <w:tcPr>
            <w:tcW w:w="2880" w:type="dxa"/>
            <w:tcBorders>
              <w:top w:val="single" w:sz="8" w:space="0" w:color="2E74B5"/>
              <w:left w:val="single" w:sz="8" w:space="0" w:color="2E74B5"/>
              <w:right w:val="single" w:sz="8" w:space="0" w:color="2E74B5"/>
            </w:tcBorders>
            <w:shd w:val="clear" w:color="auto" w:fill="auto"/>
            <w:noWrap/>
            <w:vAlign w:val="bottom"/>
            <w:hideMark/>
          </w:tcPr>
          <w:p w14:paraId="1D95E357" w14:textId="77777777"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top w:val="single" w:sz="8" w:space="0" w:color="2E74B5"/>
              <w:left w:val="nil"/>
              <w:right w:val="single" w:sz="8" w:space="0" w:color="2E74B5"/>
            </w:tcBorders>
            <w:shd w:val="clear" w:color="auto" w:fill="auto"/>
            <w:vAlign w:val="center"/>
            <w:hideMark/>
          </w:tcPr>
          <w:p w14:paraId="1A3F5175" w14:textId="77777777"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2019</w:t>
            </w:r>
          </w:p>
        </w:tc>
        <w:tc>
          <w:tcPr>
            <w:tcW w:w="1440" w:type="dxa"/>
            <w:tcBorders>
              <w:top w:val="single" w:sz="8" w:space="0" w:color="2E74B5"/>
              <w:left w:val="nil"/>
              <w:right w:val="single" w:sz="8" w:space="0" w:color="2E74B5"/>
            </w:tcBorders>
            <w:shd w:val="clear" w:color="auto" w:fill="auto"/>
            <w:vAlign w:val="center"/>
            <w:hideMark/>
          </w:tcPr>
          <w:p w14:paraId="0A24A89C" w14:textId="77777777"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2020</w:t>
            </w:r>
          </w:p>
        </w:tc>
        <w:tc>
          <w:tcPr>
            <w:tcW w:w="1530" w:type="dxa"/>
            <w:tcBorders>
              <w:top w:val="single" w:sz="8" w:space="0" w:color="2E74B5"/>
              <w:left w:val="nil"/>
              <w:right w:val="single" w:sz="8" w:space="0" w:color="2E74B5"/>
            </w:tcBorders>
            <w:shd w:val="clear" w:color="auto" w:fill="auto"/>
            <w:vAlign w:val="center"/>
            <w:hideMark/>
          </w:tcPr>
          <w:p w14:paraId="3B651781" w14:textId="77777777"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2021</w:t>
            </w:r>
          </w:p>
        </w:tc>
        <w:tc>
          <w:tcPr>
            <w:tcW w:w="1481" w:type="dxa"/>
            <w:tcBorders>
              <w:top w:val="single" w:sz="8" w:space="0" w:color="2E74B5"/>
              <w:left w:val="nil"/>
              <w:right w:val="single" w:sz="8" w:space="0" w:color="2E74B5"/>
            </w:tcBorders>
            <w:shd w:val="clear" w:color="auto" w:fill="auto"/>
            <w:vAlign w:val="center"/>
            <w:hideMark/>
          </w:tcPr>
          <w:p w14:paraId="3043777F" w14:textId="77777777"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2022</w:t>
            </w:r>
          </w:p>
        </w:tc>
      </w:tr>
      <w:tr w:rsidR="007C57E3" w:rsidRPr="00344362" w14:paraId="1517E0DC" w14:textId="77777777" w:rsidTr="00880F2A">
        <w:trPr>
          <w:trHeight w:val="329"/>
        </w:trPr>
        <w:tc>
          <w:tcPr>
            <w:tcW w:w="2880" w:type="dxa"/>
            <w:tcBorders>
              <w:left w:val="single" w:sz="8" w:space="0" w:color="2E74B5"/>
              <w:bottom w:val="single" w:sz="8" w:space="0" w:color="2E74B5"/>
              <w:right w:val="single" w:sz="8" w:space="0" w:color="2E74B5"/>
            </w:tcBorders>
            <w:shd w:val="clear" w:color="auto" w:fill="auto"/>
            <w:noWrap/>
            <w:vAlign w:val="bottom"/>
            <w:hideMark/>
          </w:tcPr>
          <w:p w14:paraId="2BFB0BC6" w14:textId="77777777"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left w:val="nil"/>
              <w:bottom w:val="single" w:sz="8" w:space="0" w:color="2E74B5"/>
              <w:right w:val="single" w:sz="8" w:space="0" w:color="2E74B5"/>
            </w:tcBorders>
            <w:shd w:val="clear" w:color="auto" w:fill="auto"/>
            <w:vAlign w:val="center"/>
            <w:hideMark/>
          </w:tcPr>
          <w:p w14:paraId="58FF6AD8" w14:textId="77777777"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Buxheti</w:t>
            </w:r>
          </w:p>
        </w:tc>
        <w:tc>
          <w:tcPr>
            <w:tcW w:w="1440" w:type="dxa"/>
            <w:tcBorders>
              <w:left w:val="nil"/>
              <w:bottom w:val="single" w:sz="8" w:space="0" w:color="2E74B5"/>
              <w:right w:val="single" w:sz="8" w:space="0" w:color="2E74B5"/>
            </w:tcBorders>
            <w:shd w:val="clear" w:color="auto" w:fill="auto"/>
            <w:vAlign w:val="center"/>
            <w:hideMark/>
          </w:tcPr>
          <w:p w14:paraId="59B2B7FC" w14:textId="77777777"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left w:val="nil"/>
              <w:bottom w:val="single" w:sz="8" w:space="0" w:color="2E74B5"/>
              <w:right w:val="single" w:sz="8" w:space="0" w:color="2E74B5"/>
            </w:tcBorders>
            <w:shd w:val="clear" w:color="auto" w:fill="auto"/>
            <w:vAlign w:val="center"/>
            <w:hideMark/>
          </w:tcPr>
          <w:p w14:paraId="38491E62" w14:textId="77777777"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481" w:type="dxa"/>
            <w:tcBorders>
              <w:left w:val="nil"/>
              <w:bottom w:val="single" w:sz="8" w:space="0" w:color="2E74B5"/>
              <w:right w:val="single" w:sz="8" w:space="0" w:color="2E74B5"/>
            </w:tcBorders>
            <w:shd w:val="clear" w:color="auto" w:fill="auto"/>
            <w:vAlign w:val="center"/>
            <w:hideMark/>
          </w:tcPr>
          <w:p w14:paraId="681F554A" w14:textId="77777777"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14:paraId="150C5263" w14:textId="77777777"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14:paraId="501A1DC1" w14:textId="77777777" w:rsidR="007C57E3" w:rsidRPr="00BD3D60" w:rsidRDefault="007C57E3" w:rsidP="007C57E3">
            <w:pPr>
              <w:rPr>
                <w:rFonts w:ascii="Garamond" w:hAnsi="Garamond"/>
                <w:sz w:val="18"/>
                <w:szCs w:val="18"/>
                <w:lang w:val="en-GB" w:eastAsia="en-GB"/>
              </w:rPr>
            </w:pPr>
            <w:r w:rsidRPr="00BD3D60">
              <w:rPr>
                <w:rFonts w:ascii="Garamond" w:hAnsi="Garamond"/>
                <w:sz w:val="18"/>
                <w:szCs w:val="18"/>
                <w:lang w:val="en-GB" w:eastAsia="en-GB"/>
              </w:rPr>
              <w:t>Rritja e numrit të grave fermere të informuara përmes strukturave të Shërbimit Këshillimor publik</w:t>
            </w:r>
          </w:p>
        </w:tc>
        <w:tc>
          <w:tcPr>
            <w:tcW w:w="1080" w:type="dxa"/>
            <w:tcBorders>
              <w:top w:val="nil"/>
              <w:left w:val="nil"/>
              <w:bottom w:val="single" w:sz="8" w:space="0" w:color="2E74B5"/>
              <w:right w:val="single" w:sz="8" w:space="0" w:color="2E74B5"/>
            </w:tcBorders>
            <w:shd w:val="clear" w:color="000000" w:fill="FFFFFF"/>
            <w:noWrap/>
            <w:vAlign w:val="center"/>
            <w:hideMark/>
          </w:tcPr>
          <w:p w14:paraId="14F45A0B" w14:textId="77777777"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11%</w:t>
            </w:r>
          </w:p>
        </w:tc>
        <w:tc>
          <w:tcPr>
            <w:tcW w:w="1440" w:type="dxa"/>
            <w:tcBorders>
              <w:top w:val="nil"/>
              <w:left w:val="nil"/>
              <w:bottom w:val="single" w:sz="8" w:space="0" w:color="2E74B5"/>
              <w:right w:val="single" w:sz="8" w:space="0" w:color="2E74B5"/>
            </w:tcBorders>
            <w:shd w:val="clear" w:color="000000" w:fill="FFFFFF"/>
            <w:noWrap/>
            <w:vAlign w:val="center"/>
            <w:hideMark/>
          </w:tcPr>
          <w:p w14:paraId="7D2F252B" w14:textId="77777777"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14:paraId="14B1E646" w14:textId="77777777"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481" w:type="dxa"/>
            <w:tcBorders>
              <w:top w:val="nil"/>
              <w:left w:val="nil"/>
              <w:bottom w:val="single" w:sz="8" w:space="0" w:color="2E74B5"/>
              <w:right w:val="single" w:sz="8" w:space="0" w:color="2E74B5"/>
            </w:tcBorders>
            <w:shd w:val="clear" w:color="000000" w:fill="FFFFFF"/>
            <w:noWrap/>
            <w:vAlign w:val="center"/>
            <w:hideMark/>
          </w:tcPr>
          <w:p w14:paraId="07DBC474" w14:textId="77777777"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r>
    </w:tbl>
    <w:p w14:paraId="14C154F1" w14:textId="77777777" w:rsidR="007C57E3" w:rsidRPr="005404D2" w:rsidRDefault="007C57E3" w:rsidP="007536A7">
      <w:pPr>
        <w:jc w:val="both"/>
        <w:rPr>
          <w:rFonts w:ascii="Cambria" w:hAnsi="Cambria"/>
        </w:rPr>
      </w:pPr>
    </w:p>
    <w:p w14:paraId="57E46523" w14:textId="77777777" w:rsidR="007C57E3" w:rsidRDefault="007C57E3" w:rsidP="007536A7">
      <w:pPr>
        <w:jc w:val="both"/>
        <w:rPr>
          <w:rFonts w:ascii="Cambria" w:hAnsi="Cambria"/>
        </w:rPr>
      </w:pPr>
    </w:p>
    <w:p w14:paraId="7008C368" w14:textId="77777777" w:rsidR="00046578" w:rsidRDefault="00046578" w:rsidP="007536A7">
      <w:pPr>
        <w:jc w:val="both"/>
        <w:rPr>
          <w:rFonts w:ascii="Cambria" w:hAnsi="Cambria"/>
          <w:sz w:val="22"/>
          <w:szCs w:val="22"/>
        </w:rPr>
      </w:pPr>
    </w:p>
    <w:p w14:paraId="1B3D68DD" w14:textId="77777777" w:rsidR="00BD3D60" w:rsidRDefault="00BD3D60" w:rsidP="00046578">
      <w:pPr>
        <w:spacing w:after="120"/>
        <w:jc w:val="both"/>
        <w:rPr>
          <w:rFonts w:ascii="Cambria" w:hAnsi="Cambria"/>
          <w:sz w:val="22"/>
          <w:szCs w:val="22"/>
        </w:rPr>
      </w:pPr>
    </w:p>
    <w:p w14:paraId="1DECB856" w14:textId="77777777" w:rsidR="008C66E1" w:rsidRPr="005404D2" w:rsidRDefault="00BD3D60" w:rsidP="00880F2A">
      <w:pPr>
        <w:spacing w:after="120"/>
        <w:ind w:firstLine="426"/>
        <w:jc w:val="both"/>
        <w:rPr>
          <w:rFonts w:ascii="Cambria" w:hAnsi="Cambria"/>
          <w:sz w:val="22"/>
          <w:szCs w:val="22"/>
        </w:rPr>
      </w:pPr>
      <w:r>
        <w:rPr>
          <w:rFonts w:ascii="Cambria" w:hAnsi="Cambria"/>
          <w:sz w:val="22"/>
          <w:szCs w:val="22"/>
        </w:rPr>
        <w:t>Produkti</w:t>
      </w:r>
      <w:r w:rsidR="00046578">
        <w:rPr>
          <w:rFonts w:ascii="Cambria" w:hAnsi="Cambria"/>
          <w:sz w:val="22"/>
          <w:szCs w:val="22"/>
        </w:rPr>
        <w:t xml:space="preserve">: </w:t>
      </w:r>
    </w:p>
    <w:tbl>
      <w:tblPr>
        <w:tblW w:w="8730" w:type="dxa"/>
        <w:tblInd w:w="440" w:type="dxa"/>
        <w:tblLook w:val="04A0" w:firstRow="1" w:lastRow="0" w:firstColumn="1" w:lastColumn="0" w:noHBand="0" w:noVBand="1"/>
      </w:tblPr>
      <w:tblGrid>
        <w:gridCol w:w="1300"/>
        <w:gridCol w:w="1420"/>
        <w:gridCol w:w="1480"/>
        <w:gridCol w:w="1900"/>
        <w:gridCol w:w="2630"/>
      </w:tblGrid>
      <w:tr w:rsidR="00112EBE" w:rsidRPr="005404D2" w14:paraId="65456723" w14:textId="77777777" w:rsidTr="00880F2A">
        <w:trPr>
          <w:trHeight w:val="574"/>
        </w:trPr>
        <w:tc>
          <w:tcPr>
            <w:tcW w:w="1300" w:type="dxa"/>
            <w:tcBorders>
              <w:top w:val="single" w:sz="8" w:space="0" w:color="2E74B5"/>
              <w:left w:val="single" w:sz="8" w:space="0" w:color="2E74B5"/>
              <w:bottom w:val="single" w:sz="8" w:space="0" w:color="2E74B5"/>
              <w:right w:val="single" w:sz="8" w:space="0" w:color="2E74B5"/>
            </w:tcBorders>
            <w:shd w:val="clear" w:color="000000" w:fill="FFFFFF" w:themeFill="background1"/>
            <w:vAlign w:val="center"/>
            <w:hideMark/>
          </w:tcPr>
          <w:p w14:paraId="1D686AC0" w14:textId="77777777" w:rsidR="00112EBE" w:rsidRPr="00BD3D60" w:rsidRDefault="00112EBE" w:rsidP="00ED08FC">
            <w:pPr>
              <w:rPr>
                <w:rFonts w:ascii="Garamond" w:hAnsi="Garamond" w:cs="Calibri"/>
                <w:b/>
                <w:bCs/>
                <w:sz w:val="18"/>
                <w:szCs w:val="18"/>
              </w:rPr>
            </w:pPr>
            <w:r w:rsidRPr="00BD3D60">
              <w:rPr>
                <w:rFonts w:ascii="Garamond" w:hAnsi="Garamond" w:cs="Calibri"/>
                <w:b/>
                <w:bCs/>
                <w:sz w:val="18"/>
                <w:szCs w:val="18"/>
              </w:rPr>
              <w:t>Produkti 3</w:t>
            </w:r>
          </w:p>
        </w:tc>
        <w:tc>
          <w:tcPr>
            <w:tcW w:w="7430" w:type="dxa"/>
            <w:gridSpan w:val="4"/>
            <w:tcBorders>
              <w:top w:val="single" w:sz="8" w:space="0" w:color="2E74B5"/>
              <w:left w:val="nil"/>
              <w:bottom w:val="single" w:sz="8" w:space="0" w:color="2E74B5"/>
              <w:right w:val="single" w:sz="8" w:space="0" w:color="2E74B5"/>
            </w:tcBorders>
            <w:shd w:val="clear" w:color="000000" w:fill="FFFFFF" w:themeFill="background1"/>
            <w:vAlign w:val="center"/>
            <w:hideMark/>
          </w:tcPr>
          <w:p w14:paraId="49D4015F" w14:textId="77777777" w:rsidR="00112EBE" w:rsidRPr="00BD3D60" w:rsidRDefault="00112EBE" w:rsidP="00112EBE">
            <w:pPr>
              <w:jc w:val="center"/>
              <w:rPr>
                <w:rFonts w:ascii="Garamond" w:hAnsi="Garamond" w:cs="Calibri"/>
                <w:sz w:val="18"/>
                <w:szCs w:val="18"/>
              </w:rPr>
            </w:pPr>
            <w:r w:rsidRPr="00BD3D60">
              <w:rPr>
                <w:rFonts w:ascii="Garamond" w:hAnsi="Garamond" w:cs="Calibri"/>
                <w:sz w:val="18"/>
                <w:szCs w:val="18"/>
              </w:rPr>
              <w:t>Gra të informuara dhe trajnuara nga shërbimi këshillimor publik</w:t>
            </w:r>
          </w:p>
        </w:tc>
      </w:tr>
      <w:tr w:rsidR="008C66E1" w:rsidRPr="005404D2" w14:paraId="443DBB4F" w14:textId="77777777" w:rsidTr="00880F2A">
        <w:trPr>
          <w:trHeight w:val="64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32928A73"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7430" w:type="dxa"/>
            <w:gridSpan w:val="4"/>
            <w:tcBorders>
              <w:top w:val="single" w:sz="8" w:space="0" w:color="2E74B5"/>
              <w:left w:val="nil"/>
              <w:bottom w:val="single" w:sz="8" w:space="0" w:color="2E74B5"/>
              <w:right w:val="single" w:sz="8" w:space="0" w:color="2E74B5"/>
            </w:tcBorders>
            <w:shd w:val="clear" w:color="000000" w:fill="FFFFFF"/>
            <w:vAlign w:val="center"/>
            <w:hideMark/>
          </w:tcPr>
          <w:p w14:paraId="3AD6245C"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QTTB-të në bashkëpunim me AREB ofrojnë trajnime specifike për gratë fermerë në kuadrin e zbutjes së pabarazisë gjinore</w:t>
            </w:r>
          </w:p>
        </w:tc>
      </w:tr>
      <w:tr w:rsidR="008C66E1" w:rsidRPr="005404D2" w14:paraId="44E012DC" w14:textId="77777777" w:rsidTr="00880F2A">
        <w:trPr>
          <w:trHeight w:val="43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0F479008"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743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476D3D93"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Nr fermerësh</w:t>
            </w:r>
          </w:p>
        </w:tc>
      </w:tr>
      <w:tr w:rsidR="008C66E1" w:rsidRPr="005404D2" w14:paraId="728EBA0F" w14:textId="77777777" w:rsidTr="00880F2A">
        <w:trPr>
          <w:trHeight w:val="240"/>
        </w:trPr>
        <w:tc>
          <w:tcPr>
            <w:tcW w:w="130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63404F52"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20" w:type="dxa"/>
            <w:tcBorders>
              <w:top w:val="nil"/>
              <w:left w:val="nil"/>
              <w:bottom w:val="nil"/>
              <w:right w:val="single" w:sz="8" w:space="0" w:color="2E74B5"/>
            </w:tcBorders>
            <w:shd w:val="clear" w:color="000000" w:fill="FFFFFF"/>
            <w:vAlign w:val="center"/>
            <w:hideMark/>
          </w:tcPr>
          <w:p w14:paraId="352FEEFB"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2019</w:t>
            </w:r>
          </w:p>
        </w:tc>
        <w:tc>
          <w:tcPr>
            <w:tcW w:w="1480" w:type="dxa"/>
            <w:tcBorders>
              <w:top w:val="nil"/>
              <w:left w:val="nil"/>
              <w:bottom w:val="nil"/>
              <w:right w:val="single" w:sz="8" w:space="0" w:color="2E74B5"/>
            </w:tcBorders>
            <w:shd w:val="clear" w:color="000000" w:fill="FFFFFF"/>
            <w:vAlign w:val="center"/>
            <w:hideMark/>
          </w:tcPr>
          <w:p w14:paraId="0AEFE622"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2020</w:t>
            </w:r>
          </w:p>
        </w:tc>
        <w:tc>
          <w:tcPr>
            <w:tcW w:w="1900" w:type="dxa"/>
            <w:tcBorders>
              <w:top w:val="nil"/>
              <w:left w:val="nil"/>
              <w:bottom w:val="nil"/>
              <w:right w:val="single" w:sz="8" w:space="0" w:color="2E74B5"/>
            </w:tcBorders>
            <w:shd w:val="clear" w:color="000000" w:fill="FFFFFF"/>
            <w:vAlign w:val="center"/>
            <w:hideMark/>
          </w:tcPr>
          <w:p w14:paraId="305C5CC0"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2021</w:t>
            </w:r>
          </w:p>
        </w:tc>
        <w:tc>
          <w:tcPr>
            <w:tcW w:w="2630" w:type="dxa"/>
            <w:tcBorders>
              <w:top w:val="nil"/>
              <w:left w:val="nil"/>
              <w:bottom w:val="nil"/>
              <w:right w:val="single" w:sz="8" w:space="0" w:color="2E74B5"/>
            </w:tcBorders>
            <w:shd w:val="clear" w:color="000000" w:fill="FFFFFF"/>
            <w:vAlign w:val="center"/>
            <w:hideMark/>
          </w:tcPr>
          <w:p w14:paraId="625F06A4"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2022</w:t>
            </w:r>
          </w:p>
        </w:tc>
      </w:tr>
      <w:tr w:rsidR="008C66E1" w:rsidRPr="005404D2" w14:paraId="6765FC3C" w14:textId="77777777" w:rsidTr="00880F2A">
        <w:trPr>
          <w:trHeight w:val="345"/>
        </w:trPr>
        <w:tc>
          <w:tcPr>
            <w:tcW w:w="1300" w:type="dxa"/>
            <w:vMerge/>
            <w:tcBorders>
              <w:top w:val="nil"/>
              <w:left w:val="single" w:sz="8" w:space="0" w:color="2E74B5"/>
              <w:bottom w:val="single" w:sz="8" w:space="0" w:color="2E74B5"/>
              <w:right w:val="single" w:sz="8" w:space="0" w:color="2E74B5"/>
            </w:tcBorders>
            <w:vAlign w:val="center"/>
            <w:hideMark/>
          </w:tcPr>
          <w:p w14:paraId="6884D4A6" w14:textId="77777777" w:rsidR="008C66E1" w:rsidRPr="00BD3D60" w:rsidRDefault="008C66E1" w:rsidP="00ED08FC">
            <w:pPr>
              <w:rPr>
                <w:rFonts w:ascii="Garamond" w:hAnsi="Garamond" w:cs="Calibri"/>
                <w:sz w:val="18"/>
                <w:szCs w:val="18"/>
              </w:rPr>
            </w:pPr>
          </w:p>
        </w:tc>
        <w:tc>
          <w:tcPr>
            <w:tcW w:w="1420" w:type="dxa"/>
            <w:tcBorders>
              <w:top w:val="nil"/>
              <w:left w:val="nil"/>
              <w:bottom w:val="single" w:sz="8" w:space="0" w:color="2E74B5"/>
              <w:right w:val="single" w:sz="8" w:space="0" w:color="2E74B5"/>
            </w:tcBorders>
            <w:shd w:val="clear" w:color="000000" w:fill="FFFFFF"/>
            <w:vAlign w:val="center"/>
            <w:hideMark/>
          </w:tcPr>
          <w:p w14:paraId="4ADEC03E"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Buxheti</w:t>
            </w:r>
          </w:p>
        </w:tc>
        <w:tc>
          <w:tcPr>
            <w:tcW w:w="1480" w:type="dxa"/>
            <w:tcBorders>
              <w:top w:val="nil"/>
              <w:left w:val="nil"/>
              <w:bottom w:val="single" w:sz="8" w:space="0" w:color="2E74B5"/>
              <w:right w:val="single" w:sz="8" w:space="0" w:color="2E74B5"/>
            </w:tcBorders>
            <w:shd w:val="clear" w:color="000000" w:fill="FFFFFF"/>
            <w:vAlign w:val="center"/>
            <w:hideMark/>
          </w:tcPr>
          <w:p w14:paraId="5E81DF7E"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1900" w:type="dxa"/>
            <w:tcBorders>
              <w:top w:val="nil"/>
              <w:left w:val="nil"/>
              <w:bottom w:val="single" w:sz="8" w:space="0" w:color="2E74B5"/>
              <w:right w:val="single" w:sz="8" w:space="0" w:color="2E74B5"/>
            </w:tcBorders>
            <w:shd w:val="clear" w:color="000000" w:fill="FFFFFF"/>
            <w:vAlign w:val="center"/>
            <w:hideMark/>
          </w:tcPr>
          <w:p w14:paraId="3767BDDD"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2630" w:type="dxa"/>
            <w:tcBorders>
              <w:top w:val="nil"/>
              <w:left w:val="nil"/>
              <w:bottom w:val="single" w:sz="8" w:space="0" w:color="2E74B5"/>
              <w:right w:val="single" w:sz="8" w:space="0" w:color="2E74B5"/>
            </w:tcBorders>
            <w:shd w:val="clear" w:color="000000" w:fill="FFFFFF"/>
            <w:vAlign w:val="center"/>
            <w:hideMark/>
          </w:tcPr>
          <w:p w14:paraId="21EBA001" w14:textId="77777777"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r>
      <w:tr w:rsidR="00EE3985" w:rsidRPr="005404D2" w14:paraId="2315030F" w14:textId="77777777" w:rsidTr="00D93C68">
        <w:trPr>
          <w:trHeight w:val="300"/>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4E8A7AA3" w14:textId="77777777" w:rsidR="00EE3985" w:rsidRPr="00BD3D60" w:rsidRDefault="00EE3985" w:rsidP="00EE3985">
            <w:pPr>
              <w:rPr>
                <w:rFonts w:ascii="Garamond" w:hAnsi="Garamond" w:cs="Calibri"/>
                <w:sz w:val="18"/>
                <w:szCs w:val="18"/>
              </w:rPr>
            </w:pPr>
            <w:r w:rsidRPr="00BD3D60">
              <w:rPr>
                <w:rFonts w:ascii="Garamond" w:hAnsi="Garamond" w:cs="Calibri"/>
                <w:sz w:val="18"/>
                <w:szCs w:val="18"/>
              </w:rPr>
              <w:t>Sasia</w:t>
            </w:r>
          </w:p>
        </w:tc>
        <w:tc>
          <w:tcPr>
            <w:tcW w:w="1420" w:type="dxa"/>
            <w:tcBorders>
              <w:top w:val="nil"/>
              <w:left w:val="single" w:sz="8" w:space="0" w:color="2E74B5"/>
              <w:bottom w:val="single" w:sz="8" w:space="0" w:color="2E74B5"/>
              <w:right w:val="single" w:sz="8" w:space="0" w:color="2E74B5"/>
            </w:tcBorders>
            <w:shd w:val="clear" w:color="000000" w:fill="FFFFFF"/>
            <w:vAlign w:val="center"/>
            <w:hideMark/>
          </w:tcPr>
          <w:p w14:paraId="318FAE2F"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270</w:t>
            </w:r>
          </w:p>
        </w:tc>
        <w:tc>
          <w:tcPr>
            <w:tcW w:w="1480" w:type="dxa"/>
            <w:tcBorders>
              <w:top w:val="nil"/>
              <w:left w:val="nil"/>
              <w:bottom w:val="single" w:sz="8" w:space="0" w:color="2E74B5"/>
              <w:right w:val="single" w:sz="8" w:space="0" w:color="2E74B5"/>
            </w:tcBorders>
            <w:shd w:val="clear" w:color="000000" w:fill="FFFFFF"/>
            <w:vAlign w:val="center"/>
            <w:hideMark/>
          </w:tcPr>
          <w:p w14:paraId="701A1B49"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290</w:t>
            </w:r>
          </w:p>
        </w:tc>
        <w:tc>
          <w:tcPr>
            <w:tcW w:w="1900" w:type="dxa"/>
            <w:tcBorders>
              <w:top w:val="nil"/>
              <w:left w:val="nil"/>
              <w:bottom w:val="single" w:sz="8" w:space="0" w:color="2E74B5"/>
              <w:right w:val="single" w:sz="8" w:space="0" w:color="2E74B5"/>
            </w:tcBorders>
            <w:shd w:val="clear" w:color="000000" w:fill="FFFFFF"/>
            <w:vAlign w:val="center"/>
            <w:hideMark/>
          </w:tcPr>
          <w:p w14:paraId="3495B409"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320</w:t>
            </w:r>
          </w:p>
        </w:tc>
        <w:tc>
          <w:tcPr>
            <w:tcW w:w="2630" w:type="dxa"/>
            <w:tcBorders>
              <w:top w:val="nil"/>
              <w:left w:val="nil"/>
              <w:bottom w:val="single" w:sz="8" w:space="0" w:color="2E74B5"/>
              <w:right w:val="single" w:sz="4" w:space="0" w:color="auto"/>
            </w:tcBorders>
            <w:shd w:val="clear" w:color="000000" w:fill="FFFFFF"/>
            <w:vAlign w:val="center"/>
            <w:hideMark/>
          </w:tcPr>
          <w:p w14:paraId="6E288220"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350</w:t>
            </w:r>
          </w:p>
        </w:tc>
      </w:tr>
      <w:tr w:rsidR="00EE3985" w:rsidRPr="005404D2" w14:paraId="606CA457" w14:textId="77777777" w:rsidTr="00D93C68">
        <w:trPr>
          <w:trHeight w:val="58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78230C9F" w14:textId="77777777" w:rsidR="00EE3985" w:rsidRPr="00BD3D60" w:rsidRDefault="00EE3985" w:rsidP="00EE3985">
            <w:pPr>
              <w:rPr>
                <w:rFonts w:ascii="Garamond" w:hAnsi="Garamond" w:cs="Calibri"/>
                <w:sz w:val="18"/>
                <w:szCs w:val="18"/>
              </w:rPr>
            </w:pPr>
            <w:r w:rsidRPr="00BD3D60">
              <w:rPr>
                <w:rFonts w:ascii="Garamond" w:hAnsi="Garamond" w:cs="Calibri"/>
                <w:sz w:val="18"/>
                <w:szCs w:val="18"/>
              </w:rPr>
              <w:t>Kosto totale (në mijë lekë)</w:t>
            </w:r>
          </w:p>
        </w:tc>
        <w:tc>
          <w:tcPr>
            <w:tcW w:w="1420" w:type="dxa"/>
            <w:tcBorders>
              <w:top w:val="nil"/>
              <w:left w:val="single" w:sz="8" w:space="0" w:color="2E74B5"/>
              <w:bottom w:val="single" w:sz="8" w:space="0" w:color="2E74B5"/>
              <w:right w:val="single" w:sz="8" w:space="0" w:color="2E74B5"/>
            </w:tcBorders>
            <w:shd w:val="clear" w:color="000000" w:fill="FFFFFF"/>
            <w:vAlign w:val="center"/>
            <w:hideMark/>
          </w:tcPr>
          <w:p w14:paraId="73A8161C"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1,550</w:t>
            </w:r>
          </w:p>
        </w:tc>
        <w:tc>
          <w:tcPr>
            <w:tcW w:w="1480" w:type="dxa"/>
            <w:tcBorders>
              <w:top w:val="nil"/>
              <w:left w:val="nil"/>
              <w:bottom w:val="single" w:sz="8" w:space="0" w:color="2E74B5"/>
              <w:right w:val="single" w:sz="8" w:space="0" w:color="2E74B5"/>
            </w:tcBorders>
            <w:shd w:val="clear" w:color="000000" w:fill="FFFFFF"/>
            <w:vAlign w:val="center"/>
            <w:hideMark/>
          </w:tcPr>
          <w:p w14:paraId="1265352C"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1,600</w:t>
            </w:r>
          </w:p>
        </w:tc>
        <w:tc>
          <w:tcPr>
            <w:tcW w:w="1900" w:type="dxa"/>
            <w:tcBorders>
              <w:top w:val="nil"/>
              <w:left w:val="nil"/>
              <w:bottom w:val="single" w:sz="8" w:space="0" w:color="2E74B5"/>
              <w:right w:val="single" w:sz="8" w:space="0" w:color="2E74B5"/>
            </w:tcBorders>
            <w:shd w:val="clear" w:color="000000" w:fill="FFFFFF"/>
            <w:vAlign w:val="center"/>
            <w:hideMark/>
          </w:tcPr>
          <w:p w14:paraId="4FB59C58"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1,650</w:t>
            </w:r>
          </w:p>
        </w:tc>
        <w:tc>
          <w:tcPr>
            <w:tcW w:w="2630" w:type="dxa"/>
            <w:tcBorders>
              <w:top w:val="nil"/>
              <w:left w:val="nil"/>
              <w:bottom w:val="single" w:sz="8" w:space="0" w:color="2E74B5"/>
              <w:right w:val="single" w:sz="8" w:space="0" w:color="2E74B5"/>
            </w:tcBorders>
            <w:shd w:val="clear" w:color="000000" w:fill="FFFFFF"/>
            <w:vAlign w:val="center"/>
            <w:hideMark/>
          </w:tcPr>
          <w:p w14:paraId="053BC120" w14:textId="77777777" w:rsidR="00EE3985" w:rsidRDefault="00EE3985" w:rsidP="00EE3985">
            <w:pPr>
              <w:jc w:val="center"/>
              <w:rPr>
                <w:rFonts w:ascii="Garamond" w:hAnsi="Garamond" w:cs="Calibri"/>
                <w:color w:val="000000"/>
                <w:sz w:val="22"/>
                <w:szCs w:val="22"/>
              </w:rPr>
            </w:pPr>
            <w:r>
              <w:rPr>
                <w:rFonts w:ascii="Garamond" w:hAnsi="Garamond" w:cs="Calibri"/>
                <w:color w:val="000000"/>
                <w:sz w:val="22"/>
                <w:szCs w:val="22"/>
              </w:rPr>
              <w:t>1,700</w:t>
            </w:r>
          </w:p>
        </w:tc>
      </w:tr>
    </w:tbl>
    <w:p w14:paraId="42E994E4" w14:textId="77777777" w:rsidR="00AD62FC" w:rsidRPr="005404D2" w:rsidRDefault="00AD62FC" w:rsidP="00AB1EE0">
      <w:pPr>
        <w:shd w:val="clear" w:color="auto" w:fill="FFFFFF"/>
        <w:spacing w:after="120" w:line="221" w:lineRule="atLeast"/>
        <w:jc w:val="both"/>
        <w:rPr>
          <w:rFonts w:ascii="Cambria" w:hAnsi="Cambria"/>
          <w:sz w:val="22"/>
          <w:szCs w:val="22"/>
        </w:rPr>
      </w:pPr>
    </w:p>
    <w:p w14:paraId="1601CF44" w14:textId="77777777" w:rsidR="00AD62FC" w:rsidRPr="005404D2"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“Zhvillimi Rural duke mbësht</w:t>
      </w:r>
      <w:r w:rsidR="00CB681F" w:rsidRPr="005404D2">
        <w:rPr>
          <w:rFonts w:ascii="Cambria" w:hAnsi="Cambria"/>
          <w:i/>
          <w:sz w:val="22"/>
          <w:szCs w:val="22"/>
        </w:rPr>
        <w:t>et</w:t>
      </w:r>
      <w:r w:rsidRPr="005404D2">
        <w:rPr>
          <w:rFonts w:ascii="Cambria" w:hAnsi="Cambria"/>
          <w:i/>
          <w:sz w:val="22"/>
          <w:szCs w:val="22"/>
        </w:rPr>
        <w:t>ur prodhimin bujqësor, blegtoral, agroindustrinë dhe marketingun”</w:t>
      </w:r>
    </w:p>
    <w:p w14:paraId="5E790E69" w14:textId="77777777" w:rsidR="00112EBE" w:rsidRPr="005F40B6" w:rsidRDefault="00112EBE" w:rsidP="005F40B6">
      <w:pPr>
        <w:spacing w:after="120"/>
        <w:ind w:left="426"/>
        <w:jc w:val="both"/>
        <w:rPr>
          <w:rFonts w:ascii="Cambria" w:hAnsi="Cambria"/>
          <w:i/>
          <w:sz w:val="22"/>
          <w:szCs w:val="22"/>
        </w:rPr>
      </w:pPr>
      <w:r w:rsidRPr="00046578">
        <w:rPr>
          <w:rFonts w:ascii="Cambria" w:hAnsi="Cambria"/>
          <w:sz w:val="22"/>
          <w:szCs w:val="22"/>
        </w:rPr>
        <w:t xml:space="preserve">Objektivi 1: </w:t>
      </w:r>
      <w:r w:rsidRPr="00046578">
        <w:rPr>
          <w:rFonts w:ascii="Cambria" w:hAnsi="Cambria"/>
          <w:i/>
          <w:sz w:val="22"/>
          <w:szCs w:val="22"/>
        </w:rPr>
        <w:t>Përmirësimi i konkurrueshmërisë së bujqësisë dhe industrisë agro-ushqimore si dhe përmirësimi i cilësisë së jetës përmes nxitjes së shumëllojshmërisë së veprimtarive ekonomike në zonat rurale</w:t>
      </w:r>
    </w:p>
    <w:p w14:paraId="652AC083" w14:textId="77777777" w:rsidR="0020637F" w:rsidRPr="00046578" w:rsidRDefault="00112EBE" w:rsidP="005F40B6">
      <w:pPr>
        <w:spacing w:after="120"/>
        <w:ind w:firstLine="426"/>
        <w:jc w:val="both"/>
        <w:rPr>
          <w:rFonts w:ascii="Cambria" w:hAnsi="Cambria"/>
          <w:sz w:val="22"/>
          <w:szCs w:val="22"/>
        </w:rPr>
      </w:pPr>
      <w:r w:rsidRPr="00046578">
        <w:rPr>
          <w:rFonts w:ascii="Cambria" w:hAnsi="Cambria"/>
          <w:sz w:val="22"/>
          <w:szCs w:val="22"/>
        </w:rPr>
        <w:t>Tregues</w:t>
      </w:r>
      <w:r w:rsidR="0020637F" w:rsidRPr="00046578">
        <w:rPr>
          <w:rFonts w:ascii="Cambria" w:hAnsi="Cambria"/>
          <w:sz w:val="22"/>
          <w:szCs w:val="22"/>
        </w:rPr>
        <w:t xml:space="preserve"> </w:t>
      </w:r>
      <w:r w:rsidRPr="00046578">
        <w:rPr>
          <w:rFonts w:ascii="Cambria" w:hAnsi="Cambria"/>
          <w:sz w:val="22"/>
          <w:szCs w:val="22"/>
        </w:rPr>
        <w:t>P</w:t>
      </w:r>
      <w:r w:rsidR="0020637F" w:rsidRPr="00046578">
        <w:rPr>
          <w:rFonts w:ascii="Cambria" w:hAnsi="Cambria"/>
          <w:sz w:val="22"/>
          <w:szCs w:val="22"/>
        </w:rPr>
        <w:t>erformanc</w:t>
      </w:r>
      <w:r w:rsidRPr="00046578">
        <w:rPr>
          <w:rFonts w:ascii="Cambria" w:hAnsi="Cambria"/>
          <w:sz w:val="22"/>
          <w:szCs w:val="22"/>
        </w:rPr>
        <w:t>e</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4000"/>
        <w:gridCol w:w="1130"/>
        <w:gridCol w:w="1260"/>
        <w:gridCol w:w="1080"/>
        <w:gridCol w:w="1440"/>
      </w:tblGrid>
      <w:tr w:rsidR="00112EBE" w:rsidRPr="00344362" w14:paraId="1EDC3E2E" w14:textId="77777777" w:rsidTr="005F40B6">
        <w:trPr>
          <w:trHeight w:val="329"/>
        </w:trPr>
        <w:tc>
          <w:tcPr>
            <w:tcW w:w="4000" w:type="dxa"/>
            <w:tcBorders>
              <w:top w:val="single" w:sz="8" w:space="0" w:color="2E74B5"/>
              <w:left w:val="single" w:sz="8" w:space="0" w:color="2E74B5"/>
              <w:right w:val="single" w:sz="8" w:space="0" w:color="2E74B5"/>
            </w:tcBorders>
            <w:shd w:val="clear" w:color="auto" w:fill="auto"/>
            <w:noWrap/>
            <w:vAlign w:val="bottom"/>
            <w:hideMark/>
          </w:tcPr>
          <w:p w14:paraId="342850C9" w14:textId="77777777"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top w:val="single" w:sz="8" w:space="0" w:color="2E74B5"/>
              <w:left w:val="nil"/>
              <w:right w:val="single" w:sz="8" w:space="0" w:color="2E74B5"/>
            </w:tcBorders>
            <w:shd w:val="clear" w:color="auto" w:fill="auto"/>
            <w:vAlign w:val="center"/>
            <w:hideMark/>
          </w:tcPr>
          <w:p w14:paraId="09AFF7C7"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2019</w:t>
            </w:r>
          </w:p>
        </w:tc>
        <w:tc>
          <w:tcPr>
            <w:tcW w:w="1260" w:type="dxa"/>
            <w:tcBorders>
              <w:top w:val="single" w:sz="8" w:space="0" w:color="2E74B5"/>
              <w:left w:val="nil"/>
              <w:right w:val="single" w:sz="8" w:space="0" w:color="2E74B5"/>
            </w:tcBorders>
            <w:shd w:val="clear" w:color="auto" w:fill="auto"/>
            <w:vAlign w:val="center"/>
            <w:hideMark/>
          </w:tcPr>
          <w:p w14:paraId="3EC14F15"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2020</w:t>
            </w:r>
          </w:p>
        </w:tc>
        <w:tc>
          <w:tcPr>
            <w:tcW w:w="1080" w:type="dxa"/>
            <w:tcBorders>
              <w:top w:val="single" w:sz="8" w:space="0" w:color="2E74B5"/>
              <w:left w:val="nil"/>
              <w:right w:val="single" w:sz="8" w:space="0" w:color="2E74B5"/>
            </w:tcBorders>
            <w:shd w:val="clear" w:color="auto" w:fill="auto"/>
            <w:vAlign w:val="center"/>
            <w:hideMark/>
          </w:tcPr>
          <w:p w14:paraId="19039E8A"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2021</w:t>
            </w:r>
          </w:p>
        </w:tc>
        <w:tc>
          <w:tcPr>
            <w:tcW w:w="1440" w:type="dxa"/>
            <w:tcBorders>
              <w:top w:val="single" w:sz="8" w:space="0" w:color="2E74B5"/>
              <w:left w:val="nil"/>
              <w:right w:val="single" w:sz="8" w:space="0" w:color="2E74B5"/>
            </w:tcBorders>
            <w:shd w:val="clear" w:color="auto" w:fill="auto"/>
            <w:vAlign w:val="center"/>
            <w:hideMark/>
          </w:tcPr>
          <w:p w14:paraId="3AE5D9AB"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2022</w:t>
            </w:r>
          </w:p>
        </w:tc>
      </w:tr>
      <w:tr w:rsidR="00112EBE" w:rsidRPr="00344362" w14:paraId="37DBE1FF" w14:textId="77777777" w:rsidTr="005F40B6">
        <w:trPr>
          <w:trHeight w:val="329"/>
        </w:trPr>
        <w:tc>
          <w:tcPr>
            <w:tcW w:w="4000" w:type="dxa"/>
            <w:tcBorders>
              <w:left w:val="single" w:sz="8" w:space="0" w:color="2E74B5"/>
              <w:bottom w:val="single" w:sz="8" w:space="0" w:color="2E74B5"/>
              <w:right w:val="single" w:sz="8" w:space="0" w:color="2E74B5"/>
            </w:tcBorders>
            <w:shd w:val="clear" w:color="auto" w:fill="auto"/>
            <w:noWrap/>
            <w:vAlign w:val="bottom"/>
            <w:hideMark/>
          </w:tcPr>
          <w:p w14:paraId="024A2203" w14:textId="77777777"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left w:val="nil"/>
              <w:bottom w:val="single" w:sz="8" w:space="0" w:color="2E74B5"/>
              <w:right w:val="single" w:sz="8" w:space="0" w:color="2E74B5"/>
            </w:tcBorders>
            <w:shd w:val="clear" w:color="auto" w:fill="auto"/>
            <w:vAlign w:val="center"/>
            <w:hideMark/>
          </w:tcPr>
          <w:p w14:paraId="71078283"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Buxheti</w:t>
            </w:r>
          </w:p>
        </w:tc>
        <w:tc>
          <w:tcPr>
            <w:tcW w:w="1260" w:type="dxa"/>
            <w:tcBorders>
              <w:left w:val="nil"/>
              <w:bottom w:val="single" w:sz="8" w:space="0" w:color="2E74B5"/>
              <w:right w:val="single" w:sz="8" w:space="0" w:color="2E74B5"/>
            </w:tcBorders>
            <w:shd w:val="clear" w:color="auto" w:fill="auto"/>
            <w:vAlign w:val="center"/>
            <w:hideMark/>
          </w:tcPr>
          <w:p w14:paraId="4826C8FD"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080" w:type="dxa"/>
            <w:tcBorders>
              <w:left w:val="nil"/>
              <w:bottom w:val="single" w:sz="8" w:space="0" w:color="2E74B5"/>
              <w:right w:val="single" w:sz="8" w:space="0" w:color="2E74B5"/>
            </w:tcBorders>
            <w:shd w:val="clear" w:color="auto" w:fill="auto"/>
            <w:vAlign w:val="center"/>
            <w:hideMark/>
          </w:tcPr>
          <w:p w14:paraId="12F963F6"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440" w:type="dxa"/>
            <w:tcBorders>
              <w:left w:val="nil"/>
              <w:bottom w:val="single" w:sz="8" w:space="0" w:color="2E74B5"/>
              <w:right w:val="single" w:sz="8" w:space="0" w:color="2E74B5"/>
            </w:tcBorders>
            <w:shd w:val="clear" w:color="auto" w:fill="auto"/>
            <w:vAlign w:val="center"/>
            <w:hideMark/>
          </w:tcPr>
          <w:p w14:paraId="047C83E0" w14:textId="77777777"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r>
      <w:tr w:rsidR="00112EBE" w:rsidRPr="005404D2" w14:paraId="1FD42D34" w14:textId="77777777" w:rsidTr="005F40B6">
        <w:trPr>
          <w:trHeight w:val="300"/>
        </w:trPr>
        <w:tc>
          <w:tcPr>
            <w:tcW w:w="4000" w:type="dxa"/>
            <w:tcBorders>
              <w:top w:val="single" w:sz="4" w:space="0" w:color="auto"/>
              <w:left w:val="single" w:sz="8" w:space="0" w:color="2E74B5"/>
              <w:bottom w:val="single" w:sz="8" w:space="0" w:color="2E74B5"/>
              <w:right w:val="single" w:sz="8" w:space="0" w:color="2E74B5"/>
            </w:tcBorders>
            <w:shd w:val="clear" w:color="auto" w:fill="auto"/>
            <w:vAlign w:val="center"/>
            <w:hideMark/>
          </w:tcPr>
          <w:p w14:paraId="0979C144" w14:textId="77777777"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përfituesëve total të mbështetur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14:paraId="1EF80813"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1800</w:t>
            </w:r>
          </w:p>
        </w:tc>
        <w:tc>
          <w:tcPr>
            <w:tcW w:w="1260" w:type="dxa"/>
            <w:tcBorders>
              <w:top w:val="nil"/>
              <w:left w:val="nil"/>
              <w:bottom w:val="single" w:sz="8" w:space="0" w:color="2E74B5"/>
              <w:right w:val="single" w:sz="8" w:space="0" w:color="2E74B5"/>
            </w:tcBorders>
            <w:shd w:val="clear" w:color="auto" w:fill="auto"/>
            <w:noWrap/>
            <w:vAlign w:val="center"/>
            <w:hideMark/>
          </w:tcPr>
          <w:p w14:paraId="2C5A877C"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2300</w:t>
            </w:r>
          </w:p>
        </w:tc>
        <w:tc>
          <w:tcPr>
            <w:tcW w:w="1080" w:type="dxa"/>
            <w:tcBorders>
              <w:top w:val="nil"/>
              <w:left w:val="nil"/>
              <w:bottom w:val="single" w:sz="8" w:space="0" w:color="2E74B5"/>
              <w:right w:val="single" w:sz="8" w:space="0" w:color="2E74B5"/>
            </w:tcBorders>
            <w:shd w:val="clear" w:color="auto" w:fill="auto"/>
            <w:noWrap/>
            <w:vAlign w:val="center"/>
            <w:hideMark/>
          </w:tcPr>
          <w:p w14:paraId="280C7DEF"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2400</w:t>
            </w:r>
          </w:p>
        </w:tc>
        <w:tc>
          <w:tcPr>
            <w:tcW w:w="1440" w:type="dxa"/>
            <w:tcBorders>
              <w:top w:val="nil"/>
              <w:left w:val="nil"/>
              <w:bottom w:val="single" w:sz="8" w:space="0" w:color="2E74B5"/>
              <w:right w:val="single" w:sz="8" w:space="0" w:color="2E74B5"/>
            </w:tcBorders>
            <w:shd w:val="clear" w:color="auto" w:fill="auto"/>
            <w:noWrap/>
            <w:vAlign w:val="center"/>
            <w:hideMark/>
          </w:tcPr>
          <w:p w14:paraId="02480428"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2450</w:t>
            </w:r>
          </w:p>
        </w:tc>
      </w:tr>
      <w:tr w:rsidR="00112EBE" w:rsidRPr="005404D2" w14:paraId="1820B38E" w14:textId="77777777" w:rsidTr="005F40B6">
        <w:trPr>
          <w:trHeight w:val="300"/>
        </w:trPr>
        <w:tc>
          <w:tcPr>
            <w:tcW w:w="4000" w:type="dxa"/>
            <w:tcBorders>
              <w:top w:val="nil"/>
              <w:left w:val="single" w:sz="8" w:space="0" w:color="2E74B5"/>
              <w:bottom w:val="single" w:sz="8" w:space="0" w:color="2E74B5"/>
              <w:right w:val="single" w:sz="8" w:space="0" w:color="2E74B5"/>
            </w:tcBorders>
            <w:shd w:val="clear" w:color="auto" w:fill="auto"/>
            <w:vAlign w:val="center"/>
            <w:hideMark/>
          </w:tcPr>
          <w:p w14:paraId="29D6DFFD" w14:textId="77777777"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përfitueseve (gra) të mbështetura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14:paraId="335BAAF4"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270</w:t>
            </w:r>
          </w:p>
        </w:tc>
        <w:tc>
          <w:tcPr>
            <w:tcW w:w="1260" w:type="dxa"/>
            <w:tcBorders>
              <w:top w:val="nil"/>
              <w:left w:val="nil"/>
              <w:bottom w:val="single" w:sz="8" w:space="0" w:color="2E74B5"/>
              <w:right w:val="single" w:sz="8" w:space="0" w:color="2E74B5"/>
            </w:tcBorders>
            <w:shd w:val="clear" w:color="auto" w:fill="auto"/>
            <w:noWrap/>
            <w:vAlign w:val="center"/>
            <w:hideMark/>
          </w:tcPr>
          <w:p w14:paraId="5EBA1566"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345</w:t>
            </w:r>
          </w:p>
        </w:tc>
        <w:tc>
          <w:tcPr>
            <w:tcW w:w="1080" w:type="dxa"/>
            <w:tcBorders>
              <w:top w:val="nil"/>
              <w:left w:val="nil"/>
              <w:bottom w:val="single" w:sz="8" w:space="0" w:color="2E74B5"/>
              <w:right w:val="single" w:sz="8" w:space="0" w:color="2E74B5"/>
            </w:tcBorders>
            <w:shd w:val="clear" w:color="auto" w:fill="auto"/>
            <w:noWrap/>
            <w:vAlign w:val="center"/>
            <w:hideMark/>
          </w:tcPr>
          <w:p w14:paraId="23D3E431"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360</w:t>
            </w:r>
          </w:p>
        </w:tc>
        <w:tc>
          <w:tcPr>
            <w:tcW w:w="1440" w:type="dxa"/>
            <w:tcBorders>
              <w:top w:val="nil"/>
              <w:left w:val="nil"/>
              <w:bottom w:val="single" w:sz="8" w:space="0" w:color="2E74B5"/>
              <w:right w:val="single" w:sz="8" w:space="0" w:color="2E74B5"/>
            </w:tcBorders>
            <w:shd w:val="clear" w:color="auto" w:fill="auto"/>
            <w:noWrap/>
            <w:vAlign w:val="center"/>
            <w:hideMark/>
          </w:tcPr>
          <w:p w14:paraId="12E5E220" w14:textId="77777777"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368</w:t>
            </w:r>
          </w:p>
        </w:tc>
      </w:tr>
    </w:tbl>
    <w:p w14:paraId="3994FE77" w14:textId="77777777" w:rsidR="0020637F" w:rsidRDefault="0020637F" w:rsidP="0020637F">
      <w:pPr>
        <w:jc w:val="both"/>
        <w:rPr>
          <w:rFonts w:ascii="Cambria" w:hAnsi="Cambria"/>
          <w:i/>
        </w:rPr>
      </w:pPr>
    </w:p>
    <w:p w14:paraId="23F2F7B2" w14:textId="77777777" w:rsidR="0020637F" w:rsidRPr="00046578" w:rsidRDefault="005F40B6" w:rsidP="005F40B6">
      <w:pPr>
        <w:spacing w:after="120"/>
        <w:ind w:firstLine="432"/>
        <w:jc w:val="both"/>
        <w:rPr>
          <w:rFonts w:ascii="Cambria" w:hAnsi="Cambria"/>
          <w:sz w:val="22"/>
          <w:szCs w:val="22"/>
        </w:rPr>
      </w:pPr>
      <w:r>
        <w:rPr>
          <w:rFonts w:ascii="Cambria" w:hAnsi="Cambria"/>
          <w:sz w:val="22"/>
          <w:szCs w:val="22"/>
        </w:rPr>
        <w:t>Produkti</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3780"/>
        <w:gridCol w:w="1350"/>
        <w:gridCol w:w="1350"/>
        <w:gridCol w:w="1170"/>
        <w:gridCol w:w="1260"/>
      </w:tblGrid>
      <w:tr w:rsidR="0020637F" w:rsidRPr="005404D2" w14:paraId="22A70C0D" w14:textId="77777777" w:rsidTr="005F40B6">
        <w:trPr>
          <w:trHeight w:val="495"/>
        </w:trPr>
        <w:tc>
          <w:tcPr>
            <w:tcW w:w="378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3B1520AF" w14:textId="77777777" w:rsidR="0020637F" w:rsidRPr="00BD3D60" w:rsidRDefault="00112EBE" w:rsidP="0020637F">
            <w:pPr>
              <w:rPr>
                <w:rFonts w:ascii="Garamond" w:hAnsi="Garamond" w:cs="Calibri"/>
                <w:b/>
                <w:bCs/>
                <w:sz w:val="18"/>
                <w:szCs w:val="18"/>
              </w:rPr>
            </w:pPr>
            <w:r w:rsidRPr="00BD3D60">
              <w:rPr>
                <w:rFonts w:ascii="Garamond" w:hAnsi="Garamond" w:cs="Calibri"/>
                <w:b/>
                <w:bCs/>
                <w:sz w:val="18"/>
                <w:szCs w:val="18"/>
              </w:rPr>
              <w:t>Produkti 1</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14:paraId="3493BC2E"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Përfitues nga masat mbështetëse  </w:t>
            </w:r>
          </w:p>
        </w:tc>
      </w:tr>
      <w:tr w:rsidR="0020637F" w:rsidRPr="005404D2" w14:paraId="13DBDC7D" w14:textId="77777777" w:rsidTr="005F40B6">
        <w:trPr>
          <w:trHeight w:val="555"/>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14:paraId="7D86124E"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14:paraId="1B793466"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Lidhet me numrin e përfituesve dhe fondet e transferuara në buxhetet e aplikantëve që shpallen fitues për të përfituar nga mbështetja për zhvillimin e bujqësisë</w:t>
            </w:r>
          </w:p>
        </w:tc>
      </w:tr>
      <w:tr w:rsidR="0020637F" w:rsidRPr="005404D2" w14:paraId="3EE1F362" w14:textId="77777777"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14:paraId="74A65A0F" w14:textId="77777777"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13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2CD9E990"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përfituesish</w:t>
            </w:r>
          </w:p>
        </w:tc>
      </w:tr>
      <w:tr w:rsidR="0020637F" w:rsidRPr="005404D2" w14:paraId="2FA7A5C5" w14:textId="77777777" w:rsidTr="005F40B6">
        <w:trPr>
          <w:trHeight w:val="290"/>
        </w:trPr>
        <w:tc>
          <w:tcPr>
            <w:tcW w:w="3780" w:type="dxa"/>
            <w:vMerge w:val="restart"/>
            <w:tcBorders>
              <w:top w:val="nil"/>
              <w:left w:val="single" w:sz="8" w:space="0" w:color="2E74B5"/>
              <w:bottom w:val="single" w:sz="8" w:space="0" w:color="2E74B5"/>
              <w:right w:val="single" w:sz="8" w:space="0" w:color="2E74B5"/>
            </w:tcBorders>
            <w:shd w:val="clear" w:color="auto" w:fill="auto"/>
            <w:vAlign w:val="center"/>
            <w:hideMark/>
          </w:tcPr>
          <w:p w14:paraId="7D42C7AC" w14:textId="77777777"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50" w:type="dxa"/>
            <w:tcBorders>
              <w:top w:val="nil"/>
              <w:left w:val="nil"/>
              <w:bottom w:val="nil"/>
              <w:right w:val="single" w:sz="8" w:space="0" w:color="2E74B5"/>
            </w:tcBorders>
            <w:shd w:val="clear" w:color="auto" w:fill="auto"/>
            <w:vAlign w:val="center"/>
            <w:hideMark/>
          </w:tcPr>
          <w:p w14:paraId="05F2FFDC"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2019</w:t>
            </w:r>
          </w:p>
        </w:tc>
        <w:tc>
          <w:tcPr>
            <w:tcW w:w="1350" w:type="dxa"/>
            <w:tcBorders>
              <w:top w:val="nil"/>
              <w:left w:val="nil"/>
              <w:bottom w:val="nil"/>
              <w:right w:val="single" w:sz="8" w:space="0" w:color="2E74B5"/>
            </w:tcBorders>
            <w:shd w:val="clear" w:color="auto" w:fill="auto"/>
            <w:vAlign w:val="center"/>
            <w:hideMark/>
          </w:tcPr>
          <w:p w14:paraId="564E3D76"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2020</w:t>
            </w:r>
          </w:p>
        </w:tc>
        <w:tc>
          <w:tcPr>
            <w:tcW w:w="1170" w:type="dxa"/>
            <w:tcBorders>
              <w:top w:val="nil"/>
              <w:left w:val="nil"/>
              <w:bottom w:val="nil"/>
              <w:right w:val="single" w:sz="8" w:space="0" w:color="2E74B5"/>
            </w:tcBorders>
            <w:shd w:val="clear" w:color="auto" w:fill="auto"/>
            <w:vAlign w:val="center"/>
            <w:hideMark/>
          </w:tcPr>
          <w:p w14:paraId="1298CDF5"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14:paraId="0B21EDAC"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2022</w:t>
            </w:r>
          </w:p>
        </w:tc>
      </w:tr>
      <w:tr w:rsidR="0020637F" w:rsidRPr="005404D2" w14:paraId="09BEA90B" w14:textId="77777777" w:rsidTr="005F40B6">
        <w:trPr>
          <w:trHeight w:val="300"/>
        </w:trPr>
        <w:tc>
          <w:tcPr>
            <w:tcW w:w="3780" w:type="dxa"/>
            <w:vMerge/>
            <w:tcBorders>
              <w:top w:val="nil"/>
              <w:left w:val="single" w:sz="8" w:space="0" w:color="2E74B5"/>
              <w:bottom w:val="single" w:sz="8" w:space="0" w:color="2E74B5"/>
              <w:right w:val="single" w:sz="8" w:space="0" w:color="2E74B5"/>
            </w:tcBorders>
            <w:shd w:val="clear" w:color="auto" w:fill="auto"/>
            <w:vAlign w:val="center"/>
            <w:hideMark/>
          </w:tcPr>
          <w:p w14:paraId="4D8F3894" w14:textId="77777777" w:rsidR="0020637F" w:rsidRPr="00BD3D60" w:rsidRDefault="0020637F" w:rsidP="0020637F">
            <w:pPr>
              <w:rPr>
                <w:rFonts w:ascii="Garamond" w:hAnsi="Garamond" w:cs="Calibri"/>
                <w:sz w:val="18"/>
                <w:szCs w:val="18"/>
              </w:rPr>
            </w:pPr>
          </w:p>
        </w:tc>
        <w:tc>
          <w:tcPr>
            <w:tcW w:w="1350" w:type="dxa"/>
            <w:tcBorders>
              <w:top w:val="nil"/>
              <w:left w:val="nil"/>
              <w:bottom w:val="single" w:sz="8" w:space="0" w:color="2E74B5"/>
              <w:right w:val="single" w:sz="8" w:space="0" w:color="2E74B5"/>
            </w:tcBorders>
            <w:shd w:val="clear" w:color="auto" w:fill="auto"/>
            <w:vAlign w:val="center"/>
            <w:hideMark/>
          </w:tcPr>
          <w:p w14:paraId="0A7A6095"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14:paraId="13D7ED4D"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14:paraId="5DB76D26"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14:paraId="60E34443" w14:textId="77777777"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r>
      <w:tr w:rsidR="00EE3985" w:rsidRPr="005404D2" w14:paraId="66D0C7E5" w14:textId="77777777" w:rsidTr="00D93C68">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14:paraId="7267B148" w14:textId="77777777" w:rsidR="00EE3985" w:rsidRPr="00BD3D60" w:rsidRDefault="00EE3985" w:rsidP="00EE3985">
            <w:pPr>
              <w:rPr>
                <w:rFonts w:ascii="Garamond" w:hAnsi="Garamond" w:cs="Calibri"/>
                <w:sz w:val="18"/>
                <w:szCs w:val="18"/>
              </w:rPr>
            </w:pPr>
            <w:r w:rsidRPr="00BD3D60">
              <w:rPr>
                <w:rFonts w:ascii="Garamond" w:hAnsi="Garamond" w:cs="Calibri"/>
                <w:sz w:val="18"/>
                <w:szCs w:val="18"/>
              </w:rPr>
              <w:t>Sasia</w:t>
            </w:r>
          </w:p>
        </w:tc>
        <w:tc>
          <w:tcPr>
            <w:tcW w:w="1350" w:type="dxa"/>
            <w:tcBorders>
              <w:top w:val="nil"/>
              <w:left w:val="single" w:sz="8" w:space="0" w:color="2E74B5"/>
              <w:bottom w:val="single" w:sz="8" w:space="0" w:color="2E74B5"/>
              <w:right w:val="single" w:sz="8" w:space="0" w:color="2E74B5"/>
            </w:tcBorders>
            <w:shd w:val="clear" w:color="auto" w:fill="auto"/>
            <w:vAlign w:val="center"/>
            <w:hideMark/>
          </w:tcPr>
          <w:p w14:paraId="0F091065"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1,800</w:t>
            </w:r>
          </w:p>
        </w:tc>
        <w:tc>
          <w:tcPr>
            <w:tcW w:w="1350" w:type="dxa"/>
            <w:tcBorders>
              <w:top w:val="nil"/>
              <w:left w:val="nil"/>
              <w:bottom w:val="single" w:sz="8" w:space="0" w:color="2E74B5"/>
              <w:right w:val="single" w:sz="8" w:space="0" w:color="2E74B5"/>
            </w:tcBorders>
            <w:shd w:val="clear" w:color="auto" w:fill="auto"/>
            <w:vAlign w:val="center"/>
            <w:hideMark/>
          </w:tcPr>
          <w:p w14:paraId="69C6A245"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2,300</w:t>
            </w:r>
          </w:p>
        </w:tc>
        <w:tc>
          <w:tcPr>
            <w:tcW w:w="1170" w:type="dxa"/>
            <w:tcBorders>
              <w:top w:val="nil"/>
              <w:left w:val="nil"/>
              <w:bottom w:val="single" w:sz="8" w:space="0" w:color="2E74B5"/>
              <w:right w:val="single" w:sz="8" w:space="0" w:color="2E74B5"/>
            </w:tcBorders>
            <w:shd w:val="clear" w:color="auto" w:fill="auto"/>
            <w:vAlign w:val="center"/>
            <w:hideMark/>
          </w:tcPr>
          <w:p w14:paraId="044C1806"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2,400</w:t>
            </w:r>
          </w:p>
        </w:tc>
        <w:tc>
          <w:tcPr>
            <w:tcW w:w="1260" w:type="dxa"/>
            <w:tcBorders>
              <w:top w:val="nil"/>
              <w:left w:val="nil"/>
              <w:bottom w:val="single" w:sz="8" w:space="0" w:color="2E74B5"/>
              <w:right w:val="single" w:sz="8" w:space="0" w:color="2E74B5"/>
            </w:tcBorders>
            <w:shd w:val="clear" w:color="auto" w:fill="auto"/>
            <w:vAlign w:val="center"/>
            <w:hideMark/>
          </w:tcPr>
          <w:p w14:paraId="76424151"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2,450</w:t>
            </w:r>
          </w:p>
        </w:tc>
      </w:tr>
      <w:tr w:rsidR="00EE3985" w:rsidRPr="005404D2" w14:paraId="5BD8D719" w14:textId="77777777" w:rsidTr="00D93C68">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14:paraId="7291859D" w14:textId="77777777" w:rsidR="00EE3985" w:rsidRPr="00BD3D60" w:rsidRDefault="00EE3985" w:rsidP="00EE3985">
            <w:pPr>
              <w:rPr>
                <w:rFonts w:ascii="Garamond" w:hAnsi="Garamond" w:cs="Calibri"/>
                <w:bCs/>
                <w:sz w:val="18"/>
                <w:szCs w:val="18"/>
              </w:rPr>
            </w:pPr>
            <w:r w:rsidRPr="00BD3D60">
              <w:rPr>
                <w:rFonts w:ascii="Garamond" w:hAnsi="Garamond" w:cs="Calibri"/>
                <w:bCs/>
                <w:sz w:val="18"/>
                <w:szCs w:val="18"/>
              </w:rPr>
              <w:t>Kosto totale (në mijë lekë)</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14:paraId="53BFC7AD"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765,250</w:t>
            </w:r>
          </w:p>
        </w:tc>
        <w:tc>
          <w:tcPr>
            <w:tcW w:w="1350" w:type="dxa"/>
            <w:tcBorders>
              <w:top w:val="nil"/>
              <w:left w:val="nil"/>
              <w:bottom w:val="single" w:sz="8" w:space="0" w:color="2E74B5"/>
              <w:right w:val="single" w:sz="8" w:space="0" w:color="2E74B5"/>
            </w:tcBorders>
            <w:shd w:val="clear" w:color="000000" w:fill="FFFFFF"/>
            <w:vAlign w:val="center"/>
            <w:hideMark/>
          </w:tcPr>
          <w:p w14:paraId="7F5C2A8F"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1,003,000</w:t>
            </w:r>
          </w:p>
        </w:tc>
        <w:tc>
          <w:tcPr>
            <w:tcW w:w="1170" w:type="dxa"/>
            <w:tcBorders>
              <w:top w:val="nil"/>
              <w:left w:val="nil"/>
              <w:bottom w:val="single" w:sz="8" w:space="0" w:color="2E74B5"/>
              <w:right w:val="single" w:sz="8" w:space="0" w:color="2E74B5"/>
            </w:tcBorders>
            <w:shd w:val="clear" w:color="000000" w:fill="FFFFFF"/>
            <w:vAlign w:val="center"/>
            <w:hideMark/>
          </w:tcPr>
          <w:p w14:paraId="0DD9B3AD"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1,118,000</w:t>
            </w:r>
          </w:p>
        </w:tc>
        <w:tc>
          <w:tcPr>
            <w:tcW w:w="1260" w:type="dxa"/>
            <w:tcBorders>
              <w:top w:val="nil"/>
              <w:left w:val="nil"/>
              <w:bottom w:val="single" w:sz="8" w:space="0" w:color="2E74B5"/>
              <w:right w:val="single" w:sz="8" w:space="0" w:color="2E74B5"/>
            </w:tcBorders>
            <w:shd w:val="clear" w:color="000000" w:fill="FFFFFF"/>
            <w:vAlign w:val="center"/>
            <w:hideMark/>
          </w:tcPr>
          <w:p w14:paraId="73CEB3E9"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1,128,000</w:t>
            </w:r>
          </w:p>
        </w:tc>
      </w:tr>
    </w:tbl>
    <w:p w14:paraId="28C0B1D3" w14:textId="77777777" w:rsidR="0020637F" w:rsidRPr="005404D2" w:rsidRDefault="0020637F" w:rsidP="0020637F">
      <w:pPr>
        <w:jc w:val="both"/>
        <w:rPr>
          <w:rFonts w:ascii="Cambria" w:hAnsi="Cambria"/>
        </w:rPr>
      </w:pPr>
    </w:p>
    <w:p w14:paraId="0372BA08" w14:textId="77777777" w:rsidR="00816626" w:rsidRPr="005404D2" w:rsidRDefault="00816626" w:rsidP="00816626">
      <w:pPr>
        <w:shd w:val="clear" w:color="auto" w:fill="FFFFFF"/>
        <w:spacing w:after="120" w:line="221" w:lineRule="atLeast"/>
        <w:ind w:left="426"/>
        <w:jc w:val="both"/>
        <w:rPr>
          <w:rFonts w:ascii="Cambria" w:hAnsi="Cambria"/>
          <w:i/>
          <w:sz w:val="22"/>
          <w:szCs w:val="22"/>
        </w:rPr>
      </w:pPr>
    </w:p>
    <w:p w14:paraId="6357783B" w14:textId="77777777" w:rsidR="00AB1EE0" w:rsidRDefault="00AB1EE0" w:rsidP="00AB1EE0">
      <w:pPr>
        <w:shd w:val="clear" w:color="auto" w:fill="FFFFFF"/>
        <w:spacing w:after="120" w:line="221" w:lineRule="atLeast"/>
        <w:jc w:val="both"/>
        <w:rPr>
          <w:rFonts w:ascii="Cambria" w:hAnsi="Cambria"/>
          <w:sz w:val="22"/>
          <w:szCs w:val="22"/>
        </w:rPr>
      </w:pPr>
    </w:p>
    <w:p w14:paraId="2DAC5989" w14:textId="77777777" w:rsidR="00880F2A" w:rsidRDefault="00880F2A" w:rsidP="00AB1EE0">
      <w:pPr>
        <w:shd w:val="clear" w:color="auto" w:fill="FFFFFF"/>
        <w:spacing w:after="120" w:line="221" w:lineRule="atLeast"/>
        <w:jc w:val="both"/>
        <w:rPr>
          <w:rFonts w:ascii="Cambria" w:hAnsi="Cambria"/>
          <w:sz w:val="22"/>
          <w:szCs w:val="22"/>
        </w:rPr>
      </w:pPr>
    </w:p>
    <w:p w14:paraId="47F3980A" w14:textId="77777777" w:rsidR="00880F2A" w:rsidRPr="005404D2" w:rsidRDefault="00880F2A" w:rsidP="00AB1EE0">
      <w:pPr>
        <w:shd w:val="clear" w:color="auto" w:fill="FFFFFF"/>
        <w:spacing w:after="120" w:line="221" w:lineRule="atLeast"/>
        <w:jc w:val="both"/>
        <w:rPr>
          <w:rFonts w:ascii="Cambria" w:hAnsi="Cambria"/>
          <w:sz w:val="22"/>
          <w:szCs w:val="22"/>
        </w:rPr>
      </w:pPr>
    </w:p>
    <w:p w14:paraId="671C851B" w14:textId="77777777" w:rsidR="00B7206A" w:rsidRPr="005404D2" w:rsidRDefault="00B7206A" w:rsidP="00B7206A">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lastRenderedPageBreak/>
        <w:t>Programi “Mb</w:t>
      </w:r>
      <w:r w:rsidR="001A7585" w:rsidRPr="005404D2">
        <w:rPr>
          <w:rFonts w:ascii="Cambria" w:hAnsi="Cambria"/>
          <w:i/>
          <w:sz w:val="22"/>
          <w:szCs w:val="22"/>
        </w:rPr>
        <w:t>ë</w:t>
      </w:r>
      <w:r w:rsidRPr="005404D2">
        <w:rPr>
          <w:rFonts w:ascii="Cambria" w:hAnsi="Cambria"/>
          <w:i/>
          <w:sz w:val="22"/>
          <w:szCs w:val="22"/>
        </w:rPr>
        <w:t>shtetje p</w:t>
      </w:r>
      <w:r w:rsidR="001A7585" w:rsidRPr="005404D2">
        <w:rPr>
          <w:rFonts w:ascii="Cambria" w:hAnsi="Cambria"/>
          <w:i/>
          <w:sz w:val="22"/>
          <w:szCs w:val="22"/>
        </w:rPr>
        <w:t>ë</w:t>
      </w:r>
      <w:r w:rsidRPr="005404D2">
        <w:rPr>
          <w:rFonts w:ascii="Cambria" w:hAnsi="Cambria"/>
          <w:i/>
          <w:sz w:val="22"/>
          <w:szCs w:val="22"/>
        </w:rPr>
        <w:t>r Peshkimin”</w:t>
      </w:r>
    </w:p>
    <w:p w14:paraId="4C2B55F8" w14:textId="77777777"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“Realizimi i politikave në sektorin e bujqësisë dhe zhvillimit rural në përputhje me standartet evropiane”</w:t>
      </w:r>
    </w:p>
    <w:p w14:paraId="358DD9EB" w14:textId="77777777"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Treguesi i Performanc</w:t>
      </w:r>
      <w:r w:rsidR="001A7585" w:rsidRPr="005404D2">
        <w:rPr>
          <w:rFonts w:ascii="Cambria" w:hAnsi="Cambria"/>
          <w:sz w:val="22"/>
          <w:szCs w:val="22"/>
        </w:rPr>
        <w:t>ë</w:t>
      </w:r>
      <w:r w:rsidRPr="005404D2">
        <w:rPr>
          <w:rFonts w:ascii="Cambria" w:hAnsi="Cambria"/>
          <w:sz w:val="22"/>
          <w:szCs w:val="22"/>
        </w:rPr>
        <w:t>s:</w:t>
      </w:r>
    </w:p>
    <w:tbl>
      <w:tblPr>
        <w:tblW w:w="8870" w:type="dxa"/>
        <w:tblInd w:w="435" w:type="dxa"/>
        <w:tblLook w:val="04A0" w:firstRow="1" w:lastRow="0" w:firstColumn="1" w:lastColumn="0" w:noHBand="0" w:noVBand="1"/>
      </w:tblPr>
      <w:tblGrid>
        <w:gridCol w:w="2058"/>
        <w:gridCol w:w="1703"/>
        <w:gridCol w:w="1703"/>
        <w:gridCol w:w="1703"/>
        <w:gridCol w:w="1703"/>
      </w:tblGrid>
      <w:tr w:rsidR="00B7206A" w:rsidRPr="005404D2" w14:paraId="67F13CE1" w14:textId="77777777" w:rsidTr="00B7206A">
        <w:trPr>
          <w:trHeight w:val="293"/>
        </w:trPr>
        <w:tc>
          <w:tcPr>
            <w:tcW w:w="2058"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1DEDE982" w14:textId="77777777" w:rsidR="00B7206A" w:rsidRPr="00BD3D60" w:rsidRDefault="00B7206A" w:rsidP="00B7206A">
            <w:pPr>
              <w:jc w:val="center"/>
              <w:rPr>
                <w:rFonts w:ascii="Cambria" w:hAnsi="Cambria"/>
                <w:sz w:val="18"/>
                <w:szCs w:val="18"/>
              </w:rPr>
            </w:pPr>
            <w:r w:rsidRPr="00BD3D60">
              <w:rPr>
                <w:rFonts w:ascii="Cambria" w:hAnsi="Cambria"/>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14:paraId="4B23F199" w14:textId="77777777" w:rsidR="00B7206A" w:rsidRPr="00BD3D60" w:rsidRDefault="00B7206A" w:rsidP="008C66E1">
            <w:pPr>
              <w:jc w:val="center"/>
              <w:rPr>
                <w:rFonts w:ascii="Cambria" w:hAnsi="Cambria"/>
                <w:sz w:val="18"/>
                <w:szCs w:val="18"/>
              </w:rPr>
            </w:pPr>
            <w:r w:rsidRPr="00BD3D60">
              <w:rPr>
                <w:rFonts w:ascii="Cambria" w:hAnsi="Cambria"/>
                <w:sz w:val="18"/>
                <w:szCs w:val="18"/>
              </w:rPr>
              <w:t>201</w:t>
            </w:r>
            <w:r w:rsidR="008C66E1" w:rsidRPr="00BD3D60">
              <w:rPr>
                <w:rFonts w:ascii="Cambria" w:hAnsi="Cambria"/>
                <w:sz w:val="18"/>
                <w:szCs w:val="18"/>
              </w:rPr>
              <w:t>9</w:t>
            </w:r>
          </w:p>
        </w:tc>
        <w:tc>
          <w:tcPr>
            <w:tcW w:w="1703" w:type="dxa"/>
            <w:tcBorders>
              <w:top w:val="single" w:sz="8" w:space="0" w:color="2E74B5"/>
              <w:left w:val="nil"/>
              <w:bottom w:val="nil"/>
              <w:right w:val="single" w:sz="8" w:space="0" w:color="2E74B5"/>
            </w:tcBorders>
            <w:shd w:val="clear" w:color="000000" w:fill="FFFFFF"/>
            <w:vAlign w:val="center"/>
            <w:hideMark/>
          </w:tcPr>
          <w:p w14:paraId="3CF85E76" w14:textId="77777777" w:rsidR="00B7206A" w:rsidRPr="00BD3D60" w:rsidRDefault="00B7206A" w:rsidP="008C66E1">
            <w:pPr>
              <w:jc w:val="center"/>
              <w:rPr>
                <w:rFonts w:ascii="Cambria" w:hAnsi="Cambria"/>
                <w:sz w:val="18"/>
                <w:szCs w:val="18"/>
              </w:rPr>
            </w:pPr>
            <w:r w:rsidRPr="00BD3D60">
              <w:rPr>
                <w:rFonts w:ascii="Cambria" w:hAnsi="Cambria"/>
                <w:sz w:val="18"/>
                <w:szCs w:val="18"/>
              </w:rPr>
              <w:t>20</w:t>
            </w:r>
            <w:r w:rsidR="008C66E1" w:rsidRPr="00BD3D60">
              <w:rPr>
                <w:rFonts w:ascii="Cambria" w:hAnsi="Cambria"/>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14:paraId="1F4CB394" w14:textId="77777777"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1</w:t>
            </w:r>
          </w:p>
        </w:tc>
        <w:tc>
          <w:tcPr>
            <w:tcW w:w="1703" w:type="dxa"/>
            <w:tcBorders>
              <w:top w:val="single" w:sz="8" w:space="0" w:color="2E74B5"/>
              <w:left w:val="nil"/>
              <w:bottom w:val="nil"/>
              <w:right w:val="single" w:sz="8" w:space="0" w:color="2E74B5"/>
            </w:tcBorders>
            <w:shd w:val="clear" w:color="000000" w:fill="FFFFFF"/>
            <w:vAlign w:val="center"/>
            <w:hideMark/>
          </w:tcPr>
          <w:p w14:paraId="5C91FF05" w14:textId="77777777"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2</w:t>
            </w:r>
          </w:p>
        </w:tc>
      </w:tr>
      <w:tr w:rsidR="00B7206A" w:rsidRPr="005404D2" w14:paraId="2830B51E" w14:textId="77777777" w:rsidTr="00112EBE">
        <w:trPr>
          <w:trHeight w:val="433"/>
        </w:trPr>
        <w:tc>
          <w:tcPr>
            <w:tcW w:w="2058" w:type="dxa"/>
            <w:vMerge/>
            <w:tcBorders>
              <w:top w:val="single" w:sz="8" w:space="0" w:color="2E74B5"/>
              <w:left w:val="single" w:sz="8" w:space="0" w:color="2E74B5"/>
              <w:bottom w:val="single" w:sz="8" w:space="0" w:color="2E74B5"/>
              <w:right w:val="single" w:sz="8" w:space="0" w:color="2E74B5"/>
            </w:tcBorders>
            <w:vAlign w:val="center"/>
            <w:hideMark/>
          </w:tcPr>
          <w:p w14:paraId="2CB96A51" w14:textId="77777777" w:rsidR="00B7206A" w:rsidRPr="00BD3D60" w:rsidRDefault="00B7206A" w:rsidP="00B7206A">
            <w:pPr>
              <w:rPr>
                <w:rFonts w:ascii="Cambria" w:hAnsi="Cambria"/>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14:paraId="60307273" w14:textId="77777777" w:rsidR="00B7206A" w:rsidRPr="00BD3D60" w:rsidRDefault="00B7206A" w:rsidP="00B7206A">
            <w:pPr>
              <w:jc w:val="center"/>
              <w:rPr>
                <w:rFonts w:ascii="Cambria" w:hAnsi="Cambria"/>
                <w:sz w:val="18"/>
                <w:szCs w:val="18"/>
              </w:rPr>
            </w:pPr>
            <w:r w:rsidRPr="00BD3D60">
              <w:rPr>
                <w:rFonts w:ascii="Cambria" w:hAnsi="Cambria"/>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14:paraId="3DA39B7D" w14:textId="77777777"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14:paraId="4890F1F6" w14:textId="77777777"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14:paraId="7B9F4540" w14:textId="77777777"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r>
      <w:tr w:rsidR="00EE3985" w:rsidRPr="005404D2" w14:paraId="5D013615" w14:textId="77777777" w:rsidTr="00D93C68">
        <w:trPr>
          <w:trHeight w:val="700"/>
        </w:trPr>
        <w:tc>
          <w:tcPr>
            <w:tcW w:w="205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FA105F4" w14:textId="77777777" w:rsidR="00EE3985" w:rsidRPr="00BD3D60" w:rsidRDefault="00EE3985" w:rsidP="00EE3985">
            <w:pPr>
              <w:rPr>
                <w:rFonts w:ascii="Cambria" w:hAnsi="Cambria"/>
                <w:sz w:val="18"/>
                <w:szCs w:val="18"/>
              </w:rPr>
            </w:pPr>
            <w:r w:rsidRPr="00EE3985">
              <w:rPr>
                <w:rFonts w:ascii="Cambria" w:hAnsi="Cambria"/>
                <w:sz w:val="18"/>
                <w:szCs w:val="18"/>
              </w:rPr>
              <w:t>Përqindja e pjesmarrjes së grave në industrinë e përpunimit të produkteve peshkore</w:t>
            </w:r>
          </w:p>
        </w:tc>
        <w:tc>
          <w:tcPr>
            <w:tcW w:w="1703" w:type="dxa"/>
            <w:tcBorders>
              <w:top w:val="nil"/>
              <w:left w:val="nil"/>
              <w:bottom w:val="single" w:sz="8" w:space="0" w:color="2E74B5"/>
              <w:right w:val="single" w:sz="8" w:space="0" w:color="2E74B5"/>
            </w:tcBorders>
            <w:shd w:val="clear" w:color="auto" w:fill="auto"/>
            <w:noWrap/>
            <w:vAlign w:val="center"/>
            <w:hideMark/>
          </w:tcPr>
          <w:p w14:paraId="0F6E5B7A"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40%</w:t>
            </w:r>
          </w:p>
        </w:tc>
        <w:tc>
          <w:tcPr>
            <w:tcW w:w="1703" w:type="dxa"/>
            <w:tcBorders>
              <w:top w:val="nil"/>
              <w:left w:val="nil"/>
              <w:bottom w:val="single" w:sz="8" w:space="0" w:color="2E74B5"/>
              <w:right w:val="single" w:sz="8" w:space="0" w:color="2E74B5"/>
            </w:tcBorders>
            <w:shd w:val="clear" w:color="auto" w:fill="auto"/>
            <w:noWrap/>
            <w:vAlign w:val="center"/>
            <w:hideMark/>
          </w:tcPr>
          <w:p w14:paraId="17B81849"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43%</w:t>
            </w:r>
          </w:p>
        </w:tc>
        <w:tc>
          <w:tcPr>
            <w:tcW w:w="1703" w:type="dxa"/>
            <w:tcBorders>
              <w:top w:val="nil"/>
              <w:left w:val="nil"/>
              <w:bottom w:val="single" w:sz="8" w:space="0" w:color="2E74B5"/>
              <w:right w:val="single" w:sz="8" w:space="0" w:color="2E74B5"/>
            </w:tcBorders>
            <w:shd w:val="clear" w:color="auto" w:fill="auto"/>
            <w:noWrap/>
            <w:vAlign w:val="center"/>
            <w:hideMark/>
          </w:tcPr>
          <w:p w14:paraId="0C886E82"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46%</w:t>
            </w:r>
          </w:p>
        </w:tc>
        <w:tc>
          <w:tcPr>
            <w:tcW w:w="1703" w:type="dxa"/>
            <w:tcBorders>
              <w:top w:val="nil"/>
              <w:left w:val="nil"/>
              <w:bottom w:val="single" w:sz="8" w:space="0" w:color="2E74B5"/>
              <w:right w:val="single" w:sz="8" w:space="0" w:color="2E74B5"/>
            </w:tcBorders>
            <w:shd w:val="clear" w:color="auto" w:fill="auto"/>
            <w:noWrap/>
            <w:vAlign w:val="center"/>
            <w:hideMark/>
          </w:tcPr>
          <w:p w14:paraId="6904175D" w14:textId="77777777" w:rsidR="00EE3985" w:rsidRDefault="00EE3985" w:rsidP="00EE3985">
            <w:pPr>
              <w:jc w:val="center"/>
              <w:rPr>
                <w:rFonts w:ascii="Garamond" w:hAnsi="Garamond" w:cs="Calibri"/>
                <w:color w:val="000000"/>
                <w:sz w:val="16"/>
                <w:szCs w:val="16"/>
              </w:rPr>
            </w:pPr>
            <w:r>
              <w:rPr>
                <w:rFonts w:ascii="Garamond" w:hAnsi="Garamond" w:cs="Calibri"/>
                <w:color w:val="000000"/>
                <w:sz w:val="16"/>
                <w:szCs w:val="16"/>
              </w:rPr>
              <w:t>50%</w:t>
            </w:r>
          </w:p>
        </w:tc>
      </w:tr>
    </w:tbl>
    <w:p w14:paraId="1284A1AB" w14:textId="77777777" w:rsidR="00B7206A" w:rsidRPr="005404D2" w:rsidRDefault="00B7206A" w:rsidP="00B7206A">
      <w:pPr>
        <w:shd w:val="clear" w:color="auto" w:fill="FFFFFF"/>
        <w:spacing w:after="120" w:line="221" w:lineRule="atLeast"/>
        <w:ind w:left="426"/>
        <w:jc w:val="both"/>
        <w:rPr>
          <w:rFonts w:ascii="Cambria" w:hAnsi="Cambria"/>
          <w:sz w:val="22"/>
          <w:szCs w:val="22"/>
        </w:rPr>
      </w:pPr>
    </w:p>
    <w:p w14:paraId="053ACF07" w14:textId="77777777" w:rsidR="00AB1EE0" w:rsidRPr="005404D2" w:rsidRDefault="00AB1EE0" w:rsidP="00AB1EE0">
      <w:pPr>
        <w:spacing w:after="120"/>
        <w:ind w:left="360"/>
        <w:rPr>
          <w:rFonts w:ascii="Cambria" w:hAnsi="Cambria"/>
          <w:sz w:val="22"/>
          <w:szCs w:val="22"/>
        </w:rPr>
      </w:pPr>
      <w:r w:rsidRPr="005404D2">
        <w:rPr>
          <w:rFonts w:ascii="Cambria" w:hAnsi="Cambria"/>
          <w:b/>
          <w:sz w:val="22"/>
          <w:szCs w:val="22"/>
        </w:rPr>
        <w:t>Ministria p</w:t>
      </w:r>
      <w:r w:rsidR="00004885" w:rsidRPr="005404D2">
        <w:rPr>
          <w:rFonts w:ascii="Cambria" w:hAnsi="Cambria"/>
          <w:b/>
          <w:sz w:val="22"/>
          <w:szCs w:val="22"/>
        </w:rPr>
        <w:t>ë</w:t>
      </w:r>
      <w:r w:rsidRPr="005404D2">
        <w:rPr>
          <w:rFonts w:ascii="Cambria" w:hAnsi="Cambria"/>
          <w:b/>
          <w:sz w:val="22"/>
          <w:szCs w:val="22"/>
        </w:rPr>
        <w:t>r Evrop</w:t>
      </w:r>
      <w:r w:rsidR="00004885" w:rsidRPr="005404D2">
        <w:rPr>
          <w:rFonts w:ascii="Cambria" w:hAnsi="Cambria"/>
          <w:b/>
          <w:sz w:val="22"/>
          <w:szCs w:val="22"/>
        </w:rPr>
        <w:t>ë</w:t>
      </w:r>
      <w:r w:rsidRPr="005404D2">
        <w:rPr>
          <w:rFonts w:ascii="Cambria" w:hAnsi="Cambria"/>
          <w:b/>
          <w:sz w:val="22"/>
          <w:szCs w:val="22"/>
        </w:rPr>
        <w:t>n dhe Pun</w:t>
      </w:r>
      <w:r w:rsidR="00004885" w:rsidRPr="005404D2">
        <w:rPr>
          <w:rFonts w:ascii="Cambria" w:hAnsi="Cambria"/>
          <w:b/>
          <w:sz w:val="22"/>
          <w:szCs w:val="22"/>
        </w:rPr>
        <w:t>ë</w:t>
      </w:r>
      <w:r w:rsidRPr="005404D2">
        <w:rPr>
          <w:rFonts w:ascii="Cambria" w:hAnsi="Cambria"/>
          <w:b/>
          <w:sz w:val="22"/>
          <w:szCs w:val="22"/>
        </w:rPr>
        <w:t>t e Jashtme</w:t>
      </w:r>
    </w:p>
    <w:p w14:paraId="3C24F1F8" w14:textId="77777777" w:rsidR="00FF0B6A" w:rsidRPr="005404D2" w:rsidRDefault="00FF0B6A" w:rsidP="00FF0B6A">
      <w:pPr>
        <w:shd w:val="clear" w:color="auto" w:fill="FFFFFF"/>
        <w:spacing w:after="120" w:line="221" w:lineRule="atLeast"/>
        <w:ind w:left="426"/>
        <w:jc w:val="both"/>
        <w:rPr>
          <w:rFonts w:ascii="Cambria" w:hAnsi="Cambria"/>
          <w:sz w:val="22"/>
          <w:szCs w:val="22"/>
        </w:rPr>
      </w:pPr>
    </w:p>
    <w:p w14:paraId="70639A4C" w14:textId="77777777" w:rsidR="00A02689" w:rsidRPr="005404D2"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1A7585" w:rsidRPr="005404D2">
        <w:rPr>
          <w:rFonts w:ascii="Cambria" w:hAnsi="Cambria"/>
          <w:i/>
          <w:sz w:val="22"/>
          <w:szCs w:val="22"/>
        </w:rPr>
        <w:t>ë</w:t>
      </w:r>
      <w:r w:rsidRPr="005404D2">
        <w:rPr>
          <w:rFonts w:ascii="Cambria" w:hAnsi="Cambria"/>
          <w:i/>
          <w:sz w:val="22"/>
          <w:szCs w:val="22"/>
        </w:rPr>
        <w:t>shtetje Diplomatike jasht</w:t>
      </w:r>
      <w:r w:rsidR="001A7585" w:rsidRPr="005404D2">
        <w:rPr>
          <w:rFonts w:ascii="Cambria" w:hAnsi="Cambria"/>
          <w:i/>
          <w:sz w:val="22"/>
          <w:szCs w:val="22"/>
        </w:rPr>
        <w:t>ë</w:t>
      </w:r>
      <w:r w:rsidRPr="005404D2">
        <w:rPr>
          <w:rFonts w:ascii="Cambria" w:hAnsi="Cambria"/>
          <w:i/>
          <w:sz w:val="22"/>
          <w:szCs w:val="22"/>
        </w:rPr>
        <w:t xml:space="preserve"> vendit”</w:t>
      </w:r>
    </w:p>
    <w:p w14:paraId="38234255" w14:textId="77777777" w:rsidR="00A02689" w:rsidRPr="005404D2" w:rsidRDefault="00046578" w:rsidP="00A02689">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A02689" w:rsidRPr="00046578">
        <w:rPr>
          <w:rFonts w:ascii="Cambria" w:hAnsi="Cambria"/>
          <w:i/>
          <w:sz w:val="22"/>
          <w:szCs w:val="22"/>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Pr="00046578">
        <w:rPr>
          <w:rFonts w:ascii="Cambria" w:hAnsi="Cambria"/>
          <w:i/>
          <w:sz w:val="22"/>
          <w:szCs w:val="22"/>
        </w:rPr>
        <w:t>kspozimin kuturor të Shqiperisë</w:t>
      </w:r>
    </w:p>
    <w:p w14:paraId="3BB47FEF" w14:textId="77777777" w:rsidR="00376EE1" w:rsidRPr="005404D2" w:rsidRDefault="00376EE1" w:rsidP="00A0268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550" w:type="dxa"/>
        <w:tblInd w:w="440" w:type="dxa"/>
        <w:tblLook w:val="04A0" w:firstRow="1" w:lastRow="0" w:firstColumn="1" w:lastColumn="0" w:noHBand="0" w:noVBand="1"/>
      </w:tblPr>
      <w:tblGrid>
        <w:gridCol w:w="2840"/>
        <w:gridCol w:w="1400"/>
        <w:gridCol w:w="1520"/>
        <w:gridCol w:w="1260"/>
        <w:gridCol w:w="1530"/>
      </w:tblGrid>
      <w:tr w:rsidR="008C66E1" w:rsidRPr="005404D2" w14:paraId="16A5A1C7" w14:textId="77777777" w:rsidTr="005F40B6">
        <w:trPr>
          <w:trHeight w:val="300"/>
        </w:trPr>
        <w:tc>
          <w:tcPr>
            <w:tcW w:w="284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169CD17D" w14:textId="77777777" w:rsidR="008C66E1" w:rsidRPr="00BD3D60" w:rsidRDefault="008C66E1" w:rsidP="00ED08FC">
            <w:pPr>
              <w:rPr>
                <w:rFonts w:ascii="Garamond" w:hAnsi="Garamond" w:cs="Calibri"/>
                <w:b/>
                <w:bCs/>
                <w:sz w:val="18"/>
                <w:szCs w:val="18"/>
              </w:rPr>
            </w:pPr>
            <w:r w:rsidRPr="00BD3D60">
              <w:rPr>
                <w:rFonts w:ascii="Garamond" w:hAnsi="Garamond" w:cs="Calibri"/>
                <w:b/>
                <w:bCs/>
                <w:sz w:val="18"/>
                <w:szCs w:val="18"/>
              </w:rPr>
              <w:t>Produkti 3</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191D5DD6" w14:textId="77777777" w:rsidR="008C66E1" w:rsidRPr="00BD3D60" w:rsidRDefault="008C66E1" w:rsidP="00112EBE">
            <w:pPr>
              <w:jc w:val="center"/>
              <w:rPr>
                <w:rFonts w:ascii="Garamond" w:hAnsi="Garamond" w:cs="Calibri"/>
                <w:sz w:val="18"/>
                <w:szCs w:val="18"/>
              </w:rPr>
            </w:pPr>
            <w:r w:rsidRPr="00BD3D60">
              <w:rPr>
                <w:rFonts w:ascii="Garamond" w:hAnsi="Garamond" w:cs="Calibri"/>
                <w:sz w:val="18"/>
                <w:szCs w:val="18"/>
              </w:rPr>
              <w:t>Familjare te diplomateve te trajtuar sipas ligjit</w:t>
            </w:r>
          </w:p>
        </w:tc>
      </w:tr>
      <w:tr w:rsidR="008C66E1" w:rsidRPr="005404D2" w14:paraId="537A87C4" w14:textId="77777777" w:rsidTr="005F40B6">
        <w:trPr>
          <w:trHeight w:val="69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14:paraId="6B3C0A42"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5710" w:type="dxa"/>
            <w:gridSpan w:val="4"/>
            <w:tcBorders>
              <w:top w:val="single" w:sz="8" w:space="0" w:color="2E74B5"/>
              <w:left w:val="nil"/>
              <w:bottom w:val="single" w:sz="8" w:space="0" w:color="2E74B5"/>
              <w:right w:val="single" w:sz="8" w:space="0" w:color="2E74B5"/>
            </w:tcBorders>
            <w:shd w:val="clear" w:color="auto" w:fill="auto"/>
            <w:vAlign w:val="center"/>
            <w:hideMark/>
          </w:tcPr>
          <w:p w14:paraId="7962844D"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Detyrimi ndaj bashkeshorteve (per sigurime shoqerore dhe shperblim), femijeve nen moshen 18 vjeç (per shperblim) te personelit te misioneve diplomatikeve dhe posteve konsullore (VKM nr. 20, dt. 18.01.2017)</w:t>
            </w:r>
          </w:p>
        </w:tc>
      </w:tr>
      <w:tr w:rsidR="008C66E1" w:rsidRPr="005404D2" w14:paraId="59AA5E53" w14:textId="77777777"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14:paraId="1EB7458B"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77F3A914"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numër personash</w:t>
            </w:r>
          </w:p>
        </w:tc>
      </w:tr>
      <w:tr w:rsidR="008C66E1" w:rsidRPr="005404D2" w14:paraId="0D310E35" w14:textId="77777777" w:rsidTr="005F40B6">
        <w:trPr>
          <w:trHeight w:val="290"/>
        </w:trPr>
        <w:tc>
          <w:tcPr>
            <w:tcW w:w="2840" w:type="dxa"/>
            <w:vMerge w:val="restart"/>
            <w:tcBorders>
              <w:top w:val="nil"/>
              <w:left w:val="single" w:sz="8" w:space="0" w:color="2E74B5"/>
              <w:bottom w:val="single" w:sz="8" w:space="0" w:color="2E74B5"/>
              <w:right w:val="single" w:sz="8" w:space="0" w:color="2E74B5"/>
            </w:tcBorders>
            <w:shd w:val="clear" w:color="auto" w:fill="auto"/>
            <w:vAlign w:val="center"/>
            <w:hideMark/>
          </w:tcPr>
          <w:p w14:paraId="77F16BF1"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00" w:type="dxa"/>
            <w:tcBorders>
              <w:top w:val="nil"/>
              <w:left w:val="nil"/>
              <w:bottom w:val="nil"/>
              <w:right w:val="single" w:sz="8" w:space="0" w:color="2E74B5"/>
            </w:tcBorders>
            <w:shd w:val="clear" w:color="auto" w:fill="auto"/>
            <w:vAlign w:val="center"/>
            <w:hideMark/>
          </w:tcPr>
          <w:p w14:paraId="03C6FBEF"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2019</w:t>
            </w:r>
          </w:p>
        </w:tc>
        <w:tc>
          <w:tcPr>
            <w:tcW w:w="1520" w:type="dxa"/>
            <w:tcBorders>
              <w:top w:val="nil"/>
              <w:left w:val="nil"/>
              <w:bottom w:val="nil"/>
              <w:right w:val="single" w:sz="8" w:space="0" w:color="2E74B5"/>
            </w:tcBorders>
            <w:shd w:val="clear" w:color="auto" w:fill="auto"/>
            <w:vAlign w:val="center"/>
            <w:hideMark/>
          </w:tcPr>
          <w:p w14:paraId="03BBAB36"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2020</w:t>
            </w:r>
          </w:p>
        </w:tc>
        <w:tc>
          <w:tcPr>
            <w:tcW w:w="1260" w:type="dxa"/>
            <w:tcBorders>
              <w:top w:val="nil"/>
              <w:left w:val="nil"/>
              <w:bottom w:val="nil"/>
              <w:right w:val="single" w:sz="8" w:space="0" w:color="2E74B5"/>
            </w:tcBorders>
            <w:shd w:val="clear" w:color="auto" w:fill="auto"/>
            <w:vAlign w:val="center"/>
            <w:hideMark/>
          </w:tcPr>
          <w:p w14:paraId="51A3F09C"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2021</w:t>
            </w:r>
          </w:p>
        </w:tc>
        <w:tc>
          <w:tcPr>
            <w:tcW w:w="1530" w:type="dxa"/>
            <w:tcBorders>
              <w:top w:val="nil"/>
              <w:left w:val="nil"/>
              <w:bottom w:val="nil"/>
              <w:right w:val="single" w:sz="8" w:space="0" w:color="2E74B5"/>
            </w:tcBorders>
            <w:shd w:val="clear" w:color="auto" w:fill="auto"/>
            <w:vAlign w:val="center"/>
            <w:hideMark/>
          </w:tcPr>
          <w:p w14:paraId="19528124"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2022</w:t>
            </w:r>
          </w:p>
        </w:tc>
      </w:tr>
      <w:tr w:rsidR="008C66E1" w:rsidRPr="005404D2" w14:paraId="258F55EE" w14:textId="77777777" w:rsidTr="005F40B6">
        <w:trPr>
          <w:trHeight w:val="300"/>
        </w:trPr>
        <w:tc>
          <w:tcPr>
            <w:tcW w:w="2840" w:type="dxa"/>
            <w:vMerge/>
            <w:tcBorders>
              <w:top w:val="nil"/>
              <w:left w:val="single" w:sz="8" w:space="0" w:color="2E74B5"/>
              <w:bottom w:val="single" w:sz="8" w:space="0" w:color="2E74B5"/>
              <w:right w:val="single" w:sz="8" w:space="0" w:color="2E74B5"/>
            </w:tcBorders>
            <w:shd w:val="clear" w:color="auto" w:fill="auto"/>
            <w:vAlign w:val="center"/>
            <w:hideMark/>
          </w:tcPr>
          <w:p w14:paraId="2DFACFB6" w14:textId="77777777" w:rsidR="008C66E1" w:rsidRPr="00BD3D60" w:rsidRDefault="008C66E1" w:rsidP="00ED08FC">
            <w:pPr>
              <w:rPr>
                <w:rFonts w:ascii="Garamond" w:hAnsi="Garamond" w:cs="Calibri"/>
                <w:sz w:val="18"/>
                <w:szCs w:val="18"/>
              </w:rPr>
            </w:pPr>
          </w:p>
        </w:tc>
        <w:tc>
          <w:tcPr>
            <w:tcW w:w="1400" w:type="dxa"/>
            <w:tcBorders>
              <w:top w:val="nil"/>
              <w:left w:val="nil"/>
              <w:bottom w:val="single" w:sz="8" w:space="0" w:color="2E74B5"/>
              <w:right w:val="single" w:sz="8" w:space="0" w:color="2E74B5"/>
            </w:tcBorders>
            <w:shd w:val="clear" w:color="auto" w:fill="auto"/>
            <w:vAlign w:val="center"/>
            <w:hideMark/>
          </w:tcPr>
          <w:p w14:paraId="09FF4566"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Buxheti</w:t>
            </w:r>
          </w:p>
        </w:tc>
        <w:tc>
          <w:tcPr>
            <w:tcW w:w="1520" w:type="dxa"/>
            <w:tcBorders>
              <w:top w:val="nil"/>
              <w:left w:val="nil"/>
              <w:bottom w:val="single" w:sz="8" w:space="0" w:color="2E74B5"/>
              <w:right w:val="single" w:sz="8" w:space="0" w:color="2E74B5"/>
            </w:tcBorders>
            <w:shd w:val="clear" w:color="auto" w:fill="auto"/>
            <w:vAlign w:val="center"/>
            <w:hideMark/>
          </w:tcPr>
          <w:p w14:paraId="21160A16"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14:paraId="658DB206"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14:paraId="07F38DB0" w14:textId="77777777"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r>
      <w:tr w:rsidR="008C66E1" w:rsidRPr="005404D2" w14:paraId="7F44F249" w14:textId="77777777"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14:paraId="06E05FC2"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Sasia</w:t>
            </w:r>
          </w:p>
        </w:tc>
        <w:tc>
          <w:tcPr>
            <w:tcW w:w="1400" w:type="dxa"/>
            <w:tcBorders>
              <w:top w:val="nil"/>
              <w:left w:val="nil"/>
              <w:bottom w:val="single" w:sz="8" w:space="0" w:color="2E74B5"/>
              <w:right w:val="single" w:sz="8" w:space="0" w:color="2E74B5"/>
            </w:tcBorders>
            <w:shd w:val="clear" w:color="auto" w:fill="auto"/>
            <w:vAlign w:val="center"/>
            <w:hideMark/>
          </w:tcPr>
          <w:p w14:paraId="68C65636"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20" w:type="dxa"/>
            <w:tcBorders>
              <w:top w:val="nil"/>
              <w:left w:val="nil"/>
              <w:bottom w:val="single" w:sz="8" w:space="0" w:color="2E74B5"/>
              <w:right w:val="single" w:sz="8" w:space="0" w:color="2E74B5"/>
            </w:tcBorders>
            <w:shd w:val="clear" w:color="auto" w:fill="auto"/>
            <w:vAlign w:val="center"/>
            <w:hideMark/>
          </w:tcPr>
          <w:p w14:paraId="1BE6536D"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260" w:type="dxa"/>
            <w:tcBorders>
              <w:top w:val="nil"/>
              <w:left w:val="nil"/>
              <w:bottom w:val="single" w:sz="8" w:space="0" w:color="2E74B5"/>
              <w:right w:val="single" w:sz="8" w:space="0" w:color="2E74B5"/>
            </w:tcBorders>
            <w:shd w:val="clear" w:color="auto" w:fill="auto"/>
            <w:vAlign w:val="center"/>
            <w:hideMark/>
          </w:tcPr>
          <w:p w14:paraId="6E1B2F19"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30" w:type="dxa"/>
            <w:tcBorders>
              <w:top w:val="nil"/>
              <w:left w:val="nil"/>
              <w:bottom w:val="single" w:sz="8" w:space="0" w:color="2E74B5"/>
              <w:right w:val="single" w:sz="8" w:space="0" w:color="2E74B5"/>
            </w:tcBorders>
            <w:shd w:val="clear" w:color="auto" w:fill="auto"/>
            <w:vAlign w:val="center"/>
            <w:hideMark/>
          </w:tcPr>
          <w:p w14:paraId="23EABC42"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r>
      <w:tr w:rsidR="008C66E1" w:rsidRPr="005404D2" w14:paraId="5FAC1D28" w14:textId="77777777"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14:paraId="130FD136" w14:textId="77777777" w:rsidR="008C66E1" w:rsidRPr="00BD3D60" w:rsidRDefault="008C66E1" w:rsidP="00ED08FC">
            <w:pPr>
              <w:rPr>
                <w:rFonts w:ascii="Garamond" w:hAnsi="Garamond" w:cs="Calibri"/>
                <w:sz w:val="18"/>
                <w:szCs w:val="18"/>
              </w:rPr>
            </w:pPr>
            <w:r w:rsidRPr="00BD3D60">
              <w:rPr>
                <w:rFonts w:ascii="Garamond" w:hAnsi="Garamond" w:cs="Calibri"/>
                <w:sz w:val="18"/>
                <w:szCs w:val="18"/>
              </w:rPr>
              <w:t>Kosto totale (në mijë lekë)</w:t>
            </w:r>
          </w:p>
        </w:tc>
        <w:tc>
          <w:tcPr>
            <w:tcW w:w="1400" w:type="dxa"/>
            <w:tcBorders>
              <w:top w:val="nil"/>
              <w:left w:val="nil"/>
              <w:bottom w:val="single" w:sz="8" w:space="0" w:color="2E74B5"/>
              <w:right w:val="single" w:sz="8" w:space="0" w:color="2E74B5"/>
            </w:tcBorders>
            <w:shd w:val="clear" w:color="auto" w:fill="auto"/>
            <w:vAlign w:val="center"/>
            <w:hideMark/>
          </w:tcPr>
          <w:p w14:paraId="60D9AD4D"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20" w:type="dxa"/>
            <w:tcBorders>
              <w:top w:val="nil"/>
              <w:left w:val="nil"/>
              <w:bottom w:val="single" w:sz="8" w:space="0" w:color="2E74B5"/>
              <w:right w:val="single" w:sz="8" w:space="0" w:color="2E74B5"/>
            </w:tcBorders>
            <w:shd w:val="clear" w:color="auto" w:fill="auto"/>
            <w:vAlign w:val="center"/>
            <w:hideMark/>
          </w:tcPr>
          <w:p w14:paraId="19DA5504"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260" w:type="dxa"/>
            <w:tcBorders>
              <w:top w:val="nil"/>
              <w:left w:val="nil"/>
              <w:bottom w:val="single" w:sz="8" w:space="0" w:color="2E74B5"/>
              <w:right w:val="single" w:sz="8" w:space="0" w:color="2E74B5"/>
            </w:tcBorders>
            <w:shd w:val="clear" w:color="auto" w:fill="auto"/>
            <w:vAlign w:val="center"/>
            <w:hideMark/>
          </w:tcPr>
          <w:p w14:paraId="67FC3F76"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30" w:type="dxa"/>
            <w:tcBorders>
              <w:top w:val="nil"/>
              <w:left w:val="nil"/>
              <w:bottom w:val="single" w:sz="8" w:space="0" w:color="2E74B5"/>
              <w:right w:val="single" w:sz="8" w:space="0" w:color="2E74B5"/>
            </w:tcBorders>
            <w:shd w:val="clear" w:color="auto" w:fill="auto"/>
            <w:vAlign w:val="center"/>
            <w:hideMark/>
          </w:tcPr>
          <w:p w14:paraId="531B76DF" w14:textId="77777777"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r>
    </w:tbl>
    <w:p w14:paraId="68E760B2" w14:textId="77777777" w:rsidR="00112EBE" w:rsidRPr="005404D2" w:rsidRDefault="00112EBE" w:rsidP="00046578">
      <w:pPr>
        <w:shd w:val="clear" w:color="auto" w:fill="FFFFFF"/>
        <w:spacing w:after="120" w:line="221" w:lineRule="atLeast"/>
        <w:jc w:val="both"/>
        <w:rPr>
          <w:rFonts w:ascii="Cambria" w:hAnsi="Cambria"/>
          <w:sz w:val="22"/>
          <w:szCs w:val="22"/>
        </w:rPr>
      </w:pPr>
    </w:p>
    <w:p w14:paraId="0F756C5A" w14:textId="77777777" w:rsidR="00DE6D60" w:rsidRDefault="00DE6D60" w:rsidP="005F3452">
      <w:pPr>
        <w:spacing w:after="120"/>
        <w:ind w:left="360"/>
        <w:rPr>
          <w:rFonts w:ascii="Cambria" w:hAnsi="Cambria"/>
          <w:b/>
          <w:sz w:val="22"/>
          <w:szCs w:val="22"/>
        </w:rPr>
      </w:pPr>
    </w:p>
    <w:p w14:paraId="26CA6A73" w14:textId="77777777" w:rsidR="007622F0" w:rsidRPr="005404D2" w:rsidRDefault="007622F0" w:rsidP="005F3452">
      <w:pPr>
        <w:spacing w:after="120"/>
        <w:ind w:left="360"/>
        <w:rPr>
          <w:rFonts w:ascii="Cambria" w:hAnsi="Cambria"/>
          <w:b/>
          <w:sz w:val="22"/>
          <w:szCs w:val="22"/>
        </w:rPr>
      </w:pPr>
      <w:r w:rsidRPr="005404D2">
        <w:rPr>
          <w:rFonts w:ascii="Cambria" w:hAnsi="Cambria"/>
          <w:b/>
          <w:sz w:val="22"/>
          <w:szCs w:val="22"/>
        </w:rPr>
        <w:t>Ministria e Kultur</w:t>
      </w:r>
      <w:r w:rsidR="00004885" w:rsidRPr="005404D2">
        <w:rPr>
          <w:rFonts w:ascii="Cambria" w:hAnsi="Cambria"/>
          <w:b/>
          <w:sz w:val="22"/>
          <w:szCs w:val="22"/>
        </w:rPr>
        <w:t>ë</w:t>
      </w:r>
      <w:r w:rsidRPr="005404D2">
        <w:rPr>
          <w:rFonts w:ascii="Cambria" w:hAnsi="Cambria"/>
          <w:b/>
          <w:sz w:val="22"/>
          <w:szCs w:val="22"/>
        </w:rPr>
        <w:t>s</w:t>
      </w:r>
    </w:p>
    <w:p w14:paraId="3E6288A2" w14:textId="77777777" w:rsidR="00FB5F93" w:rsidRPr="005404D2" w:rsidRDefault="00FB5F93"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 menaxhim, administrimi”</w:t>
      </w:r>
    </w:p>
    <w:p w14:paraId="652073EF" w14:textId="77777777" w:rsidR="00FB5F93" w:rsidRPr="005404D2" w:rsidRDefault="00112EBE" w:rsidP="00BD3D60">
      <w:pPr>
        <w:shd w:val="clear" w:color="auto" w:fill="FFFFFF"/>
        <w:spacing w:after="120" w:line="221" w:lineRule="atLeast"/>
        <w:ind w:left="432"/>
        <w:jc w:val="both"/>
        <w:rPr>
          <w:rFonts w:ascii="Cambria" w:hAnsi="Cambria"/>
          <w:i/>
          <w:sz w:val="22"/>
          <w:szCs w:val="22"/>
        </w:rPr>
      </w:pPr>
      <w:r>
        <w:rPr>
          <w:rFonts w:ascii="Cambria" w:hAnsi="Cambria"/>
          <w:i/>
          <w:sz w:val="22"/>
          <w:szCs w:val="22"/>
        </w:rPr>
        <w:t xml:space="preserve">Objektivi 1: </w:t>
      </w:r>
      <w:r w:rsidRPr="00112EBE">
        <w:rPr>
          <w:rFonts w:ascii="Cambria" w:hAnsi="Cambria"/>
          <w:i/>
          <w:sz w:val="22"/>
          <w:szCs w:val="22"/>
        </w:rPr>
        <w:t>Krijimi i një mjedisi të qëndrueshëm ligjor e institucional për zhvillimin e artit dhe kulturës</w:t>
      </w:r>
    </w:p>
    <w:p w14:paraId="290C83CC" w14:textId="77777777" w:rsidR="00FB5F93" w:rsidRPr="00BD3D60" w:rsidRDefault="00BD3D60" w:rsidP="00FB5F93">
      <w:pPr>
        <w:shd w:val="clear" w:color="auto" w:fill="FFFFFF"/>
        <w:spacing w:after="120" w:line="221" w:lineRule="atLeast"/>
        <w:ind w:left="432"/>
        <w:jc w:val="both"/>
        <w:rPr>
          <w:rFonts w:ascii="Cambria" w:hAnsi="Cambria"/>
          <w:sz w:val="22"/>
          <w:szCs w:val="22"/>
        </w:rPr>
      </w:pPr>
      <w:r w:rsidRPr="00BD3D60">
        <w:rPr>
          <w:rFonts w:ascii="Cambria" w:hAnsi="Cambria"/>
          <w:sz w:val="22"/>
          <w:szCs w:val="22"/>
        </w:rPr>
        <w:t>Tregues Performance:</w:t>
      </w:r>
    </w:p>
    <w:tbl>
      <w:tblPr>
        <w:tblW w:w="8370" w:type="dxa"/>
        <w:tblInd w:w="440" w:type="dxa"/>
        <w:tblLook w:val="04A0" w:firstRow="1" w:lastRow="0" w:firstColumn="1" w:lastColumn="0" w:noHBand="0" w:noVBand="1"/>
      </w:tblPr>
      <w:tblGrid>
        <w:gridCol w:w="2053"/>
        <w:gridCol w:w="1703"/>
        <w:gridCol w:w="1703"/>
        <w:gridCol w:w="1201"/>
        <w:gridCol w:w="1710"/>
      </w:tblGrid>
      <w:tr w:rsidR="00381FB3" w:rsidRPr="00112EBE" w14:paraId="2953E73A" w14:textId="77777777" w:rsidTr="005F40B6">
        <w:trPr>
          <w:trHeight w:val="293"/>
        </w:trPr>
        <w:tc>
          <w:tcPr>
            <w:tcW w:w="2053"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028F922" w14:textId="77777777" w:rsidR="00381FB3" w:rsidRPr="003B0E73" w:rsidRDefault="00381FB3" w:rsidP="00381FB3">
            <w:pPr>
              <w:jc w:val="center"/>
              <w:rPr>
                <w:rFonts w:ascii="Garamond" w:hAnsi="Garamond"/>
                <w:sz w:val="18"/>
                <w:szCs w:val="18"/>
              </w:rPr>
            </w:pPr>
            <w:r w:rsidRPr="003B0E73">
              <w:rPr>
                <w:rFonts w:ascii="Garamond" w:hAnsi="Garamond"/>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14:paraId="1EEA66E5" w14:textId="77777777" w:rsidR="00381FB3" w:rsidRPr="003B0E73" w:rsidRDefault="00381FB3" w:rsidP="00381FB3">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14:paraId="217A14FE" w14:textId="77777777" w:rsidR="00381FB3" w:rsidRPr="003B0E73" w:rsidRDefault="00381FB3" w:rsidP="00381FB3">
            <w:pPr>
              <w:jc w:val="center"/>
              <w:rPr>
                <w:rFonts w:ascii="Garamond" w:hAnsi="Garamond"/>
                <w:sz w:val="18"/>
                <w:szCs w:val="18"/>
              </w:rPr>
            </w:pPr>
            <w:r w:rsidRPr="003B0E73">
              <w:rPr>
                <w:rFonts w:ascii="Garamond" w:hAnsi="Garamond"/>
                <w:sz w:val="18"/>
                <w:szCs w:val="18"/>
              </w:rPr>
              <w:t>2020</w:t>
            </w:r>
          </w:p>
        </w:tc>
        <w:tc>
          <w:tcPr>
            <w:tcW w:w="1201" w:type="dxa"/>
            <w:tcBorders>
              <w:top w:val="single" w:sz="8" w:space="0" w:color="2E74B5"/>
              <w:left w:val="nil"/>
              <w:bottom w:val="nil"/>
              <w:right w:val="single" w:sz="8" w:space="0" w:color="2E74B5"/>
            </w:tcBorders>
            <w:shd w:val="clear" w:color="000000" w:fill="FFFFFF"/>
            <w:vAlign w:val="center"/>
            <w:hideMark/>
          </w:tcPr>
          <w:p w14:paraId="638417C8" w14:textId="77777777" w:rsidR="00381FB3" w:rsidRPr="003B0E73" w:rsidRDefault="00381FB3" w:rsidP="00381FB3">
            <w:pPr>
              <w:jc w:val="center"/>
              <w:rPr>
                <w:rFonts w:ascii="Garamond" w:hAnsi="Garamond"/>
                <w:sz w:val="18"/>
                <w:szCs w:val="18"/>
              </w:rPr>
            </w:pPr>
            <w:r w:rsidRPr="003B0E73">
              <w:rPr>
                <w:rFonts w:ascii="Garamond" w:hAnsi="Garamond"/>
                <w:sz w:val="18"/>
                <w:szCs w:val="18"/>
              </w:rPr>
              <w:t>2021</w:t>
            </w:r>
          </w:p>
        </w:tc>
        <w:tc>
          <w:tcPr>
            <w:tcW w:w="1710" w:type="dxa"/>
            <w:tcBorders>
              <w:top w:val="single" w:sz="8" w:space="0" w:color="2E74B5"/>
              <w:left w:val="nil"/>
              <w:bottom w:val="nil"/>
              <w:right w:val="single" w:sz="8" w:space="0" w:color="2E74B5"/>
            </w:tcBorders>
            <w:shd w:val="clear" w:color="000000" w:fill="FFFFFF"/>
            <w:vAlign w:val="center"/>
            <w:hideMark/>
          </w:tcPr>
          <w:p w14:paraId="5D9146BF" w14:textId="77777777" w:rsidR="00381FB3" w:rsidRPr="003B0E73" w:rsidRDefault="00381FB3" w:rsidP="00381FB3">
            <w:pPr>
              <w:jc w:val="center"/>
              <w:rPr>
                <w:rFonts w:ascii="Garamond" w:hAnsi="Garamond"/>
                <w:sz w:val="18"/>
                <w:szCs w:val="18"/>
              </w:rPr>
            </w:pPr>
            <w:r w:rsidRPr="003B0E73">
              <w:rPr>
                <w:rFonts w:ascii="Garamond" w:hAnsi="Garamond"/>
                <w:sz w:val="18"/>
                <w:szCs w:val="18"/>
              </w:rPr>
              <w:t>2022</w:t>
            </w:r>
          </w:p>
        </w:tc>
      </w:tr>
      <w:tr w:rsidR="00381FB3" w:rsidRPr="00112EBE" w14:paraId="3A089CC8" w14:textId="77777777" w:rsidTr="005F40B6">
        <w:trPr>
          <w:trHeight w:val="433"/>
        </w:trPr>
        <w:tc>
          <w:tcPr>
            <w:tcW w:w="2053" w:type="dxa"/>
            <w:vMerge/>
            <w:tcBorders>
              <w:top w:val="single" w:sz="8" w:space="0" w:color="2E74B5"/>
              <w:left w:val="single" w:sz="8" w:space="0" w:color="2E74B5"/>
              <w:bottom w:val="single" w:sz="8" w:space="0" w:color="2E74B5"/>
              <w:right w:val="single" w:sz="8" w:space="0" w:color="2E74B5"/>
            </w:tcBorders>
            <w:vAlign w:val="center"/>
            <w:hideMark/>
          </w:tcPr>
          <w:p w14:paraId="12DA6DBF" w14:textId="77777777" w:rsidR="00381FB3" w:rsidRPr="003B0E73" w:rsidRDefault="00381FB3" w:rsidP="00381FB3">
            <w:pPr>
              <w:rPr>
                <w:rFonts w:ascii="Garamond" w:hAnsi="Garamond"/>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14:paraId="60B0EB69" w14:textId="77777777" w:rsidR="00381FB3" w:rsidRPr="003B0E73" w:rsidRDefault="00381FB3" w:rsidP="00381FB3">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14:paraId="7E440FBB" w14:textId="77777777"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201" w:type="dxa"/>
            <w:tcBorders>
              <w:top w:val="nil"/>
              <w:left w:val="nil"/>
              <w:bottom w:val="single" w:sz="8" w:space="0" w:color="2E74B5"/>
              <w:right w:val="single" w:sz="8" w:space="0" w:color="2E74B5"/>
            </w:tcBorders>
            <w:shd w:val="clear" w:color="000000" w:fill="FFFFFF"/>
            <w:vAlign w:val="center"/>
            <w:hideMark/>
          </w:tcPr>
          <w:p w14:paraId="141C6B0D" w14:textId="77777777"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14:paraId="21439DC7" w14:textId="77777777"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r>
      <w:tr w:rsidR="00DE6D60" w:rsidRPr="005404D2" w14:paraId="5B30262F" w14:textId="77777777" w:rsidTr="005F40B6">
        <w:trPr>
          <w:trHeight w:val="585"/>
        </w:trPr>
        <w:tc>
          <w:tcPr>
            <w:tcW w:w="205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7773750D" w14:textId="77777777" w:rsidR="00DE6D60" w:rsidRPr="003B0E73" w:rsidRDefault="00DE6D60" w:rsidP="00CD2030">
            <w:pPr>
              <w:rPr>
                <w:rFonts w:ascii="Garamond" w:hAnsi="Garamond"/>
                <w:sz w:val="18"/>
                <w:szCs w:val="18"/>
              </w:rPr>
            </w:pPr>
            <w:r w:rsidRPr="003B0E73">
              <w:rPr>
                <w:rFonts w:ascii="Garamond" w:hAnsi="Garamond"/>
                <w:sz w:val="18"/>
                <w:szCs w:val="18"/>
              </w:rPr>
              <w:t>Raste Diskriminimi te konstatuara dhe te raportuara ne MK</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14:paraId="235E701B" w14:textId="77777777"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14:paraId="78FF835D" w14:textId="77777777"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201" w:type="dxa"/>
            <w:tcBorders>
              <w:top w:val="single" w:sz="8" w:space="0" w:color="2E74B5"/>
              <w:left w:val="nil"/>
              <w:bottom w:val="single" w:sz="8" w:space="0" w:color="2E74B5"/>
              <w:right w:val="single" w:sz="8" w:space="0" w:color="2E74B5"/>
            </w:tcBorders>
            <w:shd w:val="clear" w:color="auto" w:fill="auto"/>
            <w:noWrap/>
            <w:vAlign w:val="center"/>
            <w:hideMark/>
          </w:tcPr>
          <w:p w14:paraId="7D5F7287" w14:textId="77777777"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10" w:type="dxa"/>
            <w:tcBorders>
              <w:top w:val="single" w:sz="8" w:space="0" w:color="2E74B5"/>
              <w:left w:val="nil"/>
              <w:bottom w:val="single" w:sz="8" w:space="0" w:color="2E74B5"/>
              <w:right w:val="single" w:sz="8" w:space="0" w:color="2E74B5"/>
            </w:tcBorders>
            <w:shd w:val="clear" w:color="auto" w:fill="auto"/>
            <w:noWrap/>
            <w:vAlign w:val="center"/>
            <w:hideMark/>
          </w:tcPr>
          <w:p w14:paraId="51B9AD09" w14:textId="77777777" w:rsidR="00DE6D60" w:rsidRPr="003B0E73" w:rsidRDefault="00DE6D60" w:rsidP="00CD2030">
            <w:pPr>
              <w:jc w:val="center"/>
              <w:rPr>
                <w:rFonts w:ascii="Garamond" w:hAnsi="Garamond"/>
                <w:sz w:val="18"/>
                <w:szCs w:val="18"/>
              </w:rPr>
            </w:pPr>
            <w:r w:rsidRPr="003B0E73">
              <w:rPr>
                <w:rFonts w:ascii="Garamond" w:hAnsi="Garamond"/>
                <w:sz w:val="18"/>
                <w:szCs w:val="18"/>
              </w:rPr>
              <w:t>0</w:t>
            </w:r>
          </w:p>
        </w:tc>
      </w:tr>
      <w:tr w:rsidR="00DE6D60" w:rsidRPr="005404D2" w14:paraId="081F0C9B" w14:textId="77777777" w:rsidTr="005F40B6">
        <w:trPr>
          <w:trHeight w:val="1005"/>
        </w:trPr>
        <w:tc>
          <w:tcPr>
            <w:tcW w:w="2053" w:type="dxa"/>
            <w:tcBorders>
              <w:top w:val="nil"/>
              <w:left w:val="single" w:sz="8" w:space="0" w:color="2E74B5"/>
              <w:bottom w:val="single" w:sz="8" w:space="0" w:color="2E74B5"/>
              <w:right w:val="single" w:sz="8" w:space="0" w:color="2E74B5"/>
            </w:tcBorders>
            <w:shd w:val="clear" w:color="auto" w:fill="auto"/>
            <w:vAlign w:val="center"/>
            <w:hideMark/>
          </w:tcPr>
          <w:p w14:paraId="6135B2D6" w14:textId="77777777" w:rsidR="00DE6D60" w:rsidRPr="003B0E73" w:rsidRDefault="00DE6D60" w:rsidP="00CD2030">
            <w:pPr>
              <w:rPr>
                <w:rFonts w:ascii="Garamond" w:hAnsi="Garamond"/>
                <w:sz w:val="18"/>
                <w:szCs w:val="18"/>
              </w:rPr>
            </w:pPr>
            <w:r w:rsidRPr="003B0E73">
              <w:rPr>
                <w:rFonts w:ascii="Garamond" w:hAnsi="Garamond"/>
                <w:sz w:val="18"/>
                <w:szCs w:val="18"/>
              </w:rPr>
              <w:lastRenderedPageBreak/>
              <w:t>Numri i grave ne pozicione drejtuese ne raport me nr total te punonjesve bazuar ne strukturen aktuale ne fuqi</w:t>
            </w:r>
          </w:p>
        </w:tc>
        <w:tc>
          <w:tcPr>
            <w:tcW w:w="1703" w:type="dxa"/>
            <w:tcBorders>
              <w:top w:val="nil"/>
              <w:left w:val="nil"/>
              <w:bottom w:val="single" w:sz="8" w:space="0" w:color="2E74B5"/>
              <w:right w:val="single" w:sz="8" w:space="0" w:color="2E74B5"/>
            </w:tcBorders>
            <w:shd w:val="clear" w:color="auto" w:fill="auto"/>
            <w:noWrap/>
            <w:vAlign w:val="center"/>
            <w:hideMark/>
          </w:tcPr>
          <w:p w14:paraId="641AACCF" w14:textId="77777777" w:rsidR="00DE6D60" w:rsidRPr="003B0E73" w:rsidRDefault="00DE6D60" w:rsidP="00CD2030">
            <w:pPr>
              <w:jc w:val="center"/>
              <w:rPr>
                <w:rFonts w:ascii="Garamond" w:hAnsi="Garamond"/>
                <w:sz w:val="18"/>
                <w:szCs w:val="18"/>
              </w:rPr>
            </w:pPr>
            <w:r w:rsidRPr="003B0E73">
              <w:rPr>
                <w:rFonts w:ascii="Garamond" w:hAnsi="Garamond"/>
                <w:sz w:val="18"/>
                <w:szCs w:val="18"/>
              </w:rPr>
              <w:t>59%</w:t>
            </w:r>
          </w:p>
        </w:tc>
        <w:tc>
          <w:tcPr>
            <w:tcW w:w="1703" w:type="dxa"/>
            <w:tcBorders>
              <w:top w:val="nil"/>
              <w:left w:val="nil"/>
              <w:bottom w:val="single" w:sz="8" w:space="0" w:color="2E74B5"/>
              <w:right w:val="single" w:sz="8" w:space="0" w:color="2E74B5"/>
            </w:tcBorders>
            <w:shd w:val="clear" w:color="auto" w:fill="auto"/>
            <w:noWrap/>
            <w:vAlign w:val="center"/>
            <w:hideMark/>
          </w:tcPr>
          <w:p w14:paraId="6E645EB5" w14:textId="77777777"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201" w:type="dxa"/>
            <w:tcBorders>
              <w:top w:val="nil"/>
              <w:left w:val="nil"/>
              <w:bottom w:val="single" w:sz="8" w:space="0" w:color="2E74B5"/>
              <w:right w:val="single" w:sz="8" w:space="0" w:color="2E74B5"/>
            </w:tcBorders>
            <w:shd w:val="clear" w:color="auto" w:fill="auto"/>
            <w:noWrap/>
            <w:vAlign w:val="center"/>
            <w:hideMark/>
          </w:tcPr>
          <w:p w14:paraId="1B9239F8" w14:textId="77777777"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710" w:type="dxa"/>
            <w:tcBorders>
              <w:top w:val="nil"/>
              <w:left w:val="nil"/>
              <w:bottom w:val="single" w:sz="8" w:space="0" w:color="2E74B5"/>
              <w:right w:val="single" w:sz="8" w:space="0" w:color="2E74B5"/>
            </w:tcBorders>
            <w:shd w:val="clear" w:color="auto" w:fill="auto"/>
            <w:noWrap/>
            <w:vAlign w:val="center"/>
            <w:hideMark/>
          </w:tcPr>
          <w:p w14:paraId="53C6AE71" w14:textId="77777777" w:rsidR="00DE6D60" w:rsidRPr="003B0E73" w:rsidRDefault="00DE6D60" w:rsidP="00CD2030">
            <w:pPr>
              <w:jc w:val="center"/>
              <w:rPr>
                <w:rFonts w:ascii="Garamond" w:hAnsi="Garamond"/>
                <w:sz w:val="18"/>
                <w:szCs w:val="18"/>
              </w:rPr>
            </w:pPr>
            <w:r w:rsidRPr="003B0E73">
              <w:rPr>
                <w:rFonts w:ascii="Garamond" w:hAnsi="Garamond"/>
                <w:sz w:val="18"/>
                <w:szCs w:val="18"/>
              </w:rPr>
              <w:t>60%</w:t>
            </w:r>
          </w:p>
        </w:tc>
      </w:tr>
    </w:tbl>
    <w:p w14:paraId="2A334AD6" w14:textId="77777777" w:rsidR="00381FB3" w:rsidRDefault="00381FB3" w:rsidP="00FB5F93">
      <w:pPr>
        <w:shd w:val="clear" w:color="auto" w:fill="FFFFFF"/>
        <w:spacing w:after="120" w:line="221" w:lineRule="atLeast"/>
        <w:ind w:left="432"/>
        <w:jc w:val="both"/>
        <w:rPr>
          <w:rFonts w:ascii="Cambria" w:hAnsi="Cambria"/>
          <w:i/>
          <w:sz w:val="22"/>
          <w:szCs w:val="22"/>
        </w:rPr>
      </w:pPr>
    </w:p>
    <w:p w14:paraId="0CCAB3E2" w14:textId="77777777" w:rsidR="00112EBE" w:rsidRPr="005404D2" w:rsidRDefault="00112EBE" w:rsidP="00FB5F93">
      <w:pPr>
        <w:shd w:val="clear" w:color="auto" w:fill="FFFFFF"/>
        <w:spacing w:after="120" w:line="221" w:lineRule="atLeast"/>
        <w:ind w:left="432"/>
        <w:jc w:val="both"/>
        <w:rPr>
          <w:rFonts w:ascii="Cambria" w:hAnsi="Cambria"/>
          <w:i/>
          <w:sz w:val="22"/>
          <w:szCs w:val="22"/>
        </w:rPr>
      </w:pPr>
    </w:p>
    <w:p w14:paraId="5763AB29" w14:textId="77777777" w:rsidR="005F3452" w:rsidRPr="005404D2" w:rsidRDefault="005F3452"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“Arti dhe Kultura”</w:t>
      </w:r>
    </w:p>
    <w:p w14:paraId="25AA175E" w14:textId="77777777" w:rsidR="005F3452" w:rsidRDefault="005F3452" w:rsidP="00046578">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1 </w:t>
      </w:r>
      <w:r w:rsidR="00FB5F93" w:rsidRPr="00DE6D60">
        <w:rPr>
          <w:rFonts w:ascii="Cambria" w:hAnsi="Cambria"/>
          <w:i/>
          <w:sz w:val="22"/>
          <w:szCs w:val="22"/>
        </w:rPr>
        <w:t>Rritja e interesit të publikut ndaj programeve kulturore permes përmirësimit të shërbimeve në infrastrukturë si d</w:t>
      </w:r>
      <w:r w:rsidR="00DE6D60" w:rsidRPr="00DE6D60">
        <w:rPr>
          <w:rFonts w:ascii="Cambria" w:hAnsi="Cambria"/>
          <w:i/>
          <w:sz w:val="22"/>
          <w:szCs w:val="22"/>
        </w:rPr>
        <w:t>he rritjen e cilësisë artistike</w:t>
      </w:r>
    </w:p>
    <w:p w14:paraId="094F31F7" w14:textId="77777777" w:rsidR="00DE6D60" w:rsidRPr="00DE6D60" w:rsidRDefault="00DE6D60" w:rsidP="00BD3D60">
      <w:pPr>
        <w:shd w:val="clear" w:color="auto" w:fill="FFFFFF"/>
        <w:spacing w:after="120" w:line="221" w:lineRule="atLeast"/>
        <w:ind w:firstLine="432"/>
        <w:jc w:val="both"/>
        <w:rPr>
          <w:rFonts w:ascii="Cambria" w:hAnsi="Cambria"/>
          <w:sz w:val="22"/>
          <w:szCs w:val="22"/>
        </w:rPr>
      </w:pPr>
      <w:r w:rsidRPr="00DE6D60">
        <w:rPr>
          <w:rFonts w:ascii="Cambria" w:hAnsi="Cambria"/>
          <w:sz w:val="22"/>
          <w:szCs w:val="22"/>
        </w:rPr>
        <w:t>Produkti:</w:t>
      </w:r>
    </w:p>
    <w:tbl>
      <w:tblPr>
        <w:tblW w:w="4764" w:type="pct"/>
        <w:tblInd w:w="440" w:type="dxa"/>
        <w:tblLook w:val="04A0" w:firstRow="1" w:lastRow="0" w:firstColumn="1" w:lastColumn="0" w:noHBand="0" w:noVBand="1"/>
      </w:tblPr>
      <w:tblGrid>
        <w:gridCol w:w="3497"/>
        <w:gridCol w:w="1356"/>
        <w:gridCol w:w="1351"/>
        <w:gridCol w:w="1351"/>
        <w:gridCol w:w="1354"/>
      </w:tblGrid>
      <w:tr w:rsidR="00F83E69" w:rsidRPr="005404D2" w14:paraId="5445B6D1" w14:textId="77777777" w:rsidTr="005F40B6">
        <w:trPr>
          <w:trHeight w:val="250"/>
        </w:trPr>
        <w:tc>
          <w:tcPr>
            <w:tcW w:w="1963" w:type="pc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3E3C88C7" w14:textId="77777777" w:rsidR="00F83E69" w:rsidRPr="003B0E73" w:rsidRDefault="00DE6D60" w:rsidP="00F83E69">
            <w:pPr>
              <w:rPr>
                <w:rFonts w:ascii="Garamond" w:hAnsi="Garamond" w:cs="Calibri"/>
                <w:b/>
                <w:bCs/>
                <w:sz w:val="18"/>
                <w:szCs w:val="18"/>
              </w:rPr>
            </w:pPr>
            <w:r w:rsidRPr="003B0E73">
              <w:rPr>
                <w:rFonts w:ascii="Garamond" w:hAnsi="Garamond" w:cs="Calibri"/>
                <w:b/>
                <w:bCs/>
                <w:sz w:val="18"/>
                <w:szCs w:val="18"/>
              </w:rPr>
              <w:t>Produkti</w:t>
            </w:r>
          </w:p>
        </w:tc>
        <w:tc>
          <w:tcPr>
            <w:tcW w:w="3037" w:type="pct"/>
            <w:gridSpan w:val="4"/>
            <w:tcBorders>
              <w:top w:val="single" w:sz="8" w:space="0" w:color="2E74B5"/>
              <w:left w:val="nil"/>
              <w:bottom w:val="single" w:sz="8" w:space="0" w:color="2E74B5"/>
              <w:right w:val="single" w:sz="8" w:space="0" w:color="2E74B5"/>
            </w:tcBorders>
            <w:shd w:val="clear" w:color="000000" w:fill="FFFFFF" w:themeFill="background1"/>
            <w:noWrap/>
            <w:vAlign w:val="center"/>
            <w:hideMark/>
          </w:tcPr>
          <w:p w14:paraId="33580F0A" w14:textId="77777777"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Projekte dhe programe ne mbeshtetje te skenes se pavarur</w:t>
            </w:r>
          </w:p>
        </w:tc>
      </w:tr>
      <w:tr w:rsidR="00F83E69" w:rsidRPr="005404D2" w14:paraId="7DDD375C" w14:textId="77777777" w:rsidTr="005F40B6">
        <w:trPr>
          <w:trHeight w:val="16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14:paraId="11835502" w14:textId="77777777" w:rsidR="00F83E69" w:rsidRPr="003B0E73" w:rsidRDefault="00F83E69" w:rsidP="00F83E69">
            <w:pPr>
              <w:rPr>
                <w:rFonts w:ascii="Garamond" w:hAnsi="Garamond" w:cs="Calibri"/>
                <w:sz w:val="18"/>
                <w:szCs w:val="18"/>
              </w:rPr>
            </w:pPr>
            <w:r w:rsidRPr="003B0E73">
              <w:rPr>
                <w:rFonts w:ascii="Garamond" w:hAnsi="Garamond" w:cs="Calibri"/>
                <w:sz w:val="18"/>
                <w:szCs w:val="18"/>
              </w:rPr>
              <w:t>Përshkrimi i Produktit:</w:t>
            </w:r>
          </w:p>
        </w:tc>
        <w:tc>
          <w:tcPr>
            <w:tcW w:w="3037" w:type="pct"/>
            <w:gridSpan w:val="4"/>
            <w:tcBorders>
              <w:top w:val="single" w:sz="8" w:space="0" w:color="2E74B5"/>
              <w:left w:val="nil"/>
              <w:bottom w:val="single" w:sz="8" w:space="0" w:color="2E74B5"/>
              <w:right w:val="single" w:sz="8" w:space="0" w:color="2E74B5"/>
            </w:tcBorders>
            <w:shd w:val="clear" w:color="000000" w:fill="FFFFFF"/>
            <w:vAlign w:val="center"/>
            <w:hideMark/>
          </w:tcPr>
          <w:p w14:paraId="7660E279" w14:textId="77777777"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xml:space="preserve"> Kalendaret e edukimit artistik duke respektuar barazine gjinore dhe pa</w:t>
            </w:r>
            <w:r w:rsidR="00DE6D60" w:rsidRPr="003B0E73">
              <w:rPr>
                <w:rFonts w:ascii="Garamond" w:hAnsi="Garamond" w:cs="Calibri"/>
                <w:sz w:val="18"/>
                <w:szCs w:val="18"/>
              </w:rPr>
              <w:t>surimin e kalendareve te turiz</w:t>
            </w:r>
            <w:r w:rsidRPr="003B0E73">
              <w:rPr>
                <w:rFonts w:ascii="Garamond" w:hAnsi="Garamond" w:cs="Calibri"/>
                <w:sz w:val="18"/>
                <w:szCs w:val="18"/>
              </w:rPr>
              <w:t>mit kulturor ne vend. Projekte artistike ne nivel kombetar dhe nderkombetar; Aktivitete artistike ne mb</w:t>
            </w:r>
            <w:r w:rsidR="00DE6D60" w:rsidRPr="003B0E73">
              <w:rPr>
                <w:rFonts w:ascii="Garamond" w:hAnsi="Garamond" w:cs="Calibri"/>
                <w:sz w:val="18"/>
                <w:szCs w:val="18"/>
              </w:rPr>
              <w:t xml:space="preserve">eshtetje te turizmit kulturor, </w:t>
            </w:r>
            <w:r w:rsidRPr="003B0E73">
              <w:rPr>
                <w:rFonts w:ascii="Garamond" w:hAnsi="Garamond" w:cs="Calibri"/>
                <w:sz w:val="18"/>
                <w:szCs w:val="18"/>
              </w:rPr>
              <w:t xml:space="preserve">edukimit artistik dhe respektimit te barazise gjinore ne Shqiperi. Perfaqësimin e produktit artistik shqiptar në arenën elitare ndëkombëtare </w:t>
            </w:r>
          </w:p>
        </w:tc>
      </w:tr>
      <w:tr w:rsidR="00F83E69" w:rsidRPr="005404D2" w14:paraId="3F7FAD30" w14:textId="77777777"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14:paraId="2AA1CAEB" w14:textId="77777777" w:rsidR="00F83E69" w:rsidRPr="003B0E73" w:rsidRDefault="00F83E69" w:rsidP="00F83E69">
            <w:pPr>
              <w:rPr>
                <w:rFonts w:ascii="Garamond" w:hAnsi="Garamond" w:cs="Calibri"/>
                <w:sz w:val="18"/>
                <w:szCs w:val="18"/>
              </w:rPr>
            </w:pPr>
            <w:r w:rsidRPr="003B0E73">
              <w:rPr>
                <w:rFonts w:ascii="Garamond" w:hAnsi="Garamond" w:cs="Calibri"/>
                <w:sz w:val="18"/>
                <w:szCs w:val="18"/>
              </w:rPr>
              <w:t>Njësia Matëse</w:t>
            </w:r>
          </w:p>
        </w:tc>
        <w:tc>
          <w:tcPr>
            <w:tcW w:w="3037" w:type="pct"/>
            <w:gridSpan w:val="4"/>
            <w:tcBorders>
              <w:top w:val="single" w:sz="8" w:space="0" w:color="2E74B5"/>
              <w:left w:val="nil"/>
              <w:bottom w:val="single" w:sz="8" w:space="0" w:color="2E74B5"/>
              <w:right w:val="single" w:sz="8" w:space="0" w:color="2E74B5"/>
            </w:tcBorders>
            <w:shd w:val="clear" w:color="000000" w:fill="FFFFFF"/>
            <w:noWrap/>
            <w:vAlign w:val="center"/>
            <w:hideMark/>
          </w:tcPr>
          <w:p w14:paraId="1BF27503" w14:textId="77777777"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nr. aktivitetesh</w:t>
            </w:r>
          </w:p>
        </w:tc>
      </w:tr>
      <w:tr w:rsidR="00F83E69" w:rsidRPr="005404D2" w14:paraId="40D980FE" w14:textId="77777777" w:rsidTr="00EE3985">
        <w:trPr>
          <w:trHeight w:val="255"/>
        </w:trPr>
        <w:tc>
          <w:tcPr>
            <w:tcW w:w="1963" w:type="pct"/>
            <w:tcBorders>
              <w:top w:val="nil"/>
              <w:left w:val="single" w:sz="8" w:space="0" w:color="2E74B5"/>
              <w:bottom w:val="nil"/>
              <w:right w:val="single" w:sz="8" w:space="0" w:color="2E74B5"/>
            </w:tcBorders>
            <w:shd w:val="clear" w:color="000000" w:fill="FFFFFF"/>
            <w:vAlign w:val="center"/>
            <w:hideMark/>
          </w:tcPr>
          <w:p w14:paraId="2023CDA7" w14:textId="77777777"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nil"/>
              <w:right w:val="single" w:sz="8" w:space="0" w:color="2E74B5"/>
            </w:tcBorders>
            <w:shd w:val="clear" w:color="000000" w:fill="FFFFFF"/>
            <w:vAlign w:val="center"/>
            <w:hideMark/>
          </w:tcPr>
          <w:p w14:paraId="18953086"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2019</w:t>
            </w:r>
          </w:p>
        </w:tc>
        <w:tc>
          <w:tcPr>
            <w:tcW w:w="758" w:type="pct"/>
            <w:tcBorders>
              <w:top w:val="nil"/>
              <w:left w:val="nil"/>
              <w:bottom w:val="nil"/>
              <w:right w:val="single" w:sz="8" w:space="0" w:color="2E74B5"/>
            </w:tcBorders>
            <w:shd w:val="clear" w:color="000000" w:fill="FFFFFF"/>
            <w:vAlign w:val="center"/>
            <w:hideMark/>
          </w:tcPr>
          <w:p w14:paraId="2E7348A4"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2020</w:t>
            </w:r>
          </w:p>
        </w:tc>
        <w:tc>
          <w:tcPr>
            <w:tcW w:w="758" w:type="pct"/>
            <w:tcBorders>
              <w:top w:val="nil"/>
              <w:left w:val="nil"/>
              <w:bottom w:val="nil"/>
              <w:right w:val="single" w:sz="8" w:space="0" w:color="2E74B5"/>
            </w:tcBorders>
            <w:shd w:val="clear" w:color="000000" w:fill="FFFFFF"/>
            <w:vAlign w:val="center"/>
            <w:hideMark/>
          </w:tcPr>
          <w:p w14:paraId="17B68BC1"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2021</w:t>
            </w:r>
          </w:p>
        </w:tc>
        <w:tc>
          <w:tcPr>
            <w:tcW w:w="760" w:type="pct"/>
            <w:tcBorders>
              <w:top w:val="nil"/>
              <w:left w:val="nil"/>
              <w:bottom w:val="nil"/>
              <w:right w:val="single" w:sz="8" w:space="0" w:color="2E74B5"/>
            </w:tcBorders>
            <w:shd w:val="clear" w:color="000000" w:fill="FFFFFF"/>
            <w:vAlign w:val="center"/>
            <w:hideMark/>
          </w:tcPr>
          <w:p w14:paraId="511C2C3A"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2022</w:t>
            </w:r>
          </w:p>
        </w:tc>
      </w:tr>
      <w:tr w:rsidR="00F83E69" w:rsidRPr="005404D2" w14:paraId="0CECD935" w14:textId="77777777" w:rsidTr="00EE3985">
        <w:trPr>
          <w:trHeight w:val="25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14:paraId="73365488" w14:textId="77777777"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14:paraId="0655D175"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Buxheti</w:t>
            </w:r>
          </w:p>
        </w:tc>
        <w:tc>
          <w:tcPr>
            <w:tcW w:w="758" w:type="pct"/>
            <w:tcBorders>
              <w:top w:val="nil"/>
              <w:left w:val="nil"/>
              <w:bottom w:val="single" w:sz="8" w:space="0" w:color="2E74B5"/>
              <w:right w:val="single" w:sz="8" w:space="0" w:color="2E74B5"/>
            </w:tcBorders>
            <w:shd w:val="clear" w:color="000000" w:fill="FFFFFF"/>
            <w:vAlign w:val="center"/>
            <w:hideMark/>
          </w:tcPr>
          <w:p w14:paraId="25512649"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58" w:type="pct"/>
            <w:tcBorders>
              <w:top w:val="nil"/>
              <w:left w:val="nil"/>
              <w:bottom w:val="single" w:sz="8" w:space="0" w:color="2E74B5"/>
              <w:right w:val="single" w:sz="8" w:space="0" w:color="2E74B5"/>
            </w:tcBorders>
            <w:shd w:val="clear" w:color="000000" w:fill="FFFFFF"/>
            <w:vAlign w:val="center"/>
            <w:hideMark/>
          </w:tcPr>
          <w:p w14:paraId="35367B83"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60" w:type="pct"/>
            <w:tcBorders>
              <w:top w:val="nil"/>
              <w:left w:val="nil"/>
              <w:bottom w:val="single" w:sz="8" w:space="0" w:color="2E74B5"/>
              <w:right w:val="single" w:sz="8" w:space="0" w:color="2E74B5"/>
            </w:tcBorders>
            <w:shd w:val="clear" w:color="000000" w:fill="FFFFFF"/>
            <w:vAlign w:val="center"/>
            <w:hideMark/>
          </w:tcPr>
          <w:p w14:paraId="062D24E3" w14:textId="77777777"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r>
      <w:tr w:rsidR="00EE3985" w:rsidRPr="005404D2" w14:paraId="6313A86A" w14:textId="77777777" w:rsidTr="00EE3985">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14:paraId="75557754" w14:textId="77777777" w:rsidR="00EE3985" w:rsidRPr="003B0E73" w:rsidRDefault="00EE3985" w:rsidP="00EE3985">
            <w:pPr>
              <w:rPr>
                <w:rFonts w:ascii="Garamond" w:hAnsi="Garamond" w:cs="Calibri"/>
                <w:sz w:val="18"/>
                <w:szCs w:val="18"/>
              </w:rPr>
            </w:pPr>
            <w:r w:rsidRPr="003B0E73">
              <w:rPr>
                <w:rFonts w:ascii="Garamond" w:hAnsi="Garamond" w:cs="Calibri"/>
                <w:sz w:val="18"/>
                <w:szCs w:val="18"/>
              </w:rPr>
              <w:t>Sasia</w:t>
            </w:r>
          </w:p>
        </w:tc>
        <w:tc>
          <w:tcPr>
            <w:tcW w:w="761" w:type="pc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6ACFD0BE" w14:textId="77777777" w:rsidR="00EE3985" w:rsidRDefault="00EE3985" w:rsidP="00EE3985">
            <w:pPr>
              <w:jc w:val="center"/>
              <w:rPr>
                <w:color w:val="000000"/>
                <w:sz w:val="20"/>
                <w:szCs w:val="20"/>
              </w:rPr>
            </w:pPr>
            <w:r>
              <w:rPr>
                <w:color w:val="000000"/>
                <w:sz w:val="20"/>
                <w:szCs w:val="20"/>
              </w:rPr>
              <w:t>135</w:t>
            </w:r>
          </w:p>
        </w:tc>
        <w:tc>
          <w:tcPr>
            <w:tcW w:w="758" w:type="pct"/>
            <w:tcBorders>
              <w:top w:val="single" w:sz="8" w:space="0" w:color="2E74B5"/>
              <w:left w:val="nil"/>
              <w:bottom w:val="single" w:sz="8" w:space="0" w:color="2E74B5"/>
              <w:right w:val="single" w:sz="8" w:space="0" w:color="2E74B5"/>
            </w:tcBorders>
            <w:shd w:val="clear" w:color="auto" w:fill="auto"/>
            <w:noWrap/>
            <w:vAlign w:val="center"/>
            <w:hideMark/>
          </w:tcPr>
          <w:p w14:paraId="4187F359" w14:textId="77777777" w:rsidR="00EE3985" w:rsidRDefault="00EE3985" w:rsidP="00EE3985">
            <w:pPr>
              <w:jc w:val="center"/>
              <w:rPr>
                <w:color w:val="000000"/>
                <w:sz w:val="20"/>
                <w:szCs w:val="20"/>
              </w:rPr>
            </w:pPr>
            <w:r>
              <w:rPr>
                <w:color w:val="000000"/>
                <w:sz w:val="20"/>
                <w:szCs w:val="20"/>
              </w:rPr>
              <w:t>100</w:t>
            </w:r>
          </w:p>
        </w:tc>
        <w:tc>
          <w:tcPr>
            <w:tcW w:w="758" w:type="pct"/>
            <w:tcBorders>
              <w:top w:val="single" w:sz="8" w:space="0" w:color="2E74B5"/>
              <w:left w:val="nil"/>
              <w:bottom w:val="single" w:sz="8" w:space="0" w:color="2E74B5"/>
              <w:right w:val="single" w:sz="8" w:space="0" w:color="2E74B5"/>
            </w:tcBorders>
            <w:shd w:val="clear" w:color="auto" w:fill="auto"/>
            <w:noWrap/>
            <w:vAlign w:val="center"/>
            <w:hideMark/>
          </w:tcPr>
          <w:p w14:paraId="178F6D95" w14:textId="77777777" w:rsidR="00EE3985" w:rsidRDefault="00EE3985" w:rsidP="00EE3985">
            <w:pPr>
              <w:jc w:val="center"/>
              <w:rPr>
                <w:color w:val="000000"/>
                <w:sz w:val="20"/>
                <w:szCs w:val="20"/>
              </w:rPr>
            </w:pPr>
            <w:r>
              <w:rPr>
                <w:color w:val="000000"/>
                <w:sz w:val="20"/>
                <w:szCs w:val="20"/>
              </w:rPr>
              <w:t>102</w:t>
            </w:r>
          </w:p>
        </w:tc>
        <w:tc>
          <w:tcPr>
            <w:tcW w:w="760" w:type="pct"/>
            <w:tcBorders>
              <w:top w:val="single" w:sz="8" w:space="0" w:color="2E74B5"/>
              <w:left w:val="nil"/>
              <w:bottom w:val="single" w:sz="8" w:space="0" w:color="2E74B5"/>
              <w:right w:val="nil"/>
            </w:tcBorders>
            <w:shd w:val="clear" w:color="auto" w:fill="auto"/>
            <w:noWrap/>
            <w:vAlign w:val="center"/>
            <w:hideMark/>
          </w:tcPr>
          <w:p w14:paraId="746BB535" w14:textId="77777777" w:rsidR="00EE3985" w:rsidRDefault="00EE3985" w:rsidP="00EE3985">
            <w:pPr>
              <w:jc w:val="center"/>
              <w:rPr>
                <w:color w:val="000000"/>
                <w:sz w:val="20"/>
                <w:szCs w:val="20"/>
              </w:rPr>
            </w:pPr>
            <w:r>
              <w:rPr>
                <w:color w:val="000000"/>
                <w:sz w:val="20"/>
                <w:szCs w:val="20"/>
              </w:rPr>
              <w:t>102</w:t>
            </w:r>
          </w:p>
        </w:tc>
      </w:tr>
      <w:tr w:rsidR="00EE3985" w:rsidRPr="005404D2" w14:paraId="2816F3B3" w14:textId="77777777" w:rsidTr="00EE3985">
        <w:trPr>
          <w:trHeight w:val="31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14:paraId="0430D596" w14:textId="77777777" w:rsidR="00EE3985" w:rsidRPr="003B0E73" w:rsidRDefault="00EE3985" w:rsidP="00EE3985">
            <w:pPr>
              <w:rPr>
                <w:rFonts w:ascii="Garamond" w:hAnsi="Garamond" w:cs="Calibri"/>
                <w:sz w:val="18"/>
                <w:szCs w:val="18"/>
              </w:rPr>
            </w:pPr>
            <w:r w:rsidRPr="003B0E73">
              <w:rPr>
                <w:rFonts w:ascii="Garamond" w:hAnsi="Garamond" w:cs="Calibri"/>
                <w:sz w:val="18"/>
                <w:szCs w:val="18"/>
              </w:rPr>
              <w:t>Kosto totale (në mijë lekë)</w:t>
            </w:r>
          </w:p>
        </w:tc>
        <w:tc>
          <w:tcPr>
            <w:tcW w:w="761" w:type="pct"/>
            <w:tcBorders>
              <w:top w:val="nil"/>
              <w:left w:val="single" w:sz="8" w:space="0" w:color="2E74B5"/>
              <w:bottom w:val="single" w:sz="8" w:space="0" w:color="2E74B5"/>
              <w:right w:val="single" w:sz="8" w:space="0" w:color="2E74B5"/>
            </w:tcBorders>
            <w:shd w:val="clear" w:color="auto" w:fill="auto"/>
            <w:vAlign w:val="center"/>
            <w:hideMark/>
          </w:tcPr>
          <w:p w14:paraId="607E7E42" w14:textId="77777777" w:rsidR="00EE3985" w:rsidRDefault="00EE3985" w:rsidP="00EE3985">
            <w:pPr>
              <w:jc w:val="center"/>
              <w:rPr>
                <w:color w:val="000000"/>
                <w:sz w:val="20"/>
                <w:szCs w:val="20"/>
              </w:rPr>
            </w:pPr>
            <w:r>
              <w:rPr>
                <w:color w:val="000000"/>
                <w:sz w:val="20"/>
                <w:szCs w:val="20"/>
              </w:rPr>
              <w:t>98,884</w:t>
            </w:r>
          </w:p>
        </w:tc>
        <w:tc>
          <w:tcPr>
            <w:tcW w:w="758" w:type="pct"/>
            <w:tcBorders>
              <w:top w:val="nil"/>
              <w:left w:val="nil"/>
              <w:bottom w:val="single" w:sz="8" w:space="0" w:color="2E74B5"/>
              <w:right w:val="single" w:sz="8" w:space="0" w:color="2E74B5"/>
            </w:tcBorders>
            <w:shd w:val="clear" w:color="auto" w:fill="auto"/>
            <w:vAlign w:val="center"/>
            <w:hideMark/>
          </w:tcPr>
          <w:p w14:paraId="6FBE8E9A" w14:textId="77777777" w:rsidR="00EE3985" w:rsidRDefault="00EE3985" w:rsidP="00EE3985">
            <w:pPr>
              <w:jc w:val="center"/>
              <w:rPr>
                <w:color w:val="000000"/>
                <w:sz w:val="20"/>
                <w:szCs w:val="20"/>
              </w:rPr>
            </w:pPr>
            <w:r>
              <w:rPr>
                <w:color w:val="000000"/>
                <w:sz w:val="20"/>
                <w:szCs w:val="20"/>
              </w:rPr>
              <w:t>78,231</w:t>
            </w:r>
          </w:p>
        </w:tc>
        <w:tc>
          <w:tcPr>
            <w:tcW w:w="758" w:type="pct"/>
            <w:tcBorders>
              <w:top w:val="nil"/>
              <w:left w:val="nil"/>
              <w:bottom w:val="single" w:sz="8" w:space="0" w:color="2E74B5"/>
              <w:right w:val="single" w:sz="8" w:space="0" w:color="2E74B5"/>
            </w:tcBorders>
            <w:shd w:val="clear" w:color="auto" w:fill="auto"/>
            <w:vAlign w:val="center"/>
            <w:hideMark/>
          </w:tcPr>
          <w:p w14:paraId="7C71A7F9" w14:textId="77777777" w:rsidR="00EE3985" w:rsidRDefault="00EE3985" w:rsidP="00EE3985">
            <w:pPr>
              <w:jc w:val="center"/>
              <w:rPr>
                <w:color w:val="000000"/>
                <w:sz w:val="20"/>
                <w:szCs w:val="20"/>
              </w:rPr>
            </w:pPr>
            <w:r>
              <w:rPr>
                <w:color w:val="000000"/>
                <w:sz w:val="20"/>
                <w:szCs w:val="20"/>
              </w:rPr>
              <w:t>82,187</w:t>
            </w:r>
          </w:p>
        </w:tc>
        <w:tc>
          <w:tcPr>
            <w:tcW w:w="760" w:type="pct"/>
            <w:tcBorders>
              <w:top w:val="nil"/>
              <w:left w:val="nil"/>
              <w:bottom w:val="single" w:sz="8" w:space="0" w:color="2E74B5"/>
              <w:right w:val="nil"/>
            </w:tcBorders>
            <w:shd w:val="clear" w:color="auto" w:fill="auto"/>
            <w:vAlign w:val="center"/>
            <w:hideMark/>
          </w:tcPr>
          <w:p w14:paraId="2F45E961" w14:textId="77777777" w:rsidR="00EE3985" w:rsidRDefault="00EE3985" w:rsidP="00EE3985">
            <w:pPr>
              <w:jc w:val="center"/>
              <w:rPr>
                <w:color w:val="000000"/>
                <w:sz w:val="20"/>
                <w:szCs w:val="20"/>
              </w:rPr>
            </w:pPr>
            <w:r>
              <w:rPr>
                <w:color w:val="000000"/>
                <w:sz w:val="20"/>
                <w:szCs w:val="20"/>
              </w:rPr>
              <w:t>89,687</w:t>
            </w:r>
          </w:p>
        </w:tc>
      </w:tr>
    </w:tbl>
    <w:p w14:paraId="138FDC1E" w14:textId="77777777" w:rsidR="00DE6D60" w:rsidRPr="005404D2" w:rsidRDefault="00DE6D60" w:rsidP="00046578">
      <w:pPr>
        <w:shd w:val="clear" w:color="auto" w:fill="FFFFFF"/>
        <w:spacing w:after="120" w:line="221" w:lineRule="atLeast"/>
        <w:jc w:val="both"/>
        <w:rPr>
          <w:rFonts w:ascii="Cambria" w:hAnsi="Cambria"/>
          <w:i/>
          <w:sz w:val="22"/>
          <w:szCs w:val="22"/>
        </w:rPr>
      </w:pPr>
    </w:p>
    <w:p w14:paraId="10FC2652" w14:textId="77777777" w:rsidR="005F3452" w:rsidRPr="005404D2"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“Trash</w:t>
      </w:r>
      <w:r w:rsidR="00004885" w:rsidRPr="005404D2">
        <w:rPr>
          <w:rFonts w:ascii="Cambria" w:hAnsi="Cambria"/>
          <w:i/>
          <w:sz w:val="22"/>
          <w:szCs w:val="22"/>
        </w:rPr>
        <w:t>ë</w:t>
      </w:r>
      <w:r w:rsidRPr="005404D2">
        <w:rPr>
          <w:rFonts w:ascii="Cambria" w:hAnsi="Cambria"/>
          <w:i/>
          <w:sz w:val="22"/>
          <w:szCs w:val="22"/>
        </w:rPr>
        <w:t>gimia Kulturore dhe Muzet</w:t>
      </w:r>
      <w:r w:rsidR="00004885" w:rsidRPr="005404D2">
        <w:rPr>
          <w:rFonts w:ascii="Cambria" w:hAnsi="Cambria"/>
          <w:i/>
          <w:sz w:val="22"/>
          <w:szCs w:val="22"/>
        </w:rPr>
        <w:t>ë</w:t>
      </w:r>
      <w:r w:rsidRPr="005404D2">
        <w:rPr>
          <w:rFonts w:ascii="Cambria" w:hAnsi="Cambria"/>
          <w:i/>
          <w:sz w:val="22"/>
          <w:szCs w:val="22"/>
        </w:rPr>
        <w:t>”</w:t>
      </w:r>
    </w:p>
    <w:p w14:paraId="3456CCD7" w14:textId="77777777" w:rsidR="005F3452" w:rsidRPr="005404D2" w:rsidRDefault="00046578" w:rsidP="00571DCA">
      <w:pPr>
        <w:shd w:val="clear" w:color="auto" w:fill="FFFFFF"/>
        <w:spacing w:after="120" w:line="221" w:lineRule="atLeast"/>
        <w:ind w:firstLine="426"/>
        <w:jc w:val="both"/>
        <w:rPr>
          <w:rFonts w:ascii="Cambria" w:hAnsi="Cambria"/>
          <w:sz w:val="22"/>
          <w:szCs w:val="22"/>
        </w:rPr>
      </w:pPr>
      <w:r>
        <w:rPr>
          <w:rFonts w:ascii="Cambria" w:hAnsi="Cambria"/>
          <w:sz w:val="22"/>
          <w:szCs w:val="22"/>
        </w:rPr>
        <w:t xml:space="preserve">Objektivi 2: </w:t>
      </w:r>
      <w:r w:rsidR="00571DCA" w:rsidRPr="00046578">
        <w:rPr>
          <w:rFonts w:ascii="Cambria" w:hAnsi="Cambria"/>
          <w:i/>
          <w:sz w:val="22"/>
          <w:szCs w:val="22"/>
        </w:rPr>
        <w:t>Promovimi i vl</w:t>
      </w:r>
      <w:r w:rsidRPr="00046578">
        <w:rPr>
          <w:rFonts w:ascii="Cambria" w:hAnsi="Cambria"/>
          <w:i/>
          <w:sz w:val="22"/>
          <w:szCs w:val="22"/>
        </w:rPr>
        <w:t>erave të trashëgimisë kulturore</w:t>
      </w:r>
    </w:p>
    <w:p w14:paraId="00FD1EAA" w14:textId="77777777" w:rsidR="00571DCA" w:rsidRDefault="00DE6D60" w:rsidP="00DE6D60">
      <w:pPr>
        <w:shd w:val="clear" w:color="auto" w:fill="FFFFFF"/>
        <w:spacing w:after="120" w:line="221" w:lineRule="atLeast"/>
        <w:ind w:firstLine="426"/>
        <w:jc w:val="both"/>
        <w:rPr>
          <w:rFonts w:ascii="Cambria" w:hAnsi="Cambria"/>
          <w:sz w:val="22"/>
          <w:szCs w:val="22"/>
        </w:rPr>
      </w:pPr>
      <w:r>
        <w:rPr>
          <w:rFonts w:ascii="Cambria" w:hAnsi="Cambria"/>
          <w:sz w:val="22"/>
          <w:szCs w:val="22"/>
        </w:rPr>
        <w:t>Tregues</w:t>
      </w:r>
      <w:r w:rsidR="00571DCA" w:rsidRPr="005404D2">
        <w:rPr>
          <w:rFonts w:ascii="Cambria" w:hAnsi="Cambria"/>
          <w:sz w:val="22"/>
          <w:szCs w:val="22"/>
        </w:rPr>
        <w:t xml:space="preserve"> Performanc</w:t>
      </w:r>
      <w:r>
        <w:rPr>
          <w:rFonts w:ascii="Cambria" w:hAnsi="Cambria"/>
          <w:sz w:val="22"/>
          <w:szCs w:val="22"/>
        </w:rPr>
        <w:t>e:</w:t>
      </w:r>
    </w:p>
    <w:tbl>
      <w:tblPr>
        <w:tblW w:w="9000" w:type="dxa"/>
        <w:tblInd w:w="350" w:type="dxa"/>
        <w:tblLook w:val="04A0" w:firstRow="1" w:lastRow="0" w:firstColumn="1" w:lastColumn="0" w:noHBand="0" w:noVBand="1"/>
      </w:tblPr>
      <w:tblGrid>
        <w:gridCol w:w="2609"/>
        <w:gridCol w:w="1236"/>
        <w:gridCol w:w="1703"/>
        <w:gridCol w:w="1741"/>
        <w:gridCol w:w="1711"/>
      </w:tblGrid>
      <w:tr w:rsidR="00DE6D60" w:rsidRPr="00112EBE" w14:paraId="56558C6E" w14:textId="77777777" w:rsidTr="005F40B6">
        <w:trPr>
          <w:trHeight w:val="293"/>
        </w:trPr>
        <w:tc>
          <w:tcPr>
            <w:tcW w:w="2609"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98E08F9" w14:textId="77777777" w:rsidR="00DE6D60" w:rsidRPr="003B0E73" w:rsidRDefault="00DE6D60" w:rsidP="00CD2030">
            <w:pPr>
              <w:jc w:val="center"/>
              <w:rPr>
                <w:rFonts w:ascii="Garamond" w:hAnsi="Garamond"/>
                <w:sz w:val="18"/>
                <w:szCs w:val="18"/>
              </w:rPr>
            </w:pPr>
            <w:r w:rsidRPr="003B0E73">
              <w:rPr>
                <w:rFonts w:ascii="Garamond" w:hAnsi="Garamond"/>
                <w:sz w:val="18"/>
                <w:szCs w:val="18"/>
              </w:rPr>
              <w:t> </w:t>
            </w:r>
          </w:p>
        </w:tc>
        <w:tc>
          <w:tcPr>
            <w:tcW w:w="1236" w:type="dxa"/>
            <w:tcBorders>
              <w:top w:val="single" w:sz="8" w:space="0" w:color="2E74B5"/>
              <w:left w:val="nil"/>
              <w:bottom w:val="nil"/>
              <w:right w:val="single" w:sz="8" w:space="0" w:color="2E74B5"/>
            </w:tcBorders>
            <w:shd w:val="clear" w:color="000000" w:fill="FFFFFF"/>
            <w:vAlign w:val="center"/>
            <w:hideMark/>
          </w:tcPr>
          <w:p w14:paraId="28FAE830" w14:textId="77777777" w:rsidR="00DE6D60" w:rsidRPr="003B0E73" w:rsidRDefault="00DE6D60" w:rsidP="00CD2030">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14:paraId="3CAA5377" w14:textId="77777777" w:rsidR="00DE6D60" w:rsidRPr="003B0E73" w:rsidRDefault="00DE6D60" w:rsidP="00CD2030">
            <w:pPr>
              <w:jc w:val="center"/>
              <w:rPr>
                <w:rFonts w:ascii="Garamond" w:hAnsi="Garamond"/>
                <w:sz w:val="18"/>
                <w:szCs w:val="18"/>
              </w:rPr>
            </w:pPr>
            <w:r w:rsidRPr="003B0E73">
              <w:rPr>
                <w:rFonts w:ascii="Garamond" w:hAnsi="Garamond"/>
                <w:sz w:val="18"/>
                <w:szCs w:val="18"/>
              </w:rPr>
              <w:t>2020</w:t>
            </w:r>
          </w:p>
        </w:tc>
        <w:tc>
          <w:tcPr>
            <w:tcW w:w="1741" w:type="dxa"/>
            <w:tcBorders>
              <w:top w:val="single" w:sz="8" w:space="0" w:color="2E74B5"/>
              <w:left w:val="nil"/>
              <w:bottom w:val="nil"/>
              <w:right w:val="single" w:sz="8" w:space="0" w:color="2E74B5"/>
            </w:tcBorders>
            <w:shd w:val="clear" w:color="000000" w:fill="FFFFFF"/>
            <w:vAlign w:val="center"/>
            <w:hideMark/>
          </w:tcPr>
          <w:p w14:paraId="6D50CC24" w14:textId="77777777" w:rsidR="00DE6D60" w:rsidRPr="003B0E73" w:rsidRDefault="00DE6D60" w:rsidP="00CD2030">
            <w:pPr>
              <w:jc w:val="center"/>
              <w:rPr>
                <w:rFonts w:ascii="Garamond" w:hAnsi="Garamond"/>
                <w:sz w:val="18"/>
                <w:szCs w:val="18"/>
              </w:rPr>
            </w:pPr>
            <w:r w:rsidRPr="003B0E73">
              <w:rPr>
                <w:rFonts w:ascii="Garamond" w:hAnsi="Garamond"/>
                <w:sz w:val="18"/>
                <w:szCs w:val="18"/>
              </w:rPr>
              <w:t>2021</w:t>
            </w:r>
          </w:p>
        </w:tc>
        <w:tc>
          <w:tcPr>
            <w:tcW w:w="1711" w:type="dxa"/>
            <w:tcBorders>
              <w:top w:val="single" w:sz="8" w:space="0" w:color="2E74B5"/>
              <w:left w:val="nil"/>
              <w:bottom w:val="nil"/>
              <w:right w:val="single" w:sz="8" w:space="0" w:color="2E74B5"/>
            </w:tcBorders>
            <w:shd w:val="clear" w:color="000000" w:fill="FFFFFF"/>
            <w:vAlign w:val="center"/>
            <w:hideMark/>
          </w:tcPr>
          <w:p w14:paraId="4FB46362" w14:textId="77777777" w:rsidR="00DE6D60" w:rsidRPr="003B0E73" w:rsidRDefault="00DE6D60" w:rsidP="00CD2030">
            <w:pPr>
              <w:jc w:val="center"/>
              <w:rPr>
                <w:rFonts w:ascii="Garamond" w:hAnsi="Garamond"/>
                <w:sz w:val="18"/>
                <w:szCs w:val="18"/>
              </w:rPr>
            </w:pPr>
            <w:r w:rsidRPr="003B0E73">
              <w:rPr>
                <w:rFonts w:ascii="Garamond" w:hAnsi="Garamond"/>
                <w:sz w:val="18"/>
                <w:szCs w:val="18"/>
              </w:rPr>
              <w:t>2022</w:t>
            </w:r>
          </w:p>
        </w:tc>
      </w:tr>
      <w:tr w:rsidR="00DE6D60" w:rsidRPr="00112EBE" w14:paraId="46357BFE" w14:textId="77777777" w:rsidTr="005F40B6">
        <w:trPr>
          <w:trHeight w:val="433"/>
        </w:trPr>
        <w:tc>
          <w:tcPr>
            <w:tcW w:w="2609" w:type="dxa"/>
            <w:vMerge/>
            <w:tcBorders>
              <w:top w:val="single" w:sz="8" w:space="0" w:color="2E74B5"/>
              <w:left w:val="single" w:sz="8" w:space="0" w:color="2E74B5"/>
              <w:bottom w:val="single" w:sz="8" w:space="0" w:color="2E74B5"/>
              <w:right w:val="single" w:sz="8" w:space="0" w:color="2E74B5"/>
            </w:tcBorders>
            <w:vAlign w:val="center"/>
            <w:hideMark/>
          </w:tcPr>
          <w:p w14:paraId="2AF92C08" w14:textId="77777777" w:rsidR="00DE6D60" w:rsidRPr="003B0E73" w:rsidRDefault="00DE6D60" w:rsidP="00CD2030">
            <w:pPr>
              <w:rPr>
                <w:rFonts w:ascii="Garamond" w:hAnsi="Garamond"/>
                <w:sz w:val="18"/>
                <w:szCs w:val="18"/>
              </w:rPr>
            </w:pPr>
          </w:p>
        </w:tc>
        <w:tc>
          <w:tcPr>
            <w:tcW w:w="1236" w:type="dxa"/>
            <w:tcBorders>
              <w:top w:val="nil"/>
              <w:left w:val="nil"/>
              <w:bottom w:val="single" w:sz="8" w:space="0" w:color="2E74B5"/>
              <w:right w:val="single" w:sz="8" w:space="0" w:color="2E74B5"/>
            </w:tcBorders>
            <w:shd w:val="clear" w:color="000000" w:fill="FFFFFF"/>
            <w:vAlign w:val="center"/>
            <w:hideMark/>
          </w:tcPr>
          <w:p w14:paraId="341B011B" w14:textId="77777777" w:rsidR="00DE6D60" w:rsidRPr="003B0E73" w:rsidRDefault="00DE6D60" w:rsidP="00CD2030">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14:paraId="0B062641" w14:textId="77777777"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41" w:type="dxa"/>
            <w:tcBorders>
              <w:top w:val="nil"/>
              <w:left w:val="nil"/>
              <w:bottom w:val="single" w:sz="8" w:space="0" w:color="2E74B5"/>
              <w:right w:val="single" w:sz="8" w:space="0" w:color="2E74B5"/>
            </w:tcBorders>
            <w:shd w:val="clear" w:color="000000" w:fill="FFFFFF"/>
            <w:vAlign w:val="center"/>
            <w:hideMark/>
          </w:tcPr>
          <w:p w14:paraId="05F63CFF" w14:textId="77777777"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11" w:type="dxa"/>
            <w:tcBorders>
              <w:top w:val="nil"/>
              <w:left w:val="nil"/>
              <w:bottom w:val="single" w:sz="8" w:space="0" w:color="2E74B5"/>
              <w:right w:val="single" w:sz="8" w:space="0" w:color="2E74B5"/>
            </w:tcBorders>
            <w:shd w:val="clear" w:color="000000" w:fill="FFFFFF"/>
            <w:vAlign w:val="center"/>
            <w:hideMark/>
          </w:tcPr>
          <w:p w14:paraId="528EAAA6" w14:textId="77777777"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r>
      <w:tr w:rsidR="00EE3985" w:rsidRPr="005404D2" w14:paraId="5D868B7B" w14:textId="77777777" w:rsidTr="005F40B6">
        <w:trPr>
          <w:trHeight w:val="753"/>
        </w:trPr>
        <w:tc>
          <w:tcPr>
            <w:tcW w:w="2609" w:type="dxa"/>
            <w:tcBorders>
              <w:top w:val="nil"/>
              <w:left w:val="single" w:sz="8" w:space="0" w:color="2E74B5"/>
              <w:bottom w:val="single" w:sz="8" w:space="0" w:color="2E74B5"/>
              <w:right w:val="single" w:sz="8" w:space="0" w:color="2E74B5"/>
            </w:tcBorders>
            <w:shd w:val="clear" w:color="000000" w:fill="FFFFFF"/>
            <w:vAlign w:val="center"/>
            <w:hideMark/>
          </w:tcPr>
          <w:p w14:paraId="0CE2A960" w14:textId="77777777" w:rsidR="00EE3985" w:rsidRPr="003B0E73" w:rsidRDefault="00EE3985" w:rsidP="00EE3985">
            <w:pPr>
              <w:rPr>
                <w:rFonts w:ascii="Garamond" w:hAnsi="Garamond"/>
                <w:sz w:val="18"/>
                <w:szCs w:val="18"/>
                <w:lang w:val="en-GB" w:eastAsia="en-GB"/>
              </w:rPr>
            </w:pPr>
            <w:r w:rsidRPr="003B0E73">
              <w:rPr>
                <w:rFonts w:ascii="Garamond" w:hAnsi="Garamond"/>
                <w:sz w:val="18"/>
                <w:szCs w:val="18"/>
                <w:lang w:val="en-GB" w:eastAsia="en-GB"/>
              </w:rPr>
              <w:t>Emërtimi i Treguesit 7- Raporti i grave artizane të mbështetura financiarisht ndaj totalit të përfituesve</w:t>
            </w:r>
          </w:p>
        </w:tc>
        <w:tc>
          <w:tcPr>
            <w:tcW w:w="1236" w:type="dxa"/>
            <w:tcBorders>
              <w:top w:val="nil"/>
              <w:left w:val="nil"/>
              <w:bottom w:val="single" w:sz="8" w:space="0" w:color="2E74B5"/>
              <w:right w:val="single" w:sz="8" w:space="0" w:color="2E74B5"/>
            </w:tcBorders>
            <w:shd w:val="clear" w:color="000000" w:fill="FFFFFF"/>
            <w:noWrap/>
            <w:vAlign w:val="center"/>
            <w:hideMark/>
          </w:tcPr>
          <w:p w14:paraId="6E888324" w14:textId="77777777" w:rsidR="00EE3985" w:rsidRDefault="00EE3985" w:rsidP="00EE3985">
            <w:pPr>
              <w:jc w:val="center"/>
              <w:rPr>
                <w:rFonts w:ascii="Garamond" w:hAnsi="Garamond" w:cs="Calibri"/>
                <w:color w:val="000000"/>
                <w:sz w:val="18"/>
                <w:szCs w:val="18"/>
              </w:rPr>
            </w:pPr>
            <w:r>
              <w:rPr>
                <w:rFonts w:ascii="Garamond" w:hAnsi="Garamond" w:cs="Calibri"/>
                <w:color w:val="000000"/>
                <w:sz w:val="18"/>
                <w:szCs w:val="18"/>
              </w:rPr>
              <w:t>30%</w:t>
            </w:r>
          </w:p>
        </w:tc>
        <w:tc>
          <w:tcPr>
            <w:tcW w:w="1703" w:type="dxa"/>
            <w:tcBorders>
              <w:top w:val="nil"/>
              <w:left w:val="nil"/>
              <w:bottom w:val="single" w:sz="8" w:space="0" w:color="2E74B5"/>
              <w:right w:val="single" w:sz="8" w:space="0" w:color="2E74B5"/>
            </w:tcBorders>
            <w:shd w:val="clear" w:color="000000" w:fill="FFFFFF"/>
            <w:noWrap/>
            <w:vAlign w:val="center"/>
            <w:hideMark/>
          </w:tcPr>
          <w:p w14:paraId="061BEFEC" w14:textId="77777777" w:rsidR="00EE3985" w:rsidRDefault="00EE3985" w:rsidP="00EE3985">
            <w:pPr>
              <w:jc w:val="center"/>
              <w:rPr>
                <w:rFonts w:ascii="Garamond" w:hAnsi="Garamond" w:cs="Calibri"/>
                <w:color w:val="000000"/>
                <w:sz w:val="18"/>
                <w:szCs w:val="18"/>
              </w:rPr>
            </w:pPr>
            <w:r>
              <w:rPr>
                <w:rFonts w:ascii="Garamond" w:hAnsi="Garamond" w:cs="Calibri"/>
                <w:color w:val="000000"/>
                <w:sz w:val="18"/>
                <w:szCs w:val="18"/>
              </w:rPr>
              <w:t>30%</w:t>
            </w:r>
          </w:p>
        </w:tc>
        <w:tc>
          <w:tcPr>
            <w:tcW w:w="1741" w:type="dxa"/>
            <w:tcBorders>
              <w:top w:val="nil"/>
              <w:left w:val="nil"/>
              <w:bottom w:val="single" w:sz="8" w:space="0" w:color="2E74B5"/>
              <w:right w:val="single" w:sz="8" w:space="0" w:color="2E74B5"/>
            </w:tcBorders>
            <w:shd w:val="clear" w:color="000000" w:fill="FFFFFF"/>
            <w:noWrap/>
            <w:vAlign w:val="center"/>
            <w:hideMark/>
          </w:tcPr>
          <w:p w14:paraId="78CFDD50" w14:textId="77777777" w:rsidR="00EE3985" w:rsidRDefault="00EE3985" w:rsidP="00EE3985">
            <w:pPr>
              <w:jc w:val="center"/>
              <w:rPr>
                <w:rFonts w:ascii="Garamond" w:hAnsi="Garamond" w:cs="Calibri"/>
                <w:color w:val="000000"/>
                <w:sz w:val="18"/>
                <w:szCs w:val="18"/>
              </w:rPr>
            </w:pPr>
            <w:r>
              <w:rPr>
                <w:rFonts w:ascii="Garamond" w:hAnsi="Garamond" w:cs="Calibri"/>
                <w:color w:val="000000"/>
                <w:sz w:val="18"/>
                <w:szCs w:val="18"/>
              </w:rPr>
              <w:t>30%</w:t>
            </w:r>
          </w:p>
        </w:tc>
        <w:tc>
          <w:tcPr>
            <w:tcW w:w="1711" w:type="dxa"/>
            <w:tcBorders>
              <w:top w:val="nil"/>
              <w:left w:val="nil"/>
              <w:bottom w:val="single" w:sz="8" w:space="0" w:color="2E74B5"/>
              <w:right w:val="single" w:sz="8" w:space="0" w:color="2E74B5"/>
            </w:tcBorders>
            <w:shd w:val="clear" w:color="000000" w:fill="FFFFFF"/>
            <w:noWrap/>
            <w:vAlign w:val="center"/>
            <w:hideMark/>
          </w:tcPr>
          <w:p w14:paraId="596A4930" w14:textId="77777777" w:rsidR="00EE3985" w:rsidRDefault="00EE3985" w:rsidP="00EE3985">
            <w:pPr>
              <w:jc w:val="center"/>
              <w:rPr>
                <w:rFonts w:ascii="Garamond" w:hAnsi="Garamond" w:cs="Calibri"/>
                <w:color w:val="000000"/>
                <w:sz w:val="18"/>
                <w:szCs w:val="18"/>
              </w:rPr>
            </w:pPr>
            <w:r>
              <w:rPr>
                <w:rFonts w:ascii="Garamond" w:hAnsi="Garamond" w:cs="Calibri"/>
                <w:color w:val="000000"/>
                <w:sz w:val="18"/>
                <w:szCs w:val="18"/>
              </w:rPr>
              <w:t>30%</w:t>
            </w:r>
          </w:p>
        </w:tc>
      </w:tr>
    </w:tbl>
    <w:p w14:paraId="0DA1CDBF" w14:textId="77777777" w:rsidR="00DE6D60" w:rsidRPr="005404D2" w:rsidRDefault="00DE6D60" w:rsidP="00571DCA">
      <w:pPr>
        <w:shd w:val="clear" w:color="auto" w:fill="FFFFFF"/>
        <w:spacing w:after="120" w:line="221" w:lineRule="atLeast"/>
        <w:ind w:firstLine="426"/>
        <w:jc w:val="both"/>
        <w:rPr>
          <w:rFonts w:ascii="Cambria" w:hAnsi="Cambria"/>
          <w:sz w:val="22"/>
          <w:szCs w:val="22"/>
        </w:rPr>
      </w:pPr>
    </w:p>
    <w:p w14:paraId="135EC69F" w14:textId="77777777" w:rsidR="00571DCA" w:rsidRPr="005404D2" w:rsidRDefault="00CB681F" w:rsidP="00CB681F">
      <w:pPr>
        <w:spacing w:after="120"/>
        <w:ind w:left="360"/>
        <w:rPr>
          <w:rFonts w:ascii="Cambria" w:hAnsi="Cambria"/>
          <w:b/>
          <w:sz w:val="22"/>
          <w:szCs w:val="22"/>
        </w:rPr>
      </w:pPr>
      <w:r w:rsidRPr="005404D2">
        <w:rPr>
          <w:rFonts w:ascii="Cambria" w:hAnsi="Cambria"/>
          <w:b/>
          <w:sz w:val="22"/>
          <w:szCs w:val="22"/>
        </w:rPr>
        <w:t>Ministria e Brendshme</w:t>
      </w:r>
    </w:p>
    <w:p w14:paraId="35F67803" w14:textId="77777777" w:rsidR="00CB681F" w:rsidRPr="005404D2"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14:paraId="4B66D20C" w14:textId="77777777" w:rsidR="00B244A0" w:rsidRPr="005404D2" w:rsidRDefault="00B244A0"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i Politik</w:t>
      </w:r>
      <w:r w:rsidR="001A7585" w:rsidRPr="005404D2">
        <w:rPr>
          <w:rFonts w:ascii="Cambria" w:hAnsi="Cambria"/>
          <w:sz w:val="22"/>
          <w:szCs w:val="22"/>
        </w:rPr>
        <w:t>ë</w:t>
      </w:r>
      <w:r w:rsidRPr="005404D2">
        <w:rPr>
          <w:rFonts w:ascii="Cambria" w:hAnsi="Cambria"/>
          <w:sz w:val="22"/>
          <w:szCs w:val="22"/>
        </w:rPr>
        <w:t>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14:paraId="4294F0B9" w14:textId="77777777" w:rsidR="000E0621" w:rsidRDefault="000E0621" w:rsidP="00CB681F">
      <w:pPr>
        <w:shd w:val="clear" w:color="auto" w:fill="FFFFFF"/>
        <w:spacing w:after="120" w:line="221" w:lineRule="atLeast"/>
        <w:ind w:left="426"/>
        <w:jc w:val="both"/>
        <w:rPr>
          <w:rFonts w:ascii="Cambria" w:hAnsi="Cambria"/>
          <w:sz w:val="22"/>
          <w:szCs w:val="22"/>
        </w:rPr>
      </w:pPr>
    </w:p>
    <w:p w14:paraId="66E3C54B" w14:textId="77777777" w:rsidR="000E0621" w:rsidRDefault="000E0621" w:rsidP="00CB681F">
      <w:pPr>
        <w:shd w:val="clear" w:color="auto" w:fill="FFFFFF"/>
        <w:spacing w:after="120" w:line="221" w:lineRule="atLeast"/>
        <w:ind w:left="426"/>
        <w:jc w:val="both"/>
        <w:rPr>
          <w:rFonts w:ascii="Cambria" w:hAnsi="Cambria"/>
          <w:sz w:val="22"/>
          <w:szCs w:val="22"/>
        </w:rPr>
      </w:pPr>
    </w:p>
    <w:p w14:paraId="4B14B127" w14:textId="77777777" w:rsidR="00E70A1A" w:rsidRDefault="003B0E73" w:rsidP="000E0621">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 xml:space="preserve">Tregues </w:t>
      </w:r>
      <w:r w:rsidR="00B244A0" w:rsidRPr="005404D2">
        <w:rPr>
          <w:rFonts w:ascii="Cambria" w:hAnsi="Cambria"/>
          <w:sz w:val="22"/>
          <w:szCs w:val="22"/>
        </w:rPr>
        <w:t>Performanc</w:t>
      </w:r>
      <w:r>
        <w:rPr>
          <w:rFonts w:ascii="Cambria" w:hAnsi="Cambria"/>
          <w:sz w:val="22"/>
          <w:szCs w:val="22"/>
        </w:rPr>
        <w:t>e</w:t>
      </w:r>
      <w:r w:rsidR="00B244A0" w:rsidRPr="005404D2">
        <w:rPr>
          <w:rFonts w:ascii="Cambria" w:hAnsi="Cambria"/>
          <w:sz w:val="22"/>
          <w:szCs w:val="22"/>
        </w:rPr>
        <w:t>:</w:t>
      </w:r>
    </w:p>
    <w:tbl>
      <w:tblPr>
        <w:tblW w:w="45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14"/>
        <w:gridCol w:w="1371"/>
        <w:gridCol w:w="1787"/>
        <w:gridCol w:w="1149"/>
        <w:gridCol w:w="1724"/>
      </w:tblGrid>
      <w:tr w:rsidR="005F40B6" w:rsidRPr="003B0E73" w14:paraId="46852F87" w14:textId="77777777" w:rsidTr="00EE3985">
        <w:trPr>
          <w:trHeight w:val="140"/>
        </w:trPr>
        <w:tc>
          <w:tcPr>
            <w:tcW w:w="1429" w:type="pct"/>
            <w:vMerge w:val="restart"/>
            <w:shd w:val="clear" w:color="000000" w:fill="FFFFFF"/>
            <w:vAlign w:val="center"/>
            <w:hideMark/>
          </w:tcPr>
          <w:p w14:paraId="73DCF603" w14:textId="77777777" w:rsidR="005F40B6" w:rsidRPr="003B0E73" w:rsidRDefault="005F40B6" w:rsidP="00CD2030">
            <w:pPr>
              <w:jc w:val="center"/>
              <w:rPr>
                <w:rFonts w:ascii="Garamond" w:hAnsi="Garamond"/>
                <w:sz w:val="18"/>
                <w:szCs w:val="18"/>
              </w:rPr>
            </w:pPr>
          </w:p>
        </w:tc>
        <w:tc>
          <w:tcPr>
            <w:tcW w:w="812" w:type="pct"/>
            <w:tcBorders>
              <w:bottom w:val="nil"/>
            </w:tcBorders>
            <w:shd w:val="clear" w:color="000000" w:fill="FFFFFF"/>
            <w:vAlign w:val="center"/>
            <w:hideMark/>
          </w:tcPr>
          <w:p w14:paraId="7ED6D0EA" w14:textId="77777777" w:rsidR="005F40B6" w:rsidRPr="003B0E73" w:rsidRDefault="005F40B6" w:rsidP="00CD2030">
            <w:pPr>
              <w:jc w:val="center"/>
              <w:rPr>
                <w:rFonts w:ascii="Garamond" w:hAnsi="Garamond"/>
                <w:sz w:val="18"/>
                <w:szCs w:val="18"/>
              </w:rPr>
            </w:pPr>
            <w:r w:rsidRPr="003B0E73">
              <w:rPr>
                <w:rFonts w:ascii="Garamond" w:hAnsi="Garamond"/>
                <w:sz w:val="18"/>
                <w:szCs w:val="18"/>
              </w:rPr>
              <w:t>2019</w:t>
            </w:r>
          </w:p>
        </w:tc>
        <w:tc>
          <w:tcPr>
            <w:tcW w:w="1058" w:type="pct"/>
            <w:tcBorders>
              <w:bottom w:val="nil"/>
            </w:tcBorders>
            <w:shd w:val="clear" w:color="000000" w:fill="FFFFFF"/>
            <w:vAlign w:val="center"/>
            <w:hideMark/>
          </w:tcPr>
          <w:p w14:paraId="12199CB8" w14:textId="77777777" w:rsidR="005F40B6" w:rsidRPr="003B0E73" w:rsidRDefault="005F40B6" w:rsidP="00CD2030">
            <w:pPr>
              <w:jc w:val="center"/>
              <w:rPr>
                <w:rFonts w:ascii="Garamond" w:hAnsi="Garamond"/>
                <w:sz w:val="18"/>
                <w:szCs w:val="18"/>
              </w:rPr>
            </w:pPr>
            <w:r w:rsidRPr="003B0E73">
              <w:rPr>
                <w:rFonts w:ascii="Garamond" w:hAnsi="Garamond"/>
                <w:sz w:val="18"/>
                <w:szCs w:val="18"/>
              </w:rPr>
              <w:t>2020</w:t>
            </w:r>
          </w:p>
        </w:tc>
        <w:tc>
          <w:tcPr>
            <w:tcW w:w="680" w:type="pct"/>
            <w:tcBorders>
              <w:bottom w:val="nil"/>
            </w:tcBorders>
            <w:shd w:val="clear" w:color="000000" w:fill="FFFFFF"/>
            <w:vAlign w:val="center"/>
            <w:hideMark/>
          </w:tcPr>
          <w:p w14:paraId="7B9DEE1F" w14:textId="77777777" w:rsidR="005F40B6" w:rsidRPr="003B0E73" w:rsidRDefault="005F40B6" w:rsidP="00CD2030">
            <w:pPr>
              <w:jc w:val="center"/>
              <w:rPr>
                <w:rFonts w:ascii="Garamond" w:hAnsi="Garamond"/>
                <w:sz w:val="18"/>
                <w:szCs w:val="18"/>
              </w:rPr>
            </w:pPr>
            <w:r w:rsidRPr="003B0E73">
              <w:rPr>
                <w:rFonts w:ascii="Garamond" w:hAnsi="Garamond"/>
                <w:sz w:val="18"/>
                <w:szCs w:val="18"/>
              </w:rPr>
              <w:t>2021</w:t>
            </w:r>
          </w:p>
        </w:tc>
        <w:tc>
          <w:tcPr>
            <w:tcW w:w="1021" w:type="pct"/>
            <w:tcBorders>
              <w:bottom w:val="nil"/>
            </w:tcBorders>
            <w:shd w:val="clear" w:color="000000" w:fill="FFFFFF"/>
            <w:vAlign w:val="center"/>
            <w:hideMark/>
          </w:tcPr>
          <w:p w14:paraId="74C50CB3" w14:textId="77777777" w:rsidR="005F40B6" w:rsidRPr="003B0E73" w:rsidRDefault="005F40B6" w:rsidP="00CD2030">
            <w:pPr>
              <w:jc w:val="center"/>
              <w:rPr>
                <w:rFonts w:ascii="Garamond" w:hAnsi="Garamond"/>
                <w:sz w:val="18"/>
                <w:szCs w:val="18"/>
              </w:rPr>
            </w:pPr>
            <w:r w:rsidRPr="003B0E73">
              <w:rPr>
                <w:rFonts w:ascii="Garamond" w:hAnsi="Garamond"/>
                <w:sz w:val="18"/>
                <w:szCs w:val="18"/>
              </w:rPr>
              <w:t>2022</w:t>
            </w:r>
          </w:p>
        </w:tc>
      </w:tr>
      <w:tr w:rsidR="005F40B6" w:rsidRPr="003B0E73" w14:paraId="0E3338C2" w14:textId="77777777" w:rsidTr="00EE3985">
        <w:trPr>
          <w:trHeight w:val="134"/>
        </w:trPr>
        <w:tc>
          <w:tcPr>
            <w:tcW w:w="1429" w:type="pct"/>
            <w:vMerge/>
            <w:tcBorders>
              <w:bottom w:val="single" w:sz="4" w:space="0" w:color="2E74B5" w:themeColor="accent1" w:themeShade="BF"/>
            </w:tcBorders>
            <w:vAlign w:val="center"/>
            <w:hideMark/>
          </w:tcPr>
          <w:p w14:paraId="7E7D3BA9" w14:textId="77777777" w:rsidR="005F40B6" w:rsidRPr="003B0E73" w:rsidRDefault="005F40B6" w:rsidP="00CD2030">
            <w:pPr>
              <w:rPr>
                <w:rFonts w:ascii="Garamond" w:hAnsi="Garamond"/>
                <w:sz w:val="18"/>
                <w:szCs w:val="18"/>
              </w:rPr>
            </w:pPr>
          </w:p>
        </w:tc>
        <w:tc>
          <w:tcPr>
            <w:tcW w:w="812" w:type="pct"/>
            <w:tcBorders>
              <w:top w:val="nil"/>
              <w:bottom w:val="single" w:sz="4" w:space="0" w:color="2E74B5" w:themeColor="accent1" w:themeShade="BF"/>
            </w:tcBorders>
            <w:shd w:val="clear" w:color="000000" w:fill="FFFFFF"/>
            <w:vAlign w:val="center"/>
            <w:hideMark/>
          </w:tcPr>
          <w:p w14:paraId="2566B8A2" w14:textId="77777777" w:rsidR="005F40B6" w:rsidRPr="003B0E73" w:rsidRDefault="005F40B6" w:rsidP="00CD2030">
            <w:pPr>
              <w:jc w:val="center"/>
              <w:rPr>
                <w:rFonts w:ascii="Garamond" w:hAnsi="Garamond"/>
                <w:sz w:val="18"/>
                <w:szCs w:val="18"/>
              </w:rPr>
            </w:pPr>
            <w:r w:rsidRPr="003B0E73">
              <w:rPr>
                <w:rFonts w:ascii="Garamond" w:hAnsi="Garamond"/>
                <w:sz w:val="18"/>
                <w:szCs w:val="18"/>
              </w:rPr>
              <w:t>Buxheti</w:t>
            </w:r>
          </w:p>
        </w:tc>
        <w:tc>
          <w:tcPr>
            <w:tcW w:w="1058" w:type="pct"/>
            <w:tcBorders>
              <w:top w:val="nil"/>
              <w:bottom w:val="single" w:sz="4" w:space="0" w:color="2E74B5" w:themeColor="accent1" w:themeShade="BF"/>
            </w:tcBorders>
            <w:shd w:val="clear" w:color="000000" w:fill="FFFFFF"/>
            <w:vAlign w:val="center"/>
            <w:hideMark/>
          </w:tcPr>
          <w:p w14:paraId="70C5EA9A" w14:textId="77777777"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680" w:type="pct"/>
            <w:tcBorders>
              <w:top w:val="nil"/>
              <w:bottom w:val="single" w:sz="4" w:space="0" w:color="2E74B5" w:themeColor="accent1" w:themeShade="BF"/>
            </w:tcBorders>
            <w:shd w:val="clear" w:color="000000" w:fill="FFFFFF"/>
            <w:vAlign w:val="center"/>
            <w:hideMark/>
          </w:tcPr>
          <w:p w14:paraId="73C60848" w14:textId="77777777"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1021" w:type="pct"/>
            <w:tcBorders>
              <w:top w:val="nil"/>
              <w:bottom w:val="single" w:sz="4" w:space="0" w:color="2E74B5" w:themeColor="accent1" w:themeShade="BF"/>
            </w:tcBorders>
            <w:shd w:val="clear" w:color="000000" w:fill="FFFFFF"/>
            <w:vAlign w:val="center"/>
            <w:hideMark/>
          </w:tcPr>
          <w:p w14:paraId="0F38B98E" w14:textId="77777777"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r>
      <w:tr w:rsidR="00EE3985" w:rsidRPr="003B0E73" w14:paraId="2399AB99" w14:textId="77777777" w:rsidTr="00EE3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429" w:type="pct"/>
            <w:tcBorders>
              <w:top w:val="single" w:sz="4" w:space="0" w:color="2E74B5" w:themeColor="accent1" w:themeShade="BF"/>
              <w:left w:val="single" w:sz="8" w:space="0" w:color="2E74B5"/>
              <w:bottom w:val="single" w:sz="4" w:space="0" w:color="2E74B5" w:themeColor="accent1" w:themeShade="BF"/>
              <w:right w:val="single" w:sz="4" w:space="0" w:color="2E74B5" w:themeColor="accent1" w:themeShade="BF"/>
            </w:tcBorders>
            <w:shd w:val="clear" w:color="000000" w:fill="FFFFFF"/>
            <w:hideMark/>
          </w:tcPr>
          <w:p w14:paraId="5E15187B" w14:textId="77777777" w:rsidR="00EE3985" w:rsidRPr="005F40B6" w:rsidRDefault="00EE3985" w:rsidP="00EE3985">
            <w:pPr>
              <w:jc w:val="center"/>
              <w:rPr>
                <w:rFonts w:ascii="Garamond" w:hAnsi="Garamond"/>
                <w:sz w:val="18"/>
                <w:szCs w:val="18"/>
              </w:rPr>
            </w:pPr>
            <w:r w:rsidRPr="005F40B6">
              <w:rPr>
                <w:rFonts w:ascii="Garamond" w:hAnsi="Garamond"/>
                <w:sz w:val="18"/>
                <w:szCs w:val="18"/>
              </w:rPr>
              <w:t>Gra të përfaqësuara në nivele drejtuese.</w:t>
            </w:r>
          </w:p>
        </w:tc>
        <w:tc>
          <w:tcPr>
            <w:tcW w:w="812" w:type="pct"/>
            <w:tcBorders>
              <w:top w:val="nil"/>
              <w:left w:val="nil"/>
              <w:bottom w:val="single" w:sz="8" w:space="0" w:color="2E74B5"/>
              <w:right w:val="single" w:sz="8" w:space="0" w:color="2E74B5"/>
            </w:tcBorders>
            <w:shd w:val="clear" w:color="000000" w:fill="FFFFFF"/>
            <w:noWrap/>
            <w:vAlign w:val="center"/>
            <w:hideMark/>
          </w:tcPr>
          <w:p w14:paraId="6A5914C0" w14:textId="77777777" w:rsidR="00EE3985" w:rsidRDefault="00EE3985" w:rsidP="00EE3985">
            <w:pPr>
              <w:jc w:val="center"/>
              <w:rPr>
                <w:color w:val="000000"/>
                <w:sz w:val="16"/>
                <w:szCs w:val="16"/>
              </w:rPr>
            </w:pPr>
            <w:r>
              <w:rPr>
                <w:color w:val="000000"/>
                <w:sz w:val="16"/>
                <w:szCs w:val="16"/>
              </w:rPr>
              <w:t>55%</w:t>
            </w:r>
          </w:p>
        </w:tc>
        <w:tc>
          <w:tcPr>
            <w:tcW w:w="1058" w:type="pct"/>
            <w:tcBorders>
              <w:top w:val="nil"/>
              <w:left w:val="nil"/>
              <w:bottom w:val="single" w:sz="8" w:space="0" w:color="2E74B5"/>
              <w:right w:val="single" w:sz="8" w:space="0" w:color="2E74B5"/>
            </w:tcBorders>
            <w:shd w:val="clear" w:color="000000" w:fill="FFFFFF"/>
            <w:noWrap/>
            <w:vAlign w:val="center"/>
            <w:hideMark/>
          </w:tcPr>
          <w:p w14:paraId="767E036E" w14:textId="77777777" w:rsidR="00EE3985" w:rsidRDefault="00EE3985" w:rsidP="00EE3985">
            <w:pPr>
              <w:jc w:val="center"/>
              <w:rPr>
                <w:color w:val="000000"/>
                <w:sz w:val="16"/>
                <w:szCs w:val="16"/>
              </w:rPr>
            </w:pPr>
            <w:r>
              <w:rPr>
                <w:color w:val="000000"/>
                <w:sz w:val="16"/>
                <w:szCs w:val="16"/>
              </w:rPr>
              <w:t>60%</w:t>
            </w:r>
          </w:p>
        </w:tc>
        <w:tc>
          <w:tcPr>
            <w:tcW w:w="680" w:type="pct"/>
            <w:tcBorders>
              <w:top w:val="nil"/>
              <w:left w:val="nil"/>
              <w:bottom w:val="single" w:sz="8" w:space="0" w:color="2E74B5"/>
              <w:right w:val="single" w:sz="8" w:space="0" w:color="2E74B5"/>
            </w:tcBorders>
            <w:shd w:val="clear" w:color="000000" w:fill="FFFFFF"/>
            <w:noWrap/>
            <w:vAlign w:val="center"/>
            <w:hideMark/>
          </w:tcPr>
          <w:p w14:paraId="5B569290" w14:textId="77777777" w:rsidR="00EE3985" w:rsidRDefault="00EE3985" w:rsidP="00EE3985">
            <w:pPr>
              <w:jc w:val="center"/>
              <w:rPr>
                <w:color w:val="000000"/>
                <w:sz w:val="16"/>
                <w:szCs w:val="16"/>
              </w:rPr>
            </w:pPr>
            <w:r>
              <w:rPr>
                <w:color w:val="000000"/>
                <w:sz w:val="16"/>
                <w:szCs w:val="16"/>
              </w:rPr>
              <w:t>70%</w:t>
            </w:r>
          </w:p>
        </w:tc>
        <w:tc>
          <w:tcPr>
            <w:tcW w:w="1021" w:type="pct"/>
            <w:tcBorders>
              <w:top w:val="nil"/>
              <w:left w:val="nil"/>
              <w:bottom w:val="single" w:sz="8" w:space="0" w:color="2E74B5"/>
              <w:right w:val="single" w:sz="8" w:space="0" w:color="2E74B5"/>
            </w:tcBorders>
            <w:shd w:val="clear" w:color="000000" w:fill="FFFFFF"/>
            <w:noWrap/>
            <w:vAlign w:val="center"/>
            <w:hideMark/>
          </w:tcPr>
          <w:p w14:paraId="2341850B" w14:textId="77777777" w:rsidR="00EE3985" w:rsidRDefault="00EE3985" w:rsidP="00EE3985">
            <w:pPr>
              <w:jc w:val="center"/>
              <w:rPr>
                <w:color w:val="000000"/>
                <w:sz w:val="16"/>
                <w:szCs w:val="16"/>
              </w:rPr>
            </w:pPr>
            <w:r>
              <w:rPr>
                <w:color w:val="000000"/>
                <w:sz w:val="16"/>
                <w:szCs w:val="16"/>
              </w:rPr>
              <w:t>75%</w:t>
            </w:r>
          </w:p>
        </w:tc>
      </w:tr>
      <w:tr w:rsidR="00EE3985" w:rsidRPr="003B0E73" w14:paraId="3371001F" w14:textId="77777777" w:rsidTr="00EE3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429" w:type="pct"/>
            <w:tcBorders>
              <w:top w:val="single" w:sz="4" w:space="0" w:color="2E74B5" w:themeColor="accent1" w:themeShade="BF"/>
              <w:left w:val="single" w:sz="8" w:space="0" w:color="2E74B5"/>
              <w:bottom w:val="single" w:sz="8" w:space="0" w:color="2E74B5"/>
              <w:right w:val="single" w:sz="4" w:space="0" w:color="2E74B5" w:themeColor="accent1" w:themeShade="BF"/>
            </w:tcBorders>
            <w:shd w:val="clear" w:color="000000" w:fill="FFFFFF"/>
          </w:tcPr>
          <w:p w14:paraId="5958D3B0" w14:textId="77777777" w:rsidR="00EE3985" w:rsidRPr="005F40B6" w:rsidRDefault="00EE3985" w:rsidP="00EE3985">
            <w:pPr>
              <w:jc w:val="center"/>
              <w:rPr>
                <w:rFonts w:ascii="Garamond" w:hAnsi="Garamond"/>
                <w:sz w:val="18"/>
                <w:szCs w:val="18"/>
              </w:rPr>
            </w:pPr>
            <w:r w:rsidRPr="005F40B6">
              <w:rPr>
                <w:rFonts w:ascii="Garamond" w:hAnsi="Garamond"/>
                <w:sz w:val="18"/>
                <w:szCs w:val="18"/>
              </w:rPr>
              <w:t>Raporti gra/burra për program.</w:t>
            </w:r>
          </w:p>
        </w:tc>
        <w:tc>
          <w:tcPr>
            <w:tcW w:w="812" w:type="pct"/>
            <w:tcBorders>
              <w:top w:val="nil"/>
              <w:left w:val="nil"/>
              <w:bottom w:val="single" w:sz="8" w:space="0" w:color="2E74B5"/>
              <w:right w:val="single" w:sz="8" w:space="0" w:color="2E74B5"/>
            </w:tcBorders>
            <w:shd w:val="clear" w:color="000000" w:fill="FFFFFF"/>
            <w:noWrap/>
            <w:vAlign w:val="center"/>
          </w:tcPr>
          <w:p w14:paraId="3FBDEF3D" w14:textId="77777777" w:rsidR="00EE3985" w:rsidRDefault="00EE3985" w:rsidP="00EE3985">
            <w:pPr>
              <w:jc w:val="center"/>
              <w:rPr>
                <w:color w:val="000000"/>
                <w:sz w:val="16"/>
                <w:szCs w:val="16"/>
              </w:rPr>
            </w:pPr>
            <w:r>
              <w:rPr>
                <w:color w:val="000000"/>
                <w:sz w:val="16"/>
                <w:szCs w:val="16"/>
              </w:rPr>
              <w:t>50%</w:t>
            </w:r>
          </w:p>
        </w:tc>
        <w:tc>
          <w:tcPr>
            <w:tcW w:w="1058" w:type="pct"/>
            <w:tcBorders>
              <w:top w:val="nil"/>
              <w:left w:val="nil"/>
              <w:bottom w:val="single" w:sz="8" w:space="0" w:color="2E74B5"/>
              <w:right w:val="single" w:sz="8" w:space="0" w:color="2E74B5"/>
            </w:tcBorders>
            <w:shd w:val="clear" w:color="000000" w:fill="FFFFFF"/>
            <w:noWrap/>
            <w:vAlign w:val="center"/>
          </w:tcPr>
          <w:p w14:paraId="748FCB01" w14:textId="77777777" w:rsidR="00EE3985" w:rsidRDefault="00EE3985" w:rsidP="00EE3985">
            <w:pPr>
              <w:jc w:val="center"/>
              <w:rPr>
                <w:color w:val="000000"/>
                <w:sz w:val="16"/>
                <w:szCs w:val="16"/>
              </w:rPr>
            </w:pPr>
            <w:r>
              <w:rPr>
                <w:color w:val="000000"/>
                <w:sz w:val="16"/>
                <w:szCs w:val="16"/>
              </w:rPr>
              <w:t>60%</w:t>
            </w:r>
          </w:p>
        </w:tc>
        <w:tc>
          <w:tcPr>
            <w:tcW w:w="680" w:type="pct"/>
            <w:tcBorders>
              <w:top w:val="nil"/>
              <w:left w:val="nil"/>
              <w:bottom w:val="single" w:sz="8" w:space="0" w:color="2E74B5"/>
              <w:right w:val="single" w:sz="8" w:space="0" w:color="2E74B5"/>
            </w:tcBorders>
            <w:shd w:val="clear" w:color="000000" w:fill="FFFFFF"/>
            <w:noWrap/>
            <w:vAlign w:val="center"/>
          </w:tcPr>
          <w:p w14:paraId="4B6BC904" w14:textId="77777777" w:rsidR="00EE3985" w:rsidRDefault="00EE3985" w:rsidP="00EE3985">
            <w:pPr>
              <w:jc w:val="center"/>
              <w:rPr>
                <w:color w:val="000000"/>
                <w:sz w:val="16"/>
                <w:szCs w:val="16"/>
              </w:rPr>
            </w:pPr>
            <w:r>
              <w:rPr>
                <w:color w:val="000000"/>
                <w:sz w:val="16"/>
                <w:szCs w:val="16"/>
              </w:rPr>
              <w:t>70%</w:t>
            </w:r>
          </w:p>
        </w:tc>
        <w:tc>
          <w:tcPr>
            <w:tcW w:w="1021" w:type="pct"/>
            <w:tcBorders>
              <w:top w:val="nil"/>
              <w:left w:val="nil"/>
              <w:bottom w:val="single" w:sz="8" w:space="0" w:color="2E74B5"/>
              <w:right w:val="single" w:sz="8" w:space="0" w:color="2E74B5"/>
            </w:tcBorders>
            <w:shd w:val="clear" w:color="000000" w:fill="FFFFFF"/>
            <w:noWrap/>
            <w:vAlign w:val="center"/>
          </w:tcPr>
          <w:p w14:paraId="010B8EC6" w14:textId="77777777" w:rsidR="00EE3985" w:rsidRDefault="00EE3985" w:rsidP="00EE3985">
            <w:pPr>
              <w:jc w:val="center"/>
              <w:rPr>
                <w:color w:val="000000"/>
                <w:sz w:val="16"/>
                <w:szCs w:val="16"/>
              </w:rPr>
            </w:pPr>
            <w:r>
              <w:rPr>
                <w:color w:val="000000"/>
                <w:sz w:val="16"/>
                <w:szCs w:val="16"/>
              </w:rPr>
              <w:t>75%</w:t>
            </w:r>
          </w:p>
        </w:tc>
      </w:tr>
    </w:tbl>
    <w:p w14:paraId="111E75F7" w14:textId="77777777" w:rsidR="005F40B6" w:rsidRPr="005404D2" w:rsidRDefault="005F40B6" w:rsidP="00046578">
      <w:pPr>
        <w:shd w:val="clear" w:color="auto" w:fill="FFFFFF"/>
        <w:spacing w:after="120" w:line="221" w:lineRule="atLeast"/>
        <w:jc w:val="both"/>
        <w:rPr>
          <w:rFonts w:ascii="Cambria" w:hAnsi="Cambria"/>
          <w:sz w:val="22"/>
          <w:szCs w:val="22"/>
        </w:rPr>
      </w:pPr>
    </w:p>
    <w:p w14:paraId="58A03565" w14:textId="77777777" w:rsidR="00F83E69" w:rsidRPr="005404D2" w:rsidRDefault="00F83E69"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03"/>
        <w:gridCol w:w="1353"/>
        <w:gridCol w:w="1647"/>
        <w:gridCol w:w="1988"/>
        <w:gridCol w:w="1609"/>
      </w:tblGrid>
      <w:tr w:rsidR="00F83E69" w:rsidRPr="005404D2" w14:paraId="513A6CF7" w14:textId="77777777" w:rsidTr="00880F2A">
        <w:trPr>
          <w:trHeight w:val="300"/>
        </w:trPr>
        <w:tc>
          <w:tcPr>
            <w:tcW w:w="1294" w:type="pct"/>
            <w:shd w:val="clear" w:color="auto" w:fill="auto"/>
            <w:vAlign w:val="center"/>
            <w:hideMark/>
          </w:tcPr>
          <w:p w14:paraId="152D4FC7" w14:textId="77777777" w:rsidR="00F83E69" w:rsidRPr="003B0E73" w:rsidRDefault="00F83E69" w:rsidP="00ED08FC">
            <w:pPr>
              <w:rPr>
                <w:rFonts w:ascii="Garamond" w:hAnsi="Garamond"/>
                <w:b/>
                <w:bCs/>
                <w:sz w:val="18"/>
                <w:szCs w:val="18"/>
              </w:rPr>
            </w:pPr>
            <w:r w:rsidRPr="003B0E73">
              <w:rPr>
                <w:rFonts w:ascii="Garamond" w:hAnsi="Garamond"/>
                <w:b/>
                <w:bCs/>
                <w:sz w:val="18"/>
                <w:szCs w:val="18"/>
              </w:rPr>
              <w:t>Produkti 1</w:t>
            </w:r>
          </w:p>
        </w:tc>
        <w:tc>
          <w:tcPr>
            <w:tcW w:w="3706" w:type="pct"/>
            <w:gridSpan w:val="4"/>
            <w:shd w:val="clear" w:color="auto" w:fill="auto"/>
            <w:noWrap/>
            <w:vAlign w:val="center"/>
            <w:hideMark/>
          </w:tcPr>
          <w:p w14:paraId="065A4CA1" w14:textId="77777777" w:rsidR="00F83E69" w:rsidRPr="003B0E73" w:rsidRDefault="00F83E69" w:rsidP="00ED08FC">
            <w:pPr>
              <w:jc w:val="center"/>
              <w:rPr>
                <w:rFonts w:ascii="Garamond" w:hAnsi="Garamond"/>
                <w:sz w:val="18"/>
                <w:szCs w:val="18"/>
              </w:rPr>
            </w:pPr>
            <w:r w:rsidRPr="003B0E73">
              <w:rPr>
                <w:rFonts w:ascii="Garamond" w:hAnsi="Garamond"/>
                <w:sz w:val="18"/>
                <w:szCs w:val="18"/>
              </w:rPr>
              <w:t>Akte ligjore dhe nënligjore të hartuara</w:t>
            </w:r>
          </w:p>
        </w:tc>
      </w:tr>
      <w:tr w:rsidR="00F83E69" w:rsidRPr="005404D2" w14:paraId="6C72DB50" w14:textId="77777777" w:rsidTr="00880F2A">
        <w:trPr>
          <w:trHeight w:val="518"/>
        </w:trPr>
        <w:tc>
          <w:tcPr>
            <w:tcW w:w="1294" w:type="pct"/>
            <w:shd w:val="clear" w:color="000000" w:fill="FFFFFF"/>
            <w:vAlign w:val="center"/>
            <w:hideMark/>
          </w:tcPr>
          <w:p w14:paraId="49732D93" w14:textId="77777777" w:rsidR="00F83E69" w:rsidRPr="003B0E73" w:rsidRDefault="00F83E69" w:rsidP="00ED08FC">
            <w:pPr>
              <w:rPr>
                <w:rFonts w:ascii="Garamond" w:hAnsi="Garamond"/>
                <w:sz w:val="18"/>
                <w:szCs w:val="18"/>
              </w:rPr>
            </w:pPr>
            <w:r w:rsidRPr="003B0E73">
              <w:rPr>
                <w:rFonts w:ascii="Garamond" w:hAnsi="Garamond"/>
                <w:sz w:val="18"/>
                <w:szCs w:val="18"/>
              </w:rPr>
              <w:t>Përshkrimi i Produktit:</w:t>
            </w:r>
          </w:p>
        </w:tc>
        <w:tc>
          <w:tcPr>
            <w:tcW w:w="3706" w:type="pct"/>
            <w:gridSpan w:val="4"/>
            <w:shd w:val="clear" w:color="000000" w:fill="FFFFFF"/>
            <w:vAlign w:val="center"/>
            <w:hideMark/>
          </w:tcPr>
          <w:p w14:paraId="62A8452E" w14:textId="77777777" w:rsidR="00F83E69" w:rsidRPr="003B0E73" w:rsidRDefault="00F83E69" w:rsidP="00ED08FC">
            <w:pPr>
              <w:jc w:val="center"/>
              <w:rPr>
                <w:rFonts w:ascii="Garamond" w:hAnsi="Garamond"/>
                <w:sz w:val="18"/>
                <w:szCs w:val="18"/>
              </w:rPr>
            </w:pPr>
            <w:r w:rsidRPr="003B0E73">
              <w:rPr>
                <w:rFonts w:ascii="Garamond" w:hAnsi="Garamond"/>
                <w:sz w:val="18"/>
                <w:szCs w:val="18"/>
              </w:rPr>
              <w:t>Përgatitja e akteve të ndryshme ligjore dhe nënligjore për të gjitha programet.</w:t>
            </w:r>
          </w:p>
        </w:tc>
      </w:tr>
      <w:tr w:rsidR="00F83E69" w:rsidRPr="005404D2" w14:paraId="5998810F" w14:textId="77777777" w:rsidTr="00880F2A">
        <w:trPr>
          <w:trHeight w:val="240"/>
        </w:trPr>
        <w:tc>
          <w:tcPr>
            <w:tcW w:w="1294" w:type="pct"/>
            <w:shd w:val="clear" w:color="000000" w:fill="FFFFFF"/>
            <w:vAlign w:val="center"/>
            <w:hideMark/>
          </w:tcPr>
          <w:p w14:paraId="0D547198" w14:textId="77777777" w:rsidR="00F83E69" w:rsidRPr="003B0E73" w:rsidRDefault="00F83E69" w:rsidP="00ED08FC">
            <w:pPr>
              <w:rPr>
                <w:rFonts w:ascii="Garamond" w:hAnsi="Garamond"/>
                <w:sz w:val="18"/>
                <w:szCs w:val="18"/>
              </w:rPr>
            </w:pPr>
            <w:r w:rsidRPr="003B0E73">
              <w:rPr>
                <w:rFonts w:ascii="Garamond" w:hAnsi="Garamond"/>
                <w:sz w:val="18"/>
                <w:szCs w:val="18"/>
              </w:rPr>
              <w:t>Njësia Matëse</w:t>
            </w:r>
          </w:p>
        </w:tc>
        <w:tc>
          <w:tcPr>
            <w:tcW w:w="3706" w:type="pct"/>
            <w:gridSpan w:val="4"/>
            <w:tcBorders>
              <w:bottom w:val="single" w:sz="4" w:space="0" w:color="2E74B5" w:themeColor="accent1" w:themeShade="BF"/>
            </w:tcBorders>
            <w:shd w:val="clear" w:color="000000" w:fill="FFFFFF"/>
            <w:noWrap/>
            <w:vAlign w:val="center"/>
            <w:hideMark/>
          </w:tcPr>
          <w:p w14:paraId="7B968C7D" w14:textId="77777777" w:rsidR="00F83E69" w:rsidRPr="003B0E73" w:rsidRDefault="00F83E69" w:rsidP="00ED08FC">
            <w:pPr>
              <w:jc w:val="center"/>
              <w:rPr>
                <w:rFonts w:ascii="Garamond" w:hAnsi="Garamond"/>
                <w:sz w:val="18"/>
                <w:szCs w:val="18"/>
              </w:rPr>
            </w:pPr>
            <w:r w:rsidRPr="003B0E73">
              <w:rPr>
                <w:rFonts w:ascii="Garamond" w:hAnsi="Garamond"/>
                <w:sz w:val="18"/>
                <w:szCs w:val="18"/>
              </w:rPr>
              <w:t>Nr. aktesh</w:t>
            </w:r>
          </w:p>
        </w:tc>
      </w:tr>
      <w:tr w:rsidR="00F83E69" w:rsidRPr="005404D2" w14:paraId="20E0FDE7" w14:textId="77777777" w:rsidTr="0082592E">
        <w:trPr>
          <w:trHeight w:val="253"/>
        </w:trPr>
        <w:tc>
          <w:tcPr>
            <w:tcW w:w="1294" w:type="pct"/>
            <w:vMerge w:val="restart"/>
            <w:shd w:val="clear" w:color="000000" w:fill="FFFFFF"/>
            <w:vAlign w:val="center"/>
            <w:hideMark/>
          </w:tcPr>
          <w:p w14:paraId="4A9BFAC9" w14:textId="77777777" w:rsidR="00F83E69" w:rsidRPr="003B0E73" w:rsidRDefault="00F83E69" w:rsidP="00ED08FC">
            <w:pPr>
              <w:jc w:val="center"/>
              <w:rPr>
                <w:rFonts w:ascii="Garamond" w:hAnsi="Garamond"/>
                <w:sz w:val="18"/>
                <w:szCs w:val="18"/>
              </w:rPr>
            </w:pPr>
            <w:r w:rsidRPr="003B0E73">
              <w:rPr>
                <w:rFonts w:ascii="Garamond" w:hAnsi="Garamond"/>
                <w:sz w:val="18"/>
                <w:szCs w:val="18"/>
              </w:rPr>
              <w:t> </w:t>
            </w:r>
          </w:p>
        </w:tc>
        <w:tc>
          <w:tcPr>
            <w:tcW w:w="760" w:type="pct"/>
            <w:tcBorders>
              <w:bottom w:val="nil"/>
            </w:tcBorders>
            <w:shd w:val="clear" w:color="000000" w:fill="FFFFFF"/>
            <w:vAlign w:val="center"/>
            <w:hideMark/>
          </w:tcPr>
          <w:p w14:paraId="5CF0BECB"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2019</w:t>
            </w:r>
          </w:p>
        </w:tc>
        <w:tc>
          <w:tcPr>
            <w:tcW w:w="925" w:type="pct"/>
            <w:tcBorders>
              <w:bottom w:val="nil"/>
            </w:tcBorders>
            <w:shd w:val="clear" w:color="000000" w:fill="FFFFFF"/>
            <w:vAlign w:val="center"/>
            <w:hideMark/>
          </w:tcPr>
          <w:p w14:paraId="1AD4606B"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2020</w:t>
            </w:r>
          </w:p>
        </w:tc>
        <w:tc>
          <w:tcPr>
            <w:tcW w:w="1117" w:type="pct"/>
            <w:tcBorders>
              <w:bottom w:val="nil"/>
            </w:tcBorders>
            <w:shd w:val="clear" w:color="000000" w:fill="FFFFFF"/>
            <w:vAlign w:val="center"/>
            <w:hideMark/>
          </w:tcPr>
          <w:p w14:paraId="6083A736"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2021</w:t>
            </w:r>
          </w:p>
        </w:tc>
        <w:tc>
          <w:tcPr>
            <w:tcW w:w="904" w:type="pct"/>
            <w:tcBorders>
              <w:bottom w:val="nil"/>
            </w:tcBorders>
            <w:shd w:val="clear" w:color="000000" w:fill="FFFFFF"/>
            <w:vAlign w:val="center"/>
            <w:hideMark/>
          </w:tcPr>
          <w:p w14:paraId="35B2A141"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2022</w:t>
            </w:r>
          </w:p>
        </w:tc>
      </w:tr>
      <w:tr w:rsidR="00F83E69" w:rsidRPr="005404D2" w14:paraId="1B4A5916" w14:textId="77777777" w:rsidTr="0082592E">
        <w:trPr>
          <w:trHeight w:val="313"/>
        </w:trPr>
        <w:tc>
          <w:tcPr>
            <w:tcW w:w="1294" w:type="pct"/>
            <w:vMerge/>
            <w:vAlign w:val="center"/>
            <w:hideMark/>
          </w:tcPr>
          <w:p w14:paraId="72793EBD" w14:textId="77777777" w:rsidR="00F83E69" w:rsidRPr="003B0E73" w:rsidRDefault="00F83E69" w:rsidP="00ED08FC">
            <w:pPr>
              <w:rPr>
                <w:rFonts w:ascii="Garamond" w:hAnsi="Garamond"/>
                <w:sz w:val="18"/>
                <w:szCs w:val="18"/>
              </w:rPr>
            </w:pPr>
          </w:p>
        </w:tc>
        <w:tc>
          <w:tcPr>
            <w:tcW w:w="760" w:type="pct"/>
            <w:tcBorders>
              <w:top w:val="nil"/>
            </w:tcBorders>
            <w:shd w:val="clear" w:color="000000" w:fill="FFFFFF"/>
            <w:vAlign w:val="center"/>
            <w:hideMark/>
          </w:tcPr>
          <w:p w14:paraId="3068BEDD"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Buxheti</w:t>
            </w:r>
          </w:p>
        </w:tc>
        <w:tc>
          <w:tcPr>
            <w:tcW w:w="925" w:type="pct"/>
            <w:tcBorders>
              <w:top w:val="nil"/>
            </w:tcBorders>
            <w:shd w:val="clear" w:color="000000" w:fill="FFFFFF"/>
            <w:vAlign w:val="center"/>
            <w:hideMark/>
          </w:tcPr>
          <w:p w14:paraId="3D6EF4D5"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1117" w:type="pct"/>
            <w:tcBorders>
              <w:top w:val="nil"/>
            </w:tcBorders>
            <w:shd w:val="clear" w:color="000000" w:fill="FFFFFF"/>
            <w:vAlign w:val="center"/>
            <w:hideMark/>
          </w:tcPr>
          <w:p w14:paraId="64B37355"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904" w:type="pct"/>
            <w:tcBorders>
              <w:top w:val="nil"/>
            </w:tcBorders>
            <w:shd w:val="clear" w:color="000000" w:fill="FFFFFF"/>
            <w:vAlign w:val="center"/>
            <w:hideMark/>
          </w:tcPr>
          <w:p w14:paraId="535C698E" w14:textId="77777777"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r>
      <w:tr w:rsidR="00EE3985" w:rsidRPr="005404D2" w14:paraId="591C5F6C" w14:textId="77777777" w:rsidTr="00D93C68">
        <w:trPr>
          <w:trHeight w:val="300"/>
        </w:trPr>
        <w:tc>
          <w:tcPr>
            <w:tcW w:w="1294" w:type="pct"/>
            <w:shd w:val="clear" w:color="000000" w:fill="FFFFFF"/>
            <w:vAlign w:val="center"/>
            <w:hideMark/>
          </w:tcPr>
          <w:p w14:paraId="0E485512" w14:textId="77777777" w:rsidR="00EE3985" w:rsidRPr="003B0E73" w:rsidRDefault="00EE3985" w:rsidP="00EE3985">
            <w:pPr>
              <w:rPr>
                <w:rFonts w:ascii="Garamond" w:hAnsi="Garamond"/>
                <w:sz w:val="18"/>
                <w:szCs w:val="18"/>
              </w:rPr>
            </w:pPr>
            <w:r w:rsidRPr="003B0E73">
              <w:rPr>
                <w:rFonts w:ascii="Garamond" w:hAnsi="Garamond"/>
                <w:sz w:val="18"/>
                <w:szCs w:val="18"/>
              </w:rPr>
              <w:t>Sasia</w:t>
            </w:r>
          </w:p>
        </w:tc>
        <w:tc>
          <w:tcPr>
            <w:tcW w:w="760" w:type="pct"/>
            <w:tcBorders>
              <w:top w:val="nil"/>
              <w:left w:val="single" w:sz="8" w:space="0" w:color="2E74B5"/>
              <w:bottom w:val="single" w:sz="8" w:space="0" w:color="2E74B5"/>
              <w:right w:val="single" w:sz="8" w:space="0" w:color="2E74B5"/>
            </w:tcBorders>
            <w:shd w:val="clear" w:color="000000" w:fill="FFFFFF"/>
            <w:vAlign w:val="center"/>
            <w:hideMark/>
          </w:tcPr>
          <w:p w14:paraId="07F4503C" w14:textId="77777777" w:rsidR="00EE3985" w:rsidRDefault="00EE3985" w:rsidP="00EE3985">
            <w:pPr>
              <w:jc w:val="center"/>
              <w:rPr>
                <w:color w:val="000000"/>
                <w:sz w:val="16"/>
                <w:szCs w:val="16"/>
              </w:rPr>
            </w:pPr>
            <w:r>
              <w:rPr>
                <w:color w:val="000000"/>
                <w:sz w:val="16"/>
                <w:szCs w:val="16"/>
              </w:rPr>
              <w:t>91</w:t>
            </w:r>
          </w:p>
        </w:tc>
        <w:tc>
          <w:tcPr>
            <w:tcW w:w="925" w:type="pct"/>
            <w:tcBorders>
              <w:top w:val="nil"/>
              <w:left w:val="nil"/>
              <w:bottom w:val="single" w:sz="8" w:space="0" w:color="2E74B5"/>
              <w:right w:val="single" w:sz="8" w:space="0" w:color="2E74B5"/>
            </w:tcBorders>
            <w:shd w:val="clear" w:color="000000" w:fill="FFFFFF"/>
            <w:vAlign w:val="center"/>
            <w:hideMark/>
          </w:tcPr>
          <w:p w14:paraId="42B6C638" w14:textId="77777777" w:rsidR="00EE3985" w:rsidRDefault="00EE3985" w:rsidP="00EE3985">
            <w:pPr>
              <w:jc w:val="center"/>
              <w:rPr>
                <w:color w:val="000000"/>
                <w:sz w:val="16"/>
                <w:szCs w:val="16"/>
              </w:rPr>
            </w:pPr>
            <w:r>
              <w:rPr>
                <w:color w:val="000000"/>
                <w:sz w:val="16"/>
                <w:szCs w:val="16"/>
              </w:rPr>
              <w:t>93</w:t>
            </w:r>
          </w:p>
        </w:tc>
        <w:tc>
          <w:tcPr>
            <w:tcW w:w="1117" w:type="pct"/>
            <w:tcBorders>
              <w:top w:val="nil"/>
              <w:left w:val="nil"/>
              <w:bottom w:val="single" w:sz="8" w:space="0" w:color="2E74B5"/>
              <w:right w:val="single" w:sz="8" w:space="0" w:color="2E74B5"/>
            </w:tcBorders>
            <w:shd w:val="clear" w:color="000000" w:fill="FFFFFF"/>
            <w:vAlign w:val="center"/>
            <w:hideMark/>
          </w:tcPr>
          <w:p w14:paraId="78DF2390" w14:textId="77777777" w:rsidR="00EE3985" w:rsidRDefault="00EE3985" w:rsidP="00EE3985">
            <w:pPr>
              <w:jc w:val="center"/>
              <w:rPr>
                <w:color w:val="000000"/>
                <w:sz w:val="16"/>
                <w:szCs w:val="16"/>
              </w:rPr>
            </w:pPr>
            <w:r>
              <w:rPr>
                <w:color w:val="000000"/>
                <w:sz w:val="16"/>
                <w:szCs w:val="16"/>
              </w:rPr>
              <w:t>93</w:t>
            </w:r>
          </w:p>
        </w:tc>
        <w:tc>
          <w:tcPr>
            <w:tcW w:w="904" w:type="pct"/>
            <w:tcBorders>
              <w:top w:val="nil"/>
              <w:left w:val="nil"/>
              <w:bottom w:val="single" w:sz="8" w:space="0" w:color="2E74B5"/>
              <w:right w:val="single" w:sz="8" w:space="0" w:color="2E74B5"/>
            </w:tcBorders>
            <w:shd w:val="clear" w:color="000000" w:fill="FFFFFF"/>
            <w:vAlign w:val="center"/>
            <w:hideMark/>
          </w:tcPr>
          <w:p w14:paraId="2364479F" w14:textId="77777777" w:rsidR="00EE3985" w:rsidRDefault="00EE3985" w:rsidP="00EE3985">
            <w:pPr>
              <w:jc w:val="center"/>
              <w:rPr>
                <w:color w:val="000000"/>
                <w:sz w:val="16"/>
                <w:szCs w:val="16"/>
              </w:rPr>
            </w:pPr>
            <w:r>
              <w:rPr>
                <w:color w:val="000000"/>
                <w:sz w:val="16"/>
                <w:szCs w:val="16"/>
              </w:rPr>
              <w:t>93</w:t>
            </w:r>
          </w:p>
        </w:tc>
      </w:tr>
      <w:tr w:rsidR="00EE3985" w:rsidRPr="005404D2" w14:paraId="565DBB89" w14:textId="77777777" w:rsidTr="00D93C68">
        <w:trPr>
          <w:trHeight w:val="300"/>
        </w:trPr>
        <w:tc>
          <w:tcPr>
            <w:tcW w:w="1294" w:type="pct"/>
            <w:shd w:val="clear" w:color="000000" w:fill="FFFFFF"/>
            <w:vAlign w:val="center"/>
            <w:hideMark/>
          </w:tcPr>
          <w:p w14:paraId="3085A912" w14:textId="77777777" w:rsidR="00EE3985" w:rsidRPr="003B0E73" w:rsidRDefault="00EE3985" w:rsidP="00EE3985">
            <w:pPr>
              <w:rPr>
                <w:rFonts w:ascii="Garamond" w:hAnsi="Garamond"/>
                <w:sz w:val="18"/>
                <w:szCs w:val="18"/>
              </w:rPr>
            </w:pPr>
            <w:r w:rsidRPr="003B0E73">
              <w:rPr>
                <w:rFonts w:ascii="Garamond" w:hAnsi="Garamond"/>
                <w:sz w:val="18"/>
                <w:szCs w:val="18"/>
              </w:rPr>
              <w:t>Kosto totale (në mijë lekë)</w:t>
            </w:r>
          </w:p>
        </w:tc>
        <w:tc>
          <w:tcPr>
            <w:tcW w:w="760" w:type="pct"/>
            <w:tcBorders>
              <w:top w:val="nil"/>
              <w:left w:val="single" w:sz="8" w:space="0" w:color="2E74B5"/>
              <w:bottom w:val="single" w:sz="8" w:space="0" w:color="2E74B5"/>
              <w:right w:val="single" w:sz="8" w:space="0" w:color="2E74B5"/>
            </w:tcBorders>
            <w:shd w:val="clear" w:color="000000" w:fill="FFFFFF"/>
            <w:vAlign w:val="center"/>
            <w:hideMark/>
          </w:tcPr>
          <w:p w14:paraId="12B3F487" w14:textId="77777777" w:rsidR="00EE3985" w:rsidRDefault="00EE3985" w:rsidP="00EE3985">
            <w:pPr>
              <w:jc w:val="center"/>
              <w:rPr>
                <w:color w:val="000000"/>
                <w:sz w:val="16"/>
                <w:szCs w:val="16"/>
              </w:rPr>
            </w:pPr>
            <w:r>
              <w:rPr>
                <w:color w:val="000000"/>
                <w:sz w:val="16"/>
                <w:szCs w:val="16"/>
              </w:rPr>
              <w:t>756,145</w:t>
            </w:r>
          </w:p>
        </w:tc>
        <w:tc>
          <w:tcPr>
            <w:tcW w:w="925" w:type="pct"/>
            <w:tcBorders>
              <w:top w:val="nil"/>
              <w:left w:val="nil"/>
              <w:bottom w:val="single" w:sz="8" w:space="0" w:color="2E74B5"/>
              <w:right w:val="single" w:sz="8" w:space="0" w:color="2E74B5"/>
            </w:tcBorders>
            <w:shd w:val="clear" w:color="000000" w:fill="FFFFFF"/>
            <w:vAlign w:val="center"/>
            <w:hideMark/>
          </w:tcPr>
          <w:p w14:paraId="1CB8A27B" w14:textId="77777777" w:rsidR="00EE3985" w:rsidRDefault="00EE3985" w:rsidP="00EE3985">
            <w:pPr>
              <w:jc w:val="center"/>
              <w:rPr>
                <w:color w:val="000000"/>
                <w:sz w:val="16"/>
                <w:szCs w:val="16"/>
              </w:rPr>
            </w:pPr>
            <w:r>
              <w:rPr>
                <w:color w:val="000000"/>
                <w:sz w:val="16"/>
                <w:szCs w:val="16"/>
              </w:rPr>
              <w:t>776,145</w:t>
            </w:r>
          </w:p>
        </w:tc>
        <w:tc>
          <w:tcPr>
            <w:tcW w:w="1117" w:type="pct"/>
            <w:tcBorders>
              <w:top w:val="nil"/>
              <w:left w:val="nil"/>
              <w:bottom w:val="single" w:sz="8" w:space="0" w:color="2E74B5"/>
              <w:right w:val="single" w:sz="8" w:space="0" w:color="2E74B5"/>
            </w:tcBorders>
            <w:shd w:val="clear" w:color="000000" w:fill="FFFFFF"/>
            <w:vAlign w:val="center"/>
            <w:hideMark/>
          </w:tcPr>
          <w:p w14:paraId="723E0E70" w14:textId="77777777" w:rsidR="00EE3985" w:rsidRDefault="00EE3985" w:rsidP="00EE3985">
            <w:pPr>
              <w:jc w:val="center"/>
              <w:rPr>
                <w:color w:val="000000"/>
                <w:sz w:val="16"/>
                <w:szCs w:val="16"/>
              </w:rPr>
            </w:pPr>
            <w:r>
              <w:rPr>
                <w:color w:val="000000"/>
                <w:sz w:val="16"/>
                <w:szCs w:val="16"/>
              </w:rPr>
              <w:t>776,145</w:t>
            </w:r>
          </w:p>
        </w:tc>
        <w:tc>
          <w:tcPr>
            <w:tcW w:w="904" w:type="pct"/>
            <w:tcBorders>
              <w:top w:val="nil"/>
              <w:left w:val="nil"/>
              <w:bottom w:val="single" w:sz="8" w:space="0" w:color="2E74B5"/>
              <w:right w:val="single" w:sz="8" w:space="0" w:color="2E74B5"/>
            </w:tcBorders>
            <w:shd w:val="clear" w:color="000000" w:fill="FFFFFF"/>
            <w:vAlign w:val="center"/>
            <w:hideMark/>
          </w:tcPr>
          <w:p w14:paraId="51BCE303" w14:textId="77777777" w:rsidR="00EE3985" w:rsidRDefault="00EE3985" w:rsidP="00EE3985">
            <w:pPr>
              <w:jc w:val="center"/>
              <w:rPr>
                <w:color w:val="000000"/>
                <w:sz w:val="16"/>
                <w:szCs w:val="16"/>
              </w:rPr>
            </w:pPr>
            <w:r>
              <w:rPr>
                <w:color w:val="000000"/>
                <w:sz w:val="16"/>
                <w:szCs w:val="16"/>
              </w:rPr>
              <w:t>777,145</w:t>
            </w:r>
          </w:p>
        </w:tc>
      </w:tr>
    </w:tbl>
    <w:p w14:paraId="64F0619E" w14:textId="77777777" w:rsidR="00046578" w:rsidRPr="005404D2" w:rsidRDefault="00046578" w:rsidP="003B0E73">
      <w:pPr>
        <w:shd w:val="clear" w:color="auto" w:fill="FFFFFF"/>
        <w:spacing w:after="120" w:line="221" w:lineRule="atLeast"/>
        <w:jc w:val="both"/>
        <w:rPr>
          <w:rFonts w:ascii="Cambria" w:hAnsi="Cambria"/>
          <w:sz w:val="22"/>
          <w:szCs w:val="22"/>
        </w:rPr>
      </w:pPr>
    </w:p>
    <w:p w14:paraId="74DDC4FC" w14:textId="77777777" w:rsidR="00A04262" w:rsidRPr="005404D2"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“Policia e Shtetit”</w:t>
      </w:r>
    </w:p>
    <w:p w14:paraId="7ADAE889" w14:textId="77777777" w:rsidR="003B0E73" w:rsidRDefault="00046578" w:rsidP="00046578">
      <w:pPr>
        <w:ind w:left="432"/>
        <w:jc w:val="both"/>
        <w:rPr>
          <w:rFonts w:ascii="Cambria" w:hAnsi="Cambria"/>
          <w:i/>
          <w:sz w:val="22"/>
          <w:szCs w:val="22"/>
        </w:rPr>
      </w:pPr>
      <w:r w:rsidRPr="005F40B6">
        <w:rPr>
          <w:rFonts w:ascii="Cambria" w:hAnsi="Cambria"/>
          <w:sz w:val="22"/>
          <w:szCs w:val="22"/>
        </w:rPr>
        <w:t>Q</w:t>
      </w:r>
      <w:r w:rsidR="00015D4D">
        <w:rPr>
          <w:rFonts w:ascii="Cambria" w:hAnsi="Cambria"/>
          <w:sz w:val="22"/>
          <w:szCs w:val="22"/>
        </w:rPr>
        <w:t>ë</w:t>
      </w:r>
      <w:r w:rsidRPr="005F40B6">
        <w:rPr>
          <w:rFonts w:ascii="Cambria" w:hAnsi="Cambria"/>
          <w:sz w:val="22"/>
          <w:szCs w:val="22"/>
        </w:rPr>
        <w:t>llimi i Politik</w:t>
      </w:r>
      <w:r w:rsidR="00015D4D">
        <w:rPr>
          <w:rFonts w:ascii="Cambria" w:hAnsi="Cambria"/>
          <w:sz w:val="22"/>
          <w:szCs w:val="22"/>
        </w:rPr>
        <w:t>ë</w:t>
      </w:r>
      <w:r w:rsidRPr="005F40B6">
        <w:rPr>
          <w:rFonts w:ascii="Cambria" w:hAnsi="Cambria"/>
          <w:sz w:val="22"/>
          <w:szCs w:val="22"/>
        </w:rPr>
        <w:t>s</w:t>
      </w:r>
      <w:r w:rsidRPr="00046578">
        <w:rPr>
          <w:rFonts w:ascii="Cambria" w:hAnsi="Cambria"/>
          <w:b/>
          <w:sz w:val="22"/>
          <w:szCs w:val="22"/>
        </w:rPr>
        <w:t>:</w:t>
      </w:r>
      <w:r w:rsidRPr="00046578">
        <w:rPr>
          <w:rFonts w:ascii="Cambria" w:hAnsi="Cambria"/>
          <w:i/>
          <w:sz w:val="22"/>
          <w:szCs w:val="22"/>
        </w:rPr>
        <w:t xml:space="preserve"> Lufta pa kompromis dhe ndeshkimi i ashper penal  ndaj  grupeve dhe /ose organizatave kriminale te ndryshme , si dhe i grupeve me axhenda eksremiste te dhunshme dhe terroriste duke shenjesteruar dhe goditur veprimtarine e krimit te organizuar e rrjetet kriminale, sekuestruar dhe konfiskuar cdo aset ekonomik te paligjshem. Përforcimi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      </w:t>
      </w:r>
    </w:p>
    <w:p w14:paraId="3B17CCAD" w14:textId="77777777" w:rsidR="003B0E73" w:rsidRDefault="003B0E73" w:rsidP="00046578">
      <w:pPr>
        <w:ind w:left="432"/>
        <w:jc w:val="both"/>
        <w:rPr>
          <w:rFonts w:ascii="Cambria" w:hAnsi="Cambria"/>
          <w:i/>
          <w:sz w:val="22"/>
          <w:szCs w:val="22"/>
        </w:rPr>
      </w:pPr>
    </w:p>
    <w:p w14:paraId="1B13DAE6" w14:textId="77777777" w:rsidR="003D25EA" w:rsidRPr="00046578" w:rsidRDefault="003B0E73" w:rsidP="00046578">
      <w:pPr>
        <w:ind w:left="432"/>
        <w:jc w:val="both"/>
        <w:rPr>
          <w:rFonts w:ascii="Cambria" w:hAnsi="Cambria"/>
          <w:i/>
          <w:sz w:val="22"/>
          <w:szCs w:val="22"/>
        </w:rPr>
      </w:pPr>
      <w:r>
        <w:rPr>
          <w:rFonts w:ascii="Cambria" w:hAnsi="Cambria"/>
          <w:sz w:val="22"/>
          <w:szCs w:val="22"/>
        </w:rPr>
        <w:t>Tregues Performance:</w:t>
      </w:r>
      <w:r w:rsidR="00046578" w:rsidRPr="00046578">
        <w:rPr>
          <w:rFonts w:ascii="Cambria" w:hAnsi="Cambria"/>
          <w:i/>
          <w:sz w:val="22"/>
          <w:szCs w:val="22"/>
        </w:rPr>
        <w:t xml:space="preserve">                                   </w:t>
      </w:r>
    </w:p>
    <w:p w14:paraId="63C1590F" w14:textId="77777777" w:rsidR="00046578" w:rsidRPr="00046578" w:rsidRDefault="00046578" w:rsidP="00046578">
      <w:pPr>
        <w:rPr>
          <w:rFonts w:ascii="Cambria" w:hAnsi="Cambria"/>
          <w:sz w:val="22"/>
          <w:szCs w:val="22"/>
        </w:rPr>
      </w:pP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2"/>
        <w:gridCol w:w="1747"/>
        <w:gridCol w:w="1535"/>
        <w:gridCol w:w="1606"/>
        <w:gridCol w:w="1765"/>
      </w:tblGrid>
      <w:tr w:rsidR="00874377" w:rsidRPr="005404D2" w14:paraId="3F27D5D7" w14:textId="77777777" w:rsidTr="005F40B6">
        <w:trPr>
          <w:trHeight w:val="240"/>
        </w:trPr>
        <w:tc>
          <w:tcPr>
            <w:tcW w:w="1264" w:type="pct"/>
            <w:vMerge w:val="restart"/>
            <w:shd w:val="clear" w:color="000000" w:fill="FFFFFF"/>
            <w:vAlign w:val="center"/>
            <w:hideMark/>
          </w:tcPr>
          <w:p w14:paraId="0B827470" w14:textId="77777777" w:rsidR="00874377" w:rsidRPr="003B0E73" w:rsidRDefault="00874377" w:rsidP="00ED08FC">
            <w:pPr>
              <w:jc w:val="center"/>
              <w:rPr>
                <w:rFonts w:ascii="Garamond" w:hAnsi="Garamond"/>
                <w:b/>
                <w:bCs/>
                <w:sz w:val="18"/>
                <w:szCs w:val="18"/>
              </w:rPr>
            </w:pPr>
          </w:p>
        </w:tc>
        <w:tc>
          <w:tcPr>
            <w:tcW w:w="981" w:type="pct"/>
            <w:tcBorders>
              <w:bottom w:val="nil"/>
            </w:tcBorders>
            <w:shd w:val="clear" w:color="000000" w:fill="FFFFFF"/>
            <w:vAlign w:val="center"/>
            <w:hideMark/>
          </w:tcPr>
          <w:p w14:paraId="26B993F4" w14:textId="77777777" w:rsidR="00874377" w:rsidRPr="003B0E73" w:rsidRDefault="00046578" w:rsidP="00ED08FC">
            <w:pPr>
              <w:jc w:val="center"/>
              <w:rPr>
                <w:rFonts w:ascii="Garamond" w:hAnsi="Garamond"/>
                <w:bCs/>
                <w:sz w:val="18"/>
                <w:szCs w:val="18"/>
              </w:rPr>
            </w:pPr>
            <w:r w:rsidRPr="003B0E73">
              <w:rPr>
                <w:rFonts w:ascii="Garamond" w:hAnsi="Garamond"/>
                <w:bCs/>
                <w:sz w:val="18"/>
                <w:szCs w:val="18"/>
              </w:rPr>
              <w:t>2</w:t>
            </w:r>
            <w:r w:rsidR="00874377" w:rsidRPr="003B0E73">
              <w:rPr>
                <w:rFonts w:ascii="Garamond" w:hAnsi="Garamond"/>
                <w:bCs/>
                <w:sz w:val="18"/>
                <w:szCs w:val="18"/>
              </w:rPr>
              <w:t>019</w:t>
            </w:r>
          </w:p>
        </w:tc>
        <w:tc>
          <w:tcPr>
            <w:tcW w:w="862" w:type="pct"/>
            <w:tcBorders>
              <w:bottom w:val="nil"/>
            </w:tcBorders>
            <w:shd w:val="clear" w:color="000000" w:fill="FFFFFF"/>
            <w:vAlign w:val="center"/>
            <w:hideMark/>
          </w:tcPr>
          <w:p w14:paraId="386DB203"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902" w:type="pct"/>
            <w:tcBorders>
              <w:bottom w:val="nil"/>
            </w:tcBorders>
            <w:shd w:val="clear" w:color="000000" w:fill="FFFFFF"/>
            <w:vAlign w:val="center"/>
            <w:hideMark/>
          </w:tcPr>
          <w:p w14:paraId="6352E3AC"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991" w:type="pct"/>
            <w:tcBorders>
              <w:bottom w:val="nil"/>
            </w:tcBorders>
            <w:shd w:val="clear" w:color="000000" w:fill="FFFFFF"/>
            <w:vAlign w:val="center"/>
            <w:hideMark/>
          </w:tcPr>
          <w:p w14:paraId="7DF51B5E"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5404D2" w14:paraId="21A4CE78" w14:textId="77777777" w:rsidTr="005F40B6">
        <w:trPr>
          <w:trHeight w:val="260"/>
        </w:trPr>
        <w:tc>
          <w:tcPr>
            <w:tcW w:w="1264" w:type="pct"/>
            <w:vMerge/>
            <w:vAlign w:val="center"/>
            <w:hideMark/>
          </w:tcPr>
          <w:p w14:paraId="76437A22" w14:textId="77777777" w:rsidR="00874377" w:rsidRPr="003B0E73" w:rsidRDefault="00874377" w:rsidP="00ED08FC">
            <w:pPr>
              <w:rPr>
                <w:rFonts w:ascii="Garamond" w:hAnsi="Garamond"/>
                <w:b/>
                <w:bCs/>
                <w:sz w:val="18"/>
                <w:szCs w:val="18"/>
              </w:rPr>
            </w:pPr>
          </w:p>
        </w:tc>
        <w:tc>
          <w:tcPr>
            <w:tcW w:w="981" w:type="pct"/>
            <w:tcBorders>
              <w:top w:val="nil"/>
            </w:tcBorders>
            <w:shd w:val="clear" w:color="000000" w:fill="FFFFFF"/>
            <w:vAlign w:val="center"/>
            <w:hideMark/>
          </w:tcPr>
          <w:p w14:paraId="15B1732C"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862" w:type="pct"/>
            <w:tcBorders>
              <w:top w:val="nil"/>
            </w:tcBorders>
            <w:shd w:val="clear" w:color="000000" w:fill="FFFFFF"/>
            <w:vAlign w:val="center"/>
            <w:hideMark/>
          </w:tcPr>
          <w:p w14:paraId="539C2C89"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02" w:type="pct"/>
            <w:tcBorders>
              <w:top w:val="nil"/>
            </w:tcBorders>
            <w:shd w:val="clear" w:color="000000" w:fill="FFFFFF"/>
            <w:vAlign w:val="center"/>
            <w:hideMark/>
          </w:tcPr>
          <w:p w14:paraId="29655D89"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91" w:type="pct"/>
            <w:tcBorders>
              <w:top w:val="nil"/>
            </w:tcBorders>
            <w:shd w:val="clear" w:color="000000" w:fill="FFFFFF"/>
            <w:vAlign w:val="center"/>
            <w:hideMark/>
          </w:tcPr>
          <w:p w14:paraId="30C21B79"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5404D2" w14:paraId="54A55DBC" w14:textId="77777777" w:rsidTr="005F40B6">
        <w:trPr>
          <w:trHeight w:val="495"/>
        </w:trPr>
        <w:tc>
          <w:tcPr>
            <w:tcW w:w="1264" w:type="pct"/>
            <w:shd w:val="clear" w:color="auto" w:fill="auto"/>
            <w:vAlign w:val="center"/>
            <w:hideMark/>
          </w:tcPr>
          <w:p w14:paraId="4A919F72" w14:textId="77777777" w:rsidR="00874377" w:rsidRPr="003B0E73" w:rsidRDefault="00874377" w:rsidP="00ED08FC">
            <w:pPr>
              <w:rPr>
                <w:rFonts w:ascii="Garamond" w:hAnsi="Garamond"/>
                <w:sz w:val="18"/>
                <w:szCs w:val="18"/>
              </w:rPr>
            </w:pPr>
            <w:r w:rsidRPr="003B0E73">
              <w:rPr>
                <w:rFonts w:ascii="Garamond" w:hAnsi="Garamond"/>
                <w:sz w:val="18"/>
                <w:szCs w:val="18"/>
              </w:rPr>
              <w:t>Shpejtësia e reagimit ndaj krimeve të dhunës në familje</w:t>
            </w:r>
          </w:p>
        </w:tc>
        <w:tc>
          <w:tcPr>
            <w:tcW w:w="981" w:type="pct"/>
            <w:shd w:val="clear" w:color="auto" w:fill="auto"/>
            <w:vAlign w:val="bottom"/>
            <w:hideMark/>
          </w:tcPr>
          <w:p w14:paraId="4F9EA7B0" w14:textId="77777777" w:rsidR="00874377" w:rsidRPr="003B0E73" w:rsidRDefault="00874377" w:rsidP="00ED08FC">
            <w:pPr>
              <w:jc w:val="center"/>
              <w:rPr>
                <w:rFonts w:ascii="Garamond" w:hAnsi="Garamond"/>
                <w:sz w:val="18"/>
                <w:szCs w:val="18"/>
              </w:rPr>
            </w:pPr>
            <w:r w:rsidRPr="003B0E73">
              <w:rPr>
                <w:rFonts w:ascii="Garamond" w:hAnsi="Garamond"/>
                <w:sz w:val="18"/>
                <w:szCs w:val="18"/>
              </w:rPr>
              <w:t>18 minuta</w:t>
            </w:r>
          </w:p>
        </w:tc>
        <w:tc>
          <w:tcPr>
            <w:tcW w:w="862" w:type="pct"/>
            <w:shd w:val="clear" w:color="auto" w:fill="auto"/>
            <w:vAlign w:val="bottom"/>
            <w:hideMark/>
          </w:tcPr>
          <w:p w14:paraId="1493EB86" w14:textId="77777777" w:rsidR="00874377" w:rsidRPr="003B0E73" w:rsidRDefault="00874377" w:rsidP="00ED08FC">
            <w:pPr>
              <w:jc w:val="center"/>
              <w:rPr>
                <w:rFonts w:ascii="Garamond" w:hAnsi="Garamond"/>
                <w:sz w:val="18"/>
                <w:szCs w:val="18"/>
              </w:rPr>
            </w:pPr>
            <w:r w:rsidRPr="003B0E73">
              <w:rPr>
                <w:rFonts w:ascii="Garamond" w:hAnsi="Garamond"/>
                <w:sz w:val="18"/>
                <w:szCs w:val="18"/>
              </w:rPr>
              <w:t>16 minuta</w:t>
            </w:r>
          </w:p>
        </w:tc>
        <w:tc>
          <w:tcPr>
            <w:tcW w:w="902" w:type="pct"/>
            <w:shd w:val="clear" w:color="auto" w:fill="auto"/>
            <w:vAlign w:val="bottom"/>
            <w:hideMark/>
          </w:tcPr>
          <w:p w14:paraId="09BF2C54" w14:textId="77777777"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c>
          <w:tcPr>
            <w:tcW w:w="991" w:type="pct"/>
            <w:shd w:val="clear" w:color="auto" w:fill="auto"/>
            <w:vAlign w:val="bottom"/>
            <w:hideMark/>
          </w:tcPr>
          <w:p w14:paraId="06145249" w14:textId="77777777"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r>
    </w:tbl>
    <w:p w14:paraId="6709DD5F" w14:textId="77777777" w:rsidR="005F3452" w:rsidRPr="005404D2" w:rsidRDefault="005F3452" w:rsidP="007622F0">
      <w:pPr>
        <w:shd w:val="clear" w:color="auto" w:fill="FFFFFF"/>
        <w:spacing w:after="120" w:line="221" w:lineRule="atLeast"/>
        <w:jc w:val="both"/>
        <w:rPr>
          <w:rFonts w:ascii="Cambria" w:hAnsi="Cambria"/>
        </w:rPr>
      </w:pPr>
    </w:p>
    <w:p w14:paraId="007E6AD2" w14:textId="77777777" w:rsidR="0083562D" w:rsidRDefault="00962884" w:rsidP="003B0E73">
      <w:pPr>
        <w:shd w:val="clear" w:color="auto" w:fill="FFFFFF"/>
        <w:spacing w:after="120" w:line="221" w:lineRule="atLeast"/>
        <w:ind w:left="426"/>
        <w:jc w:val="both"/>
        <w:rPr>
          <w:rFonts w:ascii="Cambria" w:hAnsi="Cambria"/>
          <w:sz w:val="22"/>
          <w:szCs w:val="22"/>
        </w:rPr>
      </w:pPr>
      <w:r w:rsidRPr="00046578">
        <w:rPr>
          <w:rFonts w:ascii="Cambria" w:hAnsi="Cambria"/>
          <w:sz w:val="22"/>
          <w:szCs w:val="22"/>
        </w:rPr>
        <w:t xml:space="preserve">Objektivi </w:t>
      </w:r>
      <w:r w:rsidR="00874377" w:rsidRPr="00046578">
        <w:rPr>
          <w:rFonts w:ascii="Cambria" w:hAnsi="Cambria"/>
          <w:sz w:val="22"/>
          <w:szCs w:val="22"/>
        </w:rPr>
        <w:t>1</w:t>
      </w:r>
      <w:r w:rsidR="003D25EA" w:rsidRPr="00046578">
        <w:rPr>
          <w:rFonts w:ascii="Cambria" w:hAnsi="Cambria"/>
          <w:sz w:val="22"/>
          <w:szCs w:val="22"/>
        </w:rPr>
        <w:t>:</w:t>
      </w:r>
      <w:r w:rsidRPr="00046578">
        <w:rPr>
          <w:rFonts w:ascii="Cambria" w:hAnsi="Cambria"/>
          <w:sz w:val="22"/>
          <w:szCs w:val="22"/>
        </w:rPr>
        <w:t xml:space="preserve"> </w:t>
      </w:r>
      <w:r w:rsidR="00874377" w:rsidRPr="00046578">
        <w:rPr>
          <w:rFonts w:ascii="Cambria" w:hAnsi="Cambria"/>
          <w:i/>
          <w:sz w:val="22"/>
          <w:szCs w:val="22"/>
        </w:rPr>
        <w:t>Rritja e hetimeve proaktive në luftën kundër krimit të orga</w:t>
      </w:r>
      <w:r w:rsidR="00046578" w:rsidRPr="00046578">
        <w:rPr>
          <w:rFonts w:ascii="Cambria" w:hAnsi="Cambria"/>
          <w:i/>
          <w:sz w:val="22"/>
          <w:szCs w:val="22"/>
        </w:rPr>
        <w:t>nizuar, trafiqeve, korrupsionit</w:t>
      </w:r>
      <w:r w:rsidR="00046578">
        <w:rPr>
          <w:rFonts w:ascii="Cambria" w:hAnsi="Cambria"/>
          <w:i/>
          <w:sz w:val="22"/>
          <w:szCs w:val="22"/>
        </w:rPr>
        <w:t>, terrorizmit</w:t>
      </w:r>
      <w:r w:rsidR="0083562D">
        <w:rPr>
          <w:rFonts w:ascii="Cambria" w:hAnsi="Cambria"/>
          <w:i/>
          <w:sz w:val="22"/>
          <w:szCs w:val="22"/>
        </w:rPr>
        <w:t xml:space="preserve"> si dhe </w:t>
      </w:r>
      <w:r w:rsidR="00874377" w:rsidRPr="00046578">
        <w:rPr>
          <w:rFonts w:ascii="Cambria" w:hAnsi="Cambria"/>
          <w:i/>
          <w:sz w:val="22"/>
          <w:szCs w:val="22"/>
        </w:rPr>
        <w:t>Forcimi i koordinimit ndërinstitucional ndërkombëtar ne luften kunder krim</w:t>
      </w:r>
      <w:r w:rsidR="00046578">
        <w:rPr>
          <w:rFonts w:ascii="Cambria" w:hAnsi="Cambria"/>
          <w:i/>
          <w:sz w:val="22"/>
          <w:szCs w:val="22"/>
        </w:rPr>
        <w:t>it te organizuar e terrorizmit</w:t>
      </w:r>
    </w:p>
    <w:p w14:paraId="0CD49D95" w14:textId="77777777" w:rsidR="0083562D" w:rsidRDefault="0083562D" w:rsidP="0083562D">
      <w:pPr>
        <w:shd w:val="clear" w:color="auto" w:fill="FFFFFF"/>
        <w:spacing w:after="120" w:line="221" w:lineRule="atLeast"/>
        <w:ind w:left="426"/>
        <w:jc w:val="both"/>
        <w:rPr>
          <w:rFonts w:ascii="Cambria" w:hAnsi="Cambria"/>
          <w:sz w:val="22"/>
          <w:szCs w:val="22"/>
        </w:rPr>
      </w:pPr>
      <w:r>
        <w:rPr>
          <w:rFonts w:ascii="Cambria" w:hAnsi="Cambria"/>
          <w:sz w:val="22"/>
          <w:szCs w:val="22"/>
        </w:rPr>
        <w:t xml:space="preserve">Tregues </w:t>
      </w:r>
      <w:r w:rsidR="00962884" w:rsidRPr="00046578">
        <w:rPr>
          <w:rFonts w:ascii="Cambria" w:hAnsi="Cambria"/>
          <w:sz w:val="22"/>
          <w:szCs w:val="22"/>
        </w:rPr>
        <w:t>Performanc</w:t>
      </w:r>
      <w:r>
        <w:rPr>
          <w:rFonts w:ascii="Cambria" w:hAnsi="Cambria"/>
          <w:sz w:val="22"/>
          <w:szCs w:val="22"/>
        </w:rPr>
        <w:t>e</w:t>
      </w:r>
      <w:r w:rsidR="00046578">
        <w:rPr>
          <w:rFonts w:ascii="Cambria" w:hAnsi="Cambria"/>
          <w:sz w:val="22"/>
          <w:szCs w:val="22"/>
        </w:rPr>
        <w:t>:</w:t>
      </w:r>
    </w:p>
    <w:tbl>
      <w:tblPr>
        <w:tblW w:w="4763"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49"/>
        <w:gridCol w:w="1750"/>
        <w:gridCol w:w="1536"/>
        <w:gridCol w:w="1607"/>
        <w:gridCol w:w="1765"/>
      </w:tblGrid>
      <w:tr w:rsidR="0083562D" w:rsidRPr="00046578" w14:paraId="12306A45" w14:textId="77777777" w:rsidTr="005F40B6">
        <w:trPr>
          <w:trHeight w:val="240"/>
        </w:trPr>
        <w:tc>
          <w:tcPr>
            <w:tcW w:w="1262" w:type="pct"/>
            <w:vMerge w:val="restart"/>
            <w:shd w:val="clear" w:color="000000" w:fill="FFFFFF"/>
            <w:vAlign w:val="center"/>
            <w:hideMark/>
          </w:tcPr>
          <w:p w14:paraId="53AE25CF" w14:textId="77777777" w:rsidR="0083562D" w:rsidRPr="005F40B6" w:rsidRDefault="0083562D" w:rsidP="00CD2030">
            <w:pPr>
              <w:jc w:val="center"/>
              <w:rPr>
                <w:rFonts w:ascii="Garamond" w:hAnsi="Garamond"/>
                <w:b/>
                <w:bCs/>
                <w:sz w:val="18"/>
                <w:szCs w:val="18"/>
              </w:rPr>
            </w:pPr>
          </w:p>
        </w:tc>
        <w:tc>
          <w:tcPr>
            <w:tcW w:w="982" w:type="pct"/>
            <w:tcBorders>
              <w:bottom w:val="nil"/>
            </w:tcBorders>
            <w:shd w:val="clear" w:color="000000" w:fill="FFFFFF"/>
            <w:vAlign w:val="center"/>
            <w:hideMark/>
          </w:tcPr>
          <w:p w14:paraId="5AED62E2"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2019</w:t>
            </w:r>
          </w:p>
        </w:tc>
        <w:tc>
          <w:tcPr>
            <w:tcW w:w="862" w:type="pct"/>
            <w:tcBorders>
              <w:bottom w:val="nil"/>
            </w:tcBorders>
            <w:shd w:val="clear" w:color="000000" w:fill="FFFFFF"/>
            <w:vAlign w:val="center"/>
            <w:hideMark/>
          </w:tcPr>
          <w:p w14:paraId="5FF750D1"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2020</w:t>
            </w:r>
          </w:p>
        </w:tc>
        <w:tc>
          <w:tcPr>
            <w:tcW w:w="902" w:type="pct"/>
            <w:tcBorders>
              <w:bottom w:val="nil"/>
            </w:tcBorders>
            <w:shd w:val="clear" w:color="000000" w:fill="FFFFFF"/>
            <w:vAlign w:val="center"/>
            <w:hideMark/>
          </w:tcPr>
          <w:p w14:paraId="2DE43E2A"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2021</w:t>
            </w:r>
          </w:p>
        </w:tc>
        <w:tc>
          <w:tcPr>
            <w:tcW w:w="991" w:type="pct"/>
            <w:tcBorders>
              <w:bottom w:val="nil"/>
            </w:tcBorders>
            <w:shd w:val="clear" w:color="000000" w:fill="FFFFFF"/>
            <w:vAlign w:val="center"/>
            <w:hideMark/>
          </w:tcPr>
          <w:p w14:paraId="28319BBD"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2022</w:t>
            </w:r>
          </w:p>
        </w:tc>
      </w:tr>
      <w:tr w:rsidR="0083562D" w:rsidRPr="00046578" w14:paraId="484F4800" w14:textId="77777777" w:rsidTr="005F40B6">
        <w:trPr>
          <w:trHeight w:val="260"/>
        </w:trPr>
        <w:tc>
          <w:tcPr>
            <w:tcW w:w="1262" w:type="pct"/>
            <w:vMerge/>
            <w:vAlign w:val="center"/>
            <w:hideMark/>
          </w:tcPr>
          <w:p w14:paraId="66698CEA" w14:textId="77777777" w:rsidR="0083562D" w:rsidRPr="005F40B6" w:rsidRDefault="0083562D" w:rsidP="00CD2030">
            <w:pPr>
              <w:rPr>
                <w:rFonts w:ascii="Garamond" w:hAnsi="Garamond"/>
                <w:b/>
                <w:bCs/>
                <w:sz w:val="18"/>
                <w:szCs w:val="18"/>
              </w:rPr>
            </w:pPr>
          </w:p>
        </w:tc>
        <w:tc>
          <w:tcPr>
            <w:tcW w:w="982" w:type="pct"/>
            <w:tcBorders>
              <w:top w:val="nil"/>
            </w:tcBorders>
            <w:shd w:val="clear" w:color="000000" w:fill="FFFFFF"/>
            <w:vAlign w:val="center"/>
            <w:hideMark/>
          </w:tcPr>
          <w:p w14:paraId="7A4FE185"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Buxheti</w:t>
            </w:r>
          </w:p>
        </w:tc>
        <w:tc>
          <w:tcPr>
            <w:tcW w:w="862" w:type="pct"/>
            <w:tcBorders>
              <w:top w:val="nil"/>
            </w:tcBorders>
            <w:shd w:val="clear" w:color="000000" w:fill="FFFFFF"/>
            <w:vAlign w:val="center"/>
            <w:hideMark/>
          </w:tcPr>
          <w:p w14:paraId="658B9676"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02" w:type="pct"/>
            <w:tcBorders>
              <w:top w:val="nil"/>
            </w:tcBorders>
            <w:shd w:val="clear" w:color="000000" w:fill="FFFFFF"/>
            <w:vAlign w:val="center"/>
            <w:hideMark/>
          </w:tcPr>
          <w:p w14:paraId="3718237B"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91" w:type="pct"/>
            <w:tcBorders>
              <w:top w:val="nil"/>
            </w:tcBorders>
            <w:shd w:val="clear" w:color="000000" w:fill="FFFFFF"/>
            <w:vAlign w:val="center"/>
            <w:hideMark/>
          </w:tcPr>
          <w:p w14:paraId="3415EDC4" w14:textId="77777777"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r>
      <w:tr w:rsidR="0083562D" w:rsidRPr="005404D2" w14:paraId="251566A0" w14:textId="77777777" w:rsidTr="005F40B6">
        <w:tblPrEx>
          <w:tblCellMar>
            <w:left w:w="0" w:type="dxa"/>
            <w:right w:w="0" w:type="dxa"/>
          </w:tblCellMar>
        </w:tblPrEx>
        <w:trPr>
          <w:trHeight w:val="990"/>
        </w:trPr>
        <w:tc>
          <w:tcPr>
            <w:tcW w:w="1262" w:type="pct"/>
            <w:shd w:val="clear" w:color="auto" w:fill="auto"/>
            <w:tcMar>
              <w:top w:w="15" w:type="dxa"/>
              <w:left w:w="15" w:type="dxa"/>
              <w:bottom w:w="0" w:type="dxa"/>
              <w:right w:w="15" w:type="dxa"/>
            </w:tcMar>
            <w:vAlign w:val="center"/>
            <w:hideMark/>
          </w:tcPr>
          <w:p w14:paraId="248A1300" w14:textId="77777777" w:rsidR="0083562D" w:rsidRPr="005F40B6" w:rsidRDefault="0083562D" w:rsidP="00CD2030">
            <w:pPr>
              <w:rPr>
                <w:rFonts w:ascii="Garamond" w:hAnsi="Garamond"/>
                <w:sz w:val="18"/>
                <w:szCs w:val="18"/>
              </w:rPr>
            </w:pPr>
            <w:r w:rsidRPr="005F40B6">
              <w:rPr>
                <w:rFonts w:ascii="Garamond" w:hAnsi="Garamond"/>
                <w:sz w:val="18"/>
                <w:szCs w:val="18"/>
              </w:rPr>
              <w:t>% e Hetimeve kundra dhunës në familje (me baze gjinore)</w:t>
            </w:r>
          </w:p>
        </w:tc>
        <w:tc>
          <w:tcPr>
            <w:tcW w:w="982" w:type="pct"/>
            <w:shd w:val="clear" w:color="auto" w:fill="auto"/>
            <w:tcMar>
              <w:top w:w="15" w:type="dxa"/>
              <w:left w:w="15" w:type="dxa"/>
              <w:bottom w:w="0" w:type="dxa"/>
              <w:right w:w="15" w:type="dxa"/>
            </w:tcMar>
            <w:vAlign w:val="center"/>
            <w:hideMark/>
          </w:tcPr>
          <w:p w14:paraId="6007A929" w14:textId="77777777" w:rsidR="0083562D" w:rsidRPr="005F40B6" w:rsidRDefault="0083562D" w:rsidP="00CD2030">
            <w:pPr>
              <w:jc w:val="center"/>
              <w:rPr>
                <w:rFonts w:ascii="Garamond" w:hAnsi="Garamond"/>
                <w:sz w:val="18"/>
                <w:szCs w:val="18"/>
              </w:rPr>
            </w:pPr>
            <w:r w:rsidRPr="005F40B6">
              <w:rPr>
                <w:rFonts w:ascii="Garamond" w:hAnsi="Garamond"/>
                <w:sz w:val="18"/>
                <w:szCs w:val="18"/>
              </w:rPr>
              <w:t>127</w:t>
            </w:r>
          </w:p>
        </w:tc>
        <w:tc>
          <w:tcPr>
            <w:tcW w:w="862" w:type="pct"/>
            <w:shd w:val="clear" w:color="auto" w:fill="auto"/>
            <w:tcMar>
              <w:top w:w="15" w:type="dxa"/>
              <w:left w:w="15" w:type="dxa"/>
              <w:bottom w:w="0" w:type="dxa"/>
              <w:right w:w="15" w:type="dxa"/>
            </w:tcMar>
            <w:vAlign w:val="center"/>
            <w:hideMark/>
          </w:tcPr>
          <w:p w14:paraId="20F172A6" w14:textId="77777777"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2019</w:t>
            </w:r>
          </w:p>
        </w:tc>
        <w:tc>
          <w:tcPr>
            <w:tcW w:w="902" w:type="pct"/>
            <w:shd w:val="clear" w:color="auto" w:fill="auto"/>
            <w:tcMar>
              <w:top w:w="15" w:type="dxa"/>
              <w:left w:w="15" w:type="dxa"/>
              <w:bottom w:w="0" w:type="dxa"/>
              <w:right w:w="15" w:type="dxa"/>
            </w:tcMar>
            <w:vAlign w:val="center"/>
            <w:hideMark/>
          </w:tcPr>
          <w:p w14:paraId="69C7FB3B" w14:textId="77777777"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2020</w:t>
            </w:r>
          </w:p>
        </w:tc>
        <w:tc>
          <w:tcPr>
            <w:tcW w:w="991" w:type="pct"/>
            <w:shd w:val="clear" w:color="auto" w:fill="auto"/>
            <w:tcMar>
              <w:top w:w="15" w:type="dxa"/>
              <w:left w:w="15" w:type="dxa"/>
              <w:bottom w:w="0" w:type="dxa"/>
              <w:right w:w="15" w:type="dxa"/>
            </w:tcMar>
            <w:vAlign w:val="center"/>
            <w:hideMark/>
          </w:tcPr>
          <w:p w14:paraId="37FDF7BA" w14:textId="77777777"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2021</w:t>
            </w:r>
          </w:p>
        </w:tc>
      </w:tr>
      <w:tr w:rsidR="0083562D" w:rsidRPr="005404D2" w14:paraId="69239A14" w14:textId="77777777" w:rsidTr="005F40B6">
        <w:trPr>
          <w:trHeight w:val="520"/>
        </w:trPr>
        <w:tc>
          <w:tcPr>
            <w:tcW w:w="1262" w:type="pct"/>
            <w:shd w:val="clear" w:color="auto" w:fill="auto"/>
            <w:vAlign w:val="center"/>
            <w:hideMark/>
          </w:tcPr>
          <w:p w14:paraId="410EC99D" w14:textId="77777777" w:rsidR="0083562D" w:rsidRPr="005F40B6" w:rsidRDefault="0083562D" w:rsidP="0083562D">
            <w:pPr>
              <w:ind w:left="-113"/>
              <w:rPr>
                <w:rFonts w:ascii="Garamond" w:hAnsi="Garamond"/>
                <w:sz w:val="18"/>
                <w:szCs w:val="18"/>
              </w:rPr>
            </w:pPr>
            <w:r w:rsidRPr="005F40B6">
              <w:rPr>
                <w:rFonts w:ascii="Garamond" w:hAnsi="Garamond"/>
                <w:sz w:val="18"/>
                <w:szCs w:val="18"/>
              </w:rPr>
              <w:lastRenderedPageBreak/>
              <w:t>Urdhra mbrojtje të menjëhershme të ekzekutuara</w:t>
            </w:r>
          </w:p>
        </w:tc>
        <w:tc>
          <w:tcPr>
            <w:tcW w:w="982" w:type="pct"/>
            <w:shd w:val="clear" w:color="auto" w:fill="auto"/>
            <w:vAlign w:val="center"/>
            <w:hideMark/>
          </w:tcPr>
          <w:p w14:paraId="6F595C6E" w14:textId="77777777" w:rsidR="0083562D" w:rsidRPr="005F40B6" w:rsidRDefault="0083562D" w:rsidP="00CD2030">
            <w:pPr>
              <w:jc w:val="center"/>
              <w:rPr>
                <w:rFonts w:ascii="Garamond" w:hAnsi="Garamond"/>
                <w:sz w:val="18"/>
                <w:szCs w:val="18"/>
              </w:rPr>
            </w:pPr>
            <w:r w:rsidRPr="005F40B6">
              <w:rPr>
                <w:rFonts w:ascii="Garamond" w:hAnsi="Garamond"/>
                <w:sz w:val="18"/>
                <w:szCs w:val="18"/>
              </w:rPr>
              <w:t>2,650</w:t>
            </w:r>
          </w:p>
        </w:tc>
        <w:tc>
          <w:tcPr>
            <w:tcW w:w="862" w:type="pct"/>
            <w:shd w:val="clear" w:color="auto" w:fill="auto"/>
            <w:vAlign w:val="center"/>
            <w:hideMark/>
          </w:tcPr>
          <w:p w14:paraId="523BE457" w14:textId="77777777" w:rsidR="0083562D" w:rsidRPr="005F40B6" w:rsidRDefault="0083562D" w:rsidP="00CD2030">
            <w:pPr>
              <w:jc w:val="center"/>
              <w:rPr>
                <w:rFonts w:ascii="Garamond" w:hAnsi="Garamond"/>
                <w:sz w:val="18"/>
                <w:szCs w:val="18"/>
              </w:rPr>
            </w:pPr>
            <w:r w:rsidRPr="005F40B6">
              <w:rPr>
                <w:rFonts w:ascii="Garamond" w:hAnsi="Garamond"/>
                <w:sz w:val="18"/>
                <w:szCs w:val="18"/>
              </w:rPr>
              <w:t>2,700</w:t>
            </w:r>
          </w:p>
        </w:tc>
        <w:tc>
          <w:tcPr>
            <w:tcW w:w="902" w:type="pct"/>
            <w:shd w:val="clear" w:color="auto" w:fill="auto"/>
            <w:vAlign w:val="center"/>
            <w:hideMark/>
          </w:tcPr>
          <w:p w14:paraId="5EB3CB86" w14:textId="77777777" w:rsidR="0083562D" w:rsidRPr="005F40B6" w:rsidRDefault="0083562D" w:rsidP="00CD2030">
            <w:pPr>
              <w:jc w:val="center"/>
              <w:rPr>
                <w:rFonts w:ascii="Garamond" w:hAnsi="Garamond"/>
                <w:sz w:val="18"/>
                <w:szCs w:val="18"/>
              </w:rPr>
            </w:pPr>
            <w:r w:rsidRPr="005F40B6">
              <w:rPr>
                <w:rFonts w:ascii="Garamond" w:hAnsi="Garamond"/>
                <w:sz w:val="18"/>
                <w:szCs w:val="18"/>
              </w:rPr>
              <w:t>2,750</w:t>
            </w:r>
          </w:p>
        </w:tc>
        <w:tc>
          <w:tcPr>
            <w:tcW w:w="991" w:type="pct"/>
            <w:shd w:val="clear" w:color="auto" w:fill="auto"/>
            <w:vAlign w:val="center"/>
            <w:hideMark/>
          </w:tcPr>
          <w:p w14:paraId="3293BF6D" w14:textId="77777777" w:rsidR="0083562D" w:rsidRPr="005F40B6" w:rsidRDefault="0083562D" w:rsidP="00CD2030">
            <w:pPr>
              <w:jc w:val="center"/>
              <w:rPr>
                <w:rFonts w:ascii="Garamond" w:hAnsi="Garamond"/>
                <w:sz w:val="18"/>
                <w:szCs w:val="18"/>
              </w:rPr>
            </w:pPr>
            <w:r w:rsidRPr="005F40B6">
              <w:rPr>
                <w:rFonts w:ascii="Garamond" w:hAnsi="Garamond"/>
                <w:sz w:val="18"/>
                <w:szCs w:val="18"/>
              </w:rPr>
              <w:t>2,800</w:t>
            </w:r>
          </w:p>
        </w:tc>
      </w:tr>
    </w:tbl>
    <w:p w14:paraId="15DAD72C" w14:textId="77777777" w:rsidR="003B0E73" w:rsidRPr="005404D2" w:rsidRDefault="003B0E73" w:rsidP="00880F2A">
      <w:pPr>
        <w:shd w:val="clear" w:color="auto" w:fill="FFFFFF"/>
        <w:spacing w:after="120" w:line="221" w:lineRule="atLeast"/>
        <w:jc w:val="both"/>
        <w:rPr>
          <w:rFonts w:ascii="Cambria" w:hAnsi="Cambria"/>
          <w:sz w:val="22"/>
          <w:szCs w:val="22"/>
        </w:rPr>
      </w:pPr>
    </w:p>
    <w:p w14:paraId="077D67AA" w14:textId="77777777" w:rsidR="00874377" w:rsidRPr="005404D2" w:rsidRDefault="00874377" w:rsidP="00962884">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891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0"/>
        <w:gridCol w:w="1890"/>
        <w:gridCol w:w="1620"/>
        <w:gridCol w:w="1710"/>
        <w:gridCol w:w="1440"/>
      </w:tblGrid>
      <w:tr w:rsidR="00874377" w:rsidRPr="0083562D" w14:paraId="23B36F3A" w14:textId="77777777" w:rsidTr="005F40B6">
        <w:trPr>
          <w:trHeight w:val="375"/>
        </w:trPr>
        <w:tc>
          <w:tcPr>
            <w:tcW w:w="2250" w:type="dxa"/>
            <w:shd w:val="clear" w:color="auto" w:fill="auto"/>
            <w:vAlign w:val="center"/>
            <w:hideMark/>
          </w:tcPr>
          <w:p w14:paraId="70FE8C78" w14:textId="77777777" w:rsidR="00874377" w:rsidRPr="003B0E73" w:rsidRDefault="00874377" w:rsidP="00ED08FC">
            <w:pPr>
              <w:rPr>
                <w:rFonts w:ascii="Garamond" w:hAnsi="Garamond"/>
                <w:b/>
                <w:bCs/>
                <w:sz w:val="18"/>
                <w:szCs w:val="18"/>
              </w:rPr>
            </w:pPr>
            <w:r w:rsidRPr="003B0E73">
              <w:rPr>
                <w:rFonts w:ascii="Garamond" w:hAnsi="Garamond"/>
                <w:b/>
                <w:bCs/>
                <w:sz w:val="18"/>
                <w:szCs w:val="18"/>
              </w:rPr>
              <w:t>Produkti 1</w:t>
            </w:r>
          </w:p>
        </w:tc>
        <w:tc>
          <w:tcPr>
            <w:tcW w:w="6660" w:type="dxa"/>
            <w:gridSpan w:val="4"/>
            <w:shd w:val="clear" w:color="auto" w:fill="auto"/>
            <w:noWrap/>
            <w:vAlign w:val="center"/>
            <w:hideMark/>
          </w:tcPr>
          <w:p w14:paraId="705FBBC5"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 xml:space="preserve">Operacione policore të hetuara dhe sherbime të kryera </w:t>
            </w:r>
          </w:p>
        </w:tc>
      </w:tr>
      <w:tr w:rsidR="00874377" w:rsidRPr="0083562D" w14:paraId="307EA656" w14:textId="77777777" w:rsidTr="005F40B6">
        <w:trPr>
          <w:trHeight w:val="1020"/>
        </w:trPr>
        <w:tc>
          <w:tcPr>
            <w:tcW w:w="2250" w:type="dxa"/>
            <w:shd w:val="clear" w:color="auto" w:fill="auto"/>
            <w:vAlign w:val="center"/>
            <w:hideMark/>
          </w:tcPr>
          <w:p w14:paraId="35BEC4E2" w14:textId="77777777" w:rsidR="00874377" w:rsidRPr="003B0E73" w:rsidRDefault="00874377" w:rsidP="00ED08FC">
            <w:pPr>
              <w:rPr>
                <w:rFonts w:ascii="Garamond" w:hAnsi="Garamond"/>
                <w:sz w:val="18"/>
                <w:szCs w:val="18"/>
              </w:rPr>
            </w:pPr>
            <w:r w:rsidRPr="003B0E73">
              <w:rPr>
                <w:rFonts w:ascii="Garamond" w:hAnsi="Garamond"/>
                <w:sz w:val="18"/>
                <w:szCs w:val="18"/>
              </w:rPr>
              <w:t>Përshkrimi i Produktit:</w:t>
            </w:r>
          </w:p>
        </w:tc>
        <w:tc>
          <w:tcPr>
            <w:tcW w:w="6660" w:type="dxa"/>
            <w:gridSpan w:val="4"/>
            <w:shd w:val="clear" w:color="auto" w:fill="auto"/>
            <w:vAlign w:val="center"/>
            <w:hideMark/>
          </w:tcPr>
          <w:p w14:paraId="7293F082" w14:textId="77777777" w:rsidR="00874377" w:rsidRPr="003B0E73" w:rsidRDefault="0083562D" w:rsidP="00ED08FC">
            <w:pPr>
              <w:rPr>
                <w:rFonts w:ascii="Garamond" w:hAnsi="Garamond"/>
                <w:sz w:val="18"/>
                <w:szCs w:val="18"/>
              </w:rPr>
            </w:pPr>
            <w:r w:rsidRPr="003B0E73">
              <w:rPr>
                <w:rFonts w:ascii="Garamond" w:hAnsi="Garamond"/>
                <w:sz w:val="18"/>
                <w:szCs w:val="18"/>
              </w:rPr>
              <w:t>Hetime</w:t>
            </w:r>
            <w:r w:rsidR="00874377" w:rsidRPr="003B0E73">
              <w:rPr>
                <w:rFonts w:ascii="Garamond" w:hAnsi="Garamond"/>
                <w:sz w:val="18"/>
                <w:szCs w:val="18"/>
              </w:rPr>
              <w:t xml:space="preserve"> proaktive të rea</w:t>
            </w:r>
            <w:r w:rsidRPr="003B0E73">
              <w:rPr>
                <w:rFonts w:ascii="Garamond" w:hAnsi="Garamond"/>
                <w:sz w:val="18"/>
                <w:szCs w:val="18"/>
              </w:rPr>
              <w:t>lizuara nga strukturat policore</w:t>
            </w:r>
            <w:r w:rsidR="00874377" w:rsidRPr="003B0E73">
              <w:rPr>
                <w:rFonts w:ascii="Garamond" w:hAnsi="Garamond"/>
                <w:sz w:val="18"/>
                <w:szCs w:val="18"/>
              </w:rPr>
              <w:t>, me inisiativën e policisë e informacioneve nga in</w:t>
            </w:r>
            <w:r w:rsidRPr="003B0E73">
              <w:rPr>
                <w:rFonts w:ascii="Garamond" w:hAnsi="Garamond"/>
                <w:sz w:val="18"/>
                <w:szCs w:val="18"/>
              </w:rPr>
              <w:t xml:space="preserve">stitucionet e tjera te zbatimit </w:t>
            </w:r>
            <w:r w:rsidR="00874377" w:rsidRPr="003B0E73">
              <w:rPr>
                <w:rFonts w:ascii="Garamond" w:hAnsi="Garamond"/>
                <w:sz w:val="18"/>
                <w:szCs w:val="18"/>
              </w:rPr>
              <w:t>të ligjit, ose me njoftime (denoncime, kallëzime nga të tretët) duke përd</w:t>
            </w:r>
            <w:r w:rsidRPr="003B0E73">
              <w:rPr>
                <w:rFonts w:ascii="Garamond" w:hAnsi="Garamond"/>
                <w:sz w:val="18"/>
                <w:szCs w:val="18"/>
              </w:rPr>
              <w:t>orur metoda speciale të hetimit</w:t>
            </w:r>
            <w:r w:rsidR="00874377" w:rsidRPr="003B0E73">
              <w:rPr>
                <w:rFonts w:ascii="Garamond" w:hAnsi="Garamond"/>
                <w:sz w:val="18"/>
                <w:szCs w:val="18"/>
              </w:rPr>
              <w:t>,</w:t>
            </w:r>
            <w:r w:rsidRPr="003B0E73">
              <w:rPr>
                <w:rFonts w:ascii="Garamond" w:hAnsi="Garamond"/>
                <w:sz w:val="18"/>
                <w:szCs w:val="18"/>
              </w:rPr>
              <w:t xml:space="preserve"> si dhe sherbime te patrullave </w:t>
            </w:r>
            <w:r w:rsidR="00874377" w:rsidRPr="003B0E73">
              <w:rPr>
                <w:rFonts w:ascii="Garamond" w:hAnsi="Garamond"/>
                <w:sz w:val="18"/>
                <w:szCs w:val="18"/>
              </w:rPr>
              <w:t>te kryera në zonë e te alternuara ne sherbim kembesor dhe me automjete.</w:t>
            </w:r>
          </w:p>
        </w:tc>
      </w:tr>
      <w:tr w:rsidR="00874377" w:rsidRPr="0083562D" w14:paraId="403FA0DA" w14:textId="77777777" w:rsidTr="005F40B6">
        <w:trPr>
          <w:trHeight w:val="390"/>
        </w:trPr>
        <w:tc>
          <w:tcPr>
            <w:tcW w:w="2250" w:type="dxa"/>
            <w:shd w:val="clear" w:color="auto" w:fill="auto"/>
            <w:vAlign w:val="center"/>
            <w:hideMark/>
          </w:tcPr>
          <w:p w14:paraId="05BFF581" w14:textId="77777777" w:rsidR="00874377" w:rsidRPr="003B0E73" w:rsidRDefault="00874377" w:rsidP="00ED08FC">
            <w:pPr>
              <w:rPr>
                <w:rFonts w:ascii="Garamond" w:hAnsi="Garamond"/>
                <w:sz w:val="18"/>
                <w:szCs w:val="18"/>
              </w:rPr>
            </w:pPr>
            <w:r w:rsidRPr="003B0E73">
              <w:rPr>
                <w:rFonts w:ascii="Garamond" w:hAnsi="Garamond"/>
                <w:sz w:val="18"/>
                <w:szCs w:val="18"/>
              </w:rPr>
              <w:t>Njësia Matëse</w:t>
            </w:r>
          </w:p>
        </w:tc>
        <w:tc>
          <w:tcPr>
            <w:tcW w:w="6660" w:type="dxa"/>
            <w:gridSpan w:val="4"/>
            <w:tcBorders>
              <w:bottom w:val="single" w:sz="4" w:space="0" w:color="2E74B5" w:themeColor="accent1" w:themeShade="BF"/>
            </w:tcBorders>
            <w:shd w:val="clear" w:color="auto" w:fill="auto"/>
            <w:noWrap/>
            <w:vAlign w:val="center"/>
            <w:hideMark/>
          </w:tcPr>
          <w:p w14:paraId="303A1B8C" w14:textId="77777777" w:rsidR="00874377" w:rsidRPr="003B0E73" w:rsidRDefault="00874377" w:rsidP="00ED08FC">
            <w:pPr>
              <w:jc w:val="center"/>
              <w:rPr>
                <w:rFonts w:ascii="Garamond" w:hAnsi="Garamond"/>
                <w:sz w:val="18"/>
                <w:szCs w:val="18"/>
              </w:rPr>
            </w:pPr>
            <w:r w:rsidRPr="003B0E73">
              <w:rPr>
                <w:rFonts w:ascii="Garamond" w:hAnsi="Garamond"/>
                <w:sz w:val="18"/>
                <w:szCs w:val="18"/>
              </w:rPr>
              <w:t>Numer operacionesh e sherbimesh te kryera</w:t>
            </w:r>
          </w:p>
        </w:tc>
      </w:tr>
      <w:tr w:rsidR="00874377" w:rsidRPr="0083562D" w14:paraId="11F5EEDC" w14:textId="77777777" w:rsidTr="005F40B6">
        <w:trPr>
          <w:trHeight w:val="255"/>
        </w:trPr>
        <w:tc>
          <w:tcPr>
            <w:tcW w:w="2250" w:type="dxa"/>
            <w:vMerge w:val="restart"/>
            <w:shd w:val="clear" w:color="auto" w:fill="auto"/>
            <w:vAlign w:val="center"/>
            <w:hideMark/>
          </w:tcPr>
          <w:p w14:paraId="640AA09D" w14:textId="77777777" w:rsidR="00874377" w:rsidRPr="003B0E73" w:rsidRDefault="00874377" w:rsidP="00ED08FC">
            <w:pPr>
              <w:jc w:val="center"/>
              <w:rPr>
                <w:rFonts w:ascii="Garamond" w:hAnsi="Garamond"/>
                <w:sz w:val="18"/>
                <w:szCs w:val="18"/>
              </w:rPr>
            </w:pPr>
            <w:r w:rsidRPr="003B0E73">
              <w:rPr>
                <w:rFonts w:ascii="Garamond" w:hAnsi="Garamond"/>
                <w:sz w:val="18"/>
                <w:szCs w:val="18"/>
              </w:rPr>
              <w:t> </w:t>
            </w:r>
          </w:p>
        </w:tc>
        <w:tc>
          <w:tcPr>
            <w:tcW w:w="1890" w:type="dxa"/>
            <w:tcBorders>
              <w:bottom w:val="nil"/>
            </w:tcBorders>
            <w:shd w:val="clear" w:color="auto" w:fill="auto"/>
            <w:vAlign w:val="center"/>
            <w:hideMark/>
          </w:tcPr>
          <w:p w14:paraId="06C08393"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2,019</w:t>
            </w:r>
          </w:p>
        </w:tc>
        <w:tc>
          <w:tcPr>
            <w:tcW w:w="1620" w:type="dxa"/>
            <w:tcBorders>
              <w:bottom w:val="nil"/>
            </w:tcBorders>
            <w:shd w:val="clear" w:color="auto" w:fill="auto"/>
            <w:vAlign w:val="center"/>
            <w:hideMark/>
          </w:tcPr>
          <w:p w14:paraId="22845E65"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1710" w:type="dxa"/>
            <w:tcBorders>
              <w:bottom w:val="nil"/>
            </w:tcBorders>
            <w:shd w:val="clear" w:color="auto" w:fill="auto"/>
            <w:vAlign w:val="center"/>
            <w:hideMark/>
          </w:tcPr>
          <w:p w14:paraId="4B2600D0"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1440" w:type="dxa"/>
            <w:tcBorders>
              <w:bottom w:val="nil"/>
            </w:tcBorders>
            <w:shd w:val="clear" w:color="000000" w:fill="FFFFFF"/>
            <w:vAlign w:val="center"/>
            <w:hideMark/>
          </w:tcPr>
          <w:p w14:paraId="0BFA0747"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83562D" w14:paraId="05DE871F" w14:textId="77777777" w:rsidTr="005F40B6">
        <w:trPr>
          <w:trHeight w:val="345"/>
        </w:trPr>
        <w:tc>
          <w:tcPr>
            <w:tcW w:w="2250" w:type="dxa"/>
            <w:vMerge/>
            <w:vAlign w:val="center"/>
            <w:hideMark/>
          </w:tcPr>
          <w:p w14:paraId="22D92D03" w14:textId="77777777" w:rsidR="00874377" w:rsidRPr="003B0E73" w:rsidRDefault="00874377" w:rsidP="00ED08FC">
            <w:pPr>
              <w:rPr>
                <w:rFonts w:ascii="Garamond" w:hAnsi="Garamond"/>
                <w:sz w:val="18"/>
                <w:szCs w:val="18"/>
              </w:rPr>
            </w:pPr>
          </w:p>
        </w:tc>
        <w:tc>
          <w:tcPr>
            <w:tcW w:w="1890" w:type="dxa"/>
            <w:tcBorders>
              <w:top w:val="nil"/>
            </w:tcBorders>
            <w:shd w:val="clear" w:color="000000" w:fill="FFFFFF"/>
            <w:vAlign w:val="center"/>
            <w:hideMark/>
          </w:tcPr>
          <w:p w14:paraId="00A0A3AF"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1620" w:type="dxa"/>
            <w:tcBorders>
              <w:top w:val="nil"/>
            </w:tcBorders>
            <w:shd w:val="clear" w:color="000000" w:fill="FFFFFF"/>
            <w:vAlign w:val="center"/>
            <w:hideMark/>
          </w:tcPr>
          <w:p w14:paraId="2DB43104"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710" w:type="dxa"/>
            <w:tcBorders>
              <w:top w:val="nil"/>
            </w:tcBorders>
            <w:shd w:val="clear" w:color="000000" w:fill="FFFFFF"/>
            <w:vAlign w:val="center"/>
            <w:hideMark/>
          </w:tcPr>
          <w:p w14:paraId="74C92205"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440" w:type="dxa"/>
            <w:tcBorders>
              <w:top w:val="nil"/>
            </w:tcBorders>
            <w:shd w:val="clear" w:color="000000" w:fill="FFFFFF"/>
            <w:vAlign w:val="center"/>
            <w:hideMark/>
          </w:tcPr>
          <w:p w14:paraId="632B0EAA" w14:textId="77777777"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EE3985" w:rsidRPr="0083562D" w14:paraId="2AC744FE" w14:textId="77777777" w:rsidTr="00D93C68">
        <w:trPr>
          <w:trHeight w:val="260"/>
        </w:trPr>
        <w:tc>
          <w:tcPr>
            <w:tcW w:w="2250" w:type="dxa"/>
            <w:shd w:val="clear" w:color="000000" w:fill="FFFFFF"/>
            <w:vAlign w:val="center"/>
            <w:hideMark/>
          </w:tcPr>
          <w:p w14:paraId="44F2714D" w14:textId="77777777" w:rsidR="00EE3985" w:rsidRPr="003B0E73" w:rsidRDefault="00EE3985" w:rsidP="00EE3985">
            <w:pPr>
              <w:rPr>
                <w:rFonts w:ascii="Garamond" w:hAnsi="Garamond"/>
                <w:sz w:val="18"/>
                <w:szCs w:val="18"/>
              </w:rPr>
            </w:pPr>
            <w:r w:rsidRPr="003B0E73">
              <w:rPr>
                <w:rFonts w:ascii="Garamond" w:hAnsi="Garamond"/>
                <w:sz w:val="18"/>
                <w:szCs w:val="18"/>
              </w:rPr>
              <w:t>Sasia</w:t>
            </w:r>
          </w:p>
        </w:tc>
        <w:tc>
          <w:tcPr>
            <w:tcW w:w="1890" w:type="dxa"/>
            <w:tcBorders>
              <w:top w:val="nil"/>
              <w:left w:val="single" w:sz="8" w:space="0" w:color="2E74B5"/>
              <w:bottom w:val="single" w:sz="8" w:space="0" w:color="2E74B5"/>
              <w:right w:val="single" w:sz="8" w:space="0" w:color="2E74B5"/>
            </w:tcBorders>
            <w:shd w:val="clear" w:color="000000" w:fill="FFFFFF"/>
            <w:vAlign w:val="center"/>
            <w:hideMark/>
          </w:tcPr>
          <w:p w14:paraId="23F163ED" w14:textId="77777777" w:rsidR="00EE3985" w:rsidRDefault="00EE3985" w:rsidP="00EE3985">
            <w:pPr>
              <w:jc w:val="center"/>
              <w:rPr>
                <w:color w:val="000000"/>
                <w:sz w:val="18"/>
                <w:szCs w:val="18"/>
              </w:rPr>
            </w:pPr>
            <w:r>
              <w:rPr>
                <w:color w:val="000000"/>
                <w:sz w:val="18"/>
                <w:szCs w:val="18"/>
              </w:rPr>
              <w:t>37,546</w:t>
            </w:r>
          </w:p>
        </w:tc>
        <w:tc>
          <w:tcPr>
            <w:tcW w:w="1620" w:type="dxa"/>
            <w:tcBorders>
              <w:top w:val="nil"/>
              <w:left w:val="nil"/>
              <w:bottom w:val="single" w:sz="8" w:space="0" w:color="2E74B5"/>
              <w:right w:val="single" w:sz="8" w:space="0" w:color="2E74B5"/>
            </w:tcBorders>
            <w:shd w:val="clear" w:color="000000" w:fill="FFFFFF"/>
            <w:vAlign w:val="center"/>
            <w:hideMark/>
          </w:tcPr>
          <w:p w14:paraId="7E93437A" w14:textId="77777777" w:rsidR="00EE3985" w:rsidRDefault="00EE3985" w:rsidP="00EE3985">
            <w:pPr>
              <w:jc w:val="center"/>
              <w:rPr>
                <w:color w:val="000000"/>
                <w:sz w:val="18"/>
                <w:szCs w:val="18"/>
              </w:rPr>
            </w:pPr>
            <w:r>
              <w:rPr>
                <w:color w:val="000000"/>
                <w:sz w:val="18"/>
                <w:szCs w:val="18"/>
              </w:rPr>
              <w:t>38,571</w:t>
            </w:r>
          </w:p>
        </w:tc>
        <w:tc>
          <w:tcPr>
            <w:tcW w:w="1710" w:type="dxa"/>
            <w:tcBorders>
              <w:top w:val="nil"/>
              <w:left w:val="nil"/>
              <w:bottom w:val="single" w:sz="8" w:space="0" w:color="2E74B5"/>
              <w:right w:val="single" w:sz="8" w:space="0" w:color="2E74B5"/>
            </w:tcBorders>
            <w:shd w:val="clear" w:color="000000" w:fill="FFFFFF"/>
            <w:vAlign w:val="center"/>
            <w:hideMark/>
          </w:tcPr>
          <w:p w14:paraId="72908AFD" w14:textId="77777777" w:rsidR="00EE3985" w:rsidRDefault="00EE3985" w:rsidP="00EE3985">
            <w:pPr>
              <w:jc w:val="center"/>
              <w:rPr>
                <w:color w:val="000000"/>
                <w:sz w:val="18"/>
                <w:szCs w:val="18"/>
              </w:rPr>
            </w:pPr>
            <w:r>
              <w:rPr>
                <w:color w:val="000000"/>
                <w:sz w:val="18"/>
                <w:szCs w:val="18"/>
              </w:rPr>
              <w:t>38,386</w:t>
            </w:r>
          </w:p>
        </w:tc>
        <w:tc>
          <w:tcPr>
            <w:tcW w:w="1440" w:type="dxa"/>
            <w:tcBorders>
              <w:top w:val="nil"/>
              <w:left w:val="nil"/>
              <w:bottom w:val="single" w:sz="8" w:space="0" w:color="2E74B5"/>
              <w:right w:val="single" w:sz="8" w:space="0" w:color="2E74B5"/>
            </w:tcBorders>
            <w:shd w:val="clear" w:color="000000" w:fill="FFFFFF"/>
            <w:vAlign w:val="center"/>
            <w:hideMark/>
          </w:tcPr>
          <w:p w14:paraId="2E310CDD" w14:textId="77777777" w:rsidR="00EE3985" w:rsidRDefault="00EE3985" w:rsidP="00EE3985">
            <w:pPr>
              <w:jc w:val="center"/>
              <w:rPr>
                <w:color w:val="000000"/>
                <w:sz w:val="18"/>
                <w:szCs w:val="18"/>
              </w:rPr>
            </w:pPr>
            <w:r>
              <w:rPr>
                <w:color w:val="000000"/>
                <w:sz w:val="18"/>
                <w:szCs w:val="18"/>
              </w:rPr>
              <w:t>38,457</w:t>
            </w:r>
          </w:p>
        </w:tc>
      </w:tr>
      <w:tr w:rsidR="00EE3985" w:rsidRPr="0083562D" w14:paraId="407173F4" w14:textId="77777777" w:rsidTr="00D93C68">
        <w:trPr>
          <w:trHeight w:val="260"/>
        </w:trPr>
        <w:tc>
          <w:tcPr>
            <w:tcW w:w="2250" w:type="dxa"/>
            <w:shd w:val="clear" w:color="000000" w:fill="FFFFFF"/>
            <w:vAlign w:val="center"/>
            <w:hideMark/>
          </w:tcPr>
          <w:p w14:paraId="39AE7B6C" w14:textId="77777777" w:rsidR="00EE3985" w:rsidRPr="003B0E73" w:rsidRDefault="00EE3985" w:rsidP="00EE3985">
            <w:pPr>
              <w:rPr>
                <w:rFonts w:ascii="Garamond" w:hAnsi="Garamond"/>
                <w:sz w:val="18"/>
                <w:szCs w:val="18"/>
              </w:rPr>
            </w:pPr>
            <w:r w:rsidRPr="003B0E73">
              <w:rPr>
                <w:rFonts w:ascii="Garamond" w:hAnsi="Garamond"/>
                <w:sz w:val="18"/>
                <w:szCs w:val="18"/>
              </w:rPr>
              <w:t>Kosto totale (në mijë lekë)</w:t>
            </w:r>
          </w:p>
        </w:tc>
        <w:tc>
          <w:tcPr>
            <w:tcW w:w="1890" w:type="dxa"/>
            <w:tcBorders>
              <w:top w:val="nil"/>
              <w:left w:val="single" w:sz="8" w:space="0" w:color="2E74B5"/>
              <w:bottom w:val="single" w:sz="8" w:space="0" w:color="2E74B5"/>
              <w:right w:val="single" w:sz="8" w:space="0" w:color="2E74B5"/>
            </w:tcBorders>
            <w:shd w:val="clear" w:color="000000" w:fill="FFFFFF"/>
            <w:vAlign w:val="center"/>
            <w:hideMark/>
          </w:tcPr>
          <w:p w14:paraId="75C1AC15" w14:textId="77777777" w:rsidR="00EE3985" w:rsidRDefault="00EE3985" w:rsidP="00EE3985">
            <w:pPr>
              <w:jc w:val="center"/>
              <w:rPr>
                <w:color w:val="000000"/>
                <w:sz w:val="18"/>
                <w:szCs w:val="18"/>
              </w:rPr>
            </w:pPr>
            <w:r>
              <w:rPr>
                <w:color w:val="000000"/>
                <w:sz w:val="18"/>
                <w:szCs w:val="18"/>
              </w:rPr>
              <w:t>2,486,602</w:t>
            </w:r>
          </w:p>
        </w:tc>
        <w:tc>
          <w:tcPr>
            <w:tcW w:w="1620" w:type="dxa"/>
            <w:tcBorders>
              <w:top w:val="nil"/>
              <w:left w:val="nil"/>
              <w:bottom w:val="single" w:sz="8" w:space="0" w:color="2E74B5"/>
              <w:right w:val="single" w:sz="8" w:space="0" w:color="2E74B5"/>
            </w:tcBorders>
            <w:shd w:val="clear" w:color="000000" w:fill="FFFFFF"/>
            <w:vAlign w:val="center"/>
            <w:hideMark/>
          </w:tcPr>
          <w:p w14:paraId="21F39745" w14:textId="77777777" w:rsidR="00EE3985" w:rsidRDefault="00EE3985" w:rsidP="00EE3985">
            <w:pPr>
              <w:jc w:val="center"/>
              <w:rPr>
                <w:color w:val="000000"/>
                <w:sz w:val="18"/>
                <w:szCs w:val="18"/>
              </w:rPr>
            </w:pPr>
            <w:r>
              <w:rPr>
                <w:color w:val="000000"/>
                <w:sz w:val="18"/>
                <w:szCs w:val="18"/>
              </w:rPr>
              <w:t>8,182,791</w:t>
            </w:r>
          </w:p>
        </w:tc>
        <w:tc>
          <w:tcPr>
            <w:tcW w:w="1710" w:type="dxa"/>
            <w:tcBorders>
              <w:top w:val="nil"/>
              <w:left w:val="nil"/>
              <w:bottom w:val="single" w:sz="8" w:space="0" w:color="2E74B5"/>
              <w:right w:val="single" w:sz="8" w:space="0" w:color="2E74B5"/>
            </w:tcBorders>
            <w:shd w:val="clear" w:color="000000" w:fill="FFFFFF"/>
            <w:vAlign w:val="center"/>
            <w:hideMark/>
          </w:tcPr>
          <w:p w14:paraId="18FEEC70" w14:textId="77777777" w:rsidR="00EE3985" w:rsidRDefault="00EE3985" w:rsidP="00EE3985">
            <w:pPr>
              <w:jc w:val="center"/>
              <w:rPr>
                <w:color w:val="000000"/>
                <w:sz w:val="18"/>
                <w:szCs w:val="18"/>
              </w:rPr>
            </w:pPr>
            <w:r>
              <w:rPr>
                <w:color w:val="000000"/>
                <w:sz w:val="18"/>
                <w:szCs w:val="18"/>
              </w:rPr>
              <w:t>8,193,786</w:t>
            </w:r>
          </w:p>
        </w:tc>
        <w:tc>
          <w:tcPr>
            <w:tcW w:w="1440" w:type="dxa"/>
            <w:tcBorders>
              <w:top w:val="nil"/>
              <w:left w:val="nil"/>
              <w:bottom w:val="single" w:sz="8" w:space="0" w:color="2E74B5"/>
              <w:right w:val="single" w:sz="8" w:space="0" w:color="2E74B5"/>
            </w:tcBorders>
            <w:shd w:val="clear" w:color="000000" w:fill="FFFFFF"/>
            <w:vAlign w:val="center"/>
            <w:hideMark/>
          </w:tcPr>
          <w:p w14:paraId="06C14B46" w14:textId="77777777" w:rsidR="00EE3985" w:rsidRDefault="00EE3985" w:rsidP="00EE3985">
            <w:pPr>
              <w:jc w:val="center"/>
              <w:rPr>
                <w:color w:val="000000"/>
                <w:sz w:val="18"/>
                <w:szCs w:val="18"/>
              </w:rPr>
            </w:pPr>
            <w:r>
              <w:rPr>
                <w:color w:val="000000"/>
                <w:sz w:val="18"/>
                <w:szCs w:val="18"/>
              </w:rPr>
              <w:t>8,223,072</w:t>
            </w:r>
          </w:p>
        </w:tc>
      </w:tr>
    </w:tbl>
    <w:p w14:paraId="5B7A21F8" w14:textId="77777777" w:rsidR="00874377" w:rsidRDefault="00874377" w:rsidP="00962884">
      <w:pPr>
        <w:shd w:val="clear" w:color="auto" w:fill="FFFFFF"/>
        <w:spacing w:after="120" w:line="221" w:lineRule="atLeast"/>
        <w:ind w:left="426"/>
        <w:jc w:val="both"/>
        <w:rPr>
          <w:rFonts w:ascii="Cambria" w:hAnsi="Cambria"/>
          <w:sz w:val="22"/>
          <w:szCs w:val="22"/>
        </w:rPr>
      </w:pPr>
    </w:p>
    <w:p w14:paraId="7776081F" w14:textId="77777777" w:rsidR="0083562D" w:rsidRDefault="0083562D" w:rsidP="00962884">
      <w:pPr>
        <w:shd w:val="clear" w:color="auto" w:fill="FFFFFF"/>
        <w:spacing w:after="120" w:line="221" w:lineRule="atLeast"/>
        <w:ind w:left="426"/>
        <w:jc w:val="both"/>
        <w:rPr>
          <w:rFonts w:ascii="Cambria" w:hAnsi="Cambria"/>
          <w:i/>
          <w:sz w:val="22"/>
          <w:szCs w:val="22"/>
        </w:rPr>
      </w:pPr>
      <w:r>
        <w:rPr>
          <w:rFonts w:ascii="Cambria" w:hAnsi="Cambria"/>
          <w:sz w:val="22"/>
          <w:szCs w:val="22"/>
        </w:rPr>
        <w:t xml:space="preserve">Objektivi 3: </w:t>
      </w:r>
      <w:r w:rsidRPr="0083562D">
        <w:rPr>
          <w:rFonts w:ascii="Cambria" w:hAnsi="Cambria"/>
          <w:i/>
          <w:sz w:val="22"/>
          <w:szCs w:val="22"/>
        </w:rPr>
        <w:t>Forcimi i masave per luften kunder krimit ndërkufitar dhe trafiqeve te paligjshme me synim rritjen e standardeve te sigurise se kufijve sipas standard</w:t>
      </w:r>
      <w:r>
        <w:rPr>
          <w:rFonts w:ascii="Cambria" w:hAnsi="Cambria"/>
          <w:i/>
          <w:sz w:val="22"/>
          <w:szCs w:val="22"/>
        </w:rPr>
        <w:t>eve të BE-se dhe Kodit Schengen</w:t>
      </w:r>
    </w:p>
    <w:p w14:paraId="06229616" w14:textId="77777777" w:rsidR="00874377"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811"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38"/>
        <w:gridCol w:w="1752"/>
        <w:gridCol w:w="1537"/>
        <w:gridCol w:w="1607"/>
        <w:gridCol w:w="1763"/>
      </w:tblGrid>
      <w:tr w:rsidR="0083562D" w:rsidRPr="00046578" w14:paraId="0CB3C098" w14:textId="77777777" w:rsidTr="005F40B6">
        <w:trPr>
          <w:trHeight w:val="240"/>
        </w:trPr>
        <w:tc>
          <w:tcPr>
            <w:tcW w:w="1299" w:type="pct"/>
            <w:vMerge w:val="restart"/>
            <w:shd w:val="clear" w:color="000000" w:fill="FFFFFF"/>
            <w:vAlign w:val="center"/>
            <w:hideMark/>
          </w:tcPr>
          <w:p w14:paraId="77E4712D" w14:textId="77777777" w:rsidR="0083562D" w:rsidRPr="003B0E73" w:rsidRDefault="0083562D" w:rsidP="00CD2030">
            <w:pPr>
              <w:jc w:val="center"/>
              <w:rPr>
                <w:rFonts w:ascii="Garamond" w:hAnsi="Garamond"/>
                <w:b/>
                <w:bCs/>
                <w:sz w:val="18"/>
                <w:szCs w:val="18"/>
              </w:rPr>
            </w:pPr>
          </w:p>
        </w:tc>
        <w:tc>
          <w:tcPr>
            <w:tcW w:w="973" w:type="pct"/>
            <w:tcBorders>
              <w:bottom w:val="nil"/>
            </w:tcBorders>
            <w:shd w:val="clear" w:color="000000" w:fill="FFFFFF"/>
            <w:vAlign w:val="center"/>
            <w:hideMark/>
          </w:tcPr>
          <w:p w14:paraId="11D6CB7A"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54" w:type="pct"/>
            <w:tcBorders>
              <w:bottom w:val="nil"/>
            </w:tcBorders>
            <w:shd w:val="clear" w:color="000000" w:fill="FFFFFF"/>
            <w:vAlign w:val="center"/>
            <w:hideMark/>
          </w:tcPr>
          <w:p w14:paraId="7848D22C"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93" w:type="pct"/>
            <w:tcBorders>
              <w:bottom w:val="nil"/>
            </w:tcBorders>
            <w:shd w:val="clear" w:color="000000" w:fill="FFFFFF"/>
            <w:vAlign w:val="center"/>
            <w:hideMark/>
          </w:tcPr>
          <w:p w14:paraId="1CB3CD6F"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980" w:type="pct"/>
            <w:tcBorders>
              <w:bottom w:val="nil"/>
            </w:tcBorders>
            <w:shd w:val="clear" w:color="000000" w:fill="FFFFFF"/>
            <w:vAlign w:val="center"/>
            <w:hideMark/>
          </w:tcPr>
          <w:p w14:paraId="38DCE115"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14:paraId="6E4F3875" w14:textId="77777777" w:rsidTr="005F40B6">
        <w:trPr>
          <w:trHeight w:val="260"/>
        </w:trPr>
        <w:tc>
          <w:tcPr>
            <w:tcW w:w="1299" w:type="pct"/>
            <w:vMerge/>
            <w:vAlign w:val="center"/>
            <w:hideMark/>
          </w:tcPr>
          <w:p w14:paraId="66F03227" w14:textId="77777777" w:rsidR="0083562D" w:rsidRPr="003B0E73" w:rsidRDefault="0083562D" w:rsidP="00CD2030">
            <w:pPr>
              <w:rPr>
                <w:rFonts w:ascii="Garamond" w:hAnsi="Garamond"/>
                <w:b/>
                <w:bCs/>
                <w:sz w:val="18"/>
                <w:szCs w:val="18"/>
              </w:rPr>
            </w:pPr>
          </w:p>
        </w:tc>
        <w:tc>
          <w:tcPr>
            <w:tcW w:w="973" w:type="pct"/>
            <w:tcBorders>
              <w:top w:val="nil"/>
            </w:tcBorders>
            <w:shd w:val="clear" w:color="000000" w:fill="FFFFFF"/>
            <w:vAlign w:val="center"/>
            <w:hideMark/>
          </w:tcPr>
          <w:p w14:paraId="27C0DF15"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54" w:type="pct"/>
            <w:tcBorders>
              <w:top w:val="nil"/>
            </w:tcBorders>
            <w:shd w:val="clear" w:color="000000" w:fill="FFFFFF"/>
            <w:vAlign w:val="center"/>
            <w:hideMark/>
          </w:tcPr>
          <w:p w14:paraId="2D3AE519"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93" w:type="pct"/>
            <w:tcBorders>
              <w:top w:val="nil"/>
            </w:tcBorders>
            <w:shd w:val="clear" w:color="000000" w:fill="FFFFFF"/>
            <w:vAlign w:val="center"/>
            <w:hideMark/>
          </w:tcPr>
          <w:p w14:paraId="4773B9F6"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980" w:type="pct"/>
            <w:tcBorders>
              <w:top w:val="nil"/>
            </w:tcBorders>
            <w:shd w:val="clear" w:color="000000" w:fill="FFFFFF"/>
            <w:vAlign w:val="center"/>
            <w:hideMark/>
          </w:tcPr>
          <w:p w14:paraId="3DB1EFF4"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5404D2" w14:paraId="1BEF9639" w14:textId="77777777" w:rsidTr="005F40B6">
        <w:trPr>
          <w:trHeight w:val="540"/>
        </w:trPr>
        <w:tc>
          <w:tcPr>
            <w:tcW w:w="1299" w:type="pct"/>
            <w:shd w:val="clear" w:color="auto" w:fill="auto"/>
            <w:vAlign w:val="bottom"/>
            <w:hideMark/>
          </w:tcPr>
          <w:p w14:paraId="7035D205" w14:textId="77777777" w:rsidR="0083562D" w:rsidRPr="003B0E73" w:rsidRDefault="0083562D" w:rsidP="00CD2030">
            <w:pPr>
              <w:rPr>
                <w:rFonts w:ascii="Garamond" w:hAnsi="Garamond"/>
                <w:sz w:val="18"/>
                <w:szCs w:val="18"/>
              </w:rPr>
            </w:pPr>
            <w:r w:rsidRPr="003B0E73">
              <w:rPr>
                <w:rFonts w:ascii="Garamond" w:hAnsi="Garamond"/>
                <w:sz w:val="18"/>
                <w:szCs w:val="18"/>
              </w:rPr>
              <w:t>Shtetat te huaj  gra te trajtuar në qendrën e pritjes ne Karec</w:t>
            </w:r>
          </w:p>
        </w:tc>
        <w:tc>
          <w:tcPr>
            <w:tcW w:w="973" w:type="pct"/>
            <w:shd w:val="clear" w:color="auto" w:fill="auto"/>
            <w:vAlign w:val="center"/>
            <w:hideMark/>
          </w:tcPr>
          <w:p w14:paraId="5BC6EAD9" w14:textId="77777777" w:rsidR="0083562D" w:rsidRPr="003B0E73" w:rsidRDefault="0083562D" w:rsidP="00CD2030">
            <w:pPr>
              <w:jc w:val="center"/>
              <w:rPr>
                <w:rFonts w:ascii="Garamond" w:hAnsi="Garamond"/>
                <w:sz w:val="18"/>
                <w:szCs w:val="18"/>
              </w:rPr>
            </w:pPr>
            <w:r w:rsidRPr="003B0E73">
              <w:rPr>
                <w:rFonts w:ascii="Garamond" w:hAnsi="Garamond"/>
                <w:sz w:val="18"/>
                <w:szCs w:val="18"/>
              </w:rPr>
              <w:t>25 ose 8 % ndaj totalit</w:t>
            </w:r>
          </w:p>
        </w:tc>
        <w:tc>
          <w:tcPr>
            <w:tcW w:w="854" w:type="pct"/>
            <w:shd w:val="clear" w:color="auto" w:fill="auto"/>
            <w:vAlign w:val="center"/>
            <w:hideMark/>
          </w:tcPr>
          <w:p w14:paraId="792C695C" w14:textId="77777777" w:rsidR="0083562D" w:rsidRPr="003B0E73" w:rsidRDefault="0083562D" w:rsidP="00CD2030">
            <w:pPr>
              <w:jc w:val="center"/>
              <w:rPr>
                <w:rFonts w:ascii="Garamond" w:hAnsi="Garamond"/>
                <w:sz w:val="18"/>
                <w:szCs w:val="18"/>
              </w:rPr>
            </w:pPr>
            <w:r w:rsidRPr="003B0E73">
              <w:rPr>
                <w:rFonts w:ascii="Garamond" w:hAnsi="Garamond"/>
                <w:sz w:val="18"/>
                <w:szCs w:val="18"/>
              </w:rPr>
              <w:t>35 ose 10 % ndaj totalit</w:t>
            </w:r>
          </w:p>
        </w:tc>
        <w:tc>
          <w:tcPr>
            <w:tcW w:w="893" w:type="pct"/>
            <w:shd w:val="clear" w:color="auto" w:fill="auto"/>
            <w:vAlign w:val="center"/>
            <w:hideMark/>
          </w:tcPr>
          <w:p w14:paraId="37D2E928" w14:textId="77777777" w:rsidR="0083562D" w:rsidRPr="003B0E73" w:rsidRDefault="0083562D" w:rsidP="00CD2030">
            <w:pPr>
              <w:jc w:val="center"/>
              <w:rPr>
                <w:rFonts w:ascii="Garamond" w:hAnsi="Garamond"/>
                <w:sz w:val="18"/>
                <w:szCs w:val="18"/>
              </w:rPr>
            </w:pPr>
            <w:r w:rsidRPr="003B0E73">
              <w:rPr>
                <w:rFonts w:ascii="Garamond" w:hAnsi="Garamond"/>
                <w:sz w:val="18"/>
                <w:szCs w:val="18"/>
              </w:rPr>
              <w:t>50 ose 12.5 % ndaj Totalit</w:t>
            </w:r>
          </w:p>
        </w:tc>
        <w:tc>
          <w:tcPr>
            <w:tcW w:w="980" w:type="pct"/>
            <w:shd w:val="clear" w:color="auto" w:fill="auto"/>
            <w:vAlign w:val="center"/>
            <w:hideMark/>
          </w:tcPr>
          <w:p w14:paraId="31476B64" w14:textId="77777777" w:rsidR="0083562D" w:rsidRPr="003B0E73" w:rsidRDefault="0083562D" w:rsidP="00CD2030">
            <w:pPr>
              <w:jc w:val="center"/>
              <w:rPr>
                <w:rFonts w:ascii="Garamond" w:hAnsi="Garamond"/>
                <w:sz w:val="18"/>
                <w:szCs w:val="18"/>
              </w:rPr>
            </w:pPr>
            <w:r w:rsidRPr="003B0E73">
              <w:rPr>
                <w:rFonts w:ascii="Garamond" w:hAnsi="Garamond"/>
                <w:sz w:val="18"/>
                <w:szCs w:val="18"/>
              </w:rPr>
              <w:t>60 ose 14 % ndaj Totalit</w:t>
            </w:r>
          </w:p>
        </w:tc>
      </w:tr>
      <w:tr w:rsidR="0083562D" w:rsidRPr="005404D2" w14:paraId="7C4BA9BA" w14:textId="77777777" w:rsidTr="005F40B6">
        <w:trPr>
          <w:trHeight w:val="660"/>
        </w:trPr>
        <w:tc>
          <w:tcPr>
            <w:tcW w:w="1299" w:type="pct"/>
            <w:shd w:val="clear" w:color="auto" w:fill="auto"/>
            <w:vAlign w:val="center"/>
            <w:hideMark/>
          </w:tcPr>
          <w:p w14:paraId="5162D9B4" w14:textId="77777777" w:rsidR="0083562D" w:rsidRPr="003B0E73" w:rsidRDefault="0083562D" w:rsidP="00CD2030">
            <w:pPr>
              <w:rPr>
                <w:rFonts w:ascii="Garamond" w:hAnsi="Garamond"/>
                <w:sz w:val="18"/>
                <w:szCs w:val="18"/>
              </w:rPr>
            </w:pPr>
            <w:r w:rsidRPr="003B0E73">
              <w:rPr>
                <w:rFonts w:ascii="Garamond" w:hAnsi="Garamond"/>
                <w:sz w:val="18"/>
                <w:szCs w:val="18"/>
              </w:rPr>
              <w:t>Staf gra në PKK</w:t>
            </w:r>
          </w:p>
        </w:tc>
        <w:tc>
          <w:tcPr>
            <w:tcW w:w="973" w:type="pct"/>
            <w:shd w:val="clear" w:color="auto" w:fill="auto"/>
            <w:vAlign w:val="center"/>
            <w:hideMark/>
          </w:tcPr>
          <w:p w14:paraId="5846B5CA" w14:textId="77777777" w:rsidR="0083562D" w:rsidRPr="003B0E73" w:rsidRDefault="0083562D" w:rsidP="00CD2030">
            <w:pPr>
              <w:jc w:val="center"/>
              <w:rPr>
                <w:rFonts w:ascii="Garamond" w:hAnsi="Garamond"/>
                <w:sz w:val="18"/>
                <w:szCs w:val="18"/>
              </w:rPr>
            </w:pPr>
            <w:r w:rsidRPr="003B0E73">
              <w:rPr>
                <w:rFonts w:ascii="Garamond" w:hAnsi="Garamond"/>
                <w:sz w:val="18"/>
                <w:szCs w:val="18"/>
              </w:rPr>
              <w:t>12,4% ndaj totatlit ose 202 femra</w:t>
            </w:r>
          </w:p>
        </w:tc>
        <w:tc>
          <w:tcPr>
            <w:tcW w:w="854" w:type="pct"/>
            <w:shd w:val="clear" w:color="auto" w:fill="auto"/>
            <w:vAlign w:val="center"/>
            <w:hideMark/>
          </w:tcPr>
          <w:p w14:paraId="2BB8F9B3" w14:textId="77777777" w:rsidR="0083562D" w:rsidRPr="003B0E73" w:rsidRDefault="0083562D" w:rsidP="00CD2030">
            <w:pPr>
              <w:jc w:val="center"/>
              <w:rPr>
                <w:rFonts w:ascii="Garamond" w:hAnsi="Garamond"/>
                <w:sz w:val="18"/>
                <w:szCs w:val="18"/>
              </w:rPr>
            </w:pPr>
            <w:r w:rsidRPr="003B0E73">
              <w:rPr>
                <w:rFonts w:ascii="Garamond" w:hAnsi="Garamond"/>
                <w:sz w:val="18"/>
                <w:szCs w:val="18"/>
              </w:rPr>
              <w:t>12,7% ndaj totalit ose 207 femra</w:t>
            </w:r>
          </w:p>
        </w:tc>
        <w:tc>
          <w:tcPr>
            <w:tcW w:w="893" w:type="pct"/>
            <w:shd w:val="clear" w:color="auto" w:fill="auto"/>
            <w:vAlign w:val="center"/>
            <w:hideMark/>
          </w:tcPr>
          <w:p w14:paraId="72501068" w14:textId="77777777" w:rsidR="0083562D" w:rsidRPr="003B0E73" w:rsidRDefault="0083562D" w:rsidP="00CD2030">
            <w:pPr>
              <w:jc w:val="center"/>
              <w:rPr>
                <w:rFonts w:ascii="Garamond" w:hAnsi="Garamond"/>
                <w:sz w:val="18"/>
                <w:szCs w:val="18"/>
              </w:rPr>
            </w:pPr>
            <w:r w:rsidRPr="003B0E73">
              <w:rPr>
                <w:rFonts w:ascii="Garamond" w:hAnsi="Garamond"/>
                <w:sz w:val="18"/>
                <w:szCs w:val="18"/>
              </w:rPr>
              <w:t>13% ndaj totalit ose 212 femra</w:t>
            </w:r>
          </w:p>
        </w:tc>
        <w:tc>
          <w:tcPr>
            <w:tcW w:w="980" w:type="pct"/>
            <w:shd w:val="clear" w:color="auto" w:fill="auto"/>
            <w:vAlign w:val="center"/>
            <w:hideMark/>
          </w:tcPr>
          <w:p w14:paraId="04925175" w14:textId="77777777" w:rsidR="0083562D" w:rsidRPr="003B0E73" w:rsidRDefault="0083562D" w:rsidP="00CD2030">
            <w:pPr>
              <w:jc w:val="center"/>
              <w:rPr>
                <w:rFonts w:ascii="Garamond" w:hAnsi="Garamond"/>
                <w:sz w:val="18"/>
                <w:szCs w:val="18"/>
              </w:rPr>
            </w:pPr>
            <w:r w:rsidRPr="003B0E73">
              <w:rPr>
                <w:rFonts w:ascii="Garamond" w:hAnsi="Garamond"/>
                <w:sz w:val="18"/>
                <w:szCs w:val="18"/>
              </w:rPr>
              <w:t>14% ndaj totalit ose 215 femra</w:t>
            </w:r>
          </w:p>
        </w:tc>
      </w:tr>
    </w:tbl>
    <w:p w14:paraId="7DBB358F" w14:textId="77777777" w:rsidR="0083562D" w:rsidRPr="005404D2" w:rsidRDefault="0083562D" w:rsidP="00962884">
      <w:pPr>
        <w:shd w:val="clear" w:color="auto" w:fill="FFFFFF"/>
        <w:spacing w:after="120" w:line="221" w:lineRule="atLeast"/>
        <w:ind w:left="426"/>
        <w:jc w:val="both"/>
        <w:rPr>
          <w:rFonts w:ascii="Cambria" w:hAnsi="Cambria"/>
          <w:sz w:val="22"/>
          <w:szCs w:val="22"/>
        </w:rPr>
      </w:pPr>
    </w:p>
    <w:p w14:paraId="1202ABDC" w14:textId="77777777" w:rsidR="003F35BE" w:rsidRPr="005404D2" w:rsidRDefault="00474C18" w:rsidP="0083562D">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 xml:space="preserve">Objektivi </w:t>
      </w:r>
      <w:r w:rsidR="00874377" w:rsidRPr="005404D2">
        <w:rPr>
          <w:rFonts w:ascii="Cambria" w:hAnsi="Cambria"/>
          <w:sz w:val="22"/>
          <w:szCs w:val="22"/>
        </w:rPr>
        <w:t>4</w:t>
      </w:r>
      <w:r w:rsidR="0083562D">
        <w:rPr>
          <w:rFonts w:ascii="Cambria" w:hAnsi="Cambria"/>
          <w:sz w:val="22"/>
          <w:szCs w:val="22"/>
        </w:rPr>
        <w:t xml:space="preserve">: </w:t>
      </w:r>
      <w:r w:rsidRPr="0083562D">
        <w:rPr>
          <w:rFonts w:ascii="Cambria" w:hAnsi="Cambria"/>
          <w:i/>
          <w:sz w:val="22"/>
          <w:szCs w:val="22"/>
        </w:rPr>
        <w:t>P</w:t>
      </w:r>
      <w:r w:rsidR="00004885" w:rsidRPr="0083562D">
        <w:rPr>
          <w:rFonts w:ascii="Cambria" w:hAnsi="Cambria"/>
          <w:i/>
          <w:sz w:val="22"/>
          <w:szCs w:val="22"/>
        </w:rPr>
        <w:t>ë</w:t>
      </w:r>
      <w:r w:rsidRPr="0083562D">
        <w:rPr>
          <w:rFonts w:ascii="Cambria" w:hAnsi="Cambria"/>
          <w:i/>
          <w:sz w:val="22"/>
          <w:szCs w:val="22"/>
        </w:rPr>
        <w:t>rafrimi i standarteve t</w:t>
      </w:r>
      <w:r w:rsidR="00004885" w:rsidRPr="0083562D">
        <w:rPr>
          <w:rFonts w:ascii="Cambria" w:hAnsi="Cambria"/>
          <w:i/>
          <w:sz w:val="22"/>
          <w:szCs w:val="22"/>
        </w:rPr>
        <w:t>ë</w:t>
      </w:r>
      <w:r w:rsidRPr="0083562D">
        <w:rPr>
          <w:rFonts w:ascii="Cambria" w:hAnsi="Cambria"/>
          <w:i/>
          <w:sz w:val="22"/>
          <w:szCs w:val="22"/>
        </w:rPr>
        <w:t xml:space="preserve"> sh</w:t>
      </w:r>
      <w:r w:rsidR="00004885" w:rsidRPr="0083562D">
        <w:rPr>
          <w:rFonts w:ascii="Cambria" w:hAnsi="Cambria"/>
          <w:i/>
          <w:sz w:val="22"/>
          <w:szCs w:val="22"/>
        </w:rPr>
        <w:t>ë</w:t>
      </w:r>
      <w:r w:rsidR="00D46A89" w:rsidRPr="0083562D">
        <w:rPr>
          <w:rFonts w:ascii="Cambria" w:hAnsi="Cambria"/>
          <w:i/>
          <w:sz w:val="22"/>
          <w:szCs w:val="22"/>
        </w:rPr>
        <w:t xml:space="preserve">rbimeve </w:t>
      </w:r>
      <w:r w:rsidRPr="0083562D">
        <w:rPr>
          <w:rFonts w:ascii="Cambria" w:hAnsi="Cambria"/>
          <w:i/>
          <w:sz w:val="22"/>
          <w:szCs w:val="22"/>
        </w:rPr>
        <w:t>policore me ato t</w:t>
      </w:r>
      <w:r w:rsidR="00004885" w:rsidRPr="0083562D">
        <w:rPr>
          <w:rFonts w:ascii="Cambria" w:hAnsi="Cambria"/>
          <w:i/>
          <w:sz w:val="22"/>
          <w:szCs w:val="22"/>
        </w:rPr>
        <w:t>ë</w:t>
      </w:r>
      <w:r w:rsidRPr="0083562D">
        <w:rPr>
          <w:rFonts w:ascii="Cambria" w:hAnsi="Cambria"/>
          <w:i/>
          <w:sz w:val="22"/>
          <w:szCs w:val="22"/>
        </w:rPr>
        <w:t xml:space="preserve"> BE-s</w:t>
      </w:r>
      <w:r w:rsidR="00004885" w:rsidRPr="0083562D">
        <w:rPr>
          <w:rFonts w:ascii="Cambria" w:hAnsi="Cambria"/>
          <w:i/>
          <w:sz w:val="22"/>
          <w:szCs w:val="22"/>
        </w:rPr>
        <w:t>ë</w:t>
      </w:r>
    </w:p>
    <w:p w14:paraId="0B87C29C" w14:textId="77777777" w:rsidR="003F35BE"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677"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826"/>
        <w:gridCol w:w="1722"/>
        <w:gridCol w:w="1483"/>
        <w:gridCol w:w="1531"/>
        <w:gridCol w:w="1184"/>
      </w:tblGrid>
      <w:tr w:rsidR="0083562D" w:rsidRPr="00046578" w14:paraId="1264EC59" w14:textId="77777777" w:rsidTr="005F40B6">
        <w:trPr>
          <w:trHeight w:val="240"/>
        </w:trPr>
        <w:tc>
          <w:tcPr>
            <w:tcW w:w="1615" w:type="pct"/>
            <w:vMerge w:val="restart"/>
            <w:shd w:val="clear" w:color="000000" w:fill="FFFFFF"/>
            <w:vAlign w:val="center"/>
            <w:hideMark/>
          </w:tcPr>
          <w:p w14:paraId="72418A2C" w14:textId="77777777" w:rsidR="0083562D" w:rsidRPr="003B0E73" w:rsidRDefault="0083562D" w:rsidP="00CD2030">
            <w:pPr>
              <w:jc w:val="center"/>
              <w:rPr>
                <w:rFonts w:ascii="Garamond" w:hAnsi="Garamond"/>
                <w:b/>
                <w:bCs/>
                <w:sz w:val="18"/>
                <w:szCs w:val="18"/>
              </w:rPr>
            </w:pPr>
          </w:p>
        </w:tc>
        <w:tc>
          <w:tcPr>
            <w:tcW w:w="984" w:type="pct"/>
            <w:tcBorders>
              <w:bottom w:val="nil"/>
            </w:tcBorders>
            <w:shd w:val="clear" w:color="000000" w:fill="FFFFFF"/>
            <w:vAlign w:val="center"/>
            <w:hideMark/>
          </w:tcPr>
          <w:p w14:paraId="575EC054"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14:paraId="69054A94"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14:paraId="0B0AF778"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677" w:type="pct"/>
            <w:tcBorders>
              <w:bottom w:val="nil"/>
            </w:tcBorders>
            <w:shd w:val="clear" w:color="000000" w:fill="FFFFFF"/>
            <w:vAlign w:val="center"/>
            <w:hideMark/>
          </w:tcPr>
          <w:p w14:paraId="3EC4790E"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14:paraId="2C078794" w14:textId="77777777" w:rsidTr="005F40B6">
        <w:trPr>
          <w:trHeight w:val="260"/>
        </w:trPr>
        <w:tc>
          <w:tcPr>
            <w:tcW w:w="1615" w:type="pct"/>
            <w:vMerge/>
            <w:vAlign w:val="center"/>
            <w:hideMark/>
          </w:tcPr>
          <w:p w14:paraId="44CBD924" w14:textId="77777777" w:rsidR="0083562D" w:rsidRPr="003B0E73" w:rsidRDefault="0083562D" w:rsidP="00CD2030">
            <w:pPr>
              <w:rPr>
                <w:rFonts w:ascii="Garamond" w:hAnsi="Garamond"/>
                <w:b/>
                <w:bCs/>
                <w:sz w:val="18"/>
                <w:szCs w:val="18"/>
              </w:rPr>
            </w:pPr>
          </w:p>
        </w:tc>
        <w:tc>
          <w:tcPr>
            <w:tcW w:w="984" w:type="pct"/>
            <w:tcBorders>
              <w:top w:val="nil"/>
            </w:tcBorders>
            <w:shd w:val="clear" w:color="000000" w:fill="FFFFFF"/>
            <w:vAlign w:val="center"/>
            <w:hideMark/>
          </w:tcPr>
          <w:p w14:paraId="5B560681"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14:paraId="0E446732"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14:paraId="7137A4F4"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677" w:type="pct"/>
            <w:tcBorders>
              <w:top w:val="nil"/>
            </w:tcBorders>
            <w:shd w:val="clear" w:color="000000" w:fill="FFFFFF"/>
            <w:vAlign w:val="center"/>
            <w:hideMark/>
          </w:tcPr>
          <w:p w14:paraId="7EC022E4" w14:textId="77777777"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83562D" w14:paraId="366AA65A" w14:textId="77777777" w:rsidTr="005F40B6">
        <w:trPr>
          <w:trHeight w:val="465"/>
        </w:trPr>
        <w:tc>
          <w:tcPr>
            <w:tcW w:w="1615" w:type="pct"/>
            <w:shd w:val="clear" w:color="auto" w:fill="auto"/>
            <w:vAlign w:val="bottom"/>
            <w:hideMark/>
          </w:tcPr>
          <w:p w14:paraId="37E91142" w14:textId="77777777"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policesh  femra te diplomuara ndaj totalit te arsimua</w:t>
            </w:r>
          </w:p>
        </w:tc>
        <w:tc>
          <w:tcPr>
            <w:tcW w:w="984" w:type="pct"/>
            <w:shd w:val="clear" w:color="auto" w:fill="auto"/>
            <w:vAlign w:val="center"/>
            <w:hideMark/>
          </w:tcPr>
          <w:p w14:paraId="0347D850"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70 gra ose 19 %  ndaj  370 gjithsej</w:t>
            </w:r>
          </w:p>
        </w:tc>
        <w:tc>
          <w:tcPr>
            <w:tcW w:w="848" w:type="pct"/>
            <w:shd w:val="clear" w:color="auto" w:fill="auto"/>
            <w:vAlign w:val="center"/>
            <w:hideMark/>
          </w:tcPr>
          <w:p w14:paraId="7642258A"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 ndaj totali</w:t>
            </w:r>
          </w:p>
        </w:tc>
        <w:tc>
          <w:tcPr>
            <w:tcW w:w="875" w:type="pct"/>
            <w:shd w:val="clear" w:color="auto" w:fill="auto"/>
            <w:vAlign w:val="center"/>
            <w:hideMark/>
          </w:tcPr>
          <w:p w14:paraId="62A70CFA"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28% ndaj totali</w:t>
            </w:r>
          </w:p>
        </w:tc>
        <w:tc>
          <w:tcPr>
            <w:tcW w:w="677" w:type="pct"/>
            <w:shd w:val="clear" w:color="auto" w:fill="auto"/>
            <w:vAlign w:val="center"/>
            <w:hideMark/>
          </w:tcPr>
          <w:p w14:paraId="3DA9CEAD"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41% ndaj totali</w:t>
            </w:r>
          </w:p>
        </w:tc>
      </w:tr>
      <w:tr w:rsidR="0083562D" w:rsidRPr="0083562D" w14:paraId="4870295C" w14:textId="77777777" w:rsidTr="005F40B6">
        <w:trPr>
          <w:trHeight w:val="465"/>
        </w:trPr>
        <w:tc>
          <w:tcPr>
            <w:tcW w:w="1615" w:type="pct"/>
            <w:shd w:val="clear" w:color="auto" w:fill="auto"/>
            <w:hideMark/>
          </w:tcPr>
          <w:p w14:paraId="347CACED" w14:textId="77777777"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Rekrut gra ndaj totalit te rekruteve</w:t>
            </w:r>
          </w:p>
        </w:tc>
        <w:tc>
          <w:tcPr>
            <w:tcW w:w="984" w:type="pct"/>
            <w:shd w:val="clear" w:color="auto" w:fill="auto"/>
            <w:vAlign w:val="bottom"/>
            <w:hideMark/>
          </w:tcPr>
          <w:p w14:paraId="2E02DEF5"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50 rekrut femra ndaj 386 gjithsej</w:t>
            </w:r>
          </w:p>
        </w:tc>
        <w:tc>
          <w:tcPr>
            <w:tcW w:w="848" w:type="pct"/>
            <w:shd w:val="clear" w:color="auto" w:fill="auto"/>
            <w:vAlign w:val="bottom"/>
            <w:hideMark/>
          </w:tcPr>
          <w:p w14:paraId="3F303532"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14.8%ndaj totalit</w:t>
            </w:r>
          </w:p>
        </w:tc>
        <w:tc>
          <w:tcPr>
            <w:tcW w:w="875" w:type="pct"/>
            <w:shd w:val="clear" w:color="auto" w:fill="auto"/>
            <w:vAlign w:val="bottom"/>
            <w:hideMark/>
          </w:tcPr>
          <w:p w14:paraId="377590FD"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27.8 %ndaj totalit</w:t>
            </w:r>
          </w:p>
        </w:tc>
        <w:tc>
          <w:tcPr>
            <w:tcW w:w="677" w:type="pct"/>
            <w:shd w:val="clear" w:color="auto" w:fill="auto"/>
            <w:vAlign w:val="bottom"/>
            <w:hideMark/>
          </w:tcPr>
          <w:p w14:paraId="3447FAE0"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31.8 %ndaj totalit</w:t>
            </w:r>
          </w:p>
        </w:tc>
      </w:tr>
      <w:tr w:rsidR="0083562D" w:rsidRPr="00831E2A" w14:paraId="299DC9C3" w14:textId="77777777" w:rsidTr="005F40B6">
        <w:trPr>
          <w:trHeight w:val="465"/>
        </w:trPr>
        <w:tc>
          <w:tcPr>
            <w:tcW w:w="1615" w:type="pct"/>
            <w:shd w:val="clear" w:color="auto" w:fill="auto"/>
            <w:hideMark/>
          </w:tcPr>
          <w:p w14:paraId="11EF7AED" w14:textId="77777777"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i  femrave / totalit ne strukturat e Policise se Shtetit</w:t>
            </w:r>
          </w:p>
        </w:tc>
        <w:tc>
          <w:tcPr>
            <w:tcW w:w="984" w:type="pct"/>
            <w:shd w:val="clear" w:color="auto" w:fill="auto"/>
            <w:vAlign w:val="center"/>
            <w:hideMark/>
          </w:tcPr>
          <w:p w14:paraId="2B4B9B09"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1513</w:t>
            </w:r>
          </w:p>
        </w:tc>
        <w:tc>
          <w:tcPr>
            <w:tcW w:w="848" w:type="pct"/>
            <w:shd w:val="clear" w:color="auto" w:fill="auto"/>
            <w:vAlign w:val="center"/>
            <w:hideMark/>
          </w:tcPr>
          <w:p w14:paraId="0E875FF2"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1566</w:t>
            </w:r>
          </w:p>
        </w:tc>
        <w:tc>
          <w:tcPr>
            <w:tcW w:w="875" w:type="pct"/>
            <w:shd w:val="clear" w:color="auto" w:fill="auto"/>
            <w:vAlign w:val="center"/>
            <w:hideMark/>
          </w:tcPr>
          <w:p w14:paraId="7A7878D0"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1616</w:t>
            </w:r>
          </w:p>
        </w:tc>
        <w:tc>
          <w:tcPr>
            <w:tcW w:w="677" w:type="pct"/>
            <w:shd w:val="clear" w:color="auto" w:fill="auto"/>
            <w:vAlign w:val="center"/>
            <w:hideMark/>
          </w:tcPr>
          <w:p w14:paraId="7ABFC2B6"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1666</w:t>
            </w:r>
          </w:p>
        </w:tc>
      </w:tr>
      <w:tr w:rsidR="0083562D" w:rsidRPr="0083562D" w14:paraId="07B446A0" w14:textId="77777777" w:rsidTr="005F40B6">
        <w:trPr>
          <w:trHeight w:val="465"/>
        </w:trPr>
        <w:tc>
          <w:tcPr>
            <w:tcW w:w="1615" w:type="pct"/>
            <w:shd w:val="clear" w:color="auto" w:fill="auto"/>
            <w:hideMark/>
          </w:tcPr>
          <w:p w14:paraId="25520B3E" w14:textId="77777777" w:rsidR="0083562D" w:rsidRPr="003B0E73" w:rsidRDefault="0083562D" w:rsidP="0083562D">
            <w:pPr>
              <w:rPr>
                <w:rFonts w:ascii="Garamond" w:hAnsi="Garamond"/>
                <w:sz w:val="18"/>
                <w:szCs w:val="18"/>
                <w:lang w:val="en-GB" w:eastAsia="en-GB"/>
              </w:rPr>
            </w:pPr>
            <w:r w:rsidRPr="003B0E73">
              <w:rPr>
                <w:rFonts w:ascii="Garamond" w:hAnsi="Garamond"/>
                <w:sz w:val="18"/>
                <w:szCs w:val="18"/>
                <w:lang w:val="en-GB" w:eastAsia="en-GB"/>
              </w:rPr>
              <w:t>Raporti i efektiveve policore femra ne pozicione drejtuese / totalit te drejtuese</w:t>
            </w:r>
          </w:p>
        </w:tc>
        <w:tc>
          <w:tcPr>
            <w:tcW w:w="984" w:type="pct"/>
            <w:shd w:val="clear" w:color="auto" w:fill="auto"/>
            <w:vAlign w:val="center"/>
            <w:hideMark/>
          </w:tcPr>
          <w:p w14:paraId="5786155A"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48" w:type="pct"/>
            <w:shd w:val="clear" w:color="auto" w:fill="auto"/>
            <w:vAlign w:val="center"/>
            <w:hideMark/>
          </w:tcPr>
          <w:p w14:paraId="4DEDF0A4"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75" w:type="pct"/>
            <w:shd w:val="clear" w:color="auto" w:fill="auto"/>
            <w:vAlign w:val="center"/>
            <w:hideMark/>
          </w:tcPr>
          <w:p w14:paraId="3C35A057"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3 % ose 45/1523</w:t>
            </w:r>
          </w:p>
        </w:tc>
        <w:tc>
          <w:tcPr>
            <w:tcW w:w="677" w:type="pct"/>
            <w:shd w:val="clear" w:color="auto" w:fill="auto"/>
            <w:vAlign w:val="center"/>
            <w:hideMark/>
          </w:tcPr>
          <w:p w14:paraId="7054FE7F" w14:textId="77777777"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3.5 % ose 53/1523</w:t>
            </w:r>
          </w:p>
        </w:tc>
      </w:tr>
    </w:tbl>
    <w:p w14:paraId="2A061E99" w14:textId="77777777" w:rsidR="0083562D" w:rsidRPr="005404D2" w:rsidRDefault="0083562D" w:rsidP="00962884">
      <w:pPr>
        <w:shd w:val="clear" w:color="auto" w:fill="FFFFFF"/>
        <w:spacing w:after="120" w:line="221" w:lineRule="atLeast"/>
        <w:ind w:left="426"/>
        <w:jc w:val="both"/>
        <w:rPr>
          <w:rFonts w:ascii="Cambria" w:hAnsi="Cambria"/>
          <w:sz w:val="22"/>
          <w:szCs w:val="22"/>
        </w:rPr>
      </w:pPr>
    </w:p>
    <w:p w14:paraId="47D0AF72" w14:textId="77777777" w:rsidR="00880F2A" w:rsidRDefault="00880F2A" w:rsidP="00F975BE">
      <w:pPr>
        <w:shd w:val="clear" w:color="auto" w:fill="FFFFFF"/>
        <w:spacing w:after="120" w:line="221" w:lineRule="atLeast"/>
        <w:ind w:left="426"/>
        <w:jc w:val="both"/>
        <w:rPr>
          <w:rFonts w:ascii="Cambria" w:hAnsi="Cambria"/>
          <w:sz w:val="22"/>
          <w:szCs w:val="22"/>
        </w:rPr>
      </w:pPr>
    </w:p>
    <w:p w14:paraId="2BE7766A" w14:textId="77777777" w:rsidR="000E0621" w:rsidRDefault="000E0621" w:rsidP="00F975BE">
      <w:pPr>
        <w:shd w:val="clear" w:color="auto" w:fill="FFFFFF"/>
        <w:spacing w:after="120" w:line="221" w:lineRule="atLeast"/>
        <w:ind w:left="426"/>
        <w:jc w:val="both"/>
        <w:rPr>
          <w:rFonts w:ascii="Cambria" w:hAnsi="Cambria"/>
          <w:sz w:val="22"/>
          <w:szCs w:val="22"/>
        </w:rPr>
      </w:pPr>
    </w:p>
    <w:p w14:paraId="69B69DB7" w14:textId="77777777" w:rsidR="000E0621" w:rsidRDefault="000E0621" w:rsidP="00F975BE">
      <w:pPr>
        <w:shd w:val="clear" w:color="auto" w:fill="FFFFFF"/>
        <w:spacing w:after="120" w:line="221" w:lineRule="atLeast"/>
        <w:ind w:left="426"/>
        <w:jc w:val="both"/>
        <w:rPr>
          <w:rFonts w:ascii="Cambria" w:hAnsi="Cambria"/>
          <w:sz w:val="22"/>
          <w:szCs w:val="22"/>
        </w:rPr>
      </w:pPr>
    </w:p>
    <w:p w14:paraId="1DCD7430" w14:textId="77777777" w:rsidR="000E0621" w:rsidRDefault="000E0621" w:rsidP="00F975BE">
      <w:pPr>
        <w:shd w:val="clear" w:color="auto" w:fill="FFFFFF"/>
        <w:spacing w:after="120" w:line="221" w:lineRule="atLeast"/>
        <w:ind w:left="426"/>
        <w:jc w:val="both"/>
        <w:rPr>
          <w:rFonts w:ascii="Cambria" w:hAnsi="Cambria"/>
          <w:sz w:val="22"/>
          <w:szCs w:val="22"/>
        </w:rPr>
      </w:pPr>
    </w:p>
    <w:p w14:paraId="6DEF0ED5" w14:textId="77777777" w:rsidR="003F35BE" w:rsidRPr="005404D2" w:rsidRDefault="00F975BE" w:rsidP="00F975BE">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Produkti:</w:t>
      </w:r>
    </w:p>
    <w:tbl>
      <w:tblPr>
        <w:tblW w:w="8750" w:type="dxa"/>
        <w:tblInd w:w="350" w:type="dxa"/>
        <w:tblLook w:val="04A0" w:firstRow="1" w:lastRow="0" w:firstColumn="1" w:lastColumn="0" w:noHBand="0" w:noVBand="1"/>
      </w:tblPr>
      <w:tblGrid>
        <w:gridCol w:w="2830"/>
        <w:gridCol w:w="1720"/>
        <w:gridCol w:w="1680"/>
        <w:gridCol w:w="1400"/>
        <w:gridCol w:w="1120"/>
      </w:tblGrid>
      <w:tr w:rsidR="003F35BE" w:rsidRPr="005404D2" w14:paraId="103CD810" w14:textId="77777777" w:rsidTr="005F40B6">
        <w:trPr>
          <w:trHeight w:val="375"/>
        </w:trPr>
        <w:tc>
          <w:tcPr>
            <w:tcW w:w="283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0718E077" w14:textId="77777777" w:rsidR="003F35BE" w:rsidRPr="003B0E73" w:rsidRDefault="003F35BE" w:rsidP="0020637F">
            <w:pPr>
              <w:rPr>
                <w:rFonts w:ascii="Garamond" w:hAnsi="Garamond"/>
                <w:b/>
                <w:bCs/>
                <w:sz w:val="18"/>
                <w:szCs w:val="18"/>
                <w:lang w:val="en-GB" w:eastAsia="en-GB"/>
              </w:rPr>
            </w:pPr>
            <w:r w:rsidRPr="003B0E73">
              <w:rPr>
                <w:rFonts w:ascii="Garamond" w:hAnsi="Garamond"/>
                <w:b/>
                <w:bCs/>
                <w:sz w:val="18"/>
                <w:szCs w:val="18"/>
                <w:lang w:val="en-GB" w:eastAsia="en-GB"/>
              </w:rPr>
              <w:t>Produkti 1</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6067FC09" w14:textId="77777777"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Rekrut  te trajnuar ne  auditore dhe ne  terren</w:t>
            </w:r>
          </w:p>
        </w:tc>
      </w:tr>
      <w:tr w:rsidR="003F35BE" w:rsidRPr="005404D2" w14:paraId="3B032AAB" w14:textId="77777777" w:rsidTr="005F40B6">
        <w:trPr>
          <w:trHeight w:val="48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14:paraId="09399BC8" w14:textId="77777777"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5920" w:type="dxa"/>
            <w:gridSpan w:val="4"/>
            <w:tcBorders>
              <w:top w:val="single" w:sz="8" w:space="0" w:color="2E74B5"/>
              <w:left w:val="nil"/>
              <w:bottom w:val="single" w:sz="8" w:space="0" w:color="2E74B5"/>
              <w:right w:val="single" w:sz="8" w:space="0" w:color="2E74B5"/>
            </w:tcBorders>
            <w:shd w:val="clear" w:color="auto" w:fill="auto"/>
            <w:vAlign w:val="center"/>
            <w:hideMark/>
          </w:tcPr>
          <w:p w14:paraId="021A0374" w14:textId="77777777"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Trajnim i punonjësve të rinj ne shkollen baze te policise , kursi 1 vjecar dhe ne  terren</w:t>
            </w:r>
          </w:p>
        </w:tc>
      </w:tr>
      <w:tr w:rsidR="003F35BE" w:rsidRPr="005404D2" w14:paraId="5404DDB6" w14:textId="77777777" w:rsidTr="005F40B6">
        <w:trPr>
          <w:trHeight w:val="30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14:paraId="0388BE70" w14:textId="77777777"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2FFE90C7" w14:textId="77777777"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Numer punonmjesish te rinj</w:t>
            </w:r>
          </w:p>
        </w:tc>
      </w:tr>
      <w:tr w:rsidR="003F35BE" w:rsidRPr="005404D2" w14:paraId="4FEC88DB" w14:textId="77777777" w:rsidTr="005F40B6">
        <w:trPr>
          <w:trHeight w:val="255"/>
        </w:trPr>
        <w:tc>
          <w:tcPr>
            <w:tcW w:w="283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59BA6A87" w14:textId="77777777"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20" w:type="dxa"/>
            <w:tcBorders>
              <w:top w:val="nil"/>
              <w:left w:val="nil"/>
              <w:bottom w:val="nil"/>
              <w:right w:val="single" w:sz="8" w:space="0" w:color="2E74B5"/>
            </w:tcBorders>
            <w:shd w:val="clear" w:color="000000" w:fill="FFFFFF"/>
            <w:vAlign w:val="center"/>
            <w:hideMark/>
          </w:tcPr>
          <w:p w14:paraId="5F95ADF5" w14:textId="77777777"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201</w:t>
            </w:r>
            <w:r w:rsidR="00FB5161" w:rsidRPr="003B0E73">
              <w:rPr>
                <w:rFonts w:ascii="Garamond" w:hAnsi="Garamond"/>
                <w:bCs/>
                <w:sz w:val="18"/>
                <w:szCs w:val="18"/>
                <w:lang w:val="en-GB" w:eastAsia="en-GB"/>
              </w:rPr>
              <w:t>9</w:t>
            </w:r>
          </w:p>
        </w:tc>
        <w:tc>
          <w:tcPr>
            <w:tcW w:w="1680" w:type="dxa"/>
            <w:tcBorders>
              <w:top w:val="nil"/>
              <w:left w:val="nil"/>
              <w:bottom w:val="nil"/>
              <w:right w:val="single" w:sz="8" w:space="0" w:color="2E74B5"/>
            </w:tcBorders>
            <w:shd w:val="clear" w:color="000000" w:fill="FFFFFF"/>
            <w:vAlign w:val="center"/>
            <w:hideMark/>
          </w:tcPr>
          <w:p w14:paraId="0C3F85F2" w14:textId="77777777"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w:t>
            </w:r>
            <w:r w:rsidR="00FB5161" w:rsidRPr="003B0E73">
              <w:rPr>
                <w:rFonts w:ascii="Garamond" w:hAnsi="Garamond"/>
                <w:bCs/>
                <w:sz w:val="18"/>
                <w:szCs w:val="18"/>
                <w:lang w:val="en-GB" w:eastAsia="en-GB"/>
              </w:rPr>
              <w:t>20</w:t>
            </w:r>
          </w:p>
        </w:tc>
        <w:tc>
          <w:tcPr>
            <w:tcW w:w="1400" w:type="dxa"/>
            <w:tcBorders>
              <w:top w:val="nil"/>
              <w:left w:val="nil"/>
              <w:bottom w:val="nil"/>
              <w:right w:val="single" w:sz="8" w:space="0" w:color="2E74B5"/>
            </w:tcBorders>
            <w:shd w:val="clear" w:color="000000" w:fill="FFFFFF"/>
            <w:vAlign w:val="center"/>
            <w:hideMark/>
          </w:tcPr>
          <w:p w14:paraId="7C0244A4" w14:textId="77777777"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1</w:t>
            </w:r>
          </w:p>
        </w:tc>
        <w:tc>
          <w:tcPr>
            <w:tcW w:w="1120" w:type="dxa"/>
            <w:tcBorders>
              <w:top w:val="nil"/>
              <w:left w:val="nil"/>
              <w:bottom w:val="nil"/>
              <w:right w:val="single" w:sz="8" w:space="0" w:color="2E74B5"/>
            </w:tcBorders>
            <w:shd w:val="clear" w:color="000000" w:fill="FFFFFF"/>
            <w:vAlign w:val="center"/>
            <w:hideMark/>
          </w:tcPr>
          <w:p w14:paraId="7E103C76" w14:textId="77777777"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2</w:t>
            </w:r>
          </w:p>
        </w:tc>
      </w:tr>
      <w:tr w:rsidR="003F35BE" w:rsidRPr="005404D2" w14:paraId="25940C55" w14:textId="77777777" w:rsidTr="005F40B6">
        <w:trPr>
          <w:trHeight w:val="180"/>
        </w:trPr>
        <w:tc>
          <w:tcPr>
            <w:tcW w:w="2830" w:type="dxa"/>
            <w:vMerge/>
            <w:tcBorders>
              <w:top w:val="nil"/>
              <w:left w:val="single" w:sz="8" w:space="0" w:color="2E74B5"/>
              <w:bottom w:val="single" w:sz="8" w:space="0" w:color="2E74B5"/>
              <w:right w:val="single" w:sz="8" w:space="0" w:color="2E74B5"/>
            </w:tcBorders>
            <w:vAlign w:val="center"/>
            <w:hideMark/>
          </w:tcPr>
          <w:p w14:paraId="404B1B7D" w14:textId="77777777" w:rsidR="003F35BE" w:rsidRPr="003B0E73" w:rsidRDefault="003F35BE" w:rsidP="0020637F">
            <w:pPr>
              <w:rPr>
                <w:rFonts w:ascii="Garamond" w:hAnsi="Garamond"/>
                <w:sz w:val="18"/>
                <w:szCs w:val="18"/>
                <w:lang w:val="en-GB" w:eastAsia="en-GB"/>
              </w:rPr>
            </w:pPr>
          </w:p>
        </w:tc>
        <w:tc>
          <w:tcPr>
            <w:tcW w:w="1720" w:type="dxa"/>
            <w:tcBorders>
              <w:top w:val="nil"/>
              <w:left w:val="nil"/>
              <w:bottom w:val="single" w:sz="8" w:space="0" w:color="2E74B5"/>
              <w:right w:val="single" w:sz="8" w:space="0" w:color="2E74B5"/>
            </w:tcBorders>
            <w:shd w:val="clear" w:color="000000" w:fill="FFFFFF"/>
            <w:vAlign w:val="center"/>
            <w:hideMark/>
          </w:tcPr>
          <w:p w14:paraId="1C6A73C3" w14:textId="77777777"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Buxheti</w:t>
            </w:r>
          </w:p>
        </w:tc>
        <w:tc>
          <w:tcPr>
            <w:tcW w:w="1680" w:type="dxa"/>
            <w:tcBorders>
              <w:top w:val="nil"/>
              <w:left w:val="nil"/>
              <w:bottom w:val="single" w:sz="8" w:space="0" w:color="2E74B5"/>
              <w:right w:val="single" w:sz="8" w:space="0" w:color="2E74B5"/>
            </w:tcBorders>
            <w:shd w:val="clear" w:color="000000" w:fill="FFFFFF"/>
            <w:vAlign w:val="center"/>
            <w:hideMark/>
          </w:tcPr>
          <w:p w14:paraId="3AE7C227" w14:textId="77777777"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400" w:type="dxa"/>
            <w:tcBorders>
              <w:top w:val="nil"/>
              <w:left w:val="nil"/>
              <w:bottom w:val="single" w:sz="8" w:space="0" w:color="2E74B5"/>
              <w:right w:val="single" w:sz="8" w:space="0" w:color="2E74B5"/>
            </w:tcBorders>
            <w:shd w:val="clear" w:color="000000" w:fill="FFFFFF"/>
            <w:vAlign w:val="center"/>
            <w:hideMark/>
          </w:tcPr>
          <w:p w14:paraId="6810227D" w14:textId="77777777"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120" w:type="dxa"/>
            <w:tcBorders>
              <w:top w:val="nil"/>
              <w:left w:val="nil"/>
              <w:bottom w:val="single" w:sz="8" w:space="0" w:color="2E74B5"/>
              <w:right w:val="single" w:sz="8" w:space="0" w:color="2E74B5"/>
            </w:tcBorders>
            <w:shd w:val="clear" w:color="000000" w:fill="FFFFFF"/>
            <w:vAlign w:val="center"/>
            <w:hideMark/>
          </w:tcPr>
          <w:p w14:paraId="4E080AD2" w14:textId="77777777"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r>
      <w:tr w:rsidR="00710FDE" w:rsidRPr="005404D2" w14:paraId="683A8B3F" w14:textId="77777777" w:rsidTr="00D93C68">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14:paraId="3BA9DDE3" w14:textId="77777777" w:rsidR="00710FDE" w:rsidRPr="003B0E73" w:rsidRDefault="00710FDE" w:rsidP="00710FDE">
            <w:pPr>
              <w:rPr>
                <w:rFonts w:ascii="Garamond" w:hAnsi="Garamond"/>
                <w:sz w:val="18"/>
                <w:szCs w:val="18"/>
                <w:lang w:val="en-GB" w:eastAsia="en-GB"/>
              </w:rPr>
            </w:pPr>
            <w:r w:rsidRPr="003B0E73">
              <w:rPr>
                <w:rFonts w:ascii="Garamond" w:hAnsi="Garamond"/>
                <w:sz w:val="18"/>
                <w:szCs w:val="18"/>
                <w:lang w:val="en-GB" w:eastAsia="en-GB"/>
              </w:rPr>
              <w:t>Sasia</w:t>
            </w:r>
          </w:p>
        </w:tc>
        <w:tc>
          <w:tcPr>
            <w:tcW w:w="1720" w:type="dxa"/>
            <w:tcBorders>
              <w:top w:val="nil"/>
              <w:left w:val="single" w:sz="8" w:space="0" w:color="2E74B5"/>
              <w:bottom w:val="single" w:sz="8" w:space="0" w:color="2E74B5"/>
              <w:right w:val="single" w:sz="8" w:space="0" w:color="2E74B5"/>
            </w:tcBorders>
            <w:shd w:val="clear" w:color="000000" w:fill="FFFFFF"/>
            <w:vAlign w:val="center"/>
            <w:hideMark/>
          </w:tcPr>
          <w:p w14:paraId="7EB23277" w14:textId="77777777" w:rsidR="00710FDE" w:rsidRDefault="00710FDE" w:rsidP="00710FDE">
            <w:pPr>
              <w:jc w:val="center"/>
              <w:rPr>
                <w:color w:val="000000"/>
                <w:sz w:val="18"/>
                <w:szCs w:val="18"/>
              </w:rPr>
            </w:pPr>
            <w:r>
              <w:rPr>
                <w:color w:val="000000"/>
                <w:sz w:val="18"/>
                <w:szCs w:val="18"/>
              </w:rPr>
              <w:t>250</w:t>
            </w:r>
          </w:p>
        </w:tc>
        <w:tc>
          <w:tcPr>
            <w:tcW w:w="1680" w:type="dxa"/>
            <w:tcBorders>
              <w:top w:val="nil"/>
              <w:left w:val="nil"/>
              <w:bottom w:val="single" w:sz="8" w:space="0" w:color="2E74B5"/>
              <w:right w:val="single" w:sz="8" w:space="0" w:color="2E74B5"/>
            </w:tcBorders>
            <w:shd w:val="clear" w:color="000000" w:fill="FFFFFF"/>
            <w:vAlign w:val="center"/>
            <w:hideMark/>
          </w:tcPr>
          <w:p w14:paraId="1546F9BE" w14:textId="77777777" w:rsidR="00710FDE" w:rsidRDefault="00710FDE" w:rsidP="00710FDE">
            <w:pPr>
              <w:jc w:val="center"/>
              <w:rPr>
                <w:color w:val="000000"/>
                <w:sz w:val="18"/>
                <w:szCs w:val="18"/>
              </w:rPr>
            </w:pPr>
            <w:r>
              <w:rPr>
                <w:color w:val="000000"/>
                <w:sz w:val="18"/>
                <w:szCs w:val="18"/>
              </w:rPr>
              <w:t>222</w:t>
            </w:r>
          </w:p>
        </w:tc>
        <w:tc>
          <w:tcPr>
            <w:tcW w:w="1400" w:type="dxa"/>
            <w:tcBorders>
              <w:top w:val="nil"/>
              <w:left w:val="nil"/>
              <w:bottom w:val="single" w:sz="8" w:space="0" w:color="2E74B5"/>
              <w:right w:val="single" w:sz="8" w:space="0" w:color="2E74B5"/>
            </w:tcBorders>
            <w:shd w:val="clear" w:color="000000" w:fill="FFFFFF"/>
            <w:vAlign w:val="center"/>
            <w:hideMark/>
          </w:tcPr>
          <w:p w14:paraId="5EE7A0E6" w14:textId="77777777" w:rsidR="00710FDE" w:rsidRDefault="00710FDE" w:rsidP="00710FDE">
            <w:pPr>
              <w:jc w:val="center"/>
              <w:rPr>
                <w:color w:val="000000"/>
                <w:sz w:val="18"/>
                <w:szCs w:val="18"/>
              </w:rPr>
            </w:pPr>
            <w:r>
              <w:rPr>
                <w:color w:val="000000"/>
                <w:sz w:val="18"/>
                <w:szCs w:val="18"/>
              </w:rPr>
              <w:t>271</w:t>
            </w:r>
          </w:p>
        </w:tc>
        <w:tc>
          <w:tcPr>
            <w:tcW w:w="1120" w:type="dxa"/>
            <w:tcBorders>
              <w:top w:val="nil"/>
              <w:left w:val="nil"/>
              <w:bottom w:val="single" w:sz="8" w:space="0" w:color="2E74B5"/>
              <w:right w:val="single" w:sz="8" w:space="0" w:color="2E74B5"/>
            </w:tcBorders>
            <w:shd w:val="clear" w:color="000000" w:fill="FFFFFF"/>
            <w:vAlign w:val="center"/>
            <w:hideMark/>
          </w:tcPr>
          <w:p w14:paraId="77147E34" w14:textId="77777777" w:rsidR="00710FDE" w:rsidRDefault="00710FDE" w:rsidP="00710FDE">
            <w:pPr>
              <w:jc w:val="center"/>
              <w:rPr>
                <w:color w:val="000000"/>
                <w:sz w:val="18"/>
                <w:szCs w:val="18"/>
              </w:rPr>
            </w:pPr>
            <w:r>
              <w:rPr>
                <w:color w:val="000000"/>
                <w:sz w:val="18"/>
                <w:szCs w:val="18"/>
              </w:rPr>
              <w:t>271</w:t>
            </w:r>
          </w:p>
        </w:tc>
      </w:tr>
      <w:tr w:rsidR="00710FDE" w:rsidRPr="005404D2" w14:paraId="38FA6A73" w14:textId="77777777" w:rsidTr="00D93C68">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14:paraId="28FCE18E" w14:textId="77777777" w:rsidR="00710FDE" w:rsidRPr="003B0E73" w:rsidRDefault="00710FDE" w:rsidP="00710FDE">
            <w:pPr>
              <w:rPr>
                <w:rFonts w:ascii="Garamond" w:hAnsi="Garamond"/>
                <w:sz w:val="18"/>
                <w:szCs w:val="18"/>
                <w:lang w:val="en-GB" w:eastAsia="en-GB"/>
              </w:rPr>
            </w:pPr>
            <w:r w:rsidRPr="003B0E73">
              <w:rPr>
                <w:rFonts w:ascii="Garamond" w:hAnsi="Garamond"/>
                <w:sz w:val="18"/>
                <w:szCs w:val="18"/>
                <w:lang w:val="en-GB" w:eastAsia="en-GB"/>
              </w:rPr>
              <w:t>Kosto totale (në mijë lekë)</w:t>
            </w:r>
          </w:p>
        </w:tc>
        <w:tc>
          <w:tcPr>
            <w:tcW w:w="1720" w:type="dxa"/>
            <w:tcBorders>
              <w:top w:val="nil"/>
              <w:left w:val="single" w:sz="8" w:space="0" w:color="2E74B5"/>
              <w:bottom w:val="single" w:sz="8" w:space="0" w:color="2E74B5"/>
              <w:right w:val="single" w:sz="8" w:space="0" w:color="2E74B5"/>
            </w:tcBorders>
            <w:shd w:val="clear" w:color="000000" w:fill="FFFFFF"/>
            <w:vAlign w:val="center"/>
            <w:hideMark/>
          </w:tcPr>
          <w:p w14:paraId="0865CD1F" w14:textId="77777777" w:rsidR="00710FDE" w:rsidRDefault="00710FDE" w:rsidP="00710FDE">
            <w:pPr>
              <w:jc w:val="center"/>
              <w:rPr>
                <w:color w:val="000000"/>
                <w:sz w:val="18"/>
                <w:szCs w:val="18"/>
              </w:rPr>
            </w:pPr>
            <w:r>
              <w:rPr>
                <w:color w:val="000000"/>
                <w:sz w:val="18"/>
                <w:szCs w:val="18"/>
              </w:rPr>
              <w:t>84,600</w:t>
            </w:r>
          </w:p>
        </w:tc>
        <w:tc>
          <w:tcPr>
            <w:tcW w:w="1680" w:type="dxa"/>
            <w:tcBorders>
              <w:top w:val="nil"/>
              <w:left w:val="nil"/>
              <w:bottom w:val="single" w:sz="8" w:space="0" w:color="2E74B5"/>
              <w:right w:val="single" w:sz="8" w:space="0" w:color="2E74B5"/>
            </w:tcBorders>
            <w:shd w:val="clear" w:color="000000" w:fill="FFFFFF"/>
            <w:vAlign w:val="center"/>
            <w:hideMark/>
          </w:tcPr>
          <w:p w14:paraId="447ACB25" w14:textId="77777777" w:rsidR="00710FDE" w:rsidRDefault="00710FDE" w:rsidP="00710FDE">
            <w:pPr>
              <w:jc w:val="center"/>
              <w:rPr>
                <w:color w:val="000000"/>
                <w:sz w:val="18"/>
                <w:szCs w:val="18"/>
              </w:rPr>
            </w:pPr>
            <w:r>
              <w:rPr>
                <w:color w:val="000000"/>
                <w:sz w:val="18"/>
                <w:szCs w:val="18"/>
              </w:rPr>
              <w:t>94,196</w:t>
            </w:r>
          </w:p>
        </w:tc>
        <w:tc>
          <w:tcPr>
            <w:tcW w:w="1400" w:type="dxa"/>
            <w:tcBorders>
              <w:top w:val="nil"/>
              <w:left w:val="nil"/>
              <w:bottom w:val="single" w:sz="8" w:space="0" w:color="2E74B5"/>
              <w:right w:val="single" w:sz="8" w:space="0" w:color="2E74B5"/>
            </w:tcBorders>
            <w:shd w:val="clear" w:color="000000" w:fill="FFFFFF"/>
            <w:vAlign w:val="center"/>
            <w:hideMark/>
          </w:tcPr>
          <w:p w14:paraId="35D01CB7" w14:textId="77777777" w:rsidR="00710FDE" w:rsidRDefault="00710FDE" w:rsidP="00710FDE">
            <w:pPr>
              <w:jc w:val="center"/>
              <w:rPr>
                <w:color w:val="000000"/>
                <w:sz w:val="18"/>
                <w:szCs w:val="18"/>
              </w:rPr>
            </w:pPr>
            <w:r>
              <w:rPr>
                <w:color w:val="000000"/>
                <w:sz w:val="18"/>
                <w:szCs w:val="18"/>
              </w:rPr>
              <w:t>94,196</w:t>
            </w:r>
          </w:p>
        </w:tc>
        <w:tc>
          <w:tcPr>
            <w:tcW w:w="1120" w:type="dxa"/>
            <w:tcBorders>
              <w:top w:val="nil"/>
              <w:left w:val="nil"/>
              <w:bottom w:val="single" w:sz="8" w:space="0" w:color="2E74B5"/>
              <w:right w:val="single" w:sz="8" w:space="0" w:color="2E74B5"/>
            </w:tcBorders>
            <w:shd w:val="clear" w:color="000000" w:fill="FFFFFF"/>
            <w:vAlign w:val="center"/>
            <w:hideMark/>
          </w:tcPr>
          <w:p w14:paraId="0BEA5CE5" w14:textId="77777777" w:rsidR="00710FDE" w:rsidRDefault="00710FDE" w:rsidP="00710FDE">
            <w:pPr>
              <w:jc w:val="center"/>
              <w:rPr>
                <w:color w:val="000000"/>
                <w:sz w:val="18"/>
                <w:szCs w:val="18"/>
              </w:rPr>
            </w:pPr>
            <w:r>
              <w:rPr>
                <w:color w:val="000000"/>
                <w:sz w:val="18"/>
                <w:szCs w:val="18"/>
              </w:rPr>
              <w:t>94,196</w:t>
            </w:r>
          </w:p>
        </w:tc>
      </w:tr>
    </w:tbl>
    <w:p w14:paraId="79D28C86" w14:textId="77777777" w:rsidR="003F35BE" w:rsidRPr="005404D2" w:rsidRDefault="003F35BE" w:rsidP="00962884">
      <w:pPr>
        <w:shd w:val="clear" w:color="auto" w:fill="FFFFFF"/>
        <w:spacing w:after="120" w:line="221" w:lineRule="atLeast"/>
        <w:ind w:left="426"/>
        <w:jc w:val="both"/>
        <w:rPr>
          <w:rFonts w:ascii="Cambria" w:hAnsi="Cambria"/>
          <w:sz w:val="22"/>
          <w:szCs w:val="22"/>
        </w:rPr>
      </w:pPr>
    </w:p>
    <w:p w14:paraId="1D65ED37" w14:textId="77777777" w:rsidR="003F35BE" w:rsidRPr="005404D2" w:rsidRDefault="003F35BE" w:rsidP="00831E2A">
      <w:pPr>
        <w:shd w:val="clear" w:color="auto" w:fill="FFFFFF"/>
        <w:spacing w:after="120" w:line="221" w:lineRule="atLeast"/>
        <w:jc w:val="both"/>
        <w:rPr>
          <w:rFonts w:ascii="Cambria" w:hAnsi="Cambria"/>
          <w:sz w:val="22"/>
          <w:szCs w:val="22"/>
        </w:rPr>
      </w:pPr>
    </w:p>
    <w:p w14:paraId="6A4A0642" w14:textId="77777777" w:rsidR="00B244A0" w:rsidRPr="005404D2" w:rsidRDefault="00B244A0" w:rsidP="00FB5161">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“Garda e Republik</w:t>
      </w:r>
      <w:r w:rsidR="001A7585" w:rsidRPr="005404D2">
        <w:rPr>
          <w:rFonts w:ascii="Cambria" w:hAnsi="Cambria"/>
          <w:i/>
          <w:sz w:val="22"/>
          <w:szCs w:val="22"/>
        </w:rPr>
        <w:t>ë</w:t>
      </w:r>
      <w:r w:rsidRPr="005404D2">
        <w:rPr>
          <w:rFonts w:ascii="Cambria" w:hAnsi="Cambria"/>
          <w:i/>
          <w:sz w:val="22"/>
          <w:szCs w:val="22"/>
        </w:rPr>
        <w:t>s”</w:t>
      </w:r>
    </w:p>
    <w:p w14:paraId="34DF036B" w14:textId="77777777" w:rsidR="003F35BE" w:rsidRPr="005404D2"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Objektivi 1: </w:t>
      </w:r>
      <w:r w:rsidR="00BA774E" w:rsidRPr="00831E2A">
        <w:rPr>
          <w:rFonts w:ascii="Cambria" w:hAnsi="Cambria"/>
          <w:i/>
          <w:sz w:val="22"/>
          <w:szCs w:val="22"/>
        </w:rPr>
        <w:t>Rritja e nivelit të sigurise të Personaliteteve të Larta Shtetërore dhe Obj</w:t>
      </w:r>
      <w:r w:rsidRPr="00831E2A">
        <w:rPr>
          <w:rFonts w:ascii="Cambria" w:hAnsi="Cambria"/>
          <w:i/>
          <w:sz w:val="22"/>
          <w:szCs w:val="22"/>
        </w:rPr>
        <w:t>ekteve të Rëndësisë së Veçantë</w:t>
      </w:r>
    </w:p>
    <w:p w14:paraId="6A92F9DC" w14:textId="77777777" w:rsidR="00FB5161"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Tregues </w:t>
      </w:r>
      <w:r w:rsidR="00BA774E" w:rsidRPr="005404D2">
        <w:rPr>
          <w:rFonts w:ascii="Cambria" w:hAnsi="Cambria"/>
          <w:sz w:val="22"/>
          <w:szCs w:val="22"/>
        </w:rPr>
        <w:t>Performanc</w:t>
      </w:r>
      <w:r>
        <w:rPr>
          <w:rFonts w:ascii="Cambria" w:hAnsi="Cambria"/>
          <w:sz w:val="22"/>
          <w:szCs w:val="22"/>
        </w:rPr>
        <w:t>e:</w:t>
      </w:r>
    </w:p>
    <w:tbl>
      <w:tblPr>
        <w:tblW w:w="4676"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90"/>
        <w:gridCol w:w="1359"/>
        <w:gridCol w:w="1483"/>
        <w:gridCol w:w="1530"/>
        <w:gridCol w:w="1182"/>
      </w:tblGrid>
      <w:tr w:rsidR="00831E2A" w:rsidRPr="00046578" w14:paraId="38C8CB54" w14:textId="77777777" w:rsidTr="005F40B6">
        <w:trPr>
          <w:trHeight w:val="240"/>
        </w:trPr>
        <w:tc>
          <w:tcPr>
            <w:tcW w:w="1824" w:type="pct"/>
            <w:vMerge w:val="restart"/>
            <w:shd w:val="clear" w:color="000000" w:fill="FFFFFF"/>
            <w:vAlign w:val="center"/>
            <w:hideMark/>
          </w:tcPr>
          <w:p w14:paraId="23884C88" w14:textId="77777777" w:rsidR="00831E2A" w:rsidRPr="003B0E73" w:rsidRDefault="00831E2A" w:rsidP="00CD2030">
            <w:pPr>
              <w:jc w:val="center"/>
              <w:rPr>
                <w:rFonts w:ascii="Garamond" w:hAnsi="Garamond"/>
                <w:b/>
                <w:bCs/>
                <w:sz w:val="18"/>
                <w:szCs w:val="18"/>
              </w:rPr>
            </w:pPr>
          </w:p>
        </w:tc>
        <w:tc>
          <w:tcPr>
            <w:tcW w:w="777" w:type="pct"/>
            <w:tcBorders>
              <w:bottom w:val="nil"/>
            </w:tcBorders>
            <w:shd w:val="clear" w:color="000000" w:fill="FFFFFF"/>
            <w:vAlign w:val="center"/>
            <w:hideMark/>
          </w:tcPr>
          <w:p w14:paraId="3EECCE8E"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14:paraId="1DBCEC90"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14:paraId="73CC1505"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76" w:type="pct"/>
            <w:tcBorders>
              <w:bottom w:val="nil"/>
            </w:tcBorders>
            <w:shd w:val="clear" w:color="000000" w:fill="FFFFFF"/>
            <w:vAlign w:val="center"/>
            <w:hideMark/>
          </w:tcPr>
          <w:p w14:paraId="774F504F"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14:paraId="5B14C72B" w14:textId="77777777" w:rsidTr="005F40B6">
        <w:trPr>
          <w:trHeight w:val="260"/>
        </w:trPr>
        <w:tc>
          <w:tcPr>
            <w:tcW w:w="1824" w:type="pct"/>
            <w:vMerge/>
            <w:vAlign w:val="center"/>
            <w:hideMark/>
          </w:tcPr>
          <w:p w14:paraId="0A2D2D43" w14:textId="77777777" w:rsidR="00831E2A" w:rsidRPr="003B0E73" w:rsidRDefault="00831E2A" w:rsidP="00CD2030">
            <w:pPr>
              <w:rPr>
                <w:rFonts w:ascii="Garamond" w:hAnsi="Garamond"/>
                <w:b/>
                <w:bCs/>
                <w:sz w:val="18"/>
                <w:szCs w:val="18"/>
              </w:rPr>
            </w:pPr>
          </w:p>
        </w:tc>
        <w:tc>
          <w:tcPr>
            <w:tcW w:w="777" w:type="pct"/>
            <w:tcBorders>
              <w:top w:val="nil"/>
            </w:tcBorders>
            <w:shd w:val="clear" w:color="000000" w:fill="FFFFFF"/>
            <w:vAlign w:val="center"/>
            <w:hideMark/>
          </w:tcPr>
          <w:p w14:paraId="022E0B5B"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14:paraId="3B765563"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14:paraId="45B67AB4"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76" w:type="pct"/>
            <w:tcBorders>
              <w:top w:val="nil"/>
            </w:tcBorders>
            <w:shd w:val="clear" w:color="000000" w:fill="FFFFFF"/>
            <w:vAlign w:val="center"/>
            <w:hideMark/>
          </w:tcPr>
          <w:p w14:paraId="048E1DAA"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5F40B6" w:rsidRPr="00831E2A" w14:paraId="0A673704" w14:textId="77777777" w:rsidTr="005F40B6">
        <w:trPr>
          <w:trHeight w:val="204"/>
        </w:trPr>
        <w:tc>
          <w:tcPr>
            <w:tcW w:w="1824" w:type="pct"/>
            <w:shd w:val="clear" w:color="auto" w:fill="auto"/>
            <w:vAlign w:val="center"/>
            <w:hideMark/>
          </w:tcPr>
          <w:p w14:paraId="4729903E" w14:textId="77777777" w:rsidR="00831E2A" w:rsidRPr="003B0E73" w:rsidRDefault="00831E2A" w:rsidP="00CD2030">
            <w:pPr>
              <w:rPr>
                <w:rFonts w:ascii="Garamond" w:hAnsi="Garamond"/>
                <w:sz w:val="18"/>
                <w:szCs w:val="18"/>
              </w:rPr>
            </w:pPr>
            <w:r w:rsidRPr="003B0E73">
              <w:rPr>
                <w:rFonts w:ascii="Garamond" w:hAnsi="Garamond"/>
                <w:sz w:val="18"/>
                <w:szCs w:val="18"/>
              </w:rPr>
              <w:t>% e grave gardiste ndaj totalit</w:t>
            </w:r>
          </w:p>
        </w:tc>
        <w:tc>
          <w:tcPr>
            <w:tcW w:w="777" w:type="pct"/>
            <w:shd w:val="clear" w:color="auto" w:fill="auto"/>
            <w:noWrap/>
            <w:vAlign w:val="center"/>
            <w:hideMark/>
          </w:tcPr>
          <w:p w14:paraId="208F6946" w14:textId="77777777" w:rsidR="00831E2A" w:rsidRPr="003B0E73" w:rsidRDefault="00831E2A" w:rsidP="00CD2030">
            <w:pPr>
              <w:jc w:val="center"/>
              <w:rPr>
                <w:rFonts w:ascii="Garamond" w:hAnsi="Garamond"/>
                <w:sz w:val="18"/>
                <w:szCs w:val="18"/>
              </w:rPr>
            </w:pPr>
            <w:r w:rsidRPr="003B0E73">
              <w:rPr>
                <w:rFonts w:ascii="Garamond" w:hAnsi="Garamond"/>
                <w:sz w:val="18"/>
                <w:szCs w:val="18"/>
              </w:rPr>
              <w:t>7%</w:t>
            </w:r>
          </w:p>
        </w:tc>
        <w:tc>
          <w:tcPr>
            <w:tcW w:w="848" w:type="pct"/>
            <w:shd w:val="clear" w:color="auto" w:fill="auto"/>
            <w:noWrap/>
            <w:vAlign w:val="center"/>
            <w:hideMark/>
          </w:tcPr>
          <w:p w14:paraId="38C67899" w14:textId="77777777" w:rsidR="00831E2A" w:rsidRPr="003B0E73" w:rsidRDefault="00831E2A" w:rsidP="00CD2030">
            <w:pPr>
              <w:jc w:val="center"/>
              <w:rPr>
                <w:rFonts w:ascii="Garamond" w:hAnsi="Garamond"/>
                <w:sz w:val="18"/>
                <w:szCs w:val="18"/>
              </w:rPr>
            </w:pPr>
            <w:r w:rsidRPr="003B0E73">
              <w:rPr>
                <w:rFonts w:ascii="Garamond" w:hAnsi="Garamond"/>
                <w:sz w:val="18"/>
                <w:szCs w:val="18"/>
              </w:rPr>
              <w:t>8%</w:t>
            </w:r>
          </w:p>
        </w:tc>
        <w:tc>
          <w:tcPr>
            <w:tcW w:w="875" w:type="pct"/>
            <w:shd w:val="clear" w:color="auto" w:fill="auto"/>
            <w:noWrap/>
            <w:vAlign w:val="center"/>
            <w:hideMark/>
          </w:tcPr>
          <w:p w14:paraId="310D5B14" w14:textId="77777777" w:rsidR="00831E2A" w:rsidRPr="003B0E73" w:rsidRDefault="00831E2A" w:rsidP="00CD2030">
            <w:pPr>
              <w:jc w:val="center"/>
              <w:rPr>
                <w:rFonts w:ascii="Garamond" w:hAnsi="Garamond"/>
                <w:sz w:val="18"/>
                <w:szCs w:val="18"/>
              </w:rPr>
            </w:pPr>
            <w:r w:rsidRPr="003B0E73">
              <w:rPr>
                <w:rFonts w:ascii="Garamond" w:hAnsi="Garamond"/>
                <w:sz w:val="18"/>
                <w:szCs w:val="18"/>
              </w:rPr>
              <w:t>9%</w:t>
            </w:r>
          </w:p>
        </w:tc>
        <w:tc>
          <w:tcPr>
            <w:tcW w:w="676" w:type="pct"/>
            <w:shd w:val="clear" w:color="auto" w:fill="auto"/>
            <w:noWrap/>
            <w:vAlign w:val="center"/>
            <w:hideMark/>
          </w:tcPr>
          <w:p w14:paraId="686BCB68" w14:textId="77777777" w:rsidR="00831E2A" w:rsidRPr="003B0E73" w:rsidRDefault="00831E2A" w:rsidP="00CD2030">
            <w:pPr>
              <w:jc w:val="center"/>
              <w:rPr>
                <w:rFonts w:ascii="Garamond" w:hAnsi="Garamond"/>
                <w:sz w:val="18"/>
                <w:szCs w:val="18"/>
              </w:rPr>
            </w:pPr>
            <w:r w:rsidRPr="003B0E73">
              <w:rPr>
                <w:rFonts w:ascii="Garamond" w:hAnsi="Garamond"/>
                <w:sz w:val="18"/>
                <w:szCs w:val="18"/>
              </w:rPr>
              <w:t>10%</w:t>
            </w:r>
          </w:p>
        </w:tc>
      </w:tr>
    </w:tbl>
    <w:p w14:paraId="34B64CF3" w14:textId="77777777" w:rsidR="00831E2A" w:rsidRPr="005404D2" w:rsidRDefault="00831E2A" w:rsidP="00BA774E">
      <w:pPr>
        <w:shd w:val="clear" w:color="auto" w:fill="FFFFFF"/>
        <w:spacing w:after="120" w:line="221" w:lineRule="atLeast"/>
        <w:ind w:left="360"/>
        <w:jc w:val="both"/>
        <w:rPr>
          <w:rFonts w:ascii="Cambria" w:hAnsi="Cambria"/>
          <w:sz w:val="22"/>
          <w:szCs w:val="22"/>
        </w:rPr>
      </w:pPr>
    </w:p>
    <w:p w14:paraId="50B2DE78" w14:textId="77777777" w:rsidR="00BA774E" w:rsidRPr="005404D2" w:rsidRDefault="00FB5161" w:rsidP="00BA774E">
      <w:pPr>
        <w:shd w:val="clear" w:color="auto" w:fill="FFFFFF"/>
        <w:spacing w:after="120" w:line="221" w:lineRule="atLeast"/>
        <w:ind w:left="360"/>
        <w:jc w:val="both"/>
        <w:rPr>
          <w:rFonts w:ascii="Cambria" w:hAnsi="Cambria"/>
          <w:sz w:val="22"/>
          <w:szCs w:val="22"/>
        </w:rPr>
      </w:pPr>
      <w:r w:rsidRPr="005404D2">
        <w:rPr>
          <w:rFonts w:ascii="Cambria" w:hAnsi="Cambria"/>
          <w:sz w:val="22"/>
          <w:szCs w:val="22"/>
        </w:rPr>
        <w:t>Produkti:</w:t>
      </w: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50"/>
        <w:gridCol w:w="1440"/>
        <w:gridCol w:w="1440"/>
        <w:gridCol w:w="1583"/>
        <w:gridCol w:w="1117"/>
      </w:tblGrid>
      <w:tr w:rsidR="00FB5161" w:rsidRPr="005404D2" w14:paraId="00EE27CE" w14:textId="77777777" w:rsidTr="005F40B6">
        <w:trPr>
          <w:trHeight w:val="223"/>
        </w:trPr>
        <w:tc>
          <w:tcPr>
            <w:tcW w:w="3150" w:type="dxa"/>
            <w:shd w:val="clear" w:color="auto" w:fill="auto"/>
            <w:vAlign w:val="center"/>
            <w:hideMark/>
          </w:tcPr>
          <w:p w14:paraId="790D736A" w14:textId="77777777" w:rsidR="00FB5161" w:rsidRPr="003B0E73" w:rsidRDefault="00FB5161" w:rsidP="00ED08FC">
            <w:pPr>
              <w:rPr>
                <w:rFonts w:ascii="Garamond" w:hAnsi="Garamond"/>
                <w:b/>
                <w:bCs/>
                <w:sz w:val="18"/>
                <w:szCs w:val="18"/>
              </w:rPr>
            </w:pPr>
            <w:r w:rsidRPr="003B0E73">
              <w:rPr>
                <w:rFonts w:ascii="Garamond" w:hAnsi="Garamond"/>
                <w:b/>
                <w:bCs/>
                <w:sz w:val="18"/>
                <w:szCs w:val="18"/>
              </w:rPr>
              <w:t>Produkti 1</w:t>
            </w:r>
          </w:p>
        </w:tc>
        <w:tc>
          <w:tcPr>
            <w:tcW w:w="5580" w:type="dxa"/>
            <w:gridSpan w:val="4"/>
            <w:shd w:val="clear" w:color="auto" w:fill="auto"/>
            <w:noWrap/>
            <w:vAlign w:val="center"/>
            <w:hideMark/>
          </w:tcPr>
          <w:p w14:paraId="141190D6" w14:textId="77777777" w:rsidR="00FB5161" w:rsidRPr="003B0E73" w:rsidRDefault="00FB5161" w:rsidP="00ED08FC">
            <w:pPr>
              <w:jc w:val="center"/>
              <w:rPr>
                <w:rFonts w:ascii="Garamond" w:hAnsi="Garamond"/>
                <w:sz w:val="18"/>
                <w:szCs w:val="18"/>
              </w:rPr>
            </w:pPr>
            <w:r w:rsidRPr="003B0E73">
              <w:rPr>
                <w:rFonts w:ascii="Garamond" w:hAnsi="Garamond"/>
                <w:sz w:val="18"/>
                <w:szCs w:val="18"/>
              </w:rPr>
              <w:t>Personalitete VIP vendas dhe te huaj të ruajtur nga Garda.</w:t>
            </w:r>
          </w:p>
        </w:tc>
      </w:tr>
      <w:tr w:rsidR="00FB5161" w:rsidRPr="005404D2" w14:paraId="2A7D2372" w14:textId="77777777" w:rsidTr="005F40B6">
        <w:trPr>
          <w:trHeight w:val="472"/>
        </w:trPr>
        <w:tc>
          <w:tcPr>
            <w:tcW w:w="3150" w:type="dxa"/>
            <w:shd w:val="clear" w:color="000000" w:fill="FFFFFF"/>
            <w:vAlign w:val="center"/>
            <w:hideMark/>
          </w:tcPr>
          <w:p w14:paraId="4B79B6F1" w14:textId="77777777"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580" w:type="dxa"/>
            <w:gridSpan w:val="4"/>
            <w:shd w:val="clear" w:color="000000" w:fill="FFFFFF"/>
            <w:vAlign w:val="center"/>
            <w:hideMark/>
          </w:tcPr>
          <w:p w14:paraId="176C22BB" w14:textId="77777777" w:rsidR="00FB5161" w:rsidRPr="003B0E73" w:rsidRDefault="00FB5161" w:rsidP="00ED08FC">
            <w:pPr>
              <w:rPr>
                <w:rFonts w:ascii="Garamond" w:hAnsi="Garamond"/>
                <w:sz w:val="18"/>
                <w:szCs w:val="18"/>
              </w:rPr>
            </w:pPr>
            <w:r w:rsidRPr="003B0E73">
              <w:rPr>
                <w:rFonts w:ascii="Garamond" w:hAnsi="Garamond"/>
                <w:sz w:val="18"/>
                <w:szCs w:val="18"/>
              </w:rPr>
              <w:t xml:space="preserve">Marrja e masave të nevojshme për mbrojtjen fizike të personaliteteve të ndryshme vendase dhe atyre të huaj që vizitojnë vendin tonë. </w:t>
            </w:r>
          </w:p>
        </w:tc>
      </w:tr>
      <w:tr w:rsidR="00FB5161" w:rsidRPr="005404D2" w14:paraId="0F1EB00C" w14:textId="77777777" w:rsidTr="005F40B6">
        <w:trPr>
          <w:trHeight w:val="223"/>
        </w:trPr>
        <w:tc>
          <w:tcPr>
            <w:tcW w:w="3150" w:type="dxa"/>
            <w:shd w:val="clear" w:color="000000" w:fill="FFFFFF"/>
            <w:vAlign w:val="center"/>
            <w:hideMark/>
          </w:tcPr>
          <w:p w14:paraId="1DC59925" w14:textId="77777777"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580" w:type="dxa"/>
            <w:gridSpan w:val="4"/>
            <w:tcBorders>
              <w:bottom w:val="single" w:sz="4" w:space="0" w:color="2E74B5" w:themeColor="accent1" w:themeShade="BF"/>
            </w:tcBorders>
            <w:shd w:val="clear" w:color="000000" w:fill="FFFFFF"/>
            <w:noWrap/>
            <w:vAlign w:val="center"/>
            <w:hideMark/>
          </w:tcPr>
          <w:p w14:paraId="4090D3EB" w14:textId="77777777" w:rsidR="00FB5161" w:rsidRPr="003B0E73" w:rsidRDefault="00FB5161" w:rsidP="00ED08FC">
            <w:pPr>
              <w:jc w:val="center"/>
              <w:rPr>
                <w:rFonts w:ascii="Garamond" w:hAnsi="Garamond"/>
                <w:sz w:val="18"/>
                <w:szCs w:val="18"/>
              </w:rPr>
            </w:pPr>
            <w:r w:rsidRPr="003B0E73">
              <w:rPr>
                <w:rFonts w:ascii="Garamond" w:hAnsi="Garamond"/>
                <w:sz w:val="18"/>
                <w:szCs w:val="18"/>
              </w:rPr>
              <w:t>Nr. personash</w:t>
            </w:r>
          </w:p>
        </w:tc>
      </w:tr>
      <w:tr w:rsidR="00FB5161" w:rsidRPr="005404D2" w14:paraId="5DFD7E93" w14:textId="77777777" w:rsidTr="005F40B6">
        <w:trPr>
          <w:trHeight w:val="196"/>
        </w:trPr>
        <w:tc>
          <w:tcPr>
            <w:tcW w:w="3150" w:type="dxa"/>
            <w:vMerge w:val="restart"/>
            <w:shd w:val="clear" w:color="000000" w:fill="FFFFFF"/>
            <w:vAlign w:val="center"/>
            <w:hideMark/>
          </w:tcPr>
          <w:p w14:paraId="27546F63" w14:textId="77777777"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440" w:type="dxa"/>
            <w:tcBorders>
              <w:bottom w:val="nil"/>
            </w:tcBorders>
            <w:shd w:val="clear" w:color="000000" w:fill="FFFFFF"/>
            <w:vAlign w:val="center"/>
            <w:hideMark/>
          </w:tcPr>
          <w:p w14:paraId="6D41F730"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2019</w:t>
            </w:r>
          </w:p>
        </w:tc>
        <w:tc>
          <w:tcPr>
            <w:tcW w:w="1440" w:type="dxa"/>
            <w:tcBorders>
              <w:bottom w:val="nil"/>
            </w:tcBorders>
            <w:shd w:val="clear" w:color="000000" w:fill="FFFFFF"/>
            <w:vAlign w:val="center"/>
            <w:hideMark/>
          </w:tcPr>
          <w:p w14:paraId="16B4DE8E"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2020</w:t>
            </w:r>
          </w:p>
        </w:tc>
        <w:tc>
          <w:tcPr>
            <w:tcW w:w="1583" w:type="dxa"/>
            <w:tcBorders>
              <w:bottom w:val="nil"/>
            </w:tcBorders>
            <w:shd w:val="clear" w:color="000000" w:fill="FFFFFF"/>
            <w:vAlign w:val="center"/>
            <w:hideMark/>
          </w:tcPr>
          <w:p w14:paraId="33CAB9A4"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2021</w:t>
            </w:r>
          </w:p>
        </w:tc>
        <w:tc>
          <w:tcPr>
            <w:tcW w:w="1117" w:type="dxa"/>
            <w:tcBorders>
              <w:bottom w:val="nil"/>
            </w:tcBorders>
            <w:shd w:val="clear" w:color="000000" w:fill="FFFFFF"/>
            <w:vAlign w:val="center"/>
            <w:hideMark/>
          </w:tcPr>
          <w:p w14:paraId="03408A12"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2022</w:t>
            </w:r>
          </w:p>
        </w:tc>
      </w:tr>
      <w:tr w:rsidR="00FB5161" w:rsidRPr="005404D2" w14:paraId="10D84376" w14:textId="77777777" w:rsidTr="005F40B6">
        <w:trPr>
          <w:trHeight w:val="138"/>
        </w:trPr>
        <w:tc>
          <w:tcPr>
            <w:tcW w:w="3150" w:type="dxa"/>
            <w:vMerge/>
            <w:vAlign w:val="center"/>
            <w:hideMark/>
          </w:tcPr>
          <w:p w14:paraId="60EDA36C" w14:textId="77777777" w:rsidR="00FB5161" w:rsidRPr="003B0E73" w:rsidRDefault="00FB5161" w:rsidP="00ED08FC">
            <w:pPr>
              <w:rPr>
                <w:rFonts w:ascii="Garamond" w:hAnsi="Garamond"/>
                <w:sz w:val="18"/>
                <w:szCs w:val="18"/>
              </w:rPr>
            </w:pPr>
          </w:p>
        </w:tc>
        <w:tc>
          <w:tcPr>
            <w:tcW w:w="1440" w:type="dxa"/>
            <w:tcBorders>
              <w:top w:val="nil"/>
            </w:tcBorders>
            <w:shd w:val="clear" w:color="000000" w:fill="FFFFFF"/>
            <w:vAlign w:val="center"/>
            <w:hideMark/>
          </w:tcPr>
          <w:p w14:paraId="17A344CC"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440" w:type="dxa"/>
            <w:tcBorders>
              <w:top w:val="nil"/>
            </w:tcBorders>
            <w:shd w:val="clear" w:color="000000" w:fill="FFFFFF"/>
            <w:vAlign w:val="center"/>
            <w:hideMark/>
          </w:tcPr>
          <w:p w14:paraId="6D93026D"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583" w:type="dxa"/>
            <w:tcBorders>
              <w:top w:val="nil"/>
            </w:tcBorders>
            <w:shd w:val="clear" w:color="000000" w:fill="FFFFFF"/>
            <w:vAlign w:val="center"/>
            <w:hideMark/>
          </w:tcPr>
          <w:p w14:paraId="3BD0F1E7"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117" w:type="dxa"/>
            <w:tcBorders>
              <w:top w:val="nil"/>
            </w:tcBorders>
            <w:shd w:val="clear" w:color="000000" w:fill="FFFFFF"/>
            <w:vAlign w:val="center"/>
            <w:hideMark/>
          </w:tcPr>
          <w:p w14:paraId="59DD10BF" w14:textId="77777777"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710FDE" w:rsidRPr="005404D2" w14:paraId="4A558304" w14:textId="77777777" w:rsidTr="00D93C68">
        <w:trPr>
          <w:trHeight w:val="223"/>
        </w:trPr>
        <w:tc>
          <w:tcPr>
            <w:tcW w:w="3150" w:type="dxa"/>
            <w:shd w:val="clear" w:color="000000" w:fill="FFFFFF"/>
            <w:vAlign w:val="center"/>
            <w:hideMark/>
          </w:tcPr>
          <w:p w14:paraId="53A0B1B3" w14:textId="77777777" w:rsidR="00710FDE" w:rsidRPr="003B0E73" w:rsidRDefault="00710FDE" w:rsidP="00710FDE">
            <w:pPr>
              <w:rPr>
                <w:rFonts w:ascii="Garamond" w:hAnsi="Garamond"/>
                <w:sz w:val="18"/>
                <w:szCs w:val="18"/>
              </w:rPr>
            </w:pPr>
            <w:r w:rsidRPr="003B0E73">
              <w:rPr>
                <w:rFonts w:ascii="Garamond" w:hAnsi="Garamond"/>
                <w:sz w:val="18"/>
                <w:szCs w:val="18"/>
              </w:rPr>
              <w:t>Sasia</w:t>
            </w:r>
          </w:p>
        </w:tc>
        <w:tc>
          <w:tcPr>
            <w:tcW w:w="1440" w:type="dxa"/>
            <w:tcBorders>
              <w:top w:val="nil"/>
              <w:left w:val="single" w:sz="8" w:space="0" w:color="2E74B5"/>
              <w:bottom w:val="single" w:sz="8" w:space="0" w:color="2E74B5"/>
              <w:right w:val="single" w:sz="8" w:space="0" w:color="2E74B5"/>
            </w:tcBorders>
            <w:shd w:val="clear" w:color="000000" w:fill="FFFFFF"/>
            <w:vAlign w:val="center"/>
            <w:hideMark/>
          </w:tcPr>
          <w:p w14:paraId="56CE03D5" w14:textId="77777777" w:rsidR="00710FDE" w:rsidRDefault="00710FDE" w:rsidP="00710FDE">
            <w:pPr>
              <w:jc w:val="center"/>
              <w:rPr>
                <w:color w:val="000000"/>
                <w:sz w:val="16"/>
                <w:szCs w:val="16"/>
              </w:rPr>
            </w:pPr>
            <w:r>
              <w:rPr>
                <w:color w:val="000000"/>
                <w:sz w:val="16"/>
                <w:szCs w:val="16"/>
              </w:rPr>
              <w:t>110</w:t>
            </w:r>
          </w:p>
        </w:tc>
        <w:tc>
          <w:tcPr>
            <w:tcW w:w="1440" w:type="dxa"/>
            <w:tcBorders>
              <w:top w:val="nil"/>
              <w:left w:val="nil"/>
              <w:bottom w:val="single" w:sz="8" w:space="0" w:color="2E74B5"/>
              <w:right w:val="single" w:sz="8" w:space="0" w:color="2E74B5"/>
            </w:tcBorders>
            <w:shd w:val="clear" w:color="000000" w:fill="FFFFFF"/>
            <w:vAlign w:val="center"/>
            <w:hideMark/>
          </w:tcPr>
          <w:p w14:paraId="3875DA1F" w14:textId="77777777" w:rsidR="00710FDE" w:rsidRDefault="00710FDE" w:rsidP="00710FDE">
            <w:pPr>
              <w:jc w:val="center"/>
              <w:rPr>
                <w:color w:val="000000"/>
                <w:sz w:val="16"/>
                <w:szCs w:val="16"/>
              </w:rPr>
            </w:pPr>
            <w:r>
              <w:rPr>
                <w:color w:val="000000"/>
                <w:sz w:val="16"/>
                <w:szCs w:val="16"/>
              </w:rPr>
              <w:t>110</w:t>
            </w:r>
          </w:p>
        </w:tc>
        <w:tc>
          <w:tcPr>
            <w:tcW w:w="1583" w:type="dxa"/>
            <w:tcBorders>
              <w:top w:val="nil"/>
              <w:left w:val="nil"/>
              <w:bottom w:val="single" w:sz="8" w:space="0" w:color="2E74B5"/>
              <w:right w:val="single" w:sz="8" w:space="0" w:color="2E74B5"/>
            </w:tcBorders>
            <w:shd w:val="clear" w:color="000000" w:fill="FFFFFF"/>
            <w:vAlign w:val="center"/>
            <w:hideMark/>
          </w:tcPr>
          <w:p w14:paraId="1C3DA5A4" w14:textId="77777777" w:rsidR="00710FDE" w:rsidRDefault="00710FDE" w:rsidP="00710FDE">
            <w:pPr>
              <w:jc w:val="center"/>
              <w:rPr>
                <w:color w:val="000000"/>
                <w:sz w:val="16"/>
                <w:szCs w:val="16"/>
              </w:rPr>
            </w:pPr>
            <w:r>
              <w:rPr>
                <w:color w:val="000000"/>
                <w:sz w:val="16"/>
                <w:szCs w:val="16"/>
              </w:rPr>
              <w:t>110</w:t>
            </w:r>
          </w:p>
        </w:tc>
        <w:tc>
          <w:tcPr>
            <w:tcW w:w="1117" w:type="dxa"/>
            <w:tcBorders>
              <w:top w:val="nil"/>
              <w:left w:val="nil"/>
              <w:bottom w:val="single" w:sz="8" w:space="0" w:color="2E74B5"/>
              <w:right w:val="single" w:sz="8" w:space="0" w:color="2E74B5"/>
            </w:tcBorders>
            <w:shd w:val="clear" w:color="000000" w:fill="FFFFFF"/>
            <w:vAlign w:val="center"/>
            <w:hideMark/>
          </w:tcPr>
          <w:p w14:paraId="040837E8" w14:textId="77777777" w:rsidR="00710FDE" w:rsidRDefault="00710FDE" w:rsidP="00710FDE">
            <w:pPr>
              <w:jc w:val="center"/>
              <w:rPr>
                <w:color w:val="000000"/>
                <w:sz w:val="16"/>
                <w:szCs w:val="16"/>
              </w:rPr>
            </w:pPr>
            <w:r>
              <w:rPr>
                <w:color w:val="000000"/>
                <w:sz w:val="16"/>
                <w:szCs w:val="16"/>
              </w:rPr>
              <w:t>110</w:t>
            </w:r>
          </w:p>
        </w:tc>
      </w:tr>
      <w:tr w:rsidR="00710FDE" w:rsidRPr="005404D2" w14:paraId="66C9BEB5" w14:textId="77777777" w:rsidTr="00D93C68">
        <w:trPr>
          <w:trHeight w:val="223"/>
        </w:trPr>
        <w:tc>
          <w:tcPr>
            <w:tcW w:w="3150" w:type="dxa"/>
            <w:shd w:val="clear" w:color="000000" w:fill="FFFFFF"/>
            <w:vAlign w:val="center"/>
            <w:hideMark/>
          </w:tcPr>
          <w:p w14:paraId="4D901216" w14:textId="77777777" w:rsidR="00710FDE" w:rsidRPr="003B0E73" w:rsidRDefault="00710FDE" w:rsidP="00710FDE">
            <w:pPr>
              <w:rPr>
                <w:rFonts w:ascii="Garamond" w:hAnsi="Garamond"/>
                <w:sz w:val="18"/>
                <w:szCs w:val="18"/>
              </w:rPr>
            </w:pPr>
            <w:r w:rsidRPr="003B0E73">
              <w:rPr>
                <w:rFonts w:ascii="Garamond" w:hAnsi="Garamond"/>
                <w:sz w:val="18"/>
                <w:szCs w:val="18"/>
              </w:rPr>
              <w:t>Kosto totale (në mijë lekë)</w:t>
            </w:r>
          </w:p>
        </w:tc>
        <w:tc>
          <w:tcPr>
            <w:tcW w:w="1440" w:type="dxa"/>
            <w:tcBorders>
              <w:top w:val="nil"/>
              <w:left w:val="single" w:sz="8" w:space="0" w:color="2E74B5"/>
              <w:bottom w:val="single" w:sz="8" w:space="0" w:color="2E74B5"/>
              <w:right w:val="single" w:sz="8" w:space="0" w:color="2E74B5"/>
            </w:tcBorders>
            <w:shd w:val="clear" w:color="000000" w:fill="FFFFFF"/>
            <w:vAlign w:val="center"/>
            <w:hideMark/>
          </w:tcPr>
          <w:p w14:paraId="2B12A378" w14:textId="77777777" w:rsidR="00710FDE" w:rsidRDefault="00710FDE" w:rsidP="00710FDE">
            <w:pPr>
              <w:jc w:val="center"/>
              <w:rPr>
                <w:color w:val="000000"/>
                <w:sz w:val="16"/>
                <w:szCs w:val="16"/>
              </w:rPr>
            </w:pPr>
            <w:r>
              <w:rPr>
                <w:color w:val="000000"/>
                <w:sz w:val="16"/>
                <w:szCs w:val="16"/>
              </w:rPr>
              <w:t>1,558,769</w:t>
            </w:r>
          </w:p>
        </w:tc>
        <w:tc>
          <w:tcPr>
            <w:tcW w:w="1440" w:type="dxa"/>
            <w:tcBorders>
              <w:top w:val="nil"/>
              <w:left w:val="nil"/>
              <w:bottom w:val="single" w:sz="8" w:space="0" w:color="2E74B5"/>
              <w:right w:val="single" w:sz="8" w:space="0" w:color="2E74B5"/>
            </w:tcBorders>
            <w:shd w:val="clear" w:color="000000" w:fill="FFFFFF"/>
            <w:vAlign w:val="center"/>
            <w:hideMark/>
          </w:tcPr>
          <w:p w14:paraId="05160565" w14:textId="77777777" w:rsidR="00710FDE" w:rsidRDefault="00710FDE" w:rsidP="00710FDE">
            <w:pPr>
              <w:jc w:val="center"/>
              <w:rPr>
                <w:color w:val="000000"/>
                <w:sz w:val="16"/>
                <w:szCs w:val="16"/>
              </w:rPr>
            </w:pPr>
            <w:r>
              <w:rPr>
                <w:color w:val="000000"/>
                <w:sz w:val="16"/>
                <w:szCs w:val="16"/>
              </w:rPr>
              <w:t>1,506,000</w:t>
            </w:r>
          </w:p>
        </w:tc>
        <w:tc>
          <w:tcPr>
            <w:tcW w:w="1583" w:type="dxa"/>
            <w:tcBorders>
              <w:top w:val="nil"/>
              <w:left w:val="nil"/>
              <w:bottom w:val="single" w:sz="8" w:space="0" w:color="2E74B5"/>
              <w:right w:val="single" w:sz="8" w:space="0" w:color="2E74B5"/>
            </w:tcBorders>
            <w:shd w:val="clear" w:color="000000" w:fill="FFFFFF"/>
            <w:vAlign w:val="center"/>
            <w:hideMark/>
          </w:tcPr>
          <w:p w14:paraId="38D99C27" w14:textId="77777777" w:rsidR="00710FDE" w:rsidRDefault="00710FDE" w:rsidP="00710FDE">
            <w:pPr>
              <w:jc w:val="center"/>
              <w:rPr>
                <w:color w:val="000000"/>
                <w:sz w:val="16"/>
                <w:szCs w:val="16"/>
              </w:rPr>
            </w:pPr>
            <w:r>
              <w:rPr>
                <w:color w:val="000000"/>
                <w:sz w:val="16"/>
                <w:szCs w:val="16"/>
              </w:rPr>
              <w:t>1,560,000</w:t>
            </w:r>
          </w:p>
        </w:tc>
        <w:tc>
          <w:tcPr>
            <w:tcW w:w="1117" w:type="dxa"/>
            <w:tcBorders>
              <w:top w:val="nil"/>
              <w:left w:val="nil"/>
              <w:bottom w:val="single" w:sz="8" w:space="0" w:color="2E74B5"/>
              <w:right w:val="single" w:sz="8" w:space="0" w:color="2E74B5"/>
            </w:tcBorders>
            <w:shd w:val="clear" w:color="000000" w:fill="FFFFFF"/>
            <w:vAlign w:val="center"/>
            <w:hideMark/>
          </w:tcPr>
          <w:p w14:paraId="0F48614F" w14:textId="77777777" w:rsidR="00710FDE" w:rsidRDefault="00710FDE" w:rsidP="00710FDE">
            <w:pPr>
              <w:jc w:val="center"/>
              <w:rPr>
                <w:color w:val="000000"/>
                <w:sz w:val="16"/>
                <w:szCs w:val="16"/>
              </w:rPr>
            </w:pPr>
            <w:r>
              <w:rPr>
                <w:color w:val="000000"/>
                <w:sz w:val="16"/>
                <w:szCs w:val="16"/>
              </w:rPr>
              <w:t>1,585,000</w:t>
            </w:r>
          </w:p>
        </w:tc>
      </w:tr>
    </w:tbl>
    <w:p w14:paraId="64A609A2" w14:textId="77777777" w:rsidR="00FB5161" w:rsidRPr="005404D2" w:rsidRDefault="00FB5161" w:rsidP="00BA774E">
      <w:pPr>
        <w:shd w:val="clear" w:color="auto" w:fill="FFFFFF"/>
        <w:spacing w:after="120" w:line="221" w:lineRule="atLeast"/>
        <w:ind w:left="360"/>
        <w:jc w:val="both"/>
        <w:rPr>
          <w:rFonts w:ascii="Cambria" w:hAnsi="Cambria"/>
          <w:sz w:val="22"/>
          <w:szCs w:val="22"/>
        </w:rPr>
      </w:pPr>
    </w:p>
    <w:p w14:paraId="50CC6A8F" w14:textId="77777777" w:rsidR="003F35BE" w:rsidRDefault="003F35BE" w:rsidP="00BA774E">
      <w:pPr>
        <w:shd w:val="clear" w:color="auto" w:fill="FFFFFF"/>
        <w:spacing w:after="120" w:line="221" w:lineRule="atLeast"/>
        <w:ind w:left="360"/>
        <w:jc w:val="both"/>
        <w:rPr>
          <w:rFonts w:ascii="Cambria" w:hAnsi="Cambria"/>
          <w:sz w:val="22"/>
          <w:szCs w:val="22"/>
        </w:rPr>
      </w:pPr>
    </w:p>
    <w:p w14:paraId="4D20E091" w14:textId="77777777" w:rsidR="00F975BE" w:rsidRPr="005404D2" w:rsidRDefault="00F975BE" w:rsidP="00BA774E">
      <w:pPr>
        <w:shd w:val="clear" w:color="auto" w:fill="FFFFFF"/>
        <w:spacing w:after="120" w:line="221" w:lineRule="atLeast"/>
        <w:ind w:left="360"/>
        <w:jc w:val="both"/>
        <w:rPr>
          <w:rFonts w:ascii="Cambria" w:hAnsi="Cambria"/>
          <w:sz w:val="22"/>
          <w:szCs w:val="22"/>
        </w:rPr>
      </w:pPr>
    </w:p>
    <w:p w14:paraId="0153F4BE" w14:textId="77777777" w:rsidR="001F0FA7" w:rsidRPr="005404D2" w:rsidRDefault="001F0FA7" w:rsidP="001F0FA7">
      <w:pPr>
        <w:spacing w:after="120"/>
        <w:ind w:left="360"/>
        <w:rPr>
          <w:rFonts w:ascii="Cambria" w:hAnsi="Cambria"/>
          <w:b/>
          <w:sz w:val="22"/>
          <w:szCs w:val="22"/>
        </w:rPr>
      </w:pPr>
      <w:r w:rsidRPr="005404D2">
        <w:rPr>
          <w:rFonts w:ascii="Cambria" w:hAnsi="Cambria"/>
          <w:b/>
          <w:sz w:val="22"/>
          <w:szCs w:val="22"/>
        </w:rPr>
        <w:t>Ministria e Mbrojtjes</w:t>
      </w:r>
    </w:p>
    <w:p w14:paraId="0CE0DD3E" w14:textId="77777777" w:rsidR="00BC02A2" w:rsidRPr="005404D2" w:rsidRDefault="00BC02A2" w:rsidP="00831E2A">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“Forcat e luftimit”</w:t>
      </w:r>
    </w:p>
    <w:p w14:paraId="29943A30" w14:textId="77777777" w:rsidR="008646CC" w:rsidRPr="00831E2A" w:rsidRDefault="00831E2A" w:rsidP="00831E2A">
      <w:pPr>
        <w:shd w:val="clear" w:color="auto" w:fill="FFFFFF"/>
        <w:spacing w:after="120" w:line="221" w:lineRule="atLeast"/>
        <w:ind w:left="360"/>
        <w:jc w:val="both"/>
        <w:rPr>
          <w:rFonts w:ascii="Cambria" w:hAnsi="Cambria"/>
          <w:i/>
          <w:sz w:val="22"/>
          <w:szCs w:val="22"/>
        </w:rPr>
      </w:pPr>
      <w:r>
        <w:rPr>
          <w:rFonts w:ascii="Cambria" w:hAnsi="Cambria"/>
          <w:sz w:val="22"/>
          <w:szCs w:val="22"/>
        </w:rPr>
        <w:t xml:space="preserve">Objektivi 1: </w:t>
      </w:r>
      <w:r w:rsidR="00BC02A2" w:rsidRPr="00831E2A">
        <w:rPr>
          <w:rFonts w:ascii="Cambria" w:hAnsi="Cambria"/>
          <w:i/>
          <w:sz w:val="22"/>
          <w:szCs w:val="22"/>
        </w:rPr>
        <w:t>Mbajtja në gadishm</w:t>
      </w:r>
      <w:r w:rsidR="00004885" w:rsidRPr="00831E2A">
        <w:rPr>
          <w:rFonts w:ascii="Cambria" w:hAnsi="Cambria"/>
          <w:i/>
          <w:sz w:val="22"/>
          <w:szCs w:val="22"/>
        </w:rPr>
        <w:t>ë</w:t>
      </w:r>
      <w:r w:rsidR="00BC02A2" w:rsidRPr="00831E2A">
        <w:rPr>
          <w:rFonts w:ascii="Cambria" w:hAnsi="Cambria"/>
          <w:i/>
          <w:sz w:val="22"/>
          <w:szCs w:val="22"/>
        </w:rPr>
        <w:t>ri dhe përmiresimi i kapaciteteve Operacionale të Forcës Tok</w:t>
      </w:r>
      <w:r w:rsidR="00004885" w:rsidRPr="00831E2A">
        <w:rPr>
          <w:rFonts w:ascii="Cambria" w:hAnsi="Cambria"/>
          <w:i/>
          <w:sz w:val="22"/>
          <w:szCs w:val="22"/>
        </w:rPr>
        <w:t>ë</w:t>
      </w:r>
      <w:r w:rsidRPr="00831E2A">
        <w:rPr>
          <w:rFonts w:ascii="Cambria" w:hAnsi="Cambria"/>
          <w:i/>
          <w:sz w:val="22"/>
          <w:szCs w:val="22"/>
        </w:rPr>
        <w:t>sore</w:t>
      </w:r>
    </w:p>
    <w:p w14:paraId="36891E4A" w14:textId="77777777" w:rsidR="000E0621" w:rsidRDefault="000E0621" w:rsidP="00831E2A">
      <w:pPr>
        <w:shd w:val="clear" w:color="auto" w:fill="FFFFFF"/>
        <w:spacing w:after="120" w:line="221" w:lineRule="atLeast"/>
        <w:ind w:firstLine="360"/>
        <w:jc w:val="both"/>
        <w:rPr>
          <w:rFonts w:ascii="Cambria" w:hAnsi="Cambria"/>
          <w:sz w:val="22"/>
          <w:szCs w:val="22"/>
        </w:rPr>
      </w:pPr>
    </w:p>
    <w:p w14:paraId="455BCCB8" w14:textId="77777777" w:rsidR="00831E2A" w:rsidRDefault="00831E2A" w:rsidP="00831E2A">
      <w:pPr>
        <w:shd w:val="clear" w:color="auto" w:fill="FFFFFF"/>
        <w:spacing w:after="120" w:line="221" w:lineRule="atLeast"/>
        <w:ind w:firstLine="360"/>
        <w:jc w:val="both"/>
        <w:rPr>
          <w:rFonts w:ascii="Cambria" w:hAnsi="Cambria"/>
          <w:sz w:val="22"/>
          <w:szCs w:val="22"/>
        </w:rPr>
      </w:pPr>
      <w:r>
        <w:rPr>
          <w:rFonts w:ascii="Cambria" w:hAnsi="Cambria"/>
          <w:sz w:val="22"/>
          <w:szCs w:val="22"/>
        </w:rPr>
        <w:t xml:space="preserve">Tregues </w:t>
      </w:r>
      <w:r w:rsidR="00BC02A2" w:rsidRPr="005404D2">
        <w:rPr>
          <w:rFonts w:ascii="Cambria" w:hAnsi="Cambria"/>
          <w:sz w:val="22"/>
          <w:szCs w:val="22"/>
        </w:rPr>
        <w:t>Performanc</w:t>
      </w:r>
      <w:r>
        <w:rPr>
          <w:rFonts w:ascii="Cambria" w:hAnsi="Cambria"/>
          <w:sz w:val="22"/>
          <w:szCs w:val="22"/>
        </w:rPr>
        <w:t>e</w:t>
      </w:r>
      <w:r w:rsidR="00BC02A2" w:rsidRPr="005404D2">
        <w:rPr>
          <w:rFonts w:ascii="Cambria" w:hAnsi="Cambria"/>
          <w:sz w:val="22"/>
          <w:szCs w:val="22"/>
        </w:rPr>
        <w:t>:</w:t>
      </w:r>
    </w:p>
    <w:tbl>
      <w:tblPr>
        <w:tblW w:w="4749"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4"/>
        <w:gridCol w:w="1348"/>
        <w:gridCol w:w="1471"/>
        <w:gridCol w:w="1726"/>
        <w:gridCol w:w="1222"/>
      </w:tblGrid>
      <w:tr w:rsidR="00831E2A" w:rsidRPr="00046578" w14:paraId="3A254A71" w14:textId="77777777" w:rsidTr="00880F2A">
        <w:trPr>
          <w:trHeight w:val="240"/>
        </w:trPr>
        <w:tc>
          <w:tcPr>
            <w:tcW w:w="1749" w:type="pct"/>
            <w:vMerge w:val="restart"/>
            <w:shd w:val="clear" w:color="000000" w:fill="FFFFFF"/>
            <w:vAlign w:val="center"/>
            <w:hideMark/>
          </w:tcPr>
          <w:p w14:paraId="6DC98A1B" w14:textId="77777777" w:rsidR="00831E2A" w:rsidRPr="003B0E73" w:rsidRDefault="00831E2A" w:rsidP="00CD2030">
            <w:pPr>
              <w:jc w:val="center"/>
              <w:rPr>
                <w:rFonts w:ascii="Garamond" w:hAnsi="Garamond"/>
                <w:b/>
                <w:bCs/>
                <w:sz w:val="18"/>
                <w:szCs w:val="18"/>
              </w:rPr>
            </w:pPr>
          </w:p>
        </w:tc>
        <w:tc>
          <w:tcPr>
            <w:tcW w:w="759" w:type="pct"/>
            <w:tcBorders>
              <w:bottom w:val="nil"/>
            </w:tcBorders>
            <w:shd w:val="clear" w:color="000000" w:fill="FFFFFF"/>
            <w:vAlign w:val="center"/>
            <w:hideMark/>
          </w:tcPr>
          <w:p w14:paraId="67C410C9"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9" w:type="pct"/>
            <w:tcBorders>
              <w:bottom w:val="nil"/>
            </w:tcBorders>
            <w:shd w:val="clear" w:color="000000" w:fill="FFFFFF"/>
            <w:vAlign w:val="center"/>
            <w:hideMark/>
          </w:tcPr>
          <w:p w14:paraId="67C4ED46"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73" w:type="pct"/>
            <w:tcBorders>
              <w:bottom w:val="nil"/>
            </w:tcBorders>
            <w:shd w:val="clear" w:color="000000" w:fill="FFFFFF"/>
            <w:vAlign w:val="center"/>
            <w:hideMark/>
          </w:tcPr>
          <w:p w14:paraId="08CF72BF"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9" w:type="pct"/>
            <w:tcBorders>
              <w:bottom w:val="nil"/>
            </w:tcBorders>
            <w:shd w:val="clear" w:color="000000" w:fill="FFFFFF"/>
            <w:vAlign w:val="center"/>
            <w:hideMark/>
          </w:tcPr>
          <w:p w14:paraId="1971B479"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14:paraId="06313727" w14:textId="77777777" w:rsidTr="00880F2A">
        <w:trPr>
          <w:trHeight w:val="260"/>
        </w:trPr>
        <w:tc>
          <w:tcPr>
            <w:tcW w:w="1749" w:type="pct"/>
            <w:vMerge/>
            <w:vAlign w:val="center"/>
            <w:hideMark/>
          </w:tcPr>
          <w:p w14:paraId="43A5ABA4" w14:textId="77777777" w:rsidR="00831E2A" w:rsidRPr="003B0E73" w:rsidRDefault="00831E2A" w:rsidP="00CD2030">
            <w:pPr>
              <w:rPr>
                <w:rFonts w:ascii="Garamond" w:hAnsi="Garamond"/>
                <w:b/>
                <w:bCs/>
                <w:sz w:val="18"/>
                <w:szCs w:val="18"/>
              </w:rPr>
            </w:pPr>
          </w:p>
        </w:tc>
        <w:tc>
          <w:tcPr>
            <w:tcW w:w="759" w:type="pct"/>
            <w:tcBorders>
              <w:top w:val="nil"/>
            </w:tcBorders>
            <w:shd w:val="clear" w:color="000000" w:fill="FFFFFF"/>
            <w:vAlign w:val="center"/>
            <w:hideMark/>
          </w:tcPr>
          <w:p w14:paraId="45B67D35"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9" w:type="pct"/>
            <w:tcBorders>
              <w:top w:val="nil"/>
            </w:tcBorders>
            <w:shd w:val="clear" w:color="000000" w:fill="FFFFFF"/>
            <w:vAlign w:val="center"/>
            <w:hideMark/>
          </w:tcPr>
          <w:p w14:paraId="04EE30CD"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73" w:type="pct"/>
            <w:tcBorders>
              <w:top w:val="nil"/>
            </w:tcBorders>
            <w:shd w:val="clear" w:color="000000" w:fill="FFFFFF"/>
            <w:vAlign w:val="center"/>
            <w:hideMark/>
          </w:tcPr>
          <w:p w14:paraId="40D2D415"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9" w:type="pct"/>
            <w:tcBorders>
              <w:top w:val="nil"/>
            </w:tcBorders>
            <w:shd w:val="clear" w:color="000000" w:fill="FFFFFF"/>
            <w:vAlign w:val="center"/>
            <w:hideMark/>
          </w:tcPr>
          <w:p w14:paraId="731EF887"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14:paraId="70E3495D" w14:textId="77777777"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49" w:type="pct"/>
            <w:tcBorders>
              <w:top w:val="nil"/>
              <w:left w:val="single" w:sz="8" w:space="0" w:color="2E74B5"/>
              <w:bottom w:val="single" w:sz="8" w:space="0" w:color="2E74B5"/>
              <w:right w:val="single" w:sz="8" w:space="0" w:color="2E74B5"/>
            </w:tcBorders>
            <w:shd w:val="clear" w:color="auto" w:fill="auto"/>
            <w:vAlign w:val="center"/>
            <w:hideMark/>
          </w:tcPr>
          <w:p w14:paraId="291D7A0F" w14:textId="77777777" w:rsidR="00831E2A" w:rsidRPr="003B0E73" w:rsidRDefault="00831E2A"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tokësore</w:t>
            </w:r>
          </w:p>
        </w:tc>
        <w:tc>
          <w:tcPr>
            <w:tcW w:w="759" w:type="pct"/>
            <w:tcBorders>
              <w:top w:val="nil"/>
              <w:left w:val="nil"/>
              <w:bottom w:val="single" w:sz="8" w:space="0" w:color="2E74B5"/>
              <w:right w:val="single" w:sz="8" w:space="0" w:color="2E74B5"/>
            </w:tcBorders>
            <w:shd w:val="clear" w:color="auto" w:fill="auto"/>
            <w:noWrap/>
            <w:vAlign w:val="center"/>
            <w:hideMark/>
          </w:tcPr>
          <w:p w14:paraId="6AE04F56" w14:textId="77777777"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5%</w:t>
            </w:r>
          </w:p>
        </w:tc>
        <w:tc>
          <w:tcPr>
            <w:tcW w:w="829" w:type="pct"/>
            <w:tcBorders>
              <w:top w:val="nil"/>
              <w:left w:val="nil"/>
              <w:bottom w:val="single" w:sz="8" w:space="0" w:color="2E74B5"/>
              <w:right w:val="single" w:sz="8" w:space="0" w:color="2E74B5"/>
            </w:tcBorders>
            <w:shd w:val="clear" w:color="auto" w:fill="auto"/>
            <w:noWrap/>
            <w:vAlign w:val="center"/>
            <w:hideMark/>
          </w:tcPr>
          <w:p w14:paraId="3A5097CB" w14:textId="77777777"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6%</w:t>
            </w:r>
          </w:p>
        </w:tc>
        <w:tc>
          <w:tcPr>
            <w:tcW w:w="973" w:type="pct"/>
            <w:tcBorders>
              <w:top w:val="nil"/>
              <w:left w:val="nil"/>
              <w:bottom w:val="single" w:sz="8" w:space="0" w:color="2E74B5"/>
              <w:right w:val="single" w:sz="8" w:space="0" w:color="2E74B5"/>
            </w:tcBorders>
            <w:shd w:val="clear" w:color="auto" w:fill="auto"/>
            <w:noWrap/>
            <w:vAlign w:val="center"/>
            <w:hideMark/>
          </w:tcPr>
          <w:p w14:paraId="40DC22D5" w14:textId="77777777"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7%</w:t>
            </w:r>
          </w:p>
        </w:tc>
        <w:tc>
          <w:tcPr>
            <w:tcW w:w="689" w:type="pct"/>
            <w:tcBorders>
              <w:top w:val="nil"/>
              <w:left w:val="nil"/>
              <w:bottom w:val="single" w:sz="8" w:space="0" w:color="2E74B5"/>
              <w:right w:val="single" w:sz="8" w:space="0" w:color="2E74B5"/>
            </w:tcBorders>
            <w:shd w:val="clear" w:color="auto" w:fill="auto"/>
            <w:noWrap/>
            <w:vAlign w:val="center"/>
            <w:hideMark/>
          </w:tcPr>
          <w:p w14:paraId="58312848" w14:textId="77777777"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8%</w:t>
            </w:r>
          </w:p>
        </w:tc>
      </w:tr>
    </w:tbl>
    <w:p w14:paraId="5A82749D" w14:textId="77777777"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14:paraId="59C08061" w14:textId="77777777"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Produkti:</w:t>
      </w:r>
    </w:p>
    <w:tbl>
      <w:tblPr>
        <w:tblW w:w="8910" w:type="dxa"/>
        <w:tblInd w:w="440" w:type="dxa"/>
        <w:tblLook w:val="04A0" w:firstRow="1" w:lastRow="0" w:firstColumn="1" w:lastColumn="0" w:noHBand="0" w:noVBand="1"/>
      </w:tblPr>
      <w:tblGrid>
        <w:gridCol w:w="3150"/>
        <w:gridCol w:w="1260"/>
        <w:gridCol w:w="1530"/>
        <w:gridCol w:w="1710"/>
        <w:gridCol w:w="1260"/>
      </w:tblGrid>
      <w:tr w:rsidR="00ED08FC" w:rsidRPr="005404D2" w14:paraId="3D7C07CF" w14:textId="77777777" w:rsidTr="00DA647C">
        <w:trPr>
          <w:trHeight w:val="375"/>
        </w:trPr>
        <w:tc>
          <w:tcPr>
            <w:tcW w:w="315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4909DECE" w14:textId="77777777" w:rsidR="00ED08FC" w:rsidRPr="003B0E73" w:rsidRDefault="00ED08FC" w:rsidP="00ED08FC">
            <w:pPr>
              <w:rPr>
                <w:rFonts w:ascii="Garamond" w:hAnsi="Garamond" w:cs="Calibri"/>
                <w:b/>
                <w:bCs/>
                <w:sz w:val="18"/>
                <w:szCs w:val="18"/>
              </w:rPr>
            </w:pPr>
            <w:r w:rsidRPr="003B0E73">
              <w:rPr>
                <w:rFonts w:ascii="Garamond" w:hAnsi="Garamond" w:cs="Calibri"/>
                <w:b/>
                <w:bCs/>
                <w:sz w:val="18"/>
                <w:szCs w:val="18"/>
              </w:rPr>
              <w:lastRenderedPageBreak/>
              <w:t>Produkti 1</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14:paraId="1AB56F50" w14:textId="77777777"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Forca Toksore në gadishmëri dhe operacionale</w:t>
            </w:r>
          </w:p>
        </w:tc>
      </w:tr>
      <w:tr w:rsidR="00ED08FC" w:rsidRPr="005404D2" w14:paraId="0B18F8DB" w14:textId="77777777" w:rsidTr="00DA647C">
        <w:trPr>
          <w:trHeight w:val="394"/>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14:paraId="5A446F6F" w14:textId="77777777" w:rsidR="00ED08FC" w:rsidRPr="003B0E73" w:rsidRDefault="00ED08FC" w:rsidP="00ED08FC">
            <w:pPr>
              <w:rPr>
                <w:rFonts w:ascii="Garamond" w:hAnsi="Garamond" w:cs="Calibri"/>
                <w:sz w:val="18"/>
                <w:szCs w:val="18"/>
              </w:rPr>
            </w:pPr>
            <w:r w:rsidRPr="003B0E73">
              <w:rPr>
                <w:rFonts w:ascii="Garamond" w:hAnsi="Garamond" w:cs="Calibri"/>
                <w:sz w:val="18"/>
                <w:szCs w:val="18"/>
              </w:rPr>
              <w:t>Përshkrimi i Produktit:</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14:paraId="0E73C9FF" w14:textId="77777777"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i forcave, mjeteve dhe armatim në përdorim</w:t>
            </w:r>
          </w:p>
        </w:tc>
      </w:tr>
      <w:tr w:rsidR="00ED08FC" w:rsidRPr="005404D2" w14:paraId="26204987" w14:textId="77777777"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14:paraId="580FAC65" w14:textId="77777777" w:rsidR="00ED08FC" w:rsidRPr="003B0E73" w:rsidRDefault="00ED08FC" w:rsidP="00ED08FC">
            <w:pPr>
              <w:rPr>
                <w:rFonts w:ascii="Garamond" w:hAnsi="Garamond" w:cs="Calibri"/>
                <w:sz w:val="18"/>
                <w:szCs w:val="18"/>
              </w:rPr>
            </w:pPr>
            <w:r w:rsidRPr="003B0E73">
              <w:rPr>
                <w:rFonts w:ascii="Garamond" w:hAnsi="Garamond" w:cs="Calibri"/>
                <w:sz w:val="18"/>
                <w:szCs w:val="18"/>
              </w:rPr>
              <w:t>Njësia Matëse</w:t>
            </w:r>
          </w:p>
        </w:tc>
        <w:tc>
          <w:tcPr>
            <w:tcW w:w="5760"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6C55796D" w14:textId="77777777"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personeli Forcave Toksore</w:t>
            </w:r>
          </w:p>
        </w:tc>
      </w:tr>
      <w:tr w:rsidR="00ED08FC" w:rsidRPr="005404D2" w14:paraId="3EADA974" w14:textId="77777777" w:rsidTr="00DA647C">
        <w:trPr>
          <w:trHeight w:val="255"/>
        </w:trPr>
        <w:tc>
          <w:tcPr>
            <w:tcW w:w="3150" w:type="dxa"/>
            <w:vMerge w:val="restart"/>
            <w:tcBorders>
              <w:top w:val="nil"/>
              <w:left w:val="single" w:sz="8" w:space="0" w:color="2E74B5"/>
              <w:bottom w:val="single" w:sz="8" w:space="0" w:color="2E74B5"/>
              <w:right w:val="single" w:sz="8" w:space="0" w:color="2E74B5"/>
            </w:tcBorders>
            <w:shd w:val="clear" w:color="auto" w:fill="auto"/>
            <w:vAlign w:val="center"/>
            <w:hideMark/>
          </w:tcPr>
          <w:p w14:paraId="3FB18E7E" w14:textId="77777777"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 </w:t>
            </w:r>
          </w:p>
        </w:tc>
        <w:tc>
          <w:tcPr>
            <w:tcW w:w="1260" w:type="dxa"/>
            <w:tcBorders>
              <w:top w:val="nil"/>
              <w:left w:val="nil"/>
              <w:bottom w:val="nil"/>
              <w:right w:val="single" w:sz="8" w:space="0" w:color="2E74B5"/>
            </w:tcBorders>
            <w:shd w:val="clear" w:color="auto" w:fill="auto"/>
            <w:vAlign w:val="center"/>
            <w:hideMark/>
          </w:tcPr>
          <w:p w14:paraId="19B4586F"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2019</w:t>
            </w:r>
          </w:p>
        </w:tc>
        <w:tc>
          <w:tcPr>
            <w:tcW w:w="1530" w:type="dxa"/>
            <w:tcBorders>
              <w:top w:val="nil"/>
              <w:left w:val="nil"/>
              <w:bottom w:val="nil"/>
              <w:right w:val="single" w:sz="8" w:space="0" w:color="2E74B5"/>
            </w:tcBorders>
            <w:shd w:val="clear" w:color="auto" w:fill="auto"/>
            <w:vAlign w:val="center"/>
            <w:hideMark/>
          </w:tcPr>
          <w:p w14:paraId="36B159F0"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nil"/>
              <w:left w:val="nil"/>
              <w:bottom w:val="nil"/>
              <w:right w:val="single" w:sz="8" w:space="0" w:color="2E74B5"/>
            </w:tcBorders>
            <w:shd w:val="clear" w:color="auto" w:fill="auto"/>
            <w:vAlign w:val="center"/>
            <w:hideMark/>
          </w:tcPr>
          <w:p w14:paraId="4CD42E31"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14:paraId="02FCFE1F"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2022</w:t>
            </w:r>
          </w:p>
        </w:tc>
      </w:tr>
      <w:tr w:rsidR="00ED08FC" w:rsidRPr="005404D2" w14:paraId="7FF888D9" w14:textId="77777777" w:rsidTr="00DA647C">
        <w:trPr>
          <w:trHeight w:val="180"/>
        </w:trPr>
        <w:tc>
          <w:tcPr>
            <w:tcW w:w="3150" w:type="dxa"/>
            <w:vMerge/>
            <w:tcBorders>
              <w:top w:val="nil"/>
              <w:left w:val="single" w:sz="8" w:space="0" w:color="2E74B5"/>
              <w:bottom w:val="single" w:sz="8" w:space="0" w:color="2E74B5"/>
              <w:right w:val="single" w:sz="8" w:space="0" w:color="2E74B5"/>
            </w:tcBorders>
            <w:shd w:val="clear" w:color="auto" w:fill="auto"/>
            <w:vAlign w:val="center"/>
            <w:hideMark/>
          </w:tcPr>
          <w:p w14:paraId="274A97D8" w14:textId="77777777" w:rsidR="00ED08FC" w:rsidRPr="003B0E73" w:rsidRDefault="00ED08FC" w:rsidP="00ED08FC">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auto" w:fill="auto"/>
            <w:vAlign w:val="center"/>
            <w:hideMark/>
          </w:tcPr>
          <w:p w14:paraId="73AFF5A2"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Buxheti</w:t>
            </w:r>
          </w:p>
        </w:tc>
        <w:tc>
          <w:tcPr>
            <w:tcW w:w="1530" w:type="dxa"/>
            <w:tcBorders>
              <w:top w:val="nil"/>
              <w:left w:val="nil"/>
              <w:bottom w:val="single" w:sz="8" w:space="0" w:color="2E74B5"/>
              <w:right w:val="single" w:sz="8" w:space="0" w:color="2E74B5"/>
            </w:tcBorders>
            <w:shd w:val="clear" w:color="auto" w:fill="auto"/>
            <w:vAlign w:val="center"/>
            <w:hideMark/>
          </w:tcPr>
          <w:p w14:paraId="406F4296"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14:paraId="075A3C5A"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14:paraId="2BCA0397" w14:textId="77777777"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r>
      <w:tr w:rsidR="00104771" w:rsidRPr="005404D2" w14:paraId="72B56058" w14:textId="77777777" w:rsidTr="00D93C68">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14:paraId="7CA6FA98" w14:textId="77777777" w:rsidR="00104771" w:rsidRPr="003B0E73" w:rsidRDefault="00104771" w:rsidP="00104771">
            <w:pPr>
              <w:rPr>
                <w:rFonts w:ascii="Garamond" w:hAnsi="Garamond" w:cs="Calibri"/>
                <w:sz w:val="18"/>
                <w:szCs w:val="18"/>
              </w:rPr>
            </w:pPr>
            <w:r w:rsidRPr="003B0E73">
              <w:rPr>
                <w:rFonts w:ascii="Garamond" w:hAnsi="Garamond" w:cs="Calibri"/>
                <w:sz w:val="18"/>
                <w:szCs w:val="18"/>
              </w:rPr>
              <w:t>Sasia</w:t>
            </w:r>
          </w:p>
        </w:tc>
        <w:tc>
          <w:tcPr>
            <w:tcW w:w="1260" w:type="dxa"/>
            <w:tcBorders>
              <w:top w:val="nil"/>
              <w:left w:val="nil"/>
              <w:bottom w:val="single" w:sz="8" w:space="0" w:color="2E74B5"/>
              <w:right w:val="single" w:sz="8" w:space="0" w:color="2E74B5"/>
            </w:tcBorders>
            <w:shd w:val="clear" w:color="auto" w:fill="auto"/>
            <w:vAlign w:val="center"/>
            <w:hideMark/>
          </w:tcPr>
          <w:p w14:paraId="2CE88C89" w14:textId="77777777" w:rsidR="00104771" w:rsidRPr="003B0E73" w:rsidRDefault="00104771" w:rsidP="00104771">
            <w:pPr>
              <w:jc w:val="center"/>
              <w:rPr>
                <w:rFonts w:ascii="Garamond" w:hAnsi="Garamond" w:cs="Calibri"/>
                <w:sz w:val="18"/>
                <w:szCs w:val="18"/>
              </w:rPr>
            </w:pPr>
            <w:r w:rsidRPr="003B0E73">
              <w:rPr>
                <w:rFonts w:ascii="Garamond" w:hAnsi="Garamond" w:cs="Calibri"/>
                <w:sz w:val="18"/>
                <w:szCs w:val="18"/>
              </w:rPr>
              <w:t>3,851</w:t>
            </w:r>
          </w:p>
        </w:tc>
        <w:tc>
          <w:tcPr>
            <w:tcW w:w="1530" w:type="dxa"/>
            <w:tcBorders>
              <w:top w:val="nil"/>
              <w:left w:val="single" w:sz="8" w:space="0" w:color="2E74B5"/>
              <w:bottom w:val="single" w:sz="8" w:space="0" w:color="2E74B5"/>
              <w:right w:val="single" w:sz="8" w:space="0" w:color="2E74B5"/>
            </w:tcBorders>
            <w:shd w:val="clear" w:color="auto" w:fill="auto"/>
            <w:vAlign w:val="center"/>
            <w:hideMark/>
          </w:tcPr>
          <w:p w14:paraId="70642C39" w14:textId="77777777" w:rsidR="00104771" w:rsidRDefault="00104771" w:rsidP="00104771">
            <w:pPr>
              <w:jc w:val="center"/>
              <w:rPr>
                <w:rFonts w:ascii="Garamond" w:hAnsi="Garamond" w:cs="Calibri"/>
                <w:color w:val="000000"/>
                <w:sz w:val="18"/>
                <w:szCs w:val="18"/>
              </w:rPr>
            </w:pPr>
            <w:r>
              <w:rPr>
                <w:rFonts w:ascii="Garamond" w:hAnsi="Garamond" w:cs="Calibri"/>
                <w:color w:val="000000"/>
                <w:sz w:val="18"/>
                <w:szCs w:val="18"/>
              </w:rPr>
              <w:t>2,366</w:t>
            </w:r>
          </w:p>
        </w:tc>
        <w:tc>
          <w:tcPr>
            <w:tcW w:w="1710" w:type="dxa"/>
            <w:tcBorders>
              <w:top w:val="nil"/>
              <w:left w:val="nil"/>
              <w:bottom w:val="single" w:sz="8" w:space="0" w:color="2E74B5"/>
              <w:right w:val="single" w:sz="8" w:space="0" w:color="2E74B5"/>
            </w:tcBorders>
            <w:shd w:val="clear" w:color="auto" w:fill="auto"/>
            <w:vAlign w:val="center"/>
            <w:hideMark/>
          </w:tcPr>
          <w:p w14:paraId="4E017959" w14:textId="77777777" w:rsidR="00104771" w:rsidRDefault="00104771" w:rsidP="00104771">
            <w:pPr>
              <w:jc w:val="center"/>
              <w:rPr>
                <w:rFonts w:ascii="Garamond" w:hAnsi="Garamond" w:cs="Calibri"/>
                <w:color w:val="000000"/>
                <w:sz w:val="18"/>
                <w:szCs w:val="18"/>
              </w:rPr>
            </w:pPr>
            <w:r>
              <w:rPr>
                <w:rFonts w:ascii="Garamond" w:hAnsi="Garamond" w:cs="Calibri"/>
                <w:color w:val="000000"/>
                <w:sz w:val="18"/>
                <w:szCs w:val="18"/>
              </w:rPr>
              <w:t>2,366</w:t>
            </w:r>
          </w:p>
        </w:tc>
        <w:tc>
          <w:tcPr>
            <w:tcW w:w="1260" w:type="dxa"/>
            <w:tcBorders>
              <w:top w:val="nil"/>
              <w:left w:val="nil"/>
              <w:bottom w:val="single" w:sz="8" w:space="0" w:color="2E74B5"/>
              <w:right w:val="single" w:sz="8" w:space="0" w:color="2E74B5"/>
            </w:tcBorders>
            <w:shd w:val="clear" w:color="auto" w:fill="auto"/>
            <w:vAlign w:val="center"/>
            <w:hideMark/>
          </w:tcPr>
          <w:p w14:paraId="299921E0" w14:textId="77777777" w:rsidR="00104771" w:rsidRDefault="00104771" w:rsidP="00104771">
            <w:pPr>
              <w:jc w:val="center"/>
              <w:rPr>
                <w:rFonts w:ascii="Garamond" w:hAnsi="Garamond" w:cs="Calibri"/>
                <w:color w:val="000000"/>
                <w:sz w:val="18"/>
                <w:szCs w:val="18"/>
              </w:rPr>
            </w:pPr>
            <w:r>
              <w:rPr>
                <w:rFonts w:ascii="Garamond" w:hAnsi="Garamond" w:cs="Calibri"/>
                <w:color w:val="000000"/>
                <w:sz w:val="18"/>
                <w:szCs w:val="18"/>
              </w:rPr>
              <w:t>2,366</w:t>
            </w:r>
          </w:p>
        </w:tc>
      </w:tr>
      <w:tr w:rsidR="00104771" w:rsidRPr="005404D2" w14:paraId="47EACCA3" w14:textId="77777777" w:rsidTr="00D93C68">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14:paraId="333E053C" w14:textId="77777777" w:rsidR="00104771" w:rsidRPr="003B0E73" w:rsidRDefault="00104771" w:rsidP="00104771">
            <w:pPr>
              <w:rPr>
                <w:rFonts w:ascii="Garamond" w:hAnsi="Garamond" w:cs="Calibri"/>
                <w:sz w:val="18"/>
                <w:szCs w:val="18"/>
              </w:rPr>
            </w:pPr>
            <w:r w:rsidRPr="003B0E73">
              <w:rPr>
                <w:rFonts w:ascii="Garamond" w:hAnsi="Garamond" w:cs="Calibri"/>
                <w:sz w:val="18"/>
                <w:szCs w:val="18"/>
              </w:rPr>
              <w:t>Kosto totale (në mijë lekë)</w:t>
            </w:r>
          </w:p>
        </w:tc>
        <w:tc>
          <w:tcPr>
            <w:tcW w:w="1260" w:type="dxa"/>
            <w:tcBorders>
              <w:top w:val="nil"/>
              <w:left w:val="nil"/>
              <w:bottom w:val="single" w:sz="8" w:space="0" w:color="2E74B5"/>
              <w:right w:val="single" w:sz="8" w:space="0" w:color="2E74B5"/>
            </w:tcBorders>
            <w:shd w:val="clear" w:color="auto" w:fill="auto"/>
            <w:vAlign w:val="center"/>
            <w:hideMark/>
          </w:tcPr>
          <w:p w14:paraId="6D5B8C9C" w14:textId="77777777" w:rsidR="00104771" w:rsidRPr="003B0E73" w:rsidRDefault="00104771" w:rsidP="00104771">
            <w:pPr>
              <w:jc w:val="center"/>
              <w:rPr>
                <w:rFonts w:ascii="Garamond" w:hAnsi="Garamond" w:cs="Calibri"/>
                <w:sz w:val="18"/>
                <w:szCs w:val="18"/>
              </w:rPr>
            </w:pPr>
            <w:r w:rsidRPr="003B0E73">
              <w:rPr>
                <w:rFonts w:ascii="Garamond" w:hAnsi="Garamond" w:cs="Calibri"/>
                <w:sz w:val="18"/>
                <w:szCs w:val="18"/>
              </w:rPr>
              <w:t>4,883,407</w:t>
            </w:r>
          </w:p>
        </w:tc>
        <w:tc>
          <w:tcPr>
            <w:tcW w:w="1530" w:type="dxa"/>
            <w:tcBorders>
              <w:top w:val="nil"/>
              <w:left w:val="nil"/>
              <w:bottom w:val="single" w:sz="8" w:space="0" w:color="2E74B5"/>
              <w:right w:val="single" w:sz="8" w:space="0" w:color="2E74B5"/>
            </w:tcBorders>
            <w:shd w:val="clear" w:color="000000" w:fill="DBDBDB"/>
            <w:vAlign w:val="center"/>
            <w:hideMark/>
          </w:tcPr>
          <w:p w14:paraId="6C2E3741" w14:textId="77777777" w:rsidR="00104771" w:rsidRPr="00104771" w:rsidRDefault="00104771" w:rsidP="00104771">
            <w:pPr>
              <w:jc w:val="center"/>
              <w:rPr>
                <w:rFonts w:ascii="Garamond" w:hAnsi="Garamond" w:cs="Calibri"/>
                <w:color w:val="000000"/>
                <w:sz w:val="18"/>
                <w:szCs w:val="18"/>
              </w:rPr>
            </w:pPr>
            <w:r w:rsidRPr="00104771">
              <w:rPr>
                <w:rFonts w:ascii="Garamond" w:hAnsi="Garamond" w:cs="Calibri"/>
                <w:color w:val="000000"/>
                <w:sz w:val="18"/>
                <w:szCs w:val="18"/>
              </w:rPr>
              <w:t>2,199,000</w:t>
            </w:r>
          </w:p>
        </w:tc>
        <w:tc>
          <w:tcPr>
            <w:tcW w:w="1710" w:type="dxa"/>
            <w:tcBorders>
              <w:top w:val="nil"/>
              <w:left w:val="nil"/>
              <w:bottom w:val="single" w:sz="8" w:space="0" w:color="2E74B5"/>
              <w:right w:val="single" w:sz="8" w:space="0" w:color="2E74B5"/>
            </w:tcBorders>
            <w:shd w:val="clear" w:color="000000" w:fill="DBDBDB"/>
            <w:vAlign w:val="center"/>
            <w:hideMark/>
          </w:tcPr>
          <w:p w14:paraId="440A98BF" w14:textId="77777777" w:rsidR="00104771" w:rsidRPr="00104771" w:rsidRDefault="00104771" w:rsidP="00104771">
            <w:pPr>
              <w:jc w:val="center"/>
              <w:rPr>
                <w:rFonts w:ascii="Garamond" w:hAnsi="Garamond" w:cs="Calibri"/>
                <w:color w:val="000000"/>
                <w:sz w:val="18"/>
                <w:szCs w:val="18"/>
              </w:rPr>
            </w:pPr>
            <w:r w:rsidRPr="00104771">
              <w:rPr>
                <w:rFonts w:ascii="Garamond" w:hAnsi="Garamond" w:cs="Calibri"/>
                <w:color w:val="000000"/>
                <w:sz w:val="18"/>
                <w:szCs w:val="18"/>
              </w:rPr>
              <w:t>3,233,165</w:t>
            </w:r>
          </w:p>
        </w:tc>
        <w:tc>
          <w:tcPr>
            <w:tcW w:w="1260" w:type="dxa"/>
            <w:tcBorders>
              <w:top w:val="nil"/>
              <w:left w:val="nil"/>
              <w:bottom w:val="single" w:sz="8" w:space="0" w:color="2E74B5"/>
              <w:right w:val="single" w:sz="8" w:space="0" w:color="2E74B5"/>
            </w:tcBorders>
            <w:shd w:val="clear" w:color="000000" w:fill="DBDBDB"/>
            <w:vAlign w:val="center"/>
            <w:hideMark/>
          </w:tcPr>
          <w:p w14:paraId="6592B306" w14:textId="77777777" w:rsidR="00104771" w:rsidRPr="00104771" w:rsidRDefault="00104771" w:rsidP="00104771">
            <w:pPr>
              <w:jc w:val="center"/>
              <w:rPr>
                <w:rFonts w:ascii="Garamond" w:hAnsi="Garamond" w:cs="Calibri"/>
                <w:color w:val="000000"/>
                <w:sz w:val="18"/>
                <w:szCs w:val="18"/>
              </w:rPr>
            </w:pPr>
            <w:r w:rsidRPr="00104771">
              <w:rPr>
                <w:rFonts w:ascii="Garamond" w:hAnsi="Garamond" w:cs="Calibri"/>
                <w:color w:val="000000"/>
                <w:sz w:val="18"/>
                <w:szCs w:val="18"/>
              </w:rPr>
              <w:t>3,233,165</w:t>
            </w:r>
          </w:p>
        </w:tc>
      </w:tr>
    </w:tbl>
    <w:p w14:paraId="15B972CB" w14:textId="77777777"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p>
    <w:p w14:paraId="0675869A" w14:textId="77777777" w:rsidR="00BC02A2" w:rsidRPr="005404D2" w:rsidRDefault="00BC02A2"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Objektivi 2</w:t>
      </w:r>
      <w:r w:rsidR="00831E2A">
        <w:rPr>
          <w:rFonts w:ascii="Cambria" w:hAnsi="Cambria"/>
          <w:sz w:val="22"/>
          <w:szCs w:val="22"/>
        </w:rPr>
        <w:t xml:space="preserve">: </w:t>
      </w:r>
      <w:r w:rsidRPr="00831E2A">
        <w:rPr>
          <w:rFonts w:ascii="Cambria" w:hAnsi="Cambria"/>
          <w:i/>
          <w:sz w:val="22"/>
          <w:szCs w:val="22"/>
        </w:rPr>
        <w:t>Mbajtja në gadishm</w:t>
      </w:r>
      <w:r w:rsidR="00004885" w:rsidRPr="00831E2A">
        <w:rPr>
          <w:rFonts w:ascii="Cambria" w:hAnsi="Cambria"/>
          <w:i/>
          <w:sz w:val="22"/>
          <w:szCs w:val="22"/>
        </w:rPr>
        <w:t>ë</w:t>
      </w:r>
      <w:r w:rsidRPr="00831E2A">
        <w:rPr>
          <w:rFonts w:ascii="Cambria" w:hAnsi="Cambria"/>
          <w:i/>
          <w:sz w:val="22"/>
          <w:szCs w:val="22"/>
        </w:rPr>
        <w:t>ri dhe përmiresimi i kapacitetev</w:t>
      </w:r>
      <w:r w:rsidR="00831E2A" w:rsidRPr="00831E2A">
        <w:rPr>
          <w:rFonts w:ascii="Cambria" w:hAnsi="Cambria"/>
          <w:i/>
          <w:sz w:val="22"/>
          <w:szCs w:val="22"/>
        </w:rPr>
        <w:t>e Operacionale të Forcës Detare</w:t>
      </w:r>
    </w:p>
    <w:p w14:paraId="65B985E7" w14:textId="77777777" w:rsidR="00BC02A2" w:rsidRDefault="00831E2A" w:rsidP="00831E2A">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Tregues</w:t>
      </w:r>
      <w:r w:rsidR="00BC02A2" w:rsidRPr="005404D2">
        <w:rPr>
          <w:rFonts w:ascii="Cambria" w:hAnsi="Cambria"/>
          <w:sz w:val="22"/>
          <w:szCs w:val="22"/>
        </w:rPr>
        <w:t xml:space="preserve"> Performanc</w:t>
      </w:r>
      <w:r>
        <w:rPr>
          <w:rFonts w:ascii="Cambria" w:hAnsi="Cambria"/>
          <w:sz w:val="22"/>
          <w:szCs w:val="22"/>
        </w:rPr>
        <w:t>e:</w:t>
      </w:r>
    </w:p>
    <w:tbl>
      <w:tblPr>
        <w:tblW w:w="4735"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3"/>
        <w:gridCol w:w="1340"/>
        <w:gridCol w:w="1463"/>
        <w:gridCol w:w="1714"/>
        <w:gridCol w:w="1215"/>
      </w:tblGrid>
      <w:tr w:rsidR="00831E2A" w:rsidRPr="00046578" w14:paraId="214861C7" w14:textId="77777777" w:rsidTr="00DA647C">
        <w:trPr>
          <w:trHeight w:val="240"/>
        </w:trPr>
        <w:tc>
          <w:tcPr>
            <w:tcW w:w="1759" w:type="pct"/>
            <w:vMerge w:val="restart"/>
            <w:shd w:val="clear" w:color="000000" w:fill="FFFFFF"/>
            <w:vAlign w:val="center"/>
            <w:hideMark/>
          </w:tcPr>
          <w:p w14:paraId="1952E575" w14:textId="77777777" w:rsidR="00831E2A" w:rsidRPr="003B0E73" w:rsidRDefault="00831E2A" w:rsidP="00CD2030">
            <w:pPr>
              <w:jc w:val="center"/>
              <w:rPr>
                <w:rFonts w:ascii="Garamond" w:hAnsi="Garamond"/>
                <w:b/>
                <w:bCs/>
                <w:sz w:val="18"/>
                <w:szCs w:val="18"/>
              </w:rPr>
            </w:pPr>
          </w:p>
        </w:tc>
        <w:tc>
          <w:tcPr>
            <w:tcW w:w="757" w:type="pct"/>
            <w:tcBorders>
              <w:bottom w:val="nil"/>
            </w:tcBorders>
            <w:shd w:val="clear" w:color="000000" w:fill="FFFFFF"/>
            <w:vAlign w:val="center"/>
            <w:hideMark/>
          </w:tcPr>
          <w:p w14:paraId="1C397A9E"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7" w:type="pct"/>
            <w:tcBorders>
              <w:bottom w:val="nil"/>
            </w:tcBorders>
            <w:shd w:val="clear" w:color="000000" w:fill="FFFFFF"/>
            <w:vAlign w:val="center"/>
            <w:hideMark/>
          </w:tcPr>
          <w:p w14:paraId="6421D351"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69" w:type="pct"/>
            <w:tcBorders>
              <w:bottom w:val="nil"/>
            </w:tcBorders>
            <w:shd w:val="clear" w:color="000000" w:fill="FFFFFF"/>
            <w:vAlign w:val="center"/>
            <w:hideMark/>
          </w:tcPr>
          <w:p w14:paraId="00B4B50E"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7" w:type="pct"/>
            <w:tcBorders>
              <w:bottom w:val="nil"/>
            </w:tcBorders>
            <w:shd w:val="clear" w:color="000000" w:fill="FFFFFF"/>
            <w:vAlign w:val="center"/>
            <w:hideMark/>
          </w:tcPr>
          <w:p w14:paraId="2F927968"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14:paraId="21701C6C" w14:textId="77777777" w:rsidTr="00DA647C">
        <w:trPr>
          <w:trHeight w:val="260"/>
        </w:trPr>
        <w:tc>
          <w:tcPr>
            <w:tcW w:w="1759" w:type="pct"/>
            <w:vMerge/>
            <w:vAlign w:val="center"/>
            <w:hideMark/>
          </w:tcPr>
          <w:p w14:paraId="70DBC9D9" w14:textId="77777777" w:rsidR="00831E2A" w:rsidRPr="003B0E73" w:rsidRDefault="00831E2A" w:rsidP="00CD2030">
            <w:pPr>
              <w:rPr>
                <w:rFonts w:ascii="Garamond" w:hAnsi="Garamond"/>
                <w:b/>
                <w:bCs/>
                <w:sz w:val="18"/>
                <w:szCs w:val="18"/>
              </w:rPr>
            </w:pPr>
          </w:p>
        </w:tc>
        <w:tc>
          <w:tcPr>
            <w:tcW w:w="757" w:type="pct"/>
            <w:tcBorders>
              <w:top w:val="nil"/>
            </w:tcBorders>
            <w:shd w:val="clear" w:color="000000" w:fill="FFFFFF"/>
            <w:vAlign w:val="center"/>
            <w:hideMark/>
          </w:tcPr>
          <w:p w14:paraId="3ADB7505"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7" w:type="pct"/>
            <w:tcBorders>
              <w:top w:val="nil"/>
            </w:tcBorders>
            <w:shd w:val="clear" w:color="000000" w:fill="FFFFFF"/>
            <w:vAlign w:val="center"/>
            <w:hideMark/>
          </w:tcPr>
          <w:p w14:paraId="10250155"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69" w:type="pct"/>
            <w:tcBorders>
              <w:top w:val="nil"/>
            </w:tcBorders>
            <w:shd w:val="clear" w:color="000000" w:fill="FFFFFF"/>
            <w:vAlign w:val="center"/>
            <w:hideMark/>
          </w:tcPr>
          <w:p w14:paraId="76B0DC6A"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7" w:type="pct"/>
            <w:tcBorders>
              <w:top w:val="nil"/>
            </w:tcBorders>
            <w:shd w:val="clear" w:color="000000" w:fill="FFFFFF"/>
            <w:vAlign w:val="center"/>
            <w:hideMark/>
          </w:tcPr>
          <w:p w14:paraId="7A04B3BC" w14:textId="77777777"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14:paraId="0E8F2315" w14:textId="77777777"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1759" w:type="pct"/>
            <w:tcBorders>
              <w:top w:val="nil"/>
              <w:left w:val="single" w:sz="8" w:space="0" w:color="2E74B5"/>
              <w:bottom w:val="single" w:sz="8" w:space="0" w:color="2E74B5"/>
              <w:right w:val="single" w:sz="8" w:space="0" w:color="2E74B5"/>
            </w:tcBorders>
            <w:shd w:val="clear" w:color="auto" w:fill="auto"/>
            <w:vAlign w:val="center"/>
            <w:hideMark/>
          </w:tcPr>
          <w:p w14:paraId="64FF2F14" w14:textId="77777777" w:rsidR="00831E2A" w:rsidRPr="003B0E73" w:rsidRDefault="00831E2A" w:rsidP="00CD2030">
            <w:pPr>
              <w:rPr>
                <w:rFonts w:ascii="Garamond" w:hAnsi="Garamond" w:cs="Calibri"/>
                <w:sz w:val="18"/>
                <w:szCs w:val="18"/>
              </w:rPr>
            </w:pPr>
            <w:r w:rsidRPr="003B0E73">
              <w:rPr>
                <w:rFonts w:ascii="Garamond" w:hAnsi="Garamond" w:cs="Calibri"/>
                <w:sz w:val="18"/>
                <w:szCs w:val="18"/>
              </w:rPr>
              <w:t>Përqindja e grave në forcat detare</w:t>
            </w:r>
          </w:p>
        </w:tc>
        <w:tc>
          <w:tcPr>
            <w:tcW w:w="757" w:type="pct"/>
            <w:tcBorders>
              <w:top w:val="nil"/>
              <w:left w:val="nil"/>
              <w:bottom w:val="single" w:sz="8" w:space="0" w:color="2E74B5"/>
              <w:right w:val="single" w:sz="8" w:space="0" w:color="2E74B5"/>
            </w:tcBorders>
            <w:shd w:val="clear" w:color="auto" w:fill="auto"/>
            <w:noWrap/>
            <w:vAlign w:val="center"/>
            <w:hideMark/>
          </w:tcPr>
          <w:p w14:paraId="2CBDF5EC" w14:textId="77777777"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10%</w:t>
            </w:r>
          </w:p>
        </w:tc>
        <w:tc>
          <w:tcPr>
            <w:tcW w:w="827" w:type="pct"/>
            <w:tcBorders>
              <w:top w:val="nil"/>
              <w:left w:val="nil"/>
              <w:bottom w:val="single" w:sz="8" w:space="0" w:color="2E74B5"/>
              <w:right w:val="single" w:sz="8" w:space="0" w:color="2E74B5"/>
            </w:tcBorders>
            <w:shd w:val="clear" w:color="auto" w:fill="auto"/>
            <w:noWrap/>
            <w:vAlign w:val="center"/>
            <w:hideMark/>
          </w:tcPr>
          <w:p w14:paraId="0E90288B" w14:textId="77777777"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969" w:type="pct"/>
            <w:tcBorders>
              <w:top w:val="nil"/>
              <w:left w:val="nil"/>
              <w:bottom w:val="single" w:sz="8" w:space="0" w:color="2E74B5"/>
              <w:right w:val="single" w:sz="8" w:space="0" w:color="2E74B5"/>
            </w:tcBorders>
            <w:shd w:val="clear" w:color="auto" w:fill="auto"/>
            <w:noWrap/>
            <w:vAlign w:val="center"/>
            <w:hideMark/>
          </w:tcPr>
          <w:p w14:paraId="4B700CC0" w14:textId="77777777"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687" w:type="pct"/>
            <w:tcBorders>
              <w:top w:val="nil"/>
              <w:left w:val="nil"/>
              <w:bottom w:val="single" w:sz="8" w:space="0" w:color="2E74B5"/>
              <w:right w:val="single" w:sz="8" w:space="0" w:color="2E74B5"/>
            </w:tcBorders>
            <w:shd w:val="clear" w:color="auto" w:fill="auto"/>
            <w:noWrap/>
            <w:vAlign w:val="center"/>
            <w:hideMark/>
          </w:tcPr>
          <w:p w14:paraId="24A5FAB1" w14:textId="77777777"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r>
    </w:tbl>
    <w:p w14:paraId="24419ABF" w14:textId="77777777"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14:paraId="143A1847" w14:textId="77777777" w:rsidR="00F975BE" w:rsidRPr="005404D2" w:rsidRDefault="00F975BE" w:rsidP="00B7136E">
      <w:pPr>
        <w:shd w:val="clear" w:color="auto" w:fill="FFFFFF"/>
        <w:spacing w:after="120" w:line="221" w:lineRule="atLeast"/>
        <w:jc w:val="both"/>
        <w:rPr>
          <w:rFonts w:ascii="Cambria" w:hAnsi="Cambria"/>
          <w:sz w:val="22"/>
          <w:szCs w:val="22"/>
        </w:rPr>
      </w:pPr>
    </w:p>
    <w:p w14:paraId="13C2156A" w14:textId="77777777" w:rsidR="001F0FA7" w:rsidRPr="005404D2"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004885" w:rsidRPr="005404D2">
        <w:rPr>
          <w:rFonts w:ascii="Cambria" w:hAnsi="Cambria"/>
          <w:i/>
          <w:sz w:val="22"/>
          <w:szCs w:val="22"/>
        </w:rPr>
        <w:t>ë</w:t>
      </w:r>
      <w:r w:rsidRPr="005404D2">
        <w:rPr>
          <w:rFonts w:ascii="Cambria" w:hAnsi="Cambria"/>
          <w:i/>
          <w:sz w:val="22"/>
          <w:szCs w:val="22"/>
        </w:rPr>
        <w:t>shtetja e Luftimit”</w:t>
      </w:r>
    </w:p>
    <w:p w14:paraId="17BC5123" w14:textId="77777777" w:rsidR="00F975BE" w:rsidRPr="00BD3D60" w:rsidRDefault="00F975BE" w:rsidP="00BD3D60">
      <w:pPr>
        <w:shd w:val="clear" w:color="auto" w:fill="FFFFFF"/>
        <w:spacing w:after="120" w:line="221" w:lineRule="atLeast"/>
        <w:ind w:left="426"/>
        <w:jc w:val="both"/>
        <w:rPr>
          <w:rFonts w:ascii="Cambria" w:hAnsi="Cambria"/>
          <w:i/>
          <w:sz w:val="22"/>
          <w:szCs w:val="22"/>
        </w:rPr>
      </w:pPr>
      <w:r>
        <w:rPr>
          <w:rFonts w:ascii="Cambria" w:hAnsi="Cambria"/>
          <w:sz w:val="22"/>
          <w:szCs w:val="22"/>
        </w:rPr>
        <w:t>Q</w:t>
      </w:r>
      <w:r w:rsidR="00015D4D">
        <w:rPr>
          <w:rFonts w:ascii="Cambria" w:hAnsi="Cambria"/>
          <w:sz w:val="22"/>
          <w:szCs w:val="22"/>
        </w:rPr>
        <w:t>ë</w:t>
      </w:r>
      <w:r>
        <w:rPr>
          <w:rFonts w:ascii="Cambria" w:hAnsi="Cambria"/>
          <w:sz w:val="22"/>
          <w:szCs w:val="22"/>
        </w:rPr>
        <w:t>llimi i Politik</w:t>
      </w:r>
      <w:r w:rsidR="00015D4D">
        <w:rPr>
          <w:rFonts w:ascii="Cambria" w:hAnsi="Cambria"/>
          <w:sz w:val="22"/>
          <w:szCs w:val="22"/>
        </w:rPr>
        <w:t>ë</w:t>
      </w:r>
      <w:r>
        <w:rPr>
          <w:rFonts w:ascii="Cambria" w:hAnsi="Cambria"/>
          <w:sz w:val="22"/>
          <w:szCs w:val="22"/>
        </w:rPr>
        <w:t xml:space="preserve">s: </w:t>
      </w:r>
      <w:r w:rsidRPr="00F975BE">
        <w:rPr>
          <w:rFonts w:ascii="Cambria" w:hAnsi="Cambria"/>
          <w:i/>
          <w:sz w:val="22"/>
          <w:szCs w:val="22"/>
        </w:rPr>
        <w:t>Mbështetja me logjistikë, inteligjencë strategjike, sherbimet operacionale të mbrojtjes civile, në luftën kundër korupsionit në Forcat e Armatosura, për siguri dhe stabilitet.</w:t>
      </w:r>
    </w:p>
    <w:p w14:paraId="2E816616" w14:textId="77777777" w:rsidR="00F975BE" w:rsidRPr="00F975BE" w:rsidRDefault="00F975BE" w:rsidP="009618C1">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620"/>
        <w:gridCol w:w="1530"/>
        <w:gridCol w:w="1440"/>
        <w:gridCol w:w="1440"/>
      </w:tblGrid>
      <w:tr w:rsidR="005404D2" w:rsidRPr="005404D2" w14:paraId="0FB7323E" w14:textId="77777777" w:rsidTr="00DA647C">
        <w:trPr>
          <w:trHeight w:val="465"/>
        </w:trPr>
        <w:tc>
          <w:tcPr>
            <w:tcW w:w="270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35362093" w14:textId="77777777" w:rsidR="00FB5161" w:rsidRPr="003B0E73" w:rsidRDefault="00FB5161" w:rsidP="002F150F">
            <w:pPr>
              <w:jc w:val="center"/>
              <w:rPr>
                <w:rFonts w:ascii="Garamond" w:hAnsi="Garamond" w:cs="Calibri"/>
                <w:sz w:val="18"/>
                <w:szCs w:val="18"/>
              </w:rPr>
            </w:pPr>
          </w:p>
        </w:tc>
        <w:tc>
          <w:tcPr>
            <w:tcW w:w="1620" w:type="dxa"/>
            <w:tcBorders>
              <w:top w:val="single" w:sz="8" w:space="0" w:color="2E74B5"/>
              <w:left w:val="nil"/>
              <w:bottom w:val="nil"/>
              <w:right w:val="single" w:sz="8" w:space="0" w:color="2E74B5"/>
            </w:tcBorders>
            <w:shd w:val="clear" w:color="000000" w:fill="FFFFFF"/>
            <w:vAlign w:val="center"/>
            <w:hideMark/>
          </w:tcPr>
          <w:p w14:paraId="788C8549"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14:paraId="41E23236"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14:paraId="1DAD22A7"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14:paraId="16171CC3"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2022</w:t>
            </w:r>
          </w:p>
        </w:tc>
      </w:tr>
      <w:tr w:rsidR="005404D2" w:rsidRPr="005404D2" w14:paraId="3F07EA08" w14:textId="77777777" w:rsidTr="00DA647C">
        <w:trPr>
          <w:trHeight w:val="300"/>
        </w:trPr>
        <w:tc>
          <w:tcPr>
            <w:tcW w:w="2700" w:type="dxa"/>
            <w:vMerge/>
            <w:tcBorders>
              <w:top w:val="nil"/>
              <w:left w:val="single" w:sz="8" w:space="0" w:color="2E74B5"/>
              <w:bottom w:val="single" w:sz="8" w:space="0" w:color="2E74B5"/>
              <w:right w:val="single" w:sz="8" w:space="0" w:color="2E74B5"/>
            </w:tcBorders>
            <w:vAlign w:val="center"/>
            <w:hideMark/>
          </w:tcPr>
          <w:p w14:paraId="020F405B" w14:textId="77777777" w:rsidR="00FB5161" w:rsidRPr="003B0E73" w:rsidRDefault="00FB5161" w:rsidP="002F150F">
            <w:pPr>
              <w:rPr>
                <w:rFonts w:ascii="Garamond" w:hAnsi="Garamond" w:cs="Calibri"/>
                <w:sz w:val="18"/>
                <w:szCs w:val="18"/>
              </w:rPr>
            </w:pPr>
          </w:p>
        </w:tc>
        <w:tc>
          <w:tcPr>
            <w:tcW w:w="1620" w:type="dxa"/>
            <w:tcBorders>
              <w:top w:val="nil"/>
              <w:left w:val="nil"/>
              <w:bottom w:val="single" w:sz="8" w:space="0" w:color="2E74B5"/>
              <w:right w:val="single" w:sz="8" w:space="0" w:color="2E74B5"/>
            </w:tcBorders>
            <w:shd w:val="clear" w:color="000000" w:fill="FFFFFF"/>
            <w:vAlign w:val="center"/>
            <w:hideMark/>
          </w:tcPr>
          <w:p w14:paraId="1E248FA5"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14:paraId="7BA76357"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14:paraId="5F9AEC80"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14:paraId="556FD9EB"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14:paraId="541B1549" w14:textId="77777777"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2DAA10B2" w14:textId="77777777" w:rsidR="00FB5161" w:rsidRPr="003B0E73" w:rsidRDefault="00FB5161" w:rsidP="002F150F">
            <w:pPr>
              <w:rPr>
                <w:rFonts w:ascii="Garamond" w:hAnsi="Garamond" w:cs="Calibri"/>
                <w:sz w:val="18"/>
                <w:szCs w:val="18"/>
              </w:rPr>
            </w:pPr>
            <w:r w:rsidRPr="003B0E73">
              <w:rPr>
                <w:rFonts w:ascii="Garamond" w:hAnsi="Garamond" w:cs="Calibri"/>
                <w:sz w:val="18"/>
                <w:szCs w:val="18"/>
              </w:rPr>
              <w:t>% e grave ne nivel drejtues</w:t>
            </w:r>
          </w:p>
        </w:tc>
        <w:tc>
          <w:tcPr>
            <w:tcW w:w="1620" w:type="dxa"/>
            <w:tcBorders>
              <w:top w:val="nil"/>
              <w:left w:val="nil"/>
              <w:bottom w:val="single" w:sz="8" w:space="0" w:color="2E74B5"/>
              <w:right w:val="single" w:sz="8" w:space="0" w:color="2E74B5"/>
            </w:tcBorders>
            <w:shd w:val="clear" w:color="auto" w:fill="auto"/>
            <w:noWrap/>
            <w:vAlign w:val="center"/>
            <w:hideMark/>
          </w:tcPr>
          <w:p w14:paraId="704F43B2"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3%</w:t>
            </w:r>
          </w:p>
        </w:tc>
        <w:tc>
          <w:tcPr>
            <w:tcW w:w="1530" w:type="dxa"/>
            <w:tcBorders>
              <w:top w:val="nil"/>
              <w:left w:val="nil"/>
              <w:bottom w:val="single" w:sz="8" w:space="0" w:color="2E74B5"/>
              <w:right w:val="single" w:sz="8" w:space="0" w:color="2E74B5"/>
            </w:tcBorders>
            <w:shd w:val="clear" w:color="auto" w:fill="auto"/>
            <w:noWrap/>
            <w:vAlign w:val="center"/>
            <w:hideMark/>
          </w:tcPr>
          <w:p w14:paraId="2BE4E4FF"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14:paraId="0731E2AE"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14:paraId="1FD1F119"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r>
      <w:tr w:rsidR="005404D2" w:rsidRPr="005404D2" w14:paraId="78E6DA00" w14:textId="77777777"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2E0C7D1E" w14:textId="77777777" w:rsidR="00FB5161" w:rsidRPr="003B0E73" w:rsidRDefault="00FB5161" w:rsidP="002F150F">
            <w:pPr>
              <w:rPr>
                <w:rFonts w:ascii="Garamond" w:hAnsi="Garamond" w:cs="Calibri"/>
                <w:sz w:val="18"/>
                <w:szCs w:val="18"/>
              </w:rPr>
            </w:pPr>
            <w:r w:rsidRPr="003B0E73">
              <w:rPr>
                <w:rFonts w:ascii="Garamond" w:hAnsi="Garamond" w:cs="Calibri"/>
                <w:sz w:val="18"/>
                <w:szCs w:val="18"/>
              </w:rPr>
              <w:t>% e grave ushtarake dhe civile</w:t>
            </w:r>
          </w:p>
        </w:tc>
        <w:tc>
          <w:tcPr>
            <w:tcW w:w="1620" w:type="dxa"/>
            <w:tcBorders>
              <w:top w:val="nil"/>
              <w:left w:val="nil"/>
              <w:bottom w:val="single" w:sz="8" w:space="0" w:color="2E74B5"/>
              <w:right w:val="single" w:sz="8" w:space="0" w:color="2E74B5"/>
            </w:tcBorders>
            <w:shd w:val="clear" w:color="auto" w:fill="auto"/>
            <w:noWrap/>
            <w:vAlign w:val="center"/>
            <w:hideMark/>
          </w:tcPr>
          <w:p w14:paraId="3028BB72"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530" w:type="dxa"/>
            <w:tcBorders>
              <w:top w:val="nil"/>
              <w:left w:val="nil"/>
              <w:bottom w:val="single" w:sz="8" w:space="0" w:color="2E74B5"/>
              <w:right w:val="single" w:sz="8" w:space="0" w:color="2E74B5"/>
            </w:tcBorders>
            <w:shd w:val="clear" w:color="auto" w:fill="auto"/>
            <w:noWrap/>
            <w:vAlign w:val="center"/>
            <w:hideMark/>
          </w:tcPr>
          <w:p w14:paraId="25ABCC33"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14:paraId="4AC57474"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14:paraId="14115B43" w14:textId="77777777"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r>
    </w:tbl>
    <w:p w14:paraId="4B4628D6" w14:textId="77777777" w:rsidR="00FB5161" w:rsidRPr="005404D2" w:rsidRDefault="00FB5161" w:rsidP="009618C1">
      <w:pPr>
        <w:shd w:val="clear" w:color="auto" w:fill="FFFFFF"/>
        <w:spacing w:after="120" w:line="221" w:lineRule="atLeast"/>
        <w:ind w:left="426"/>
        <w:jc w:val="both"/>
        <w:rPr>
          <w:rFonts w:ascii="Cambria" w:hAnsi="Cambria"/>
          <w:sz w:val="22"/>
          <w:szCs w:val="22"/>
        </w:rPr>
      </w:pPr>
    </w:p>
    <w:p w14:paraId="5D9976E0" w14:textId="77777777" w:rsidR="000E0621" w:rsidRDefault="000E0621" w:rsidP="009618C1">
      <w:pPr>
        <w:shd w:val="clear" w:color="auto" w:fill="FFFFFF"/>
        <w:spacing w:after="120" w:line="221" w:lineRule="atLeast"/>
        <w:ind w:left="426"/>
        <w:jc w:val="both"/>
        <w:rPr>
          <w:rFonts w:ascii="Cambria" w:hAnsi="Cambria"/>
          <w:sz w:val="22"/>
          <w:szCs w:val="22"/>
        </w:rPr>
      </w:pPr>
    </w:p>
    <w:p w14:paraId="7E61779F" w14:textId="77777777" w:rsidR="00FB5161" w:rsidRPr="005404D2" w:rsidRDefault="00FB5161" w:rsidP="009618C1">
      <w:pPr>
        <w:shd w:val="clear" w:color="auto" w:fill="FFFFFF"/>
        <w:spacing w:after="120" w:line="221" w:lineRule="atLeast"/>
        <w:ind w:left="426"/>
        <w:jc w:val="both"/>
        <w:rPr>
          <w:rFonts w:ascii="Cambria" w:hAnsi="Cambria"/>
          <w:sz w:val="22"/>
          <w:szCs w:val="22"/>
        </w:rPr>
      </w:pPr>
    </w:p>
    <w:p w14:paraId="7C371B2D" w14:textId="77777777" w:rsidR="00ED08FC" w:rsidRPr="00F975BE" w:rsidRDefault="00ED08FC" w:rsidP="00F975B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F975BE">
        <w:rPr>
          <w:rFonts w:ascii="Cambria" w:hAnsi="Cambria"/>
          <w:i/>
          <w:sz w:val="22"/>
          <w:szCs w:val="22"/>
        </w:rPr>
        <w:t>Programi “Arsimi ushtarak”</w:t>
      </w:r>
    </w:p>
    <w:p w14:paraId="691A7678" w14:textId="77777777" w:rsidR="00126C9D" w:rsidRDefault="00F975BE" w:rsidP="00A62268">
      <w:pPr>
        <w:spacing w:after="120"/>
        <w:ind w:left="432"/>
        <w:jc w:val="both"/>
        <w:rPr>
          <w:rFonts w:ascii="Cambria" w:hAnsi="Cambria"/>
          <w:i/>
          <w:sz w:val="22"/>
          <w:szCs w:val="22"/>
        </w:rPr>
      </w:pPr>
      <w:r w:rsidRPr="00F975BE">
        <w:rPr>
          <w:rFonts w:ascii="Cambria" w:hAnsi="Cambria"/>
          <w:sz w:val="22"/>
          <w:szCs w:val="22"/>
        </w:rPr>
        <w:t>Q</w:t>
      </w:r>
      <w:r w:rsidR="00015D4D">
        <w:rPr>
          <w:rFonts w:ascii="Cambria" w:hAnsi="Cambria"/>
          <w:sz w:val="22"/>
          <w:szCs w:val="22"/>
        </w:rPr>
        <w:t>ë</w:t>
      </w:r>
      <w:r w:rsidRPr="00F975BE">
        <w:rPr>
          <w:rFonts w:ascii="Cambria" w:hAnsi="Cambria"/>
          <w:sz w:val="22"/>
          <w:szCs w:val="22"/>
        </w:rPr>
        <w:t>llimi i Politik</w:t>
      </w:r>
      <w:r w:rsidR="00015D4D">
        <w:rPr>
          <w:rFonts w:ascii="Cambria" w:hAnsi="Cambria"/>
          <w:sz w:val="22"/>
          <w:szCs w:val="22"/>
        </w:rPr>
        <w:t>ë</w:t>
      </w:r>
      <w:r w:rsidRPr="00F975BE">
        <w:rPr>
          <w:rFonts w:ascii="Cambria" w:hAnsi="Cambria"/>
          <w:sz w:val="22"/>
          <w:szCs w:val="22"/>
        </w:rPr>
        <w:t xml:space="preserve">s: </w:t>
      </w:r>
      <w:r w:rsidR="00F75C1E">
        <w:rPr>
          <w:rFonts w:ascii="Cambria" w:hAnsi="Cambria"/>
          <w:i/>
          <w:sz w:val="22"/>
          <w:szCs w:val="22"/>
        </w:rPr>
        <w:t>Arsimimi, trajnimi</w:t>
      </w:r>
      <w:r w:rsidRPr="00F975BE">
        <w:rPr>
          <w:rFonts w:ascii="Cambria" w:hAnsi="Cambria"/>
          <w:i/>
          <w:sz w:val="22"/>
          <w:szCs w:val="22"/>
        </w:rPr>
        <w:t>, stërvitj</w:t>
      </w:r>
      <w:r w:rsidR="00F75C1E">
        <w:rPr>
          <w:rFonts w:ascii="Cambria" w:hAnsi="Cambria"/>
          <w:i/>
          <w:sz w:val="22"/>
          <w:szCs w:val="22"/>
        </w:rPr>
        <w:t>a</w:t>
      </w:r>
      <w:r w:rsidRPr="00F975BE">
        <w:rPr>
          <w:rFonts w:ascii="Cambria" w:hAnsi="Cambria"/>
          <w:i/>
          <w:sz w:val="22"/>
          <w:szCs w:val="22"/>
        </w:rPr>
        <w:t xml:space="preserve"> dhe përgatitj</w:t>
      </w:r>
      <w:r w:rsidR="00F75C1E">
        <w:rPr>
          <w:rFonts w:ascii="Cambria" w:hAnsi="Cambria"/>
          <w:i/>
          <w:sz w:val="22"/>
          <w:szCs w:val="22"/>
        </w:rPr>
        <w:t>a</w:t>
      </w:r>
      <w:r w:rsidRPr="00F975BE">
        <w:rPr>
          <w:rFonts w:ascii="Cambria" w:hAnsi="Cambria"/>
          <w:i/>
          <w:sz w:val="22"/>
          <w:szCs w:val="22"/>
        </w:rPr>
        <w:t xml:space="preserve"> e personelit ushtarak dhe civil të FA, për të përmbushur detyrimin kushtetues të sigurimit të pavarësisë së vendit, pjesëmarrje aktive në misionet ushtarake të NATO-s  si dhe në përballimin e emergjencave ci</w:t>
      </w:r>
      <w:r>
        <w:rPr>
          <w:rFonts w:ascii="Cambria" w:hAnsi="Cambria"/>
          <w:i/>
          <w:sz w:val="22"/>
          <w:szCs w:val="22"/>
        </w:rPr>
        <w:t>vile</w:t>
      </w:r>
    </w:p>
    <w:p w14:paraId="373FD3CD" w14:textId="77777777" w:rsidR="00F75C1E" w:rsidRPr="00F75C1E" w:rsidRDefault="00F75C1E" w:rsidP="00A62268">
      <w:pPr>
        <w:spacing w:after="120"/>
        <w:ind w:firstLine="432"/>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800"/>
        <w:gridCol w:w="1350"/>
        <w:gridCol w:w="1710"/>
        <w:gridCol w:w="1170"/>
      </w:tblGrid>
      <w:tr w:rsidR="005404D2" w:rsidRPr="005404D2" w14:paraId="328500D0" w14:textId="77777777" w:rsidTr="00A62268">
        <w:trPr>
          <w:trHeight w:val="324"/>
        </w:trPr>
        <w:tc>
          <w:tcPr>
            <w:tcW w:w="2700"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26AD4321" w14:textId="77777777" w:rsidR="00ED08FC" w:rsidRPr="003B0E73" w:rsidRDefault="00ED08FC" w:rsidP="002F150F">
            <w:pPr>
              <w:rPr>
                <w:rFonts w:ascii="Garamond" w:hAnsi="Garamond" w:cs="Calibri"/>
                <w:sz w:val="18"/>
                <w:szCs w:val="18"/>
              </w:rPr>
            </w:pPr>
          </w:p>
        </w:tc>
        <w:tc>
          <w:tcPr>
            <w:tcW w:w="1800" w:type="dxa"/>
            <w:tcBorders>
              <w:top w:val="single" w:sz="8" w:space="0" w:color="2E74B5"/>
              <w:left w:val="nil"/>
              <w:bottom w:val="nil"/>
              <w:right w:val="single" w:sz="8" w:space="0" w:color="2E74B5"/>
            </w:tcBorders>
            <w:shd w:val="clear" w:color="auto" w:fill="auto"/>
            <w:vAlign w:val="center"/>
            <w:hideMark/>
          </w:tcPr>
          <w:p w14:paraId="5FF512CB" w14:textId="77777777"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2019</w:t>
            </w:r>
          </w:p>
        </w:tc>
        <w:tc>
          <w:tcPr>
            <w:tcW w:w="1350" w:type="dxa"/>
            <w:tcBorders>
              <w:top w:val="single" w:sz="8" w:space="0" w:color="2E74B5"/>
              <w:left w:val="nil"/>
              <w:bottom w:val="nil"/>
              <w:right w:val="single" w:sz="8" w:space="0" w:color="2E74B5"/>
            </w:tcBorders>
            <w:shd w:val="clear" w:color="auto" w:fill="auto"/>
            <w:vAlign w:val="center"/>
            <w:hideMark/>
          </w:tcPr>
          <w:p w14:paraId="57DECC5D" w14:textId="77777777"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single" w:sz="8" w:space="0" w:color="2E74B5"/>
              <w:left w:val="nil"/>
              <w:bottom w:val="nil"/>
              <w:right w:val="single" w:sz="8" w:space="0" w:color="2E74B5"/>
            </w:tcBorders>
            <w:shd w:val="clear" w:color="auto" w:fill="auto"/>
            <w:vAlign w:val="center"/>
            <w:hideMark/>
          </w:tcPr>
          <w:p w14:paraId="1952E4BA" w14:textId="77777777"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2021</w:t>
            </w:r>
          </w:p>
        </w:tc>
        <w:tc>
          <w:tcPr>
            <w:tcW w:w="1170" w:type="dxa"/>
            <w:tcBorders>
              <w:top w:val="single" w:sz="8" w:space="0" w:color="2E74B5"/>
              <w:left w:val="nil"/>
              <w:bottom w:val="nil"/>
              <w:right w:val="single" w:sz="8" w:space="0" w:color="2E74B5"/>
            </w:tcBorders>
            <w:shd w:val="clear" w:color="auto" w:fill="auto"/>
            <w:vAlign w:val="center"/>
            <w:hideMark/>
          </w:tcPr>
          <w:p w14:paraId="1C1D7E5A" w14:textId="77777777"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2022</w:t>
            </w:r>
          </w:p>
        </w:tc>
      </w:tr>
      <w:tr w:rsidR="005404D2" w:rsidRPr="005404D2" w14:paraId="5D344858" w14:textId="77777777" w:rsidTr="00A62268">
        <w:trPr>
          <w:trHeight w:val="156"/>
        </w:trPr>
        <w:tc>
          <w:tcPr>
            <w:tcW w:w="2700" w:type="dxa"/>
            <w:vMerge/>
            <w:tcBorders>
              <w:top w:val="nil"/>
              <w:left w:val="single" w:sz="8" w:space="0" w:color="2E74B5"/>
              <w:bottom w:val="single" w:sz="8" w:space="0" w:color="2E74B5"/>
              <w:right w:val="single" w:sz="8" w:space="0" w:color="2E74B5"/>
            </w:tcBorders>
            <w:shd w:val="clear" w:color="auto" w:fill="auto"/>
            <w:vAlign w:val="center"/>
            <w:hideMark/>
          </w:tcPr>
          <w:p w14:paraId="337CF54B" w14:textId="77777777" w:rsidR="00ED08FC" w:rsidRPr="003B0E73" w:rsidRDefault="00ED08FC" w:rsidP="002F150F">
            <w:pPr>
              <w:rPr>
                <w:rFonts w:ascii="Garamond" w:hAnsi="Garamond" w:cs="Calibri"/>
                <w:sz w:val="18"/>
                <w:szCs w:val="18"/>
              </w:rPr>
            </w:pPr>
          </w:p>
        </w:tc>
        <w:tc>
          <w:tcPr>
            <w:tcW w:w="1800" w:type="dxa"/>
            <w:tcBorders>
              <w:top w:val="nil"/>
              <w:left w:val="nil"/>
              <w:bottom w:val="single" w:sz="8" w:space="0" w:color="2E74B5"/>
              <w:right w:val="single" w:sz="8" w:space="0" w:color="2E74B5"/>
            </w:tcBorders>
            <w:shd w:val="clear" w:color="auto" w:fill="auto"/>
            <w:vAlign w:val="center"/>
            <w:hideMark/>
          </w:tcPr>
          <w:p w14:paraId="5BDB0DE5"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14:paraId="7DB0E740"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14:paraId="06A47305"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14:paraId="6DDD4887"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14:paraId="00357207" w14:textId="77777777" w:rsidTr="00A62268">
        <w:trPr>
          <w:trHeight w:val="209"/>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39C847FD" w14:textId="77777777" w:rsidR="00ED08FC" w:rsidRPr="003B0E73" w:rsidRDefault="00ED08FC" w:rsidP="002F150F">
            <w:pPr>
              <w:rPr>
                <w:rFonts w:ascii="Garamond" w:hAnsi="Garamond" w:cs="Calibri"/>
                <w:sz w:val="18"/>
                <w:szCs w:val="18"/>
              </w:rPr>
            </w:pPr>
            <w:r w:rsidRPr="003B0E73">
              <w:rPr>
                <w:rFonts w:ascii="Garamond" w:hAnsi="Garamond" w:cs="Calibri"/>
                <w:sz w:val="18"/>
                <w:szCs w:val="18"/>
              </w:rPr>
              <w:t xml:space="preserve">Personel femra në uniformë </w:t>
            </w:r>
          </w:p>
        </w:tc>
        <w:tc>
          <w:tcPr>
            <w:tcW w:w="1800" w:type="dxa"/>
            <w:tcBorders>
              <w:top w:val="nil"/>
              <w:left w:val="nil"/>
              <w:bottom w:val="single" w:sz="8" w:space="0" w:color="2E74B5"/>
              <w:right w:val="single" w:sz="8" w:space="0" w:color="2E74B5"/>
            </w:tcBorders>
            <w:shd w:val="clear" w:color="auto" w:fill="auto"/>
            <w:noWrap/>
            <w:vAlign w:val="center"/>
            <w:hideMark/>
          </w:tcPr>
          <w:p w14:paraId="537E7D97"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350" w:type="dxa"/>
            <w:tcBorders>
              <w:top w:val="nil"/>
              <w:left w:val="nil"/>
              <w:bottom w:val="single" w:sz="8" w:space="0" w:color="2E74B5"/>
              <w:right w:val="single" w:sz="8" w:space="0" w:color="2E74B5"/>
            </w:tcBorders>
            <w:shd w:val="clear" w:color="auto" w:fill="auto"/>
            <w:noWrap/>
            <w:vAlign w:val="center"/>
            <w:hideMark/>
          </w:tcPr>
          <w:p w14:paraId="36A4EB0A"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710" w:type="dxa"/>
            <w:tcBorders>
              <w:top w:val="nil"/>
              <w:left w:val="nil"/>
              <w:bottom w:val="single" w:sz="8" w:space="0" w:color="2E74B5"/>
              <w:right w:val="single" w:sz="8" w:space="0" w:color="2E74B5"/>
            </w:tcBorders>
            <w:shd w:val="clear" w:color="auto" w:fill="auto"/>
            <w:noWrap/>
            <w:vAlign w:val="center"/>
            <w:hideMark/>
          </w:tcPr>
          <w:p w14:paraId="6FD9A8A9"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170" w:type="dxa"/>
            <w:tcBorders>
              <w:top w:val="nil"/>
              <w:left w:val="nil"/>
              <w:bottom w:val="single" w:sz="8" w:space="0" w:color="2E74B5"/>
              <w:right w:val="single" w:sz="8" w:space="0" w:color="2E74B5"/>
            </w:tcBorders>
            <w:shd w:val="clear" w:color="auto" w:fill="auto"/>
            <w:noWrap/>
            <w:vAlign w:val="center"/>
            <w:hideMark/>
          </w:tcPr>
          <w:p w14:paraId="0C2846EC" w14:textId="77777777"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r>
    </w:tbl>
    <w:p w14:paraId="1D64230E" w14:textId="77777777" w:rsidR="00ED08FC" w:rsidRPr="005404D2" w:rsidRDefault="00ED08FC" w:rsidP="00ED08FC">
      <w:pPr>
        <w:jc w:val="both"/>
        <w:rPr>
          <w:rFonts w:ascii="Cambria" w:hAnsi="Cambria"/>
        </w:rPr>
      </w:pPr>
    </w:p>
    <w:p w14:paraId="25A17F85" w14:textId="77777777" w:rsidR="00ED08FC" w:rsidRPr="00880F2A" w:rsidRDefault="00ED08FC" w:rsidP="00880F2A">
      <w:pPr>
        <w:ind w:left="450"/>
        <w:jc w:val="both"/>
        <w:rPr>
          <w:rFonts w:ascii="Garamond" w:hAnsi="Garamond" w:cs="Calibri"/>
          <w:i/>
          <w:sz w:val="22"/>
          <w:szCs w:val="22"/>
        </w:rPr>
      </w:pPr>
      <w:r w:rsidRPr="00880F2A">
        <w:rPr>
          <w:rFonts w:ascii="Cambria" w:hAnsi="Cambria"/>
          <w:sz w:val="22"/>
          <w:szCs w:val="22"/>
        </w:rPr>
        <w:t xml:space="preserve">Objektivi 1: </w:t>
      </w:r>
      <w:r w:rsidRPr="00880F2A">
        <w:rPr>
          <w:rFonts w:ascii="Cambria" w:hAnsi="Cambria"/>
          <w:i/>
          <w:sz w:val="22"/>
          <w:szCs w:val="22"/>
        </w:rPr>
        <w:t>Rritja e kapaciteteve të burimeve njerëzore dhe transformimi i sistemit të edukimit ushtarak e civil nëpërmjet programeve të integruara dhe gjithëpërfshirëse në përputhje me standardet e NATO-s</w:t>
      </w:r>
    </w:p>
    <w:p w14:paraId="3FA5D25B" w14:textId="77777777" w:rsidR="00ED08FC" w:rsidRPr="005404D2" w:rsidRDefault="00ED08FC" w:rsidP="00ED08FC">
      <w:pPr>
        <w:jc w:val="both"/>
        <w:rPr>
          <w:rFonts w:ascii="Cambria" w:hAnsi="Cambria"/>
        </w:rPr>
      </w:pPr>
    </w:p>
    <w:p w14:paraId="5783BA02" w14:textId="77777777" w:rsidR="00ED08FC" w:rsidRPr="00880F2A" w:rsidRDefault="00880F2A" w:rsidP="00880F2A">
      <w:pPr>
        <w:spacing w:after="120"/>
        <w:ind w:firstLine="44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3060"/>
        <w:gridCol w:w="1260"/>
        <w:gridCol w:w="1530"/>
        <w:gridCol w:w="1440"/>
        <w:gridCol w:w="1440"/>
      </w:tblGrid>
      <w:tr w:rsidR="00F75C1E" w:rsidRPr="00F975BE" w14:paraId="38258A58" w14:textId="77777777" w:rsidTr="00880F2A">
        <w:trPr>
          <w:trHeight w:val="465"/>
        </w:trPr>
        <w:tc>
          <w:tcPr>
            <w:tcW w:w="306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7383CD78" w14:textId="77777777" w:rsidR="00F75C1E" w:rsidRPr="003B0E73" w:rsidRDefault="00F75C1E" w:rsidP="00CD2030">
            <w:pPr>
              <w:jc w:val="center"/>
              <w:rPr>
                <w:rFonts w:ascii="Garamond" w:hAnsi="Garamond" w:cs="Calibri"/>
                <w:sz w:val="18"/>
                <w:szCs w:val="18"/>
              </w:rPr>
            </w:pPr>
          </w:p>
        </w:tc>
        <w:tc>
          <w:tcPr>
            <w:tcW w:w="1260" w:type="dxa"/>
            <w:tcBorders>
              <w:top w:val="single" w:sz="8" w:space="0" w:color="2E74B5"/>
              <w:left w:val="nil"/>
              <w:bottom w:val="nil"/>
              <w:right w:val="single" w:sz="8" w:space="0" w:color="2E74B5"/>
            </w:tcBorders>
            <w:shd w:val="clear" w:color="000000" w:fill="FFFFFF"/>
            <w:vAlign w:val="center"/>
            <w:hideMark/>
          </w:tcPr>
          <w:p w14:paraId="226E6045"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14:paraId="7F6FEB4A"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14:paraId="03A266E1"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14:paraId="085175EC"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2022</w:t>
            </w:r>
          </w:p>
        </w:tc>
      </w:tr>
      <w:tr w:rsidR="00F75C1E" w:rsidRPr="00F975BE" w14:paraId="30DB1F0B" w14:textId="77777777" w:rsidTr="00880F2A">
        <w:trPr>
          <w:trHeight w:val="300"/>
        </w:trPr>
        <w:tc>
          <w:tcPr>
            <w:tcW w:w="3060" w:type="dxa"/>
            <w:vMerge/>
            <w:tcBorders>
              <w:top w:val="nil"/>
              <w:left w:val="single" w:sz="8" w:space="0" w:color="2E74B5"/>
              <w:bottom w:val="single" w:sz="8" w:space="0" w:color="2E74B5"/>
              <w:right w:val="single" w:sz="8" w:space="0" w:color="2E74B5"/>
            </w:tcBorders>
            <w:vAlign w:val="center"/>
            <w:hideMark/>
          </w:tcPr>
          <w:p w14:paraId="133920DF" w14:textId="77777777" w:rsidR="00F75C1E" w:rsidRPr="003B0E73" w:rsidRDefault="00F75C1E" w:rsidP="00CD2030">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000000" w:fill="FFFFFF"/>
            <w:vAlign w:val="center"/>
            <w:hideMark/>
          </w:tcPr>
          <w:p w14:paraId="11AEC8C1"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14:paraId="7958615C"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14:paraId="4E9C110A"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14:paraId="544687F8" w14:textId="77777777"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r>
      <w:tr w:rsidR="00F75C1E" w:rsidRPr="005404D2" w14:paraId="01F20EDF" w14:textId="77777777" w:rsidTr="00880F2A">
        <w:trPr>
          <w:trHeight w:val="555"/>
        </w:trPr>
        <w:tc>
          <w:tcPr>
            <w:tcW w:w="3060" w:type="dxa"/>
            <w:tcBorders>
              <w:top w:val="nil"/>
              <w:left w:val="single" w:sz="8" w:space="0" w:color="2E74B5"/>
              <w:bottom w:val="single" w:sz="8" w:space="0" w:color="2E74B5"/>
              <w:right w:val="single" w:sz="8" w:space="0" w:color="2E74B5"/>
            </w:tcBorders>
            <w:shd w:val="clear" w:color="auto" w:fill="auto"/>
            <w:vAlign w:val="center"/>
            <w:hideMark/>
          </w:tcPr>
          <w:p w14:paraId="6142BCB0" w14:textId="77777777" w:rsidR="00F75C1E" w:rsidRPr="003B0E73" w:rsidRDefault="00F75C1E" w:rsidP="00CD2030">
            <w:pPr>
              <w:rPr>
                <w:rFonts w:ascii="Garamond" w:hAnsi="Garamond"/>
                <w:sz w:val="18"/>
                <w:szCs w:val="18"/>
              </w:rPr>
            </w:pPr>
            <w:r w:rsidRPr="003B0E73">
              <w:rPr>
                <w:rFonts w:ascii="Garamond" w:hAnsi="Garamond"/>
                <w:sz w:val="18"/>
                <w:szCs w:val="18"/>
              </w:rPr>
              <w:t>Numër personeli ushtarakë të gjinisë femra të pranuara në FA.</w:t>
            </w:r>
          </w:p>
        </w:tc>
        <w:tc>
          <w:tcPr>
            <w:tcW w:w="1260" w:type="dxa"/>
            <w:tcBorders>
              <w:top w:val="nil"/>
              <w:left w:val="nil"/>
              <w:bottom w:val="single" w:sz="8" w:space="0" w:color="2E74B5"/>
              <w:right w:val="single" w:sz="8" w:space="0" w:color="2E74B5"/>
            </w:tcBorders>
            <w:shd w:val="clear" w:color="auto" w:fill="auto"/>
            <w:noWrap/>
            <w:vAlign w:val="center"/>
            <w:hideMark/>
          </w:tcPr>
          <w:p w14:paraId="584DA805" w14:textId="77777777" w:rsidR="00F75C1E" w:rsidRPr="003B0E73" w:rsidRDefault="00F75C1E" w:rsidP="00CD2030">
            <w:pPr>
              <w:jc w:val="center"/>
              <w:rPr>
                <w:rFonts w:ascii="Garamond" w:hAnsi="Garamond"/>
                <w:sz w:val="18"/>
                <w:szCs w:val="18"/>
              </w:rPr>
            </w:pPr>
            <w:r w:rsidRPr="003B0E73">
              <w:rPr>
                <w:rFonts w:ascii="Garamond" w:hAnsi="Garamond"/>
                <w:sz w:val="18"/>
                <w:szCs w:val="18"/>
              </w:rPr>
              <w:t>35</w:t>
            </w:r>
          </w:p>
        </w:tc>
        <w:tc>
          <w:tcPr>
            <w:tcW w:w="1530" w:type="dxa"/>
            <w:tcBorders>
              <w:top w:val="nil"/>
              <w:left w:val="nil"/>
              <w:bottom w:val="single" w:sz="8" w:space="0" w:color="2E74B5"/>
              <w:right w:val="single" w:sz="8" w:space="0" w:color="2E74B5"/>
            </w:tcBorders>
            <w:shd w:val="clear" w:color="auto" w:fill="auto"/>
            <w:noWrap/>
            <w:vAlign w:val="center"/>
            <w:hideMark/>
          </w:tcPr>
          <w:p w14:paraId="363399DD" w14:textId="77777777" w:rsidR="00F75C1E" w:rsidRPr="003B0E73" w:rsidRDefault="00F75C1E" w:rsidP="00CD2030">
            <w:pPr>
              <w:jc w:val="center"/>
              <w:rPr>
                <w:rFonts w:ascii="Garamond" w:hAnsi="Garamond"/>
                <w:sz w:val="18"/>
                <w:szCs w:val="18"/>
              </w:rPr>
            </w:pPr>
            <w:r w:rsidRPr="003B0E73">
              <w:rPr>
                <w:rFonts w:ascii="Garamond" w:hAnsi="Garamond"/>
                <w:sz w:val="18"/>
                <w:szCs w:val="18"/>
              </w:rPr>
              <w:t>40</w:t>
            </w:r>
          </w:p>
        </w:tc>
        <w:tc>
          <w:tcPr>
            <w:tcW w:w="1440" w:type="dxa"/>
            <w:tcBorders>
              <w:top w:val="nil"/>
              <w:left w:val="nil"/>
              <w:bottom w:val="single" w:sz="8" w:space="0" w:color="2E74B5"/>
              <w:right w:val="single" w:sz="8" w:space="0" w:color="2E74B5"/>
            </w:tcBorders>
            <w:shd w:val="clear" w:color="auto" w:fill="auto"/>
            <w:noWrap/>
            <w:vAlign w:val="center"/>
            <w:hideMark/>
          </w:tcPr>
          <w:p w14:paraId="74A28926" w14:textId="77777777" w:rsidR="00F75C1E" w:rsidRPr="003B0E73" w:rsidRDefault="00F75C1E" w:rsidP="00CD2030">
            <w:pPr>
              <w:jc w:val="center"/>
              <w:rPr>
                <w:rFonts w:ascii="Garamond" w:hAnsi="Garamond"/>
                <w:sz w:val="18"/>
                <w:szCs w:val="18"/>
              </w:rPr>
            </w:pPr>
            <w:r w:rsidRPr="003B0E73">
              <w:rPr>
                <w:rFonts w:ascii="Garamond" w:hAnsi="Garamond"/>
                <w:sz w:val="18"/>
                <w:szCs w:val="18"/>
              </w:rPr>
              <w:t>45</w:t>
            </w:r>
          </w:p>
        </w:tc>
        <w:tc>
          <w:tcPr>
            <w:tcW w:w="1440" w:type="dxa"/>
            <w:tcBorders>
              <w:top w:val="nil"/>
              <w:left w:val="nil"/>
              <w:bottom w:val="single" w:sz="8" w:space="0" w:color="2E74B5"/>
              <w:right w:val="single" w:sz="8" w:space="0" w:color="2E74B5"/>
            </w:tcBorders>
            <w:shd w:val="clear" w:color="auto" w:fill="auto"/>
            <w:noWrap/>
            <w:vAlign w:val="center"/>
            <w:hideMark/>
          </w:tcPr>
          <w:p w14:paraId="1A747D27" w14:textId="77777777" w:rsidR="00F75C1E" w:rsidRPr="003B0E73" w:rsidRDefault="00F75C1E" w:rsidP="00CD2030">
            <w:pPr>
              <w:jc w:val="center"/>
              <w:rPr>
                <w:rFonts w:ascii="Garamond" w:hAnsi="Garamond"/>
                <w:sz w:val="18"/>
                <w:szCs w:val="18"/>
              </w:rPr>
            </w:pPr>
            <w:r w:rsidRPr="003B0E73">
              <w:rPr>
                <w:rFonts w:ascii="Garamond" w:hAnsi="Garamond"/>
                <w:sz w:val="18"/>
                <w:szCs w:val="18"/>
              </w:rPr>
              <w:t>50</w:t>
            </w:r>
          </w:p>
        </w:tc>
      </w:tr>
    </w:tbl>
    <w:p w14:paraId="3E31425A" w14:textId="77777777" w:rsidR="00F75C1E" w:rsidRPr="005404D2" w:rsidRDefault="00F75C1E" w:rsidP="00ED08FC">
      <w:pPr>
        <w:rPr>
          <w:rFonts w:ascii="Cambria" w:hAnsi="Cambria"/>
        </w:rPr>
      </w:pPr>
    </w:p>
    <w:p w14:paraId="02CB392A" w14:textId="77777777" w:rsidR="00F75C1E" w:rsidRPr="005404D2" w:rsidRDefault="00F75C1E" w:rsidP="00ED08FC">
      <w:pPr>
        <w:rPr>
          <w:rFonts w:ascii="Cambria" w:hAnsi="Cambria"/>
        </w:rPr>
      </w:pPr>
    </w:p>
    <w:p w14:paraId="495CA8CB" w14:textId="77777777" w:rsidR="00BC02A2" w:rsidRPr="005404D2" w:rsidRDefault="00652655" w:rsidP="00652655">
      <w:pPr>
        <w:spacing w:after="120"/>
        <w:ind w:left="360"/>
        <w:rPr>
          <w:rFonts w:ascii="Cambria" w:hAnsi="Cambria"/>
          <w:b/>
          <w:sz w:val="22"/>
          <w:szCs w:val="22"/>
        </w:rPr>
      </w:pPr>
      <w:r w:rsidRPr="005404D2">
        <w:rPr>
          <w:rFonts w:ascii="Cambria" w:hAnsi="Cambria"/>
          <w:b/>
          <w:sz w:val="22"/>
          <w:szCs w:val="22"/>
        </w:rPr>
        <w:t>Ministria e Sh</w:t>
      </w:r>
      <w:r w:rsidR="00004885" w:rsidRPr="005404D2">
        <w:rPr>
          <w:rFonts w:ascii="Cambria" w:hAnsi="Cambria"/>
          <w:b/>
          <w:sz w:val="22"/>
          <w:szCs w:val="22"/>
        </w:rPr>
        <w:t>ë</w:t>
      </w:r>
      <w:r w:rsidRPr="005404D2">
        <w:rPr>
          <w:rFonts w:ascii="Cambria" w:hAnsi="Cambria"/>
          <w:b/>
          <w:sz w:val="22"/>
          <w:szCs w:val="22"/>
        </w:rPr>
        <w:t>ndet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Mbrojtjes Sociale</w:t>
      </w:r>
    </w:p>
    <w:p w14:paraId="02C457DB" w14:textId="77777777" w:rsidR="00652655" w:rsidRPr="005404D2" w:rsidRDefault="00652655" w:rsidP="0065265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14:paraId="416B2A73" w14:textId="77777777" w:rsidR="00652655" w:rsidRPr="005404D2" w:rsidRDefault="003B0E73" w:rsidP="0065265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652655" w:rsidRPr="003B0E73">
        <w:rPr>
          <w:rFonts w:ascii="Cambria" w:hAnsi="Cambria"/>
          <w:i/>
          <w:sz w:val="22"/>
          <w:szCs w:val="22"/>
        </w:rPr>
        <w:t>Sigurimi i stan</w:t>
      </w:r>
      <w:r w:rsidRPr="003B0E73">
        <w:rPr>
          <w:rFonts w:ascii="Cambria" w:hAnsi="Cambria"/>
          <w:i/>
          <w:sz w:val="22"/>
          <w:szCs w:val="22"/>
        </w:rPr>
        <w:t>darteve të kujdesit shëndetësor</w:t>
      </w:r>
    </w:p>
    <w:p w14:paraId="474858F8" w14:textId="77777777" w:rsidR="00652655" w:rsidRPr="005404D2" w:rsidRDefault="003B0E73" w:rsidP="00652655">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 xml:space="preserve">Tregues </w:t>
      </w:r>
      <w:r w:rsidR="00652655" w:rsidRPr="005404D2">
        <w:rPr>
          <w:rFonts w:ascii="Cambria" w:hAnsi="Cambria"/>
          <w:sz w:val="22"/>
          <w:szCs w:val="22"/>
        </w:rPr>
        <w:t>Performanc</w:t>
      </w:r>
      <w:r>
        <w:rPr>
          <w:rFonts w:ascii="Cambria" w:hAnsi="Cambria"/>
          <w:sz w:val="22"/>
          <w:szCs w:val="22"/>
        </w:rPr>
        <w:t>e</w:t>
      </w:r>
      <w:r w:rsidR="00652655" w:rsidRPr="005404D2">
        <w:rPr>
          <w:rFonts w:ascii="Cambria" w:hAnsi="Cambria"/>
          <w:sz w:val="22"/>
          <w:szCs w:val="22"/>
        </w:rPr>
        <w:t>:</w:t>
      </w:r>
    </w:p>
    <w:tbl>
      <w:tblPr>
        <w:tblW w:w="8855" w:type="dxa"/>
        <w:tblInd w:w="440" w:type="dxa"/>
        <w:tblLook w:val="04A0" w:firstRow="1" w:lastRow="0" w:firstColumn="1" w:lastColumn="0" w:noHBand="0" w:noVBand="1"/>
      </w:tblPr>
      <w:tblGrid>
        <w:gridCol w:w="2250"/>
        <w:gridCol w:w="1545"/>
        <w:gridCol w:w="1785"/>
        <w:gridCol w:w="1698"/>
        <w:gridCol w:w="1577"/>
      </w:tblGrid>
      <w:tr w:rsidR="005404D2" w:rsidRPr="005404D2" w14:paraId="3E881FA0" w14:textId="77777777"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14:paraId="3D89EEBF" w14:textId="77777777"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single" w:sz="8" w:space="0" w:color="2E74B5"/>
              <w:left w:val="nil"/>
              <w:bottom w:val="nil"/>
              <w:right w:val="single" w:sz="8" w:space="0" w:color="2E74B5"/>
            </w:tcBorders>
            <w:shd w:val="clear" w:color="000000" w:fill="FFFFFF"/>
            <w:vAlign w:val="center"/>
            <w:hideMark/>
          </w:tcPr>
          <w:p w14:paraId="6F98E841" w14:textId="77777777" w:rsidR="00652655" w:rsidRPr="003B0E73" w:rsidRDefault="00652655" w:rsidP="00126C9D">
            <w:pPr>
              <w:jc w:val="center"/>
              <w:rPr>
                <w:rFonts w:ascii="Cambria" w:hAnsi="Cambria"/>
                <w:sz w:val="18"/>
                <w:szCs w:val="18"/>
              </w:rPr>
            </w:pPr>
            <w:r w:rsidRPr="003B0E73">
              <w:rPr>
                <w:rFonts w:ascii="Cambria" w:hAnsi="Cambria"/>
                <w:sz w:val="18"/>
                <w:szCs w:val="18"/>
              </w:rPr>
              <w:t>201</w:t>
            </w:r>
            <w:r w:rsidR="00126C9D" w:rsidRPr="003B0E73">
              <w:rPr>
                <w:rFonts w:ascii="Cambria" w:hAnsi="Cambria"/>
                <w:sz w:val="18"/>
                <w:szCs w:val="18"/>
              </w:rPr>
              <w:t>9</w:t>
            </w:r>
          </w:p>
        </w:tc>
        <w:tc>
          <w:tcPr>
            <w:tcW w:w="1785" w:type="dxa"/>
            <w:tcBorders>
              <w:top w:val="single" w:sz="8" w:space="0" w:color="2E74B5"/>
              <w:left w:val="nil"/>
              <w:bottom w:val="nil"/>
              <w:right w:val="single" w:sz="8" w:space="0" w:color="2E74B5"/>
            </w:tcBorders>
            <w:shd w:val="clear" w:color="000000" w:fill="FFFFFF"/>
            <w:vAlign w:val="center"/>
            <w:hideMark/>
          </w:tcPr>
          <w:p w14:paraId="581301C5" w14:textId="77777777" w:rsidR="00652655" w:rsidRPr="003B0E73" w:rsidRDefault="00652655" w:rsidP="00126C9D">
            <w:pPr>
              <w:jc w:val="center"/>
              <w:rPr>
                <w:rFonts w:ascii="Cambria" w:hAnsi="Cambria"/>
                <w:sz w:val="18"/>
                <w:szCs w:val="18"/>
              </w:rPr>
            </w:pPr>
            <w:r w:rsidRPr="003B0E73">
              <w:rPr>
                <w:rFonts w:ascii="Cambria" w:hAnsi="Cambria"/>
                <w:sz w:val="18"/>
                <w:szCs w:val="18"/>
              </w:rPr>
              <w:t>20</w:t>
            </w:r>
            <w:r w:rsidR="00126C9D" w:rsidRPr="003B0E73">
              <w:rPr>
                <w:rFonts w:ascii="Cambria" w:hAnsi="Cambria"/>
                <w:sz w:val="18"/>
                <w:szCs w:val="18"/>
              </w:rPr>
              <w:t>20</w:t>
            </w:r>
          </w:p>
        </w:tc>
        <w:tc>
          <w:tcPr>
            <w:tcW w:w="1698" w:type="dxa"/>
            <w:tcBorders>
              <w:top w:val="single" w:sz="8" w:space="0" w:color="2E74B5"/>
              <w:left w:val="nil"/>
              <w:bottom w:val="nil"/>
              <w:right w:val="single" w:sz="8" w:space="0" w:color="2E74B5"/>
            </w:tcBorders>
            <w:shd w:val="clear" w:color="000000" w:fill="FFFFFF"/>
            <w:vAlign w:val="center"/>
            <w:hideMark/>
          </w:tcPr>
          <w:p w14:paraId="6C37BBA7" w14:textId="77777777"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1</w:t>
            </w:r>
          </w:p>
        </w:tc>
        <w:tc>
          <w:tcPr>
            <w:tcW w:w="1577" w:type="dxa"/>
            <w:tcBorders>
              <w:top w:val="single" w:sz="8" w:space="0" w:color="2E74B5"/>
              <w:left w:val="nil"/>
              <w:bottom w:val="nil"/>
              <w:right w:val="single" w:sz="8" w:space="0" w:color="2E74B5"/>
            </w:tcBorders>
            <w:shd w:val="clear" w:color="000000" w:fill="FFFFFF"/>
            <w:vAlign w:val="center"/>
            <w:hideMark/>
          </w:tcPr>
          <w:p w14:paraId="3126F4BF" w14:textId="77777777"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2</w:t>
            </w:r>
          </w:p>
        </w:tc>
      </w:tr>
      <w:tr w:rsidR="00652655" w:rsidRPr="005404D2" w14:paraId="28970801" w14:textId="77777777"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14:paraId="0732079C" w14:textId="77777777"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nil"/>
              <w:left w:val="nil"/>
              <w:bottom w:val="single" w:sz="8" w:space="0" w:color="2E74B5"/>
              <w:right w:val="single" w:sz="8" w:space="0" w:color="2E74B5"/>
            </w:tcBorders>
            <w:shd w:val="clear" w:color="000000" w:fill="FFFFFF"/>
            <w:vAlign w:val="center"/>
            <w:hideMark/>
          </w:tcPr>
          <w:p w14:paraId="255A8DEB" w14:textId="77777777" w:rsidR="00652655" w:rsidRPr="003B0E73" w:rsidRDefault="00652655" w:rsidP="00652655">
            <w:pPr>
              <w:jc w:val="center"/>
              <w:rPr>
                <w:rFonts w:ascii="Cambria" w:hAnsi="Cambria"/>
                <w:sz w:val="18"/>
                <w:szCs w:val="18"/>
              </w:rPr>
            </w:pPr>
            <w:r w:rsidRPr="003B0E73">
              <w:rPr>
                <w:rFonts w:ascii="Cambria" w:hAnsi="Cambria"/>
                <w:sz w:val="18"/>
                <w:szCs w:val="18"/>
              </w:rPr>
              <w:t>Buxheti</w:t>
            </w:r>
          </w:p>
        </w:tc>
        <w:tc>
          <w:tcPr>
            <w:tcW w:w="1785" w:type="dxa"/>
            <w:tcBorders>
              <w:top w:val="nil"/>
              <w:left w:val="nil"/>
              <w:bottom w:val="single" w:sz="8" w:space="0" w:color="2E74B5"/>
              <w:right w:val="single" w:sz="8" w:space="0" w:color="2E74B5"/>
            </w:tcBorders>
            <w:shd w:val="clear" w:color="000000" w:fill="FFFFFF"/>
            <w:vAlign w:val="center"/>
            <w:hideMark/>
          </w:tcPr>
          <w:p w14:paraId="1E032439" w14:textId="77777777"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14:paraId="79916CDB" w14:textId="77777777"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14:paraId="5B09F8B4" w14:textId="77777777"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r>
      <w:tr w:rsidR="00652655" w:rsidRPr="005404D2" w14:paraId="1A772C79" w14:textId="77777777"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14:paraId="451AD672" w14:textId="77777777" w:rsidR="00652655" w:rsidRPr="003B0E73" w:rsidRDefault="00652655" w:rsidP="00652655">
            <w:pPr>
              <w:rPr>
                <w:rFonts w:ascii="Cambria" w:hAnsi="Cambria"/>
                <w:sz w:val="18"/>
                <w:szCs w:val="18"/>
              </w:rPr>
            </w:pPr>
            <w:r w:rsidRPr="003B0E73">
              <w:rPr>
                <w:rFonts w:ascii="Cambria" w:hAnsi="Cambria"/>
                <w:sz w:val="18"/>
                <w:szCs w:val="18"/>
              </w:rPr>
              <w:t>Numri i  grave në pozicione vendim</w:t>
            </w:r>
            <w:r w:rsidR="00AD143E" w:rsidRPr="003B0E73">
              <w:rPr>
                <w:rFonts w:ascii="Cambria" w:hAnsi="Cambria"/>
                <w:sz w:val="18"/>
                <w:szCs w:val="18"/>
              </w:rPr>
              <w:t>m</w:t>
            </w:r>
            <w:r w:rsidRPr="003B0E73">
              <w:rPr>
                <w:rFonts w:ascii="Cambria" w:hAnsi="Cambria"/>
                <w:sz w:val="18"/>
                <w:szCs w:val="18"/>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14:paraId="31A1A337" w14:textId="77777777" w:rsidR="00652655" w:rsidRPr="003B0E73" w:rsidRDefault="00652655" w:rsidP="00652655">
            <w:pPr>
              <w:jc w:val="center"/>
              <w:rPr>
                <w:rFonts w:ascii="Cambria" w:hAnsi="Cambria"/>
                <w:sz w:val="18"/>
                <w:szCs w:val="18"/>
              </w:rPr>
            </w:pPr>
            <w:r w:rsidRPr="003B0E73">
              <w:rPr>
                <w:rFonts w:ascii="Cambria" w:hAnsi="Cambria"/>
                <w:sz w:val="18"/>
                <w:szCs w:val="18"/>
              </w:rPr>
              <w:t>10%</w:t>
            </w:r>
          </w:p>
        </w:tc>
        <w:tc>
          <w:tcPr>
            <w:tcW w:w="1785" w:type="dxa"/>
            <w:tcBorders>
              <w:top w:val="nil"/>
              <w:left w:val="nil"/>
              <w:bottom w:val="single" w:sz="8" w:space="0" w:color="2E74B5"/>
              <w:right w:val="single" w:sz="8" w:space="0" w:color="2E74B5"/>
            </w:tcBorders>
            <w:shd w:val="clear" w:color="000000" w:fill="FFFFFF"/>
            <w:noWrap/>
            <w:vAlign w:val="center"/>
            <w:hideMark/>
          </w:tcPr>
          <w:p w14:paraId="20FF399E" w14:textId="77777777"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14:paraId="7A52248F" w14:textId="77777777"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14:paraId="3C516AB3" w14:textId="77777777"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r>
    </w:tbl>
    <w:p w14:paraId="68F1D075" w14:textId="77777777" w:rsidR="00652655" w:rsidRDefault="00652655" w:rsidP="00061AAC">
      <w:pPr>
        <w:shd w:val="clear" w:color="auto" w:fill="FFFFFF"/>
        <w:spacing w:after="240" w:line="221" w:lineRule="atLeast"/>
        <w:jc w:val="both"/>
        <w:rPr>
          <w:rFonts w:ascii="Cambria" w:hAnsi="Cambria"/>
          <w:sz w:val="22"/>
          <w:szCs w:val="22"/>
        </w:rPr>
      </w:pPr>
    </w:p>
    <w:p w14:paraId="1FD702AE" w14:textId="77777777" w:rsidR="00880F2A" w:rsidRPr="005404D2" w:rsidRDefault="00880F2A" w:rsidP="00061AAC">
      <w:pPr>
        <w:shd w:val="clear" w:color="auto" w:fill="FFFFFF"/>
        <w:spacing w:after="240" w:line="221" w:lineRule="atLeast"/>
        <w:jc w:val="both"/>
        <w:rPr>
          <w:rFonts w:ascii="Cambria" w:hAnsi="Cambria"/>
          <w:sz w:val="22"/>
          <w:szCs w:val="22"/>
        </w:rPr>
      </w:pPr>
    </w:p>
    <w:p w14:paraId="168E8F73" w14:textId="77777777"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parësor”</w:t>
      </w:r>
    </w:p>
    <w:p w14:paraId="7621F821" w14:textId="77777777" w:rsidR="00BD3D60" w:rsidRDefault="00AD143E" w:rsidP="00880F2A">
      <w:pPr>
        <w:shd w:val="clear" w:color="auto" w:fill="FFFFFF"/>
        <w:spacing w:after="240" w:line="221" w:lineRule="atLeast"/>
        <w:ind w:firstLine="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Mbulimi universal i nevojave të popullat</w:t>
      </w:r>
      <w:r w:rsidR="00BD3D60" w:rsidRPr="00BD3D60">
        <w:rPr>
          <w:rFonts w:ascii="Cambria" w:hAnsi="Cambria"/>
          <w:i/>
          <w:sz w:val="22"/>
          <w:szCs w:val="22"/>
        </w:rPr>
        <w:t>ës për kujdes mjekësor parësor</w:t>
      </w:r>
    </w:p>
    <w:p w14:paraId="10390386" w14:textId="77777777" w:rsidR="00AD143E" w:rsidRPr="005404D2" w:rsidRDefault="00BD3D60"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14:paraId="3E502F81" w14:textId="77777777"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7648F721" w14:textId="77777777"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14:paraId="683DA9D1"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14:paraId="20A8A872"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14:paraId="0152D803"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14:paraId="6235A036"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14:paraId="0AC89B3B" w14:textId="77777777"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253B3EC8" w14:textId="77777777"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14:paraId="6CE44D1B" w14:textId="77777777"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14:paraId="0D6EE578"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14:paraId="7265EC5B"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14:paraId="4B294F00"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14:paraId="7B1A96E5" w14:textId="77777777"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4CF7CCF2" w14:textId="77777777" w:rsidR="00AD143E" w:rsidRPr="00BD3D60" w:rsidRDefault="00AD143E" w:rsidP="00AD143E">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597E47B0" w14:textId="77777777" w:rsidR="00AD143E" w:rsidRPr="00BD3D60" w:rsidRDefault="00AD143E" w:rsidP="00AD143E">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14:paraId="5C911ABB"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45BB5213"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3E486A16"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14:paraId="1F24B903" w14:textId="77777777"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461BC547" w14:textId="77777777" w:rsidR="00AD143E" w:rsidRPr="00BD3D60" w:rsidRDefault="00AD143E" w:rsidP="00AD143E">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326C18D3" w14:textId="77777777" w:rsidR="00AD143E" w:rsidRPr="00BD3D60" w:rsidRDefault="00AD143E" w:rsidP="00AD143E">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14:paraId="78011CEF"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5DBFE533"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25C8B06B" w14:textId="77777777"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bl>
    <w:p w14:paraId="5EDA6E25" w14:textId="77777777" w:rsidR="00AD143E" w:rsidRPr="005404D2" w:rsidRDefault="00AD143E" w:rsidP="00AD143E">
      <w:pPr>
        <w:shd w:val="clear" w:color="auto" w:fill="FFFFFF"/>
        <w:spacing w:after="120" w:line="221" w:lineRule="atLeast"/>
        <w:jc w:val="both"/>
        <w:rPr>
          <w:rFonts w:ascii="Cambria" w:hAnsi="Cambria"/>
          <w:sz w:val="22"/>
          <w:szCs w:val="22"/>
        </w:rPr>
      </w:pPr>
    </w:p>
    <w:p w14:paraId="7CC07B45" w14:textId="77777777" w:rsidR="00AD143E" w:rsidRPr="00BD3D60" w:rsidRDefault="00AD143E" w:rsidP="00AD143E">
      <w:pPr>
        <w:shd w:val="clear" w:color="auto" w:fill="FFFFFF"/>
        <w:spacing w:after="240" w:line="221" w:lineRule="atLeast"/>
        <w:ind w:left="432"/>
        <w:jc w:val="both"/>
        <w:rPr>
          <w:rFonts w:ascii="Cambria" w:hAnsi="Cambria"/>
          <w:i/>
          <w:sz w:val="22"/>
          <w:szCs w:val="22"/>
        </w:rPr>
      </w:pPr>
      <w:r w:rsidRPr="005404D2">
        <w:rPr>
          <w:rFonts w:ascii="Cambria" w:hAnsi="Cambria"/>
          <w:sz w:val="22"/>
          <w:szCs w:val="22"/>
        </w:rPr>
        <w:t>Objektivi 1</w:t>
      </w:r>
      <w:r w:rsidR="00BD3D60">
        <w:rPr>
          <w:rFonts w:ascii="Cambria" w:hAnsi="Cambria"/>
          <w:sz w:val="22"/>
          <w:szCs w:val="22"/>
        </w:rPr>
        <w:t xml:space="preserve">: </w:t>
      </w:r>
      <w:r w:rsidRPr="00BD3D60">
        <w:rPr>
          <w:rFonts w:ascii="Cambria" w:hAnsi="Cambria"/>
          <w:i/>
          <w:sz w:val="22"/>
          <w:szCs w:val="22"/>
        </w:rPr>
        <w:t>Përmirësimi i shërbimeve parandaluese dhe të diagnost</w:t>
      </w:r>
      <w:r w:rsidR="00BD3D60" w:rsidRPr="00BD3D60">
        <w:rPr>
          <w:rFonts w:ascii="Cambria" w:hAnsi="Cambria"/>
          <w:i/>
          <w:sz w:val="22"/>
          <w:szCs w:val="22"/>
        </w:rPr>
        <w:t>ikimit të hershëm të sëmundjeve</w:t>
      </w:r>
    </w:p>
    <w:p w14:paraId="7F46139A" w14:textId="77777777"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AD143E" w:rsidRPr="005404D2">
        <w:rPr>
          <w:rFonts w:ascii="Cambria" w:hAnsi="Cambria"/>
          <w:sz w:val="22"/>
          <w:szCs w:val="22"/>
        </w:rPr>
        <w:t>Performanc</w:t>
      </w:r>
      <w:r>
        <w:rPr>
          <w:rFonts w:ascii="Cambria" w:hAnsi="Cambria"/>
          <w:sz w:val="22"/>
          <w:szCs w:val="22"/>
        </w:rPr>
        <w:t>e</w:t>
      </w:r>
      <w:r w:rsidR="00AD143E" w:rsidRPr="005404D2">
        <w:rPr>
          <w:rFonts w:ascii="Cambria" w:hAnsi="Cambria"/>
          <w:sz w:val="22"/>
          <w:szCs w:val="22"/>
        </w:rPr>
        <w:t>:</w:t>
      </w:r>
    </w:p>
    <w:tbl>
      <w:tblPr>
        <w:tblW w:w="8813" w:type="dxa"/>
        <w:tblInd w:w="440" w:type="dxa"/>
        <w:tblLook w:val="04A0" w:firstRow="1" w:lastRow="0" w:firstColumn="1" w:lastColumn="0" w:noHBand="0" w:noVBand="1"/>
      </w:tblPr>
      <w:tblGrid>
        <w:gridCol w:w="2732"/>
        <w:gridCol w:w="1383"/>
        <w:gridCol w:w="1383"/>
        <w:gridCol w:w="1550"/>
        <w:gridCol w:w="1765"/>
      </w:tblGrid>
      <w:tr w:rsidR="005404D2" w:rsidRPr="005404D2" w14:paraId="200F6AC1" w14:textId="77777777"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14:paraId="3E6AFFCB" w14:textId="77777777"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single" w:sz="8" w:space="0" w:color="2E74B5"/>
              <w:left w:val="nil"/>
              <w:bottom w:val="nil"/>
              <w:right w:val="single" w:sz="8" w:space="0" w:color="2E74B5"/>
            </w:tcBorders>
            <w:shd w:val="clear" w:color="000000" w:fill="FFFFFF"/>
            <w:noWrap/>
            <w:vAlign w:val="center"/>
            <w:hideMark/>
          </w:tcPr>
          <w:p w14:paraId="29E3EA89"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383" w:type="dxa"/>
            <w:tcBorders>
              <w:top w:val="single" w:sz="8" w:space="0" w:color="2E74B5"/>
              <w:left w:val="nil"/>
              <w:bottom w:val="nil"/>
              <w:right w:val="single" w:sz="8" w:space="0" w:color="2E74B5"/>
            </w:tcBorders>
            <w:shd w:val="clear" w:color="000000" w:fill="FFFFFF"/>
            <w:vAlign w:val="center"/>
            <w:hideMark/>
          </w:tcPr>
          <w:p w14:paraId="27A950CE"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550" w:type="dxa"/>
            <w:tcBorders>
              <w:top w:val="single" w:sz="8" w:space="0" w:color="2E74B5"/>
              <w:left w:val="nil"/>
              <w:bottom w:val="nil"/>
              <w:right w:val="single" w:sz="8" w:space="0" w:color="2E74B5"/>
            </w:tcBorders>
            <w:shd w:val="clear" w:color="000000" w:fill="FFFFFF"/>
            <w:vAlign w:val="center"/>
            <w:hideMark/>
          </w:tcPr>
          <w:p w14:paraId="258DA9CE"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765" w:type="dxa"/>
            <w:tcBorders>
              <w:top w:val="single" w:sz="8" w:space="0" w:color="2E74B5"/>
              <w:left w:val="nil"/>
              <w:bottom w:val="nil"/>
              <w:right w:val="single" w:sz="8" w:space="0" w:color="2E74B5"/>
            </w:tcBorders>
            <w:shd w:val="clear" w:color="000000" w:fill="FFFFFF"/>
            <w:vAlign w:val="center"/>
            <w:hideMark/>
          </w:tcPr>
          <w:p w14:paraId="46B81BCD"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14:paraId="2F2B1C85" w14:textId="77777777"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14:paraId="0A7F3B71" w14:textId="77777777"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nil"/>
              <w:left w:val="nil"/>
              <w:bottom w:val="single" w:sz="8" w:space="0" w:color="2E74B5"/>
              <w:right w:val="single" w:sz="8" w:space="0" w:color="2E74B5"/>
            </w:tcBorders>
            <w:shd w:val="clear" w:color="000000" w:fill="FFFFFF"/>
            <w:noWrap/>
            <w:vAlign w:val="center"/>
            <w:hideMark/>
          </w:tcPr>
          <w:p w14:paraId="4E1822E9" w14:textId="77777777"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383" w:type="dxa"/>
            <w:tcBorders>
              <w:top w:val="nil"/>
              <w:left w:val="nil"/>
              <w:bottom w:val="single" w:sz="8" w:space="0" w:color="2E74B5"/>
              <w:right w:val="single" w:sz="8" w:space="0" w:color="2E74B5"/>
            </w:tcBorders>
            <w:shd w:val="clear" w:color="000000" w:fill="FFFFFF"/>
            <w:vAlign w:val="center"/>
            <w:hideMark/>
          </w:tcPr>
          <w:p w14:paraId="0F001BB7"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14:paraId="1233F182"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14:paraId="6DC4BA47" w14:textId="77777777"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104771" w:rsidRPr="005404D2" w14:paraId="13F57DB5" w14:textId="77777777" w:rsidTr="00D93C68">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14:paraId="23F1F55B" w14:textId="77777777" w:rsidR="00104771" w:rsidRPr="00BD3D60" w:rsidRDefault="00104771" w:rsidP="00104771">
            <w:pPr>
              <w:rPr>
                <w:rFonts w:ascii="Garamond" w:hAnsi="Garamond"/>
                <w:sz w:val="18"/>
                <w:szCs w:val="18"/>
              </w:rPr>
            </w:pPr>
            <w:r w:rsidRPr="00BD3D60">
              <w:rPr>
                <w:rFonts w:ascii="Garamond" w:hAnsi="Garamond"/>
                <w:sz w:val="18"/>
                <w:szCs w:val="18"/>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hideMark/>
          </w:tcPr>
          <w:p w14:paraId="145E7223" w14:textId="77777777" w:rsidR="00104771" w:rsidRDefault="00104771" w:rsidP="00104771">
            <w:pPr>
              <w:jc w:val="center"/>
              <w:rPr>
                <w:rFonts w:ascii="Garamond" w:hAnsi="Garamond"/>
                <w:sz w:val="18"/>
                <w:szCs w:val="18"/>
              </w:rPr>
            </w:pPr>
          </w:p>
          <w:p w14:paraId="064D6689" w14:textId="77777777" w:rsidR="00104771" w:rsidRPr="00104771" w:rsidRDefault="00104771" w:rsidP="00104771">
            <w:pPr>
              <w:jc w:val="center"/>
              <w:rPr>
                <w:rFonts w:ascii="Garamond" w:hAnsi="Garamond"/>
                <w:sz w:val="18"/>
                <w:szCs w:val="18"/>
              </w:rPr>
            </w:pPr>
            <w:r w:rsidRPr="00104771">
              <w:rPr>
                <w:rFonts w:ascii="Garamond" w:hAnsi="Garamond"/>
                <w:sz w:val="18"/>
                <w:szCs w:val="18"/>
              </w:rPr>
              <w:t>51%</w:t>
            </w:r>
          </w:p>
        </w:tc>
        <w:tc>
          <w:tcPr>
            <w:tcW w:w="1383" w:type="dxa"/>
            <w:tcBorders>
              <w:top w:val="nil"/>
              <w:left w:val="nil"/>
              <w:bottom w:val="single" w:sz="8" w:space="0" w:color="2E74B5"/>
              <w:right w:val="single" w:sz="8" w:space="0" w:color="2E74B5"/>
            </w:tcBorders>
            <w:shd w:val="clear" w:color="000000" w:fill="FFFFFF"/>
            <w:hideMark/>
          </w:tcPr>
          <w:p w14:paraId="626343A0" w14:textId="77777777" w:rsidR="00104771" w:rsidRDefault="00104771" w:rsidP="00104771">
            <w:pPr>
              <w:jc w:val="center"/>
              <w:rPr>
                <w:rFonts w:ascii="Garamond" w:hAnsi="Garamond"/>
                <w:sz w:val="18"/>
                <w:szCs w:val="18"/>
              </w:rPr>
            </w:pPr>
          </w:p>
          <w:p w14:paraId="15263143" w14:textId="77777777" w:rsidR="00104771" w:rsidRPr="00104771" w:rsidRDefault="00104771" w:rsidP="00104771">
            <w:pPr>
              <w:jc w:val="center"/>
              <w:rPr>
                <w:rFonts w:ascii="Garamond" w:hAnsi="Garamond"/>
                <w:sz w:val="18"/>
                <w:szCs w:val="18"/>
              </w:rPr>
            </w:pPr>
            <w:r w:rsidRPr="00104771">
              <w:rPr>
                <w:rFonts w:ascii="Garamond" w:hAnsi="Garamond"/>
                <w:sz w:val="18"/>
                <w:szCs w:val="18"/>
              </w:rPr>
              <w:t>51%</w:t>
            </w:r>
          </w:p>
        </w:tc>
        <w:tc>
          <w:tcPr>
            <w:tcW w:w="1550" w:type="dxa"/>
            <w:tcBorders>
              <w:top w:val="nil"/>
              <w:left w:val="nil"/>
              <w:bottom w:val="single" w:sz="8" w:space="0" w:color="2E74B5"/>
              <w:right w:val="single" w:sz="8" w:space="0" w:color="2E74B5"/>
            </w:tcBorders>
            <w:shd w:val="clear" w:color="000000" w:fill="FFFFFF"/>
            <w:hideMark/>
          </w:tcPr>
          <w:p w14:paraId="753C8C89" w14:textId="77777777" w:rsidR="00104771" w:rsidRDefault="00104771" w:rsidP="00104771">
            <w:pPr>
              <w:jc w:val="center"/>
              <w:rPr>
                <w:rFonts w:ascii="Garamond" w:hAnsi="Garamond"/>
                <w:sz w:val="18"/>
                <w:szCs w:val="18"/>
              </w:rPr>
            </w:pPr>
          </w:p>
          <w:p w14:paraId="2EE862A0" w14:textId="77777777" w:rsidR="00104771" w:rsidRPr="00104771" w:rsidRDefault="00104771" w:rsidP="00104771">
            <w:pPr>
              <w:jc w:val="center"/>
              <w:rPr>
                <w:rFonts w:ascii="Garamond" w:hAnsi="Garamond"/>
                <w:sz w:val="18"/>
                <w:szCs w:val="18"/>
              </w:rPr>
            </w:pPr>
            <w:r w:rsidRPr="00104771">
              <w:rPr>
                <w:rFonts w:ascii="Garamond" w:hAnsi="Garamond"/>
                <w:sz w:val="18"/>
                <w:szCs w:val="18"/>
              </w:rPr>
              <w:t>51%</w:t>
            </w:r>
          </w:p>
        </w:tc>
        <w:tc>
          <w:tcPr>
            <w:tcW w:w="1765" w:type="dxa"/>
            <w:tcBorders>
              <w:top w:val="nil"/>
              <w:left w:val="nil"/>
              <w:bottom w:val="single" w:sz="8" w:space="0" w:color="2E74B5"/>
              <w:right w:val="single" w:sz="8" w:space="0" w:color="2E74B5"/>
            </w:tcBorders>
            <w:shd w:val="clear" w:color="000000" w:fill="FFFFFF"/>
            <w:hideMark/>
          </w:tcPr>
          <w:p w14:paraId="241C5B89" w14:textId="77777777" w:rsidR="00104771" w:rsidRDefault="00104771" w:rsidP="00104771">
            <w:pPr>
              <w:jc w:val="center"/>
              <w:rPr>
                <w:rFonts w:ascii="Garamond" w:hAnsi="Garamond"/>
                <w:sz w:val="18"/>
                <w:szCs w:val="18"/>
              </w:rPr>
            </w:pPr>
          </w:p>
          <w:p w14:paraId="6EF04E37" w14:textId="77777777" w:rsidR="00104771" w:rsidRPr="00104771" w:rsidRDefault="00104771" w:rsidP="00104771">
            <w:pPr>
              <w:jc w:val="center"/>
              <w:rPr>
                <w:rFonts w:ascii="Garamond" w:hAnsi="Garamond"/>
                <w:sz w:val="18"/>
                <w:szCs w:val="18"/>
              </w:rPr>
            </w:pPr>
            <w:r w:rsidRPr="00104771">
              <w:rPr>
                <w:rFonts w:ascii="Garamond" w:hAnsi="Garamond"/>
                <w:sz w:val="18"/>
                <w:szCs w:val="18"/>
              </w:rPr>
              <w:t>51%</w:t>
            </w:r>
          </w:p>
        </w:tc>
      </w:tr>
      <w:tr w:rsidR="00D93C68" w:rsidRPr="005404D2" w14:paraId="23B4C57B" w14:textId="77777777" w:rsidTr="00D93C68">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14:paraId="4BE4479E" w14:textId="77777777" w:rsidR="00D93C68" w:rsidRPr="00BD3D60" w:rsidRDefault="00D93C68" w:rsidP="00D93C68">
            <w:pPr>
              <w:rPr>
                <w:rFonts w:ascii="Garamond" w:hAnsi="Garamond"/>
                <w:sz w:val="18"/>
                <w:szCs w:val="18"/>
              </w:rPr>
            </w:pPr>
            <w:r w:rsidRPr="00BD3D60">
              <w:rPr>
                <w:rFonts w:ascii="Garamond" w:hAnsi="Garamond"/>
                <w:sz w:val="18"/>
                <w:szCs w:val="18"/>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hideMark/>
          </w:tcPr>
          <w:p w14:paraId="0F9C6174" w14:textId="77777777" w:rsidR="00D93C68" w:rsidRPr="00D93C68" w:rsidRDefault="00D93C68" w:rsidP="00D93C68">
            <w:pPr>
              <w:jc w:val="center"/>
              <w:rPr>
                <w:rFonts w:ascii="Garamond" w:hAnsi="Garamond"/>
                <w:sz w:val="18"/>
                <w:szCs w:val="18"/>
              </w:rPr>
            </w:pPr>
            <w:r w:rsidRPr="00D93C68">
              <w:rPr>
                <w:rFonts w:ascii="Garamond" w:hAnsi="Garamond"/>
                <w:sz w:val="18"/>
                <w:szCs w:val="18"/>
              </w:rPr>
              <w:t>45%</w:t>
            </w:r>
          </w:p>
        </w:tc>
        <w:tc>
          <w:tcPr>
            <w:tcW w:w="1383" w:type="dxa"/>
            <w:tcBorders>
              <w:top w:val="nil"/>
              <w:left w:val="nil"/>
              <w:bottom w:val="single" w:sz="8" w:space="0" w:color="2E74B5"/>
              <w:right w:val="single" w:sz="8" w:space="0" w:color="2E74B5"/>
            </w:tcBorders>
            <w:shd w:val="clear" w:color="000000" w:fill="FFFFFF"/>
            <w:hideMark/>
          </w:tcPr>
          <w:p w14:paraId="7D534593" w14:textId="77777777" w:rsidR="00D93C68" w:rsidRPr="00D93C68" w:rsidRDefault="00D93C68" w:rsidP="00D93C68">
            <w:pPr>
              <w:jc w:val="center"/>
              <w:rPr>
                <w:rFonts w:ascii="Garamond" w:hAnsi="Garamond"/>
                <w:sz w:val="18"/>
                <w:szCs w:val="18"/>
              </w:rPr>
            </w:pPr>
            <w:r w:rsidRPr="00D93C68">
              <w:rPr>
                <w:rFonts w:ascii="Garamond" w:hAnsi="Garamond"/>
                <w:sz w:val="18"/>
                <w:szCs w:val="18"/>
              </w:rPr>
              <w:t>45%</w:t>
            </w:r>
          </w:p>
        </w:tc>
        <w:tc>
          <w:tcPr>
            <w:tcW w:w="1550" w:type="dxa"/>
            <w:tcBorders>
              <w:top w:val="nil"/>
              <w:left w:val="nil"/>
              <w:bottom w:val="single" w:sz="8" w:space="0" w:color="2E74B5"/>
              <w:right w:val="single" w:sz="8" w:space="0" w:color="2E74B5"/>
            </w:tcBorders>
            <w:shd w:val="clear" w:color="000000" w:fill="FFFFFF"/>
            <w:hideMark/>
          </w:tcPr>
          <w:p w14:paraId="7EA11F92" w14:textId="77777777" w:rsidR="00D93C68" w:rsidRPr="00D93C68" w:rsidRDefault="00D93C68" w:rsidP="00D93C68">
            <w:pPr>
              <w:jc w:val="center"/>
              <w:rPr>
                <w:rFonts w:ascii="Garamond" w:hAnsi="Garamond"/>
                <w:sz w:val="18"/>
                <w:szCs w:val="18"/>
              </w:rPr>
            </w:pPr>
            <w:r w:rsidRPr="00D93C68">
              <w:rPr>
                <w:rFonts w:ascii="Garamond" w:hAnsi="Garamond"/>
                <w:sz w:val="18"/>
                <w:szCs w:val="18"/>
              </w:rPr>
              <w:t>50%</w:t>
            </w:r>
          </w:p>
        </w:tc>
        <w:tc>
          <w:tcPr>
            <w:tcW w:w="1765" w:type="dxa"/>
            <w:tcBorders>
              <w:top w:val="nil"/>
              <w:left w:val="nil"/>
              <w:bottom w:val="single" w:sz="8" w:space="0" w:color="2E74B5"/>
              <w:right w:val="single" w:sz="8" w:space="0" w:color="2E74B5"/>
            </w:tcBorders>
            <w:shd w:val="clear" w:color="000000" w:fill="FFFFFF"/>
            <w:hideMark/>
          </w:tcPr>
          <w:p w14:paraId="064517F5" w14:textId="77777777" w:rsidR="00D93C68" w:rsidRPr="00D93C68" w:rsidRDefault="00D93C68" w:rsidP="00D93C68">
            <w:pPr>
              <w:jc w:val="center"/>
              <w:rPr>
                <w:rFonts w:ascii="Garamond" w:hAnsi="Garamond"/>
                <w:sz w:val="18"/>
                <w:szCs w:val="18"/>
              </w:rPr>
            </w:pPr>
            <w:r w:rsidRPr="00D93C68">
              <w:rPr>
                <w:rFonts w:ascii="Garamond" w:hAnsi="Garamond"/>
                <w:sz w:val="18"/>
                <w:szCs w:val="18"/>
              </w:rPr>
              <w:t>55%</w:t>
            </w:r>
          </w:p>
        </w:tc>
      </w:tr>
      <w:tr w:rsidR="00D93C68" w:rsidRPr="005404D2" w14:paraId="25D54169" w14:textId="77777777" w:rsidTr="00D93C68">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14:paraId="6908D15A" w14:textId="77777777" w:rsidR="00D93C68" w:rsidRPr="00BD3D60" w:rsidRDefault="00D93C68" w:rsidP="00D93C68">
            <w:pPr>
              <w:rPr>
                <w:rFonts w:ascii="Garamond" w:hAnsi="Garamond"/>
                <w:sz w:val="18"/>
                <w:szCs w:val="18"/>
              </w:rPr>
            </w:pPr>
            <w:r w:rsidRPr="00BD3D60">
              <w:rPr>
                <w:rFonts w:ascii="Garamond" w:hAnsi="Garamond"/>
                <w:sz w:val="18"/>
                <w:szCs w:val="18"/>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hideMark/>
          </w:tcPr>
          <w:p w14:paraId="12546973" w14:textId="77777777" w:rsidR="00D93C68" w:rsidRPr="00D93C68" w:rsidRDefault="00D93C68" w:rsidP="00D93C68">
            <w:pPr>
              <w:jc w:val="center"/>
              <w:rPr>
                <w:rFonts w:ascii="Garamond" w:hAnsi="Garamond"/>
                <w:sz w:val="18"/>
                <w:szCs w:val="18"/>
              </w:rPr>
            </w:pPr>
            <w:r w:rsidRPr="00D93C68">
              <w:rPr>
                <w:rFonts w:ascii="Garamond" w:hAnsi="Garamond"/>
                <w:sz w:val="18"/>
                <w:szCs w:val="18"/>
              </w:rPr>
              <w:t>61%</w:t>
            </w:r>
          </w:p>
        </w:tc>
        <w:tc>
          <w:tcPr>
            <w:tcW w:w="1383" w:type="dxa"/>
            <w:tcBorders>
              <w:top w:val="nil"/>
              <w:left w:val="nil"/>
              <w:bottom w:val="single" w:sz="8" w:space="0" w:color="2E74B5"/>
              <w:right w:val="single" w:sz="8" w:space="0" w:color="2E74B5"/>
            </w:tcBorders>
            <w:shd w:val="clear" w:color="000000" w:fill="FFFFFF"/>
            <w:hideMark/>
          </w:tcPr>
          <w:p w14:paraId="4B5E2F01" w14:textId="77777777" w:rsidR="00D93C68" w:rsidRPr="00D93C68" w:rsidRDefault="00D93C68" w:rsidP="00D93C68">
            <w:pPr>
              <w:jc w:val="center"/>
              <w:rPr>
                <w:rFonts w:ascii="Garamond" w:hAnsi="Garamond"/>
                <w:sz w:val="18"/>
                <w:szCs w:val="18"/>
              </w:rPr>
            </w:pPr>
            <w:r w:rsidRPr="00D93C68">
              <w:rPr>
                <w:rFonts w:ascii="Garamond" w:hAnsi="Garamond"/>
                <w:sz w:val="18"/>
                <w:szCs w:val="18"/>
              </w:rPr>
              <w:t>50%</w:t>
            </w:r>
          </w:p>
        </w:tc>
        <w:tc>
          <w:tcPr>
            <w:tcW w:w="1550" w:type="dxa"/>
            <w:tcBorders>
              <w:top w:val="nil"/>
              <w:left w:val="nil"/>
              <w:bottom w:val="single" w:sz="8" w:space="0" w:color="2E74B5"/>
              <w:right w:val="single" w:sz="8" w:space="0" w:color="2E74B5"/>
            </w:tcBorders>
            <w:shd w:val="clear" w:color="000000" w:fill="FFFFFF"/>
            <w:hideMark/>
          </w:tcPr>
          <w:p w14:paraId="773E051D" w14:textId="77777777" w:rsidR="00D93C68" w:rsidRPr="00D93C68" w:rsidRDefault="00D93C68" w:rsidP="00D93C68">
            <w:pPr>
              <w:jc w:val="center"/>
              <w:rPr>
                <w:rFonts w:ascii="Garamond" w:hAnsi="Garamond"/>
                <w:sz w:val="18"/>
                <w:szCs w:val="18"/>
              </w:rPr>
            </w:pPr>
            <w:r w:rsidRPr="00D93C68">
              <w:rPr>
                <w:rFonts w:ascii="Garamond" w:hAnsi="Garamond"/>
                <w:sz w:val="18"/>
                <w:szCs w:val="18"/>
              </w:rPr>
              <w:t>50%</w:t>
            </w:r>
          </w:p>
        </w:tc>
        <w:tc>
          <w:tcPr>
            <w:tcW w:w="1765" w:type="dxa"/>
            <w:tcBorders>
              <w:top w:val="nil"/>
              <w:left w:val="nil"/>
              <w:bottom w:val="single" w:sz="8" w:space="0" w:color="2E74B5"/>
              <w:right w:val="single" w:sz="8" w:space="0" w:color="2E74B5"/>
            </w:tcBorders>
            <w:shd w:val="clear" w:color="000000" w:fill="FFFFFF"/>
            <w:hideMark/>
          </w:tcPr>
          <w:p w14:paraId="21571BE1" w14:textId="77777777" w:rsidR="00D93C68" w:rsidRPr="00D93C68" w:rsidRDefault="00D93C68" w:rsidP="00D93C68">
            <w:pPr>
              <w:jc w:val="center"/>
              <w:rPr>
                <w:rFonts w:ascii="Garamond" w:hAnsi="Garamond"/>
                <w:sz w:val="18"/>
                <w:szCs w:val="18"/>
              </w:rPr>
            </w:pPr>
            <w:r w:rsidRPr="00D93C68">
              <w:rPr>
                <w:rFonts w:ascii="Garamond" w:hAnsi="Garamond"/>
                <w:sz w:val="18"/>
                <w:szCs w:val="18"/>
              </w:rPr>
              <w:t>50%</w:t>
            </w:r>
          </w:p>
        </w:tc>
      </w:tr>
    </w:tbl>
    <w:p w14:paraId="013B153E" w14:textId="77777777" w:rsidR="00AD143E" w:rsidRPr="005404D2" w:rsidRDefault="00AD143E" w:rsidP="00AD143E">
      <w:pPr>
        <w:shd w:val="clear" w:color="auto" w:fill="FFFFFF"/>
        <w:spacing w:after="120" w:line="221" w:lineRule="atLeast"/>
        <w:jc w:val="both"/>
        <w:rPr>
          <w:rFonts w:ascii="Cambria" w:hAnsi="Cambria"/>
          <w:sz w:val="22"/>
          <w:szCs w:val="22"/>
        </w:rPr>
      </w:pPr>
    </w:p>
    <w:p w14:paraId="52AA928F" w14:textId="77777777"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dytësor”</w:t>
      </w:r>
    </w:p>
    <w:p w14:paraId="74C56A23" w14:textId="77777777" w:rsidR="00AD143E" w:rsidRPr="005404D2" w:rsidRDefault="00AD143E" w:rsidP="00BD3D60">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Pr="005404D2">
        <w:rPr>
          <w:rFonts w:ascii="Cambria" w:hAnsi="Cambria"/>
          <w:sz w:val="22"/>
          <w:szCs w:val="22"/>
        </w:rPr>
        <w:t xml:space="preserve">llimi </w:t>
      </w:r>
      <w:r w:rsidR="00BD3D60">
        <w:rPr>
          <w:rFonts w:ascii="Cambria" w:hAnsi="Cambria"/>
          <w:sz w:val="22"/>
          <w:szCs w:val="22"/>
        </w:rPr>
        <w:t>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 xml:space="preserve">Mbulim universal i nevojave të popullatës për </w:t>
      </w:r>
      <w:r w:rsidR="00BD3D60" w:rsidRPr="00BD3D60">
        <w:rPr>
          <w:rFonts w:ascii="Cambria" w:hAnsi="Cambria"/>
          <w:i/>
          <w:sz w:val="22"/>
          <w:szCs w:val="22"/>
        </w:rPr>
        <w:t>kujdes mjekësor të specializuar</w:t>
      </w:r>
    </w:p>
    <w:p w14:paraId="5485C57D" w14:textId="77777777"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14:paraId="6BAA989D" w14:textId="77777777"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2AF62128" w14:textId="77777777"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14:paraId="3F62BFB7"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14:paraId="4A61B48F"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14:paraId="2158AD10"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14:paraId="61F413DB" w14:textId="77777777"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14:paraId="0BC75866" w14:textId="77777777"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0AADB9FF" w14:textId="77777777"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14:paraId="45C521F6" w14:textId="77777777" w:rsidR="00AD143E" w:rsidRPr="00BD3D60" w:rsidRDefault="00AD143E"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14:paraId="36B4A84B" w14:textId="77777777"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14:paraId="4BA91B7D" w14:textId="77777777"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14:paraId="319066DF" w14:textId="77777777"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r>
      <w:tr w:rsidR="00AD143E" w:rsidRPr="005404D2" w14:paraId="20291B2B" w14:textId="77777777"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7996FD4B" w14:textId="77777777" w:rsidR="00AD143E" w:rsidRPr="00BD3D60" w:rsidRDefault="00AD143E"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308027F3" w14:textId="77777777" w:rsidR="00AD143E" w:rsidRPr="00BD3D60" w:rsidRDefault="00AD143E"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14:paraId="3F8958F0"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1325C9DB"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2BBD81CB"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r w:rsidR="00AD143E" w:rsidRPr="005404D2" w14:paraId="22D8F99B" w14:textId="77777777"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640412F7" w14:textId="77777777" w:rsidR="00AD143E" w:rsidRPr="00BD3D60" w:rsidRDefault="00AD143E"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0B587F7A" w14:textId="77777777" w:rsidR="00AD143E" w:rsidRPr="00BD3D60" w:rsidRDefault="00AD143E"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14:paraId="5D1F1474"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0C609BA2"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713F4222" w14:textId="77777777"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bl>
    <w:p w14:paraId="78EC6E78" w14:textId="77777777" w:rsidR="00AD143E" w:rsidRPr="005404D2" w:rsidRDefault="00AD143E" w:rsidP="00AD143E">
      <w:pPr>
        <w:shd w:val="clear" w:color="auto" w:fill="FFFFFF"/>
        <w:spacing w:after="120" w:line="221" w:lineRule="atLeast"/>
        <w:jc w:val="both"/>
        <w:rPr>
          <w:rFonts w:ascii="Cambria" w:hAnsi="Cambria"/>
          <w:sz w:val="22"/>
          <w:szCs w:val="22"/>
          <w:highlight w:val="yellow"/>
        </w:rPr>
      </w:pPr>
    </w:p>
    <w:p w14:paraId="2156F685" w14:textId="77777777" w:rsidR="00AD143E" w:rsidRPr="005404D2" w:rsidRDefault="00BD3D60"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Objektivi 1: </w:t>
      </w:r>
      <w:r w:rsidR="00AD143E" w:rsidRPr="00BD3D60">
        <w:rPr>
          <w:rFonts w:ascii="Cambria" w:hAnsi="Cambria"/>
          <w:i/>
          <w:sz w:val="22"/>
          <w:szCs w:val="22"/>
        </w:rPr>
        <w:t xml:space="preserve">Ofrimi cilësor dhe gjithëpërfshirës i shërbimeve të kujdesit </w:t>
      </w:r>
      <w:r w:rsidRPr="00BD3D60">
        <w:rPr>
          <w:rFonts w:ascii="Cambria" w:hAnsi="Cambria"/>
          <w:i/>
          <w:sz w:val="22"/>
          <w:szCs w:val="22"/>
        </w:rPr>
        <w:t>shëndetësor dytësor</w:t>
      </w:r>
    </w:p>
    <w:p w14:paraId="203C08C9" w14:textId="77777777" w:rsidR="002538C0" w:rsidRPr="005404D2" w:rsidRDefault="00880F2A"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2538C0" w:rsidRPr="005404D2">
        <w:rPr>
          <w:rFonts w:ascii="Cambria" w:hAnsi="Cambria"/>
          <w:sz w:val="22"/>
          <w:szCs w:val="22"/>
        </w:rPr>
        <w:t>Performanc</w:t>
      </w:r>
      <w:r>
        <w:rPr>
          <w:rFonts w:ascii="Cambria" w:hAnsi="Cambria"/>
          <w:sz w:val="22"/>
          <w:szCs w:val="22"/>
        </w:rPr>
        <w:t>e</w:t>
      </w:r>
      <w:r w:rsidR="002538C0" w:rsidRPr="005404D2">
        <w:rPr>
          <w:rFonts w:ascii="Cambria" w:hAnsi="Cambria"/>
          <w:sz w:val="22"/>
          <w:szCs w:val="22"/>
        </w:rPr>
        <w:t>:</w:t>
      </w:r>
    </w:p>
    <w:tbl>
      <w:tblPr>
        <w:tblW w:w="8864" w:type="dxa"/>
        <w:tblInd w:w="440" w:type="dxa"/>
        <w:tblLook w:val="04A0" w:firstRow="1" w:lastRow="0" w:firstColumn="1" w:lastColumn="0" w:noHBand="0" w:noVBand="1"/>
      </w:tblPr>
      <w:tblGrid>
        <w:gridCol w:w="2793"/>
        <w:gridCol w:w="1751"/>
        <w:gridCol w:w="1440"/>
        <w:gridCol w:w="1440"/>
        <w:gridCol w:w="1440"/>
      </w:tblGrid>
      <w:tr w:rsidR="005404D2" w:rsidRPr="005404D2" w14:paraId="6BB5059A" w14:textId="77777777"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14:paraId="3A29D0E6" w14:textId="77777777"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single" w:sz="8" w:space="0" w:color="2E74B5"/>
              <w:left w:val="nil"/>
              <w:bottom w:val="nil"/>
              <w:right w:val="single" w:sz="8" w:space="0" w:color="2E74B5"/>
            </w:tcBorders>
            <w:shd w:val="clear" w:color="000000" w:fill="FFFFFF"/>
            <w:noWrap/>
            <w:vAlign w:val="center"/>
            <w:hideMark/>
          </w:tcPr>
          <w:p w14:paraId="713FE523" w14:textId="77777777" w:rsidR="002538C0" w:rsidRPr="00BD3D60" w:rsidRDefault="002538C0"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440" w:type="dxa"/>
            <w:tcBorders>
              <w:top w:val="single" w:sz="8" w:space="0" w:color="2E74B5"/>
              <w:left w:val="nil"/>
              <w:bottom w:val="nil"/>
              <w:right w:val="single" w:sz="8" w:space="0" w:color="2E74B5"/>
            </w:tcBorders>
            <w:shd w:val="clear" w:color="000000" w:fill="FFFFFF"/>
            <w:noWrap/>
            <w:vAlign w:val="center"/>
            <w:hideMark/>
          </w:tcPr>
          <w:p w14:paraId="3B466AE6" w14:textId="77777777" w:rsidR="002538C0" w:rsidRPr="00BD3D60" w:rsidRDefault="002538C0"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440" w:type="dxa"/>
            <w:tcBorders>
              <w:top w:val="single" w:sz="8" w:space="0" w:color="2E74B5"/>
              <w:left w:val="nil"/>
              <w:bottom w:val="nil"/>
              <w:right w:val="single" w:sz="8" w:space="0" w:color="2E74B5"/>
            </w:tcBorders>
            <w:shd w:val="clear" w:color="000000" w:fill="FFFFFF"/>
            <w:noWrap/>
            <w:vAlign w:val="center"/>
            <w:hideMark/>
          </w:tcPr>
          <w:p w14:paraId="177FC4B6" w14:textId="77777777"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440" w:type="dxa"/>
            <w:tcBorders>
              <w:top w:val="single" w:sz="8" w:space="0" w:color="2E74B5"/>
              <w:left w:val="nil"/>
              <w:bottom w:val="nil"/>
              <w:right w:val="single" w:sz="8" w:space="0" w:color="2E74B5"/>
            </w:tcBorders>
            <w:shd w:val="clear" w:color="000000" w:fill="FFFFFF"/>
            <w:noWrap/>
            <w:vAlign w:val="center"/>
            <w:hideMark/>
          </w:tcPr>
          <w:p w14:paraId="1BAA34B7" w14:textId="77777777"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2538C0" w:rsidRPr="005404D2" w14:paraId="21C8FE92" w14:textId="77777777"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14:paraId="1AA4DCD5" w14:textId="77777777"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nil"/>
              <w:left w:val="nil"/>
              <w:bottom w:val="single" w:sz="8" w:space="0" w:color="2E74B5"/>
              <w:right w:val="single" w:sz="8" w:space="0" w:color="2E74B5"/>
            </w:tcBorders>
            <w:shd w:val="clear" w:color="000000" w:fill="FFFFFF"/>
            <w:noWrap/>
            <w:vAlign w:val="center"/>
            <w:hideMark/>
          </w:tcPr>
          <w:p w14:paraId="41B8A2D5" w14:textId="77777777" w:rsidR="002538C0" w:rsidRPr="00BD3D60" w:rsidRDefault="002538C0" w:rsidP="002538C0">
            <w:pPr>
              <w:jc w:val="center"/>
              <w:rPr>
                <w:rFonts w:ascii="Garamond" w:hAnsi="Garamond"/>
                <w:sz w:val="18"/>
                <w:szCs w:val="18"/>
              </w:rPr>
            </w:pPr>
            <w:r w:rsidRPr="00BD3D60">
              <w:rPr>
                <w:rFonts w:ascii="Garamond" w:hAnsi="Garamond"/>
                <w:sz w:val="18"/>
                <w:szCs w:val="18"/>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14:paraId="634B9BD8" w14:textId="77777777"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14:paraId="66A69ED5" w14:textId="77777777"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14:paraId="21284AC4" w14:textId="77777777"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r>
      <w:tr w:rsidR="002538C0" w:rsidRPr="005404D2" w14:paraId="7C59619F" w14:textId="77777777"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36DAF7D0" w14:textId="77777777" w:rsidR="002538C0" w:rsidRPr="00BD3D60" w:rsidRDefault="002538C0" w:rsidP="002538C0">
            <w:pPr>
              <w:rPr>
                <w:rFonts w:ascii="Garamond" w:hAnsi="Garamond"/>
                <w:sz w:val="18"/>
                <w:szCs w:val="18"/>
              </w:rPr>
            </w:pPr>
            <w:r w:rsidRPr="00BD3D60">
              <w:rPr>
                <w:rFonts w:ascii="Garamond" w:hAnsi="Garamond"/>
                <w:sz w:val="18"/>
                <w:szCs w:val="18"/>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14:paraId="0961B910"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14:paraId="05054DC5"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14:paraId="37851F76"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14:paraId="0914C1BF"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14:paraId="3869BB43" w14:textId="77777777"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0C031B88" w14:textId="77777777" w:rsidR="002538C0" w:rsidRPr="00BD3D60" w:rsidRDefault="002538C0" w:rsidP="002538C0">
            <w:pPr>
              <w:rPr>
                <w:rFonts w:ascii="Garamond" w:hAnsi="Garamond"/>
                <w:sz w:val="18"/>
                <w:szCs w:val="18"/>
              </w:rPr>
            </w:pPr>
            <w:r w:rsidRPr="00BD3D60">
              <w:rPr>
                <w:rFonts w:ascii="Garamond" w:hAnsi="Garamond"/>
                <w:sz w:val="18"/>
                <w:szCs w:val="18"/>
                <w:lang w:val="en-GB"/>
              </w:rPr>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14:paraId="6E43F32A"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14:paraId="3FD48C64"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14:paraId="581AB52A"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14:paraId="13A4E81F"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14:paraId="51A00161" w14:textId="77777777"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4B41D68D" w14:textId="77777777" w:rsidR="002538C0" w:rsidRPr="00BD3D60" w:rsidRDefault="002538C0" w:rsidP="002538C0">
            <w:pPr>
              <w:rPr>
                <w:rFonts w:ascii="Garamond" w:hAnsi="Garamond"/>
                <w:sz w:val="18"/>
                <w:szCs w:val="18"/>
              </w:rPr>
            </w:pPr>
            <w:r w:rsidRPr="00BD3D60">
              <w:rPr>
                <w:rFonts w:ascii="Garamond" w:hAnsi="Garamond"/>
                <w:sz w:val="18"/>
                <w:szCs w:val="18"/>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14:paraId="37D0B790"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14:paraId="5D1EEF12"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06C664A0"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040F14DC"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14:paraId="4F1DD49A" w14:textId="77777777"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0261CEB1" w14:textId="77777777"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14:paraId="7D4317B7"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14:paraId="11F1C943"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03C2CA9D"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62E39025"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14:paraId="0F4DFCD8" w14:textId="77777777"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4671E6C5" w14:textId="77777777"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14:paraId="1AAEF0B4"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14:paraId="4454FAC3"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0B24EEB9"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22E6E78E"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14:paraId="644FAEC3" w14:textId="77777777"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14:paraId="3DE99E2B" w14:textId="77777777"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14:paraId="4665BE33"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14:paraId="483E778E"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1F7D51F0"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14:paraId="25BD2561" w14:textId="77777777"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bl>
    <w:p w14:paraId="5FF05557" w14:textId="77777777" w:rsidR="002538C0" w:rsidRDefault="002538C0" w:rsidP="00AD143E">
      <w:pPr>
        <w:shd w:val="clear" w:color="auto" w:fill="FFFFFF"/>
        <w:spacing w:after="120" w:line="221" w:lineRule="atLeast"/>
        <w:jc w:val="both"/>
        <w:rPr>
          <w:rFonts w:ascii="Cambria" w:hAnsi="Cambria"/>
          <w:sz w:val="22"/>
          <w:szCs w:val="22"/>
        </w:rPr>
      </w:pPr>
    </w:p>
    <w:p w14:paraId="2206D707" w14:textId="77777777" w:rsidR="00FF7D4A" w:rsidRDefault="00FF7D4A" w:rsidP="00FF7D4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FF7D4A" w:rsidRPr="005404D2" w14:paraId="24B94DE3" w14:textId="77777777" w:rsidTr="00FF7D4A">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14:paraId="7B73FB03" w14:textId="77777777" w:rsidR="00FF7D4A" w:rsidRPr="00BD3D60" w:rsidRDefault="00FF7D4A" w:rsidP="003C06A4">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14:paraId="2B718945"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14:paraId="3DABD430"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14:paraId="03F81127"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2021</w:t>
            </w:r>
          </w:p>
        </w:tc>
        <w:tc>
          <w:tcPr>
            <w:tcW w:w="1564" w:type="dxa"/>
            <w:tcBorders>
              <w:top w:val="single" w:sz="8" w:space="0" w:color="2E74B5"/>
              <w:left w:val="nil"/>
              <w:bottom w:val="nil"/>
              <w:right w:val="single" w:sz="8" w:space="0" w:color="2E74B5"/>
            </w:tcBorders>
            <w:shd w:val="clear" w:color="000000" w:fill="FFFFFF"/>
            <w:vAlign w:val="center"/>
            <w:hideMark/>
          </w:tcPr>
          <w:p w14:paraId="5EB6C53B"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2022</w:t>
            </w:r>
          </w:p>
        </w:tc>
      </w:tr>
      <w:tr w:rsidR="00FF7D4A" w:rsidRPr="005404D2" w14:paraId="03B1B907" w14:textId="77777777" w:rsidTr="00FF7D4A">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14:paraId="73EDD50E" w14:textId="77777777" w:rsidR="00FF7D4A" w:rsidRPr="00BD3D60" w:rsidRDefault="00FF7D4A" w:rsidP="003C06A4">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14:paraId="061360E4"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14:paraId="3078C666"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14:paraId="245FFA0B"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4" w:type="dxa"/>
            <w:tcBorders>
              <w:top w:val="nil"/>
              <w:left w:val="nil"/>
              <w:bottom w:val="single" w:sz="8" w:space="0" w:color="2E74B5"/>
              <w:right w:val="single" w:sz="8" w:space="0" w:color="2E74B5"/>
            </w:tcBorders>
            <w:shd w:val="clear" w:color="000000" w:fill="FFFFFF"/>
            <w:vAlign w:val="center"/>
            <w:hideMark/>
          </w:tcPr>
          <w:p w14:paraId="11083A50" w14:textId="77777777" w:rsidR="00FF7D4A" w:rsidRPr="00BD3D60" w:rsidRDefault="00FF7D4A" w:rsidP="003C06A4">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r>
      <w:tr w:rsidR="00FF7D4A" w:rsidRPr="005404D2" w14:paraId="75840E8B" w14:textId="77777777" w:rsidTr="003C06A4">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5413EA3A" w14:textId="77777777" w:rsidR="00FF7D4A" w:rsidRPr="00BD3D60" w:rsidRDefault="00FF7D4A" w:rsidP="003C06A4">
            <w:pPr>
              <w:rPr>
                <w:rFonts w:ascii="Garamond" w:hAnsi="Garamond"/>
                <w:bCs/>
                <w:sz w:val="18"/>
                <w:szCs w:val="18"/>
                <w:lang w:val="en-GB" w:eastAsia="en-GB"/>
              </w:rPr>
            </w:pPr>
            <w:r w:rsidRPr="00BD3D60">
              <w:rPr>
                <w:rFonts w:ascii="Garamond" w:hAnsi="Garamond"/>
                <w:bCs/>
                <w:sz w:val="18"/>
                <w:szCs w:val="18"/>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1B0DA51D" w14:textId="77777777" w:rsidR="00FF7D4A" w:rsidRPr="00BD3D60" w:rsidRDefault="00FF7D4A" w:rsidP="003C06A4">
            <w:pPr>
              <w:jc w:val="center"/>
              <w:rPr>
                <w:rFonts w:ascii="Garamond" w:hAnsi="Garamond"/>
                <w:sz w:val="18"/>
                <w:szCs w:val="18"/>
                <w:lang w:val="en-GB" w:eastAsia="en-GB"/>
              </w:rPr>
            </w:pPr>
            <w:r w:rsidRPr="00BD3D60">
              <w:rPr>
                <w:rFonts w:ascii="Garamond" w:hAnsi="Garamond"/>
                <w:sz w:val="18"/>
                <w:szCs w:val="18"/>
                <w:lang w:val="en-GB" w:eastAsia="en-GB"/>
              </w:rPr>
              <w:t xml:space="preserve">Depistimi </w:t>
            </w:r>
            <w:r w:rsidRPr="00FF7D4A">
              <w:rPr>
                <w:rFonts w:ascii="Garamond" w:hAnsi="Garamond"/>
                <w:sz w:val="18"/>
                <w:szCs w:val="18"/>
                <w:lang w:val="en-GB" w:eastAsia="en-GB"/>
              </w:rPr>
              <w:t>i dëgjimit neonatal</w:t>
            </w:r>
          </w:p>
        </w:tc>
      </w:tr>
      <w:tr w:rsidR="00FF7D4A" w:rsidRPr="005404D2" w14:paraId="3AD2B18E" w14:textId="77777777" w:rsidTr="00FF7D4A">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662ECF7F" w14:textId="77777777" w:rsidR="00FF7D4A" w:rsidRPr="00BD3D60" w:rsidRDefault="00FF7D4A" w:rsidP="003C06A4">
            <w:pPr>
              <w:rPr>
                <w:rFonts w:ascii="Garamond" w:hAnsi="Garamond"/>
                <w:sz w:val="18"/>
                <w:szCs w:val="18"/>
                <w:lang w:val="en-GB" w:eastAsia="en-GB"/>
              </w:rPr>
            </w:pPr>
            <w:r w:rsidRPr="00BD3D60">
              <w:rPr>
                <w:rFonts w:ascii="Garamond" w:hAnsi="Garamond"/>
                <w:sz w:val="18"/>
                <w:szCs w:val="18"/>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tcPr>
          <w:p w14:paraId="2CDB35A5" w14:textId="77777777" w:rsidR="00FF7D4A" w:rsidRPr="00BD3D60" w:rsidRDefault="00FF7D4A" w:rsidP="003C06A4">
            <w:pPr>
              <w:jc w:val="center"/>
              <w:rPr>
                <w:rFonts w:ascii="Garamond" w:hAnsi="Garamond"/>
                <w:sz w:val="18"/>
                <w:szCs w:val="18"/>
                <w:lang w:val="en-GB" w:eastAsia="en-GB"/>
              </w:rPr>
            </w:pPr>
          </w:p>
        </w:tc>
        <w:tc>
          <w:tcPr>
            <w:tcW w:w="1562" w:type="dxa"/>
            <w:tcBorders>
              <w:top w:val="nil"/>
              <w:left w:val="nil"/>
              <w:bottom w:val="single" w:sz="8" w:space="0" w:color="2E74B5"/>
              <w:right w:val="single" w:sz="8" w:space="0" w:color="2E74B5"/>
            </w:tcBorders>
            <w:shd w:val="clear" w:color="000000" w:fill="FFFFFF"/>
            <w:vAlign w:val="center"/>
            <w:hideMark/>
          </w:tcPr>
          <w:p w14:paraId="70A5D41A" w14:textId="77777777" w:rsidR="00FF7D4A" w:rsidRDefault="00FF7D4A">
            <w:pPr>
              <w:jc w:val="center"/>
              <w:rPr>
                <w:rFonts w:ascii="Garamond" w:hAnsi="Garamond"/>
                <w:sz w:val="16"/>
                <w:szCs w:val="16"/>
              </w:rPr>
            </w:pPr>
            <w:r>
              <w:rPr>
                <w:rFonts w:ascii="Garamond" w:hAnsi="Garamond"/>
                <w:sz w:val="16"/>
                <w:szCs w:val="16"/>
              </w:rPr>
              <w:t>14.000</w:t>
            </w:r>
          </w:p>
        </w:tc>
        <w:tc>
          <w:tcPr>
            <w:tcW w:w="1562" w:type="dxa"/>
            <w:tcBorders>
              <w:top w:val="nil"/>
              <w:left w:val="nil"/>
              <w:bottom w:val="single" w:sz="8" w:space="0" w:color="2E74B5"/>
              <w:right w:val="single" w:sz="8" w:space="0" w:color="2E74B5"/>
            </w:tcBorders>
            <w:shd w:val="clear" w:color="000000" w:fill="FFFFFF"/>
            <w:vAlign w:val="center"/>
            <w:hideMark/>
          </w:tcPr>
          <w:p w14:paraId="24C6EF7E" w14:textId="77777777" w:rsidR="00FF7D4A" w:rsidRDefault="00FF7D4A">
            <w:pPr>
              <w:jc w:val="center"/>
              <w:rPr>
                <w:rFonts w:ascii="Garamond" w:hAnsi="Garamond"/>
                <w:sz w:val="16"/>
                <w:szCs w:val="16"/>
              </w:rPr>
            </w:pPr>
            <w:r>
              <w:rPr>
                <w:rFonts w:ascii="Garamond" w:hAnsi="Garamond"/>
                <w:sz w:val="16"/>
                <w:szCs w:val="16"/>
              </w:rPr>
              <w:t>14.000</w:t>
            </w:r>
          </w:p>
        </w:tc>
        <w:tc>
          <w:tcPr>
            <w:tcW w:w="1564" w:type="dxa"/>
            <w:tcBorders>
              <w:top w:val="nil"/>
              <w:left w:val="nil"/>
              <w:bottom w:val="single" w:sz="8" w:space="0" w:color="2E74B5"/>
              <w:right w:val="single" w:sz="8" w:space="0" w:color="2E74B5"/>
            </w:tcBorders>
            <w:shd w:val="clear" w:color="000000" w:fill="FFFFFF"/>
            <w:vAlign w:val="center"/>
            <w:hideMark/>
          </w:tcPr>
          <w:p w14:paraId="7EDE8CF6" w14:textId="77777777" w:rsidR="00FF7D4A" w:rsidRDefault="00FF7D4A">
            <w:pPr>
              <w:jc w:val="center"/>
              <w:rPr>
                <w:rFonts w:ascii="Garamond" w:hAnsi="Garamond"/>
                <w:sz w:val="16"/>
                <w:szCs w:val="16"/>
              </w:rPr>
            </w:pPr>
            <w:r>
              <w:rPr>
                <w:rFonts w:ascii="Garamond" w:hAnsi="Garamond"/>
                <w:sz w:val="16"/>
                <w:szCs w:val="16"/>
              </w:rPr>
              <w:t>14.000</w:t>
            </w:r>
          </w:p>
        </w:tc>
      </w:tr>
      <w:tr w:rsidR="00FF7D4A" w:rsidRPr="005404D2" w14:paraId="705B76F9" w14:textId="77777777" w:rsidTr="00FF7D4A">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3FF2558D" w14:textId="77777777" w:rsidR="00FF7D4A" w:rsidRPr="00BD3D60" w:rsidRDefault="00FF7D4A" w:rsidP="003C06A4">
            <w:pPr>
              <w:rPr>
                <w:rFonts w:ascii="Garamond" w:hAnsi="Garamond"/>
                <w:sz w:val="18"/>
                <w:szCs w:val="18"/>
                <w:lang w:val="en-GB" w:eastAsia="en-GB"/>
              </w:rPr>
            </w:pPr>
            <w:r w:rsidRPr="00BD3D60">
              <w:rPr>
                <w:rFonts w:ascii="Garamond" w:hAnsi="Garamond"/>
                <w:sz w:val="18"/>
                <w:szCs w:val="18"/>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tcPr>
          <w:p w14:paraId="4EC8C835" w14:textId="77777777" w:rsidR="00FF7D4A" w:rsidRPr="00BD3D60" w:rsidRDefault="00FF7D4A" w:rsidP="003C06A4">
            <w:pPr>
              <w:jc w:val="center"/>
              <w:rPr>
                <w:rFonts w:ascii="Garamond" w:hAnsi="Garamond"/>
                <w:sz w:val="18"/>
                <w:szCs w:val="18"/>
                <w:lang w:val="en-GB" w:eastAsia="en-GB"/>
              </w:rPr>
            </w:pPr>
          </w:p>
        </w:tc>
        <w:tc>
          <w:tcPr>
            <w:tcW w:w="1562" w:type="dxa"/>
            <w:tcBorders>
              <w:top w:val="nil"/>
              <w:left w:val="nil"/>
              <w:bottom w:val="single" w:sz="8" w:space="0" w:color="2E74B5"/>
              <w:right w:val="single" w:sz="8" w:space="0" w:color="2E74B5"/>
            </w:tcBorders>
            <w:shd w:val="clear" w:color="000000" w:fill="FFFFFF"/>
            <w:noWrap/>
            <w:vAlign w:val="center"/>
            <w:hideMark/>
          </w:tcPr>
          <w:p w14:paraId="07B565C2" w14:textId="77777777" w:rsidR="00FF7D4A" w:rsidRDefault="00FF7D4A">
            <w:pPr>
              <w:jc w:val="center"/>
              <w:rPr>
                <w:rFonts w:ascii="Garamond" w:hAnsi="Garamond"/>
                <w:color w:val="000000"/>
                <w:sz w:val="16"/>
                <w:szCs w:val="16"/>
              </w:rPr>
            </w:pPr>
            <w:r>
              <w:rPr>
                <w:rFonts w:ascii="Garamond" w:hAnsi="Garamond"/>
                <w:color w:val="000000"/>
                <w:sz w:val="16"/>
                <w:szCs w:val="16"/>
              </w:rPr>
              <w:t>4.076</w:t>
            </w:r>
          </w:p>
        </w:tc>
        <w:tc>
          <w:tcPr>
            <w:tcW w:w="1562" w:type="dxa"/>
            <w:tcBorders>
              <w:top w:val="nil"/>
              <w:left w:val="nil"/>
              <w:bottom w:val="single" w:sz="8" w:space="0" w:color="2E74B5"/>
              <w:right w:val="single" w:sz="8" w:space="0" w:color="2E74B5"/>
            </w:tcBorders>
            <w:shd w:val="clear" w:color="000000" w:fill="FFFFFF"/>
            <w:noWrap/>
            <w:vAlign w:val="center"/>
            <w:hideMark/>
          </w:tcPr>
          <w:p w14:paraId="550D8869" w14:textId="77777777" w:rsidR="00FF7D4A" w:rsidRDefault="00FF7D4A">
            <w:pPr>
              <w:jc w:val="center"/>
              <w:rPr>
                <w:rFonts w:ascii="Garamond" w:hAnsi="Garamond"/>
                <w:color w:val="000000"/>
                <w:sz w:val="16"/>
                <w:szCs w:val="16"/>
              </w:rPr>
            </w:pPr>
            <w:r>
              <w:rPr>
                <w:rFonts w:ascii="Garamond" w:hAnsi="Garamond"/>
                <w:color w:val="000000"/>
                <w:sz w:val="16"/>
                <w:szCs w:val="16"/>
              </w:rPr>
              <w:t>4.076</w:t>
            </w:r>
          </w:p>
        </w:tc>
        <w:tc>
          <w:tcPr>
            <w:tcW w:w="1564" w:type="dxa"/>
            <w:tcBorders>
              <w:top w:val="nil"/>
              <w:left w:val="nil"/>
              <w:bottom w:val="single" w:sz="8" w:space="0" w:color="2E74B5"/>
              <w:right w:val="single" w:sz="8" w:space="0" w:color="2E74B5"/>
            </w:tcBorders>
            <w:shd w:val="clear" w:color="000000" w:fill="FFFFFF"/>
            <w:noWrap/>
            <w:vAlign w:val="center"/>
            <w:hideMark/>
          </w:tcPr>
          <w:p w14:paraId="0337022F" w14:textId="77777777" w:rsidR="00FF7D4A" w:rsidRDefault="00FF7D4A">
            <w:pPr>
              <w:jc w:val="center"/>
              <w:rPr>
                <w:rFonts w:ascii="Garamond" w:hAnsi="Garamond"/>
                <w:color w:val="000000"/>
                <w:sz w:val="16"/>
                <w:szCs w:val="16"/>
              </w:rPr>
            </w:pPr>
            <w:r>
              <w:rPr>
                <w:rFonts w:ascii="Garamond" w:hAnsi="Garamond"/>
                <w:color w:val="000000"/>
                <w:sz w:val="16"/>
                <w:szCs w:val="16"/>
              </w:rPr>
              <w:t>4.076</w:t>
            </w:r>
          </w:p>
        </w:tc>
      </w:tr>
    </w:tbl>
    <w:p w14:paraId="7FF02D9C" w14:textId="77777777" w:rsidR="00FF7D4A" w:rsidRDefault="00FF7D4A" w:rsidP="00AD143E">
      <w:pPr>
        <w:shd w:val="clear" w:color="auto" w:fill="FFFFFF"/>
        <w:spacing w:after="120" w:line="221" w:lineRule="atLeast"/>
        <w:jc w:val="both"/>
        <w:rPr>
          <w:rFonts w:ascii="Cambria" w:hAnsi="Cambria"/>
          <w:sz w:val="22"/>
          <w:szCs w:val="22"/>
        </w:rPr>
      </w:pPr>
    </w:p>
    <w:p w14:paraId="3C12B3E1" w14:textId="77777777" w:rsidR="00FF7D4A" w:rsidRPr="005404D2" w:rsidRDefault="00FF7D4A" w:rsidP="00AD143E">
      <w:pPr>
        <w:shd w:val="clear" w:color="auto" w:fill="FFFFFF"/>
        <w:spacing w:after="120" w:line="221" w:lineRule="atLeast"/>
        <w:jc w:val="both"/>
        <w:rPr>
          <w:rFonts w:ascii="Cambria" w:hAnsi="Cambria"/>
          <w:sz w:val="22"/>
          <w:szCs w:val="22"/>
        </w:rPr>
      </w:pPr>
    </w:p>
    <w:p w14:paraId="348BA278" w14:textId="77777777" w:rsidR="00C317E1" w:rsidRPr="005404D2"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“Programi “Shërbime të shëndetit publik”</w:t>
      </w:r>
    </w:p>
    <w:p w14:paraId="6BE4A65D" w14:textId="77777777" w:rsidR="00C317E1" w:rsidRPr="005404D2" w:rsidRDefault="00C317E1" w:rsidP="00C317E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Mbrojtja e shëndetit dhe promovimi i jetës së shëndetshme</w:t>
      </w:r>
    </w:p>
    <w:p w14:paraId="3DCF36A5" w14:textId="77777777" w:rsidR="00C317E1" w:rsidRPr="005404D2" w:rsidRDefault="00880F2A" w:rsidP="00C317E1">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Treguesit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14:paraId="125359BA" w14:textId="77777777"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51703155" w14:textId="77777777" w:rsidR="00C317E1" w:rsidRPr="00BD3D60" w:rsidRDefault="00C317E1" w:rsidP="00C317E1">
            <w:pPr>
              <w:rPr>
                <w:rFonts w:ascii="Garamond" w:hAnsi="Garamond"/>
                <w:sz w:val="18"/>
                <w:szCs w:val="18"/>
              </w:rPr>
            </w:pPr>
            <w:r w:rsidRPr="00BD3D60">
              <w:rPr>
                <w:rFonts w:ascii="Garamond" w:hAnsi="Garamond"/>
                <w:sz w:val="18"/>
                <w:szCs w:val="18"/>
              </w:rPr>
              <w:lastRenderedPageBreak/>
              <w:t> </w:t>
            </w:r>
          </w:p>
        </w:tc>
        <w:tc>
          <w:tcPr>
            <w:tcW w:w="1170" w:type="dxa"/>
            <w:tcBorders>
              <w:top w:val="single" w:sz="8" w:space="0" w:color="2E74B5"/>
              <w:left w:val="nil"/>
              <w:bottom w:val="nil"/>
              <w:right w:val="single" w:sz="8" w:space="0" w:color="2E74B5"/>
            </w:tcBorders>
            <w:shd w:val="clear" w:color="000000" w:fill="FFFFFF"/>
            <w:vAlign w:val="center"/>
            <w:hideMark/>
          </w:tcPr>
          <w:p w14:paraId="5821581A" w14:textId="77777777" w:rsidR="00C317E1" w:rsidRPr="00BD3D60" w:rsidRDefault="00C317E1"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14:paraId="123DCF90" w14:textId="77777777" w:rsidR="00C317E1" w:rsidRPr="00BD3D60" w:rsidRDefault="00C317E1"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14:paraId="6850934A" w14:textId="77777777"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14:paraId="762F5EC3" w14:textId="77777777"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C317E1" w:rsidRPr="005404D2" w14:paraId="3525F55B" w14:textId="77777777"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22A5E3DA" w14:textId="77777777"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14:paraId="5122ED46" w14:textId="77777777" w:rsidR="00C317E1" w:rsidRPr="00BD3D60" w:rsidRDefault="00C317E1"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14:paraId="43F5706B" w14:textId="77777777"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14:paraId="39E6987B" w14:textId="77777777"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14:paraId="5E7477D4" w14:textId="77777777"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r>
      <w:tr w:rsidR="00C317E1" w:rsidRPr="005404D2" w14:paraId="430DC52E" w14:textId="77777777"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0C4268C5" w14:textId="77777777" w:rsidR="00C317E1" w:rsidRPr="00BD3D60" w:rsidRDefault="00C317E1"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6ABA16B2" w14:textId="77777777" w:rsidR="00C317E1" w:rsidRPr="00BD3D60" w:rsidRDefault="00C317E1"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14:paraId="00058F4C"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705707E9"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55D7636A"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r w:rsidR="00C317E1" w:rsidRPr="005404D2" w14:paraId="1EDA7D35" w14:textId="77777777"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0252503A" w14:textId="77777777" w:rsidR="00C317E1" w:rsidRPr="00BD3D60" w:rsidRDefault="00C317E1"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2ADC84BB" w14:textId="77777777" w:rsidR="00C317E1" w:rsidRPr="00BD3D60" w:rsidRDefault="00C317E1"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14:paraId="68DCD499"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14:paraId="7AD4DA2E"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14:paraId="52C3066E" w14:textId="77777777"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bl>
    <w:p w14:paraId="3F022C87" w14:textId="77777777" w:rsidR="00B7136E" w:rsidRPr="005404D2" w:rsidRDefault="00B7136E" w:rsidP="00B7136E">
      <w:pPr>
        <w:shd w:val="clear" w:color="auto" w:fill="FFFFFF"/>
        <w:spacing w:after="120" w:line="221" w:lineRule="atLeast"/>
        <w:jc w:val="both"/>
        <w:rPr>
          <w:rFonts w:ascii="Cambria" w:hAnsi="Cambria"/>
          <w:sz w:val="22"/>
          <w:szCs w:val="22"/>
        </w:rPr>
      </w:pPr>
    </w:p>
    <w:p w14:paraId="5172FB74" w14:textId="77777777" w:rsidR="00B7136E" w:rsidRPr="005404D2" w:rsidRDefault="00BD3D60" w:rsidP="00B7136E">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3: </w:t>
      </w:r>
      <w:r w:rsidR="00C317E1" w:rsidRPr="005404D2">
        <w:rPr>
          <w:rFonts w:ascii="Cambria" w:hAnsi="Cambria"/>
          <w:sz w:val="22"/>
          <w:szCs w:val="22"/>
        </w:rPr>
        <w:t>Depistimi i kancerit t</w:t>
      </w:r>
      <w:r w:rsidR="00004885" w:rsidRPr="005404D2">
        <w:rPr>
          <w:rFonts w:ascii="Cambria" w:hAnsi="Cambria"/>
          <w:sz w:val="22"/>
          <w:szCs w:val="22"/>
        </w:rPr>
        <w:t>ë</w:t>
      </w:r>
      <w:r>
        <w:rPr>
          <w:rFonts w:ascii="Cambria" w:hAnsi="Cambria"/>
          <w:sz w:val="22"/>
          <w:szCs w:val="22"/>
        </w:rPr>
        <w:t xml:space="preserve"> gjirit</w:t>
      </w:r>
    </w:p>
    <w:p w14:paraId="432564C3" w14:textId="77777777" w:rsidR="00C317E1" w:rsidRPr="005404D2" w:rsidRDefault="00880F2A" w:rsidP="00C317E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06" w:type="dxa"/>
        <w:tblInd w:w="440" w:type="dxa"/>
        <w:tblLook w:val="04A0" w:firstRow="1" w:lastRow="0" w:firstColumn="1" w:lastColumn="0" w:noHBand="0" w:noVBand="1"/>
      </w:tblPr>
      <w:tblGrid>
        <w:gridCol w:w="2538"/>
        <w:gridCol w:w="1567"/>
        <w:gridCol w:w="1567"/>
        <w:gridCol w:w="1567"/>
        <w:gridCol w:w="1567"/>
      </w:tblGrid>
      <w:tr w:rsidR="005404D2" w:rsidRPr="005404D2" w14:paraId="52131DF0" w14:textId="77777777"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14:paraId="0C975B98" w14:textId="77777777"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14:paraId="25A18606" w14:textId="77777777"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201</w:t>
            </w:r>
            <w:r w:rsidR="00126C9D" w:rsidRPr="00BD3D60">
              <w:rPr>
                <w:rFonts w:ascii="Garamond" w:hAnsi="Garamond"/>
                <w:sz w:val="18"/>
                <w:szCs w:val="22"/>
                <w:lang w:val="en-GB" w:eastAsia="en-GB"/>
              </w:rPr>
              <w:t>9</w:t>
            </w:r>
          </w:p>
        </w:tc>
        <w:tc>
          <w:tcPr>
            <w:tcW w:w="1567" w:type="dxa"/>
            <w:tcBorders>
              <w:top w:val="single" w:sz="8" w:space="0" w:color="2F75B5"/>
              <w:left w:val="nil"/>
              <w:bottom w:val="nil"/>
              <w:right w:val="single" w:sz="8" w:space="0" w:color="2F75B5"/>
            </w:tcBorders>
            <w:shd w:val="clear" w:color="000000" w:fill="FFFFFF"/>
            <w:vAlign w:val="center"/>
            <w:hideMark/>
          </w:tcPr>
          <w:p w14:paraId="409F69AC" w14:textId="77777777"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w:t>
            </w:r>
            <w:r w:rsidR="00126C9D" w:rsidRPr="00BD3D60">
              <w:rPr>
                <w:rFonts w:ascii="Garamond" w:hAnsi="Garamond"/>
                <w:sz w:val="18"/>
                <w:szCs w:val="22"/>
                <w:lang w:val="en-GB" w:eastAsia="en-GB"/>
              </w:rPr>
              <w:t>20</w:t>
            </w:r>
          </w:p>
        </w:tc>
        <w:tc>
          <w:tcPr>
            <w:tcW w:w="1567" w:type="dxa"/>
            <w:tcBorders>
              <w:top w:val="single" w:sz="8" w:space="0" w:color="2F75B5"/>
              <w:left w:val="nil"/>
              <w:bottom w:val="nil"/>
              <w:right w:val="single" w:sz="8" w:space="0" w:color="2F75B5"/>
            </w:tcBorders>
            <w:shd w:val="clear" w:color="000000" w:fill="FFFFFF"/>
            <w:vAlign w:val="center"/>
            <w:hideMark/>
          </w:tcPr>
          <w:p w14:paraId="3EA5CEFD" w14:textId="77777777"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1</w:t>
            </w:r>
          </w:p>
        </w:tc>
        <w:tc>
          <w:tcPr>
            <w:tcW w:w="1567" w:type="dxa"/>
            <w:tcBorders>
              <w:top w:val="single" w:sz="8" w:space="0" w:color="2F75B5"/>
              <w:left w:val="nil"/>
              <w:bottom w:val="nil"/>
              <w:right w:val="single" w:sz="8" w:space="0" w:color="2F75B5"/>
            </w:tcBorders>
            <w:shd w:val="clear" w:color="000000" w:fill="FFFFFF"/>
            <w:vAlign w:val="center"/>
            <w:hideMark/>
          </w:tcPr>
          <w:p w14:paraId="7A02A223" w14:textId="77777777"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2</w:t>
            </w:r>
          </w:p>
        </w:tc>
      </w:tr>
      <w:tr w:rsidR="00C317E1" w:rsidRPr="005404D2" w14:paraId="1F87A140" w14:textId="77777777"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14:paraId="42705887" w14:textId="77777777"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14:paraId="6B0112CD"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14:paraId="233B218F"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14:paraId="2E8331C2"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14:paraId="7A18ABE6"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r>
      <w:tr w:rsidR="00C317E1" w:rsidRPr="005404D2" w14:paraId="6D17B9CB" w14:textId="77777777"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14:paraId="3141D01E" w14:textId="77777777"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Vdekshm</w:t>
            </w:r>
            <w:r w:rsidR="0063225E" w:rsidRPr="00BD3D60">
              <w:rPr>
                <w:rFonts w:ascii="Garamond" w:hAnsi="Garamond"/>
                <w:sz w:val="18"/>
                <w:szCs w:val="22"/>
                <w:lang w:val="en-GB" w:eastAsia="en-GB"/>
              </w:rPr>
              <w:t>ë</w:t>
            </w:r>
            <w:r w:rsidRPr="00BD3D60">
              <w:rPr>
                <w:rFonts w:ascii="Garamond" w:hAnsi="Garamond"/>
                <w:sz w:val="18"/>
                <w:szCs w:val="22"/>
                <w:lang w:val="en-GB" w:eastAsia="en-GB"/>
              </w:rPr>
              <w:t>ri</w:t>
            </w:r>
            <w:r w:rsidR="00B7136E" w:rsidRPr="00BD3D60">
              <w:rPr>
                <w:rFonts w:ascii="Garamond" w:hAnsi="Garamond"/>
                <w:sz w:val="18"/>
                <w:szCs w:val="22"/>
                <w:lang w:val="en-GB" w:eastAsia="en-GB"/>
              </w:rPr>
              <w:t>a</w:t>
            </w:r>
            <w:r w:rsidRPr="00BD3D60">
              <w:rPr>
                <w:rFonts w:ascii="Garamond" w:hAnsi="Garamond"/>
                <w:sz w:val="18"/>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14:paraId="44D9EDC2"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14:paraId="778303AA"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14:paraId="783088F1"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14:paraId="79026CE0"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16/100.000</w:t>
            </w:r>
          </w:p>
        </w:tc>
      </w:tr>
      <w:tr w:rsidR="00C317E1" w:rsidRPr="005404D2" w14:paraId="49B62D11" w14:textId="77777777"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14:paraId="423F9AA8" w14:textId="77777777"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Mbulimi i grave me sh</w:t>
            </w:r>
            <w:r w:rsidR="0063225E" w:rsidRPr="00BD3D60">
              <w:rPr>
                <w:rFonts w:ascii="Garamond" w:hAnsi="Garamond"/>
                <w:sz w:val="18"/>
                <w:szCs w:val="22"/>
                <w:lang w:val="en-GB" w:eastAsia="en-GB"/>
              </w:rPr>
              <w:t>ë</w:t>
            </w:r>
            <w:r w:rsidRPr="00BD3D60">
              <w:rPr>
                <w:rFonts w:ascii="Garamond" w:hAnsi="Garamond"/>
                <w:sz w:val="18"/>
                <w:szCs w:val="22"/>
                <w:lang w:val="en-GB" w:eastAsia="en-GB"/>
              </w:rPr>
              <w:t>rbim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depistimit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kancerit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14:paraId="1D1CE6E4"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14:paraId="78D273B8"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14:paraId="3CAE5134"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14:paraId="066E1F5F" w14:textId="77777777"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19%</w:t>
            </w:r>
          </w:p>
        </w:tc>
      </w:tr>
    </w:tbl>
    <w:p w14:paraId="6CEBCFCC" w14:textId="77777777" w:rsidR="00C317E1" w:rsidRPr="005404D2" w:rsidRDefault="00C317E1" w:rsidP="00C317E1">
      <w:pPr>
        <w:shd w:val="clear" w:color="auto" w:fill="FFFFFF"/>
        <w:spacing w:after="120" w:line="221" w:lineRule="atLeast"/>
        <w:ind w:left="432"/>
        <w:jc w:val="both"/>
        <w:rPr>
          <w:rFonts w:ascii="Cambria" w:hAnsi="Cambria"/>
          <w:sz w:val="22"/>
          <w:szCs w:val="22"/>
        </w:rPr>
      </w:pPr>
    </w:p>
    <w:p w14:paraId="2D8FB128" w14:textId="77777777" w:rsidR="00C317E1" w:rsidRPr="005404D2" w:rsidRDefault="00B7136E"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5404D2" w:rsidRPr="005404D2" w14:paraId="745589BA" w14:textId="77777777" w:rsidTr="003C06A4">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14:paraId="7C8C22AB" w14:textId="77777777"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14:paraId="271B03D7" w14:textId="77777777"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201</w:t>
            </w:r>
            <w:r w:rsidR="00126C9D" w:rsidRPr="00BD3D60">
              <w:rPr>
                <w:rFonts w:ascii="Garamond" w:hAnsi="Garamond"/>
                <w:bCs/>
                <w:sz w:val="18"/>
                <w:szCs w:val="18"/>
                <w:lang w:val="en-GB" w:eastAsia="en-GB"/>
              </w:rPr>
              <w:t>9</w:t>
            </w:r>
          </w:p>
        </w:tc>
        <w:tc>
          <w:tcPr>
            <w:tcW w:w="1562" w:type="dxa"/>
            <w:tcBorders>
              <w:top w:val="single" w:sz="8" w:space="0" w:color="2E74B5"/>
              <w:left w:val="nil"/>
              <w:bottom w:val="nil"/>
              <w:right w:val="single" w:sz="8" w:space="0" w:color="2E74B5"/>
            </w:tcBorders>
            <w:shd w:val="clear" w:color="000000" w:fill="FFFFFF"/>
            <w:vAlign w:val="center"/>
            <w:hideMark/>
          </w:tcPr>
          <w:p w14:paraId="526F238D" w14:textId="77777777"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w:t>
            </w:r>
            <w:r w:rsidR="00126C9D" w:rsidRPr="00BD3D60">
              <w:rPr>
                <w:rFonts w:ascii="Garamond" w:hAnsi="Garamond"/>
                <w:bCs/>
                <w:sz w:val="18"/>
                <w:szCs w:val="18"/>
                <w:lang w:val="en-GB" w:eastAsia="en-GB"/>
              </w:rPr>
              <w:t>20</w:t>
            </w:r>
          </w:p>
        </w:tc>
        <w:tc>
          <w:tcPr>
            <w:tcW w:w="1562" w:type="dxa"/>
            <w:tcBorders>
              <w:top w:val="single" w:sz="8" w:space="0" w:color="2E74B5"/>
              <w:left w:val="nil"/>
              <w:bottom w:val="nil"/>
              <w:right w:val="single" w:sz="8" w:space="0" w:color="2E74B5"/>
            </w:tcBorders>
            <w:shd w:val="clear" w:color="000000" w:fill="FFFFFF"/>
            <w:vAlign w:val="center"/>
            <w:hideMark/>
          </w:tcPr>
          <w:p w14:paraId="0CB3A6E7" w14:textId="77777777"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1</w:t>
            </w:r>
          </w:p>
        </w:tc>
        <w:tc>
          <w:tcPr>
            <w:tcW w:w="1564" w:type="dxa"/>
            <w:tcBorders>
              <w:top w:val="single" w:sz="8" w:space="0" w:color="2E74B5"/>
              <w:left w:val="nil"/>
              <w:bottom w:val="nil"/>
              <w:right w:val="single" w:sz="8" w:space="0" w:color="2E74B5"/>
            </w:tcBorders>
            <w:shd w:val="clear" w:color="000000" w:fill="FFFFFF"/>
            <w:vAlign w:val="center"/>
            <w:hideMark/>
          </w:tcPr>
          <w:p w14:paraId="631694C1" w14:textId="77777777"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2</w:t>
            </w:r>
          </w:p>
        </w:tc>
      </w:tr>
      <w:tr w:rsidR="00B7136E" w:rsidRPr="005404D2" w14:paraId="396A57FB" w14:textId="77777777" w:rsidTr="003C06A4">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14:paraId="109187B4" w14:textId="77777777"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14:paraId="3A0FC3DB" w14:textId="77777777"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14:paraId="09D97CA2" w14:textId="77777777"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14:paraId="778EFEAE" w14:textId="77777777"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4" w:type="dxa"/>
            <w:tcBorders>
              <w:top w:val="nil"/>
              <w:left w:val="nil"/>
              <w:bottom w:val="single" w:sz="8" w:space="0" w:color="2E74B5"/>
              <w:right w:val="single" w:sz="8" w:space="0" w:color="2E74B5"/>
            </w:tcBorders>
            <w:shd w:val="clear" w:color="000000" w:fill="FFFFFF"/>
            <w:vAlign w:val="center"/>
            <w:hideMark/>
          </w:tcPr>
          <w:p w14:paraId="43CD6361" w14:textId="77777777"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r>
      <w:tr w:rsidR="00B7136E" w:rsidRPr="005404D2" w14:paraId="5DC3D850" w14:textId="77777777"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3FBE068F" w14:textId="77777777" w:rsidR="00B7136E" w:rsidRPr="00BD3D60" w:rsidRDefault="00B7136E" w:rsidP="00B7136E">
            <w:pPr>
              <w:rPr>
                <w:rFonts w:ascii="Garamond" w:hAnsi="Garamond"/>
                <w:bCs/>
                <w:sz w:val="18"/>
                <w:szCs w:val="18"/>
                <w:lang w:val="en-GB" w:eastAsia="en-GB"/>
              </w:rPr>
            </w:pPr>
            <w:r w:rsidRPr="00BD3D60">
              <w:rPr>
                <w:rFonts w:ascii="Garamond" w:hAnsi="Garamond"/>
                <w:bCs/>
                <w:sz w:val="18"/>
                <w:szCs w:val="18"/>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780E75A3" w14:textId="77777777" w:rsidR="00B7136E" w:rsidRPr="00BD3D60" w:rsidRDefault="00D93C68" w:rsidP="00B7136E">
            <w:pPr>
              <w:jc w:val="center"/>
              <w:rPr>
                <w:rFonts w:ascii="Garamond" w:hAnsi="Garamond"/>
                <w:sz w:val="18"/>
                <w:szCs w:val="18"/>
                <w:lang w:val="en-GB" w:eastAsia="en-GB"/>
              </w:rPr>
            </w:pPr>
            <w:r w:rsidRPr="00D93C68">
              <w:rPr>
                <w:rFonts w:ascii="Garamond" w:hAnsi="Garamond"/>
                <w:sz w:val="18"/>
                <w:szCs w:val="18"/>
                <w:lang w:val="en-GB" w:eastAsia="en-GB"/>
              </w:rPr>
              <w:t>Gra te depistuara për kancerin e gjirit</w:t>
            </w:r>
          </w:p>
        </w:tc>
      </w:tr>
      <w:tr w:rsidR="003C06A4" w:rsidRPr="005404D2" w14:paraId="54147F36" w14:textId="77777777" w:rsidTr="003C06A4">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3D4E56B2" w14:textId="77777777" w:rsidR="003C06A4" w:rsidRPr="00BD3D60" w:rsidRDefault="003C06A4" w:rsidP="00B7136E">
            <w:pPr>
              <w:rPr>
                <w:rFonts w:ascii="Garamond" w:hAnsi="Garamond"/>
                <w:sz w:val="18"/>
                <w:szCs w:val="18"/>
                <w:lang w:val="en-GB" w:eastAsia="en-GB"/>
              </w:rPr>
            </w:pPr>
            <w:r w:rsidRPr="00BD3D60">
              <w:rPr>
                <w:rFonts w:ascii="Garamond" w:hAnsi="Garamond"/>
                <w:sz w:val="18"/>
                <w:szCs w:val="18"/>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14:paraId="0160B825" w14:textId="77777777" w:rsidR="003C06A4" w:rsidRDefault="003C06A4">
            <w:pPr>
              <w:jc w:val="center"/>
              <w:rPr>
                <w:rFonts w:ascii="Garamond" w:hAnsi="Garamond"/>
                <w:sz w:val="16"/>
                <w:szCs w:val="16"/>
              </w:rPr>
            </w:pPr>
            <w:r>
              <w:rPr>
                <w:rFonts w:ascii="Garamond" w:hAnsi="Garamond"/>
                <w:sz w:val="16"/>
                <w:szCs w:val="16"/>
              </w:rPr>
              <w:t>5.000</w:t>
            </w:r>
          </w:p>
        </w:tc>
        <w:tc>
          <w:tcPr>
            <w:tcW w:w="1562" w:type="dxa"/>
            <w:tcBorders>
              <w:top w:val="nil"/>
              <w:left w:val="nil"/>
              <w:bottom w:val="single" w:sz="8" w:space="0" w:color="2E74B5"/>
              <w:right w:val="single" w:sz="8" w:space="0" w:color="2E74B5"/>
            </w:tcBorders>
            <w:shd w:val="clear" w:color="000000" w:fill="FFFFFF"/>
            <w:vAlign w:val="center"/>
            <w:hideMark/>
          </w:tcPr>
          <w:p w14:paraId="76850FDF" w14:textId="77777777" w:rsidR="003C06A4" w:rsidRDefault="003C06A4">
            <w:pPr>
              <w:jc w:val="center"/>
              <w:rPr>
                <w:rFonts w:ascii="Garamond" w:hAnsi="Garamond"/>
                <w:sz w:val="16"/>
                <w:szCs w:val="16"/>
              </w:rPr>
            </w:pPr>
            <w:r>
              <w:rPr>
                <w:rFonts w:ascii="Garamond" w:hAnsi="Garamond"/>
                <w:sz w:val="16"/>
                <w:szCs w:val="16"/>
              </w:rPr>
              <w:t>5.200</w:t>
            </w:r>
          </w:p>
        </w:tc>
        <w:tc>
          <w:tcPr>
            <w:tcW w:w="1562" w:type="dxa"/>
            <w:tcBorders>
              <w:top w:val="nil"/>
              <w:left w:val="nil"/>
              <w:bottom w:val="single" w:sz="8" w:space="0" w:color="2E74B5"/>
              <w:right w:val="single" w:sz="8" w:space="0" w:color="2E74B5"/>
            </w:tcBorders>
            <w:shd w:val="clear" w:color="000000" w:fill="FFFFFF"/>
            <w:vAlign w:val="center"/>
            <w:hideMark/>
          </w:tcPr>
          <w:p w14:paraId="69BED333" w14:textId="77777777" w:rsidR="003C06A4" w:rsidRDefault="003C06A4">
            <w:pPr>
              <w:jc w:val="center"/>
              <w:rPr>
                <w:rFonts w:ascii="Garamond" w:hAnsi="Garamond"/>
                <w:sz w:val="16"/>
                <w:szCs w:val="16"/>
              </w:rPr>
            </w:pPr>
            <w:r>
              <w:rPr>
                <w:rFonts w:ascii="Garamond" w:hAnsi="Garamond"/>
                <w:sz w:val="16"/>
                <w:szCs w:val="16"/>
              </w:rPr>
              <w:t>5.400</w:t>
            </w:r>
          </w:p>
        </w:tc>
        <w:tc>
          <w:tcPr>
            <w:tcW w:w="1564" w:type="dxa"/>
            <w:tcBorders>
              <w:top w:val="nil"/>
              <w:left w:val="nil"/>
              <w:bottom w:val="single" w:sz="8" w:space="0" w:color="2E74B5"/>
              <w:right w:val="single" w:sz="8" w:space="0" w:color="2E74B5"/>
            </w:tcBorders>
            <w:shd w:val="clear" w:color="000000" w:fill="FFFFFF"/>
            <w:vAlign w:val="center"/>
            <w:hideMark/>
          </w:tcPr>
          <w:p w14:paraId="58B93433" w14:textId="77777777" w:rsidR="003C06A4" w:rsidRDefault="003C06A4">
            <w:pPr>
              <w:jc w:val="center"/>
              <w:rPr>
                <w:rFonts w:ascii="Garamond" w:hAnsi="Garamond"/>
                <w:sz w:val="16"/>
                <w:szCs w:val="16"/>
              </w:rPr>
            </w:pPr>
            <w:r>
              <w:rPr>
                <w:rFonts w:ascii="Garamond" w:hAnsi="Garamond"/>
                <w:sz w:val="16"/>
                <w:szCs w:val="16"/>
              </w:rPr>
              <w:t>5.800</w:t>
            </w:r>
          </w:p>
        </w:tc>
      </w:tr>
      <w:tr w:rsidR="003C06A4" w:rsidRPr="005404D2" w14:paraId="7D0E68C7" w14:textId="77777777" w:rsidTr="003C06A4">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14:paraId="31613008" w14:textId="77777777" w:rsidR="003C06A4" w:rsidRPr="00BD3D60" w:rsidRDefault="003C06A4" w:rsidP="00B7136E">
            <w:pPr>
              <w:rPr>
                <w:rFonts w:ascii="Garamond" w:hAnsi="Garamond"/>
                <w:sz w:val="18"/>
                <w:szCs w:val="18"/>
                <w:lang w:val="en-GB" w:eastAsia="en-GB"/>
              </w:rPr>
            </w:pPr>
            <w:r w:rsidRPr="00BD3D60">
              <w:rPr>
                <w:rFonts w:ascii="Garamond" w:hAnsi="Garamond"/>
                <w:sz w:val="18"/>
                <w:szCs w:val="18"/>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14:paraId="787C6E95" w14:textId="77777777" w:rsidR="003C06A4" w:rsidRDefault="003C06A4">
            <w:pPr>
              <w:jc w:val="center"/>
              <w:rPr>
                <w:rFonts w:ascii="Garamond" w:hAnsi="Garamond"/>
                <w:color w:val="000000"/>
                <w:sz w:val="16"/>
                <w:szCs w:val="16"/>
              </w:rPr>
            </w:pPr>
            <w:r>
              <w:rPr>
                <w:rFonts w:ascii="Garamond" w:hAnsi="Garamond"/>
                <w:color w:val="000000"/>
                <w:sz w:val="16"/>
                <w:szCs w:val="16"/>
              </w:rPr>
              <w:t>6.427</w:t>
            </w:r>
          </w:p>
        </w:tc>
        <w:tc>
          <w:tcPr>
            <w:tcW w:w="1562" w:type="dxa"/>
            <w:tcBorders>
              <w:top w:val="nil"/>
              <w:left w:val="nil"/>
              <w:bottom w:val="single" w:sz="8" w:space="0" w:color="2E74B5"/>
              <w:right w:val="single" w:sz="8" w:space="0" w:color="2E74B5"/>
            </w:tcBorders>
            <w:shd w:val="clear" w:color="000000" w:fill="FFFFFF"/>
            <w:noWrap/>
            <w:vAlign w:val="center"/>
            <w:hideMark/>
          </w:tcPr>
          <w:p w14:paraId="58AB3580" w14:textId="77777777" w:rsidR="003C06A4" w:rsidRDefault="003C06A4">
            <w:pPr>
              <w:jc w:val="center"/>
              <w:rPr>
                <w:rFonts w:ascii="Garamond" w:hAnsi="Garamond"/>
                <w:color w:val="000000"/>
                <w:sz w:val="16"/>
                <w:szCs w:val="16"/>
              </w:rPr>
            </w:pPr>
            <w:r>
              <w:rPr>
                <w:rFonts w:ascii="Garamond" w:hAnsi="Garamond"/>
                <w:color w:val="000000"/>
                <w:sz w:val="16"/>
                <w:szCs w:val="16"/>
              </w:rPr>
              <w:t>14.302</w:t>
            </w:r>
          </w:p>
        </w:tc>
        <w:tc>
          <w:tcPr>
            <w:tcW w:w="1562" w:type="dxa"/>
            <w:tcBorders>
              <w:top w:val="nil"/>
              <w:left w:val="nil"/>
              <w:bottom w:val="single" w:sz="8" w:space="0" w:color="2E74B5"/>
              <w:right w:val="single" w:sz="8" w:space="0" w:color="2E74B5"/>
            </w:tcBorders>
            <w:shd w:val="clear" w:color="000000" w:fill="FFFFFF"/>
            <w:noWrap/>
            <w:vAlign w:val="center"/>
            <w:hideMark/>
          </w:tcPr>
          <w:p w14:paraId="3B305494" w14:textId="77777777" w:rsidR="003C06A4" w:rsidRDefault="003C06A4">
            <w:pPr>
              <w:jc w:val="center"/>
              <w:rPr>
                <w:rFonts w:ascii="Garamond" w:hAnsi="Garamond"/>
                <w:color w:val="000000"/>
                <w:sz w:val="16"/>
                <w:szCs w:val="16"/>
              </w:rPr>
            </w:pPr>
            <w:r>
              <w:rPr>
                <w:rFonts w:ascii="Garamond" w:hAnsi="Garamond"/>
                <w:color w:val="000000"/>
                <w:sz w:val="16"/>
                <w:szCs w:val="16"/>
              </w:rPr>
              <w:t>14.302</w:t>
            </w:r>
          </w:p>
        </w:tc>
        <w:tc>
          <w:tcPr>
            <w:tcW w:w="1564" w:type="dxa"/>
            <w:tcBorders>
              <w:top w:val="nil"/>
              <w:left w:val="nil"/>
              <w:bottom w:val="single" w:sz="8" w:space="0" w:color="2E74B5"/>
              <w:right w:val="single" w:sz="8" w:space="0" w:color="2E74B5"/>
            </w:tcBorders>
            <w:shd w:val="clear" w:color="000000" w:fill="FFFFFF"/>
            <w:noWrap/>
            <w:vAlign w:val="center"/>
            <w:hideMark/>
          </w:tcPr>
          <w:p w14:paraId="48298CE1" w14:textId="77777777" w:rsidR="003C06A4" w:rsidRDefault="003C06A4">
            <w:pPr>
              <w:jc w:val="center"/>
              <w:rPr>
                <w:rFonts w:ascii="Garamond" w:hAnsi="Garamond"/>
                <w:color w:val="000000"/>
                <w:sz w:val="16"/>
                <w:szCs w:val="16"/>
              </w:rPr>
            </w:pPr>
            <w:r>
              <w:rPr>
                <w:rFonts w:ascii="Garamond" w:hAnsi="Garamond"/>
                <w:color w:val="000000"/>
                <w:sz w:val="16"/>
                <w:szCs w:val="16"/>
              </w:rPr>
              <w:t>14.302</w:t>
            </w:r>
          </w:p>
        </w:tc>
      </w:tr>
    </w:tbl>
    <w:p w14:paraId="2CD6A0B7" w14:textId="77777777" w:rsidR="00C317E1" w:rsidRDefault="00C317E1" w:rsidP="00AD143E">
      <w:pPr>
        <w:shd w:val="clear" w:color="auto" w:fill="FFFFFF"/>
        <w:spacing w:after="120" w:line="221" w:lineRule="atLeast"/>
        <w:jc w:val="both"/>
        <w:rPr>
          <w:rFonts w:ascii="Cambria" w:hAnsi="Cambria"/>
          <w:sz w:val="22"/>
          <w:szCs w:val="22"/>
        </w:rPr>
      </w:pPr>
    </w:p>
    <w:p w14:paraId="40E0613A" w14:textId="77777777" w:rsidR="00FF7D4A" w:rsidRPr="005404D2" w:rsidRDefault="00FF7D4A" w:rsidP="00AD143E">
      <w:pPr>
        <w:shd w:val="clear" w:color="auto" w:fill="FFFFFF"/>
        <w:spacing w:after="120" w:line="221" w:lineRule="atLeast"/>
        <w:jc w:val="both"/>
        <w:rPr>
          <w:rFonts w:ascii="Cambria" w:hAnsi="Cambria"/>
          <w:sz w:val="22"/>
          <w:szCs w:val="22"/>
        </w:rPr>
      </w:pPr>
    </w:p>
    <w:p w14:paraId="7AFEB240" w14:textId="77777777" w:rsidR="00C317E1" w:rsidRPr="005404D2"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“Përkujdesi social</w:t>
      </w:r>
      <w:r w:rsidR="003F35BE" w:rsidRPr="005404D2">
        <w:rPr>
          <w:rFonts w:ascii="Cambria" w:hAnsi="Cambria"/>
          <w:i/>
          <w:sz w:val="22"/>
          <w:szCs w:val="22"/>
        </w:rPr>
        <w:t xml:space="preserve"> dhe Përfshirja Sociale</w:t>
      </w:r>
      <w:r w:rsidRPr="005404D2">
        <w:rPr>
          <w:rFonts w:ascii="Cambria" w:hAnsi="Cambria"/>
          <w:i/>
          <w:sz w:val="22"/>
          <w:szCs w:val="22"/>
        </w:rPr>
        <w:t>”</w:t>
      </w:r>
    </w:p>
    <w:p w14:paraId="18094CB2" w14:textId="77777777" w:rsidR="008646CC" w:rsidRPr="005404D2" w:rsidRDefault="00B7136E" w:rsidP="001A488B">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“Reformimi i programit të përkujdesit social në tr</w:t>
      </w:r>
      <w:r w:rsidR="009C6A61" w:rsidRPr="005404D2">
        <w:rPr>
          <w:rFonts w:ascii="Cambria" w:hAnsi="Cambria"/>
          <w:sz w:val="22"/>
          <w:szCs w:val="22"/>
        </w:rPr>
        <w:t>e</w:t>
      </w:r>
      <w:r w:rsidRPr="005404D2">
        <w:rPr>
          <w:rFonts w:ascii="Cambria" w:hAnsi="Cambria"/>
          <w:sz w:val="22"/>
          <w:szCs w:val="22"/>
        </w:rPr>
        <w:t xml:space="preserve"> shtyllat kryesor</w:t>
      </w:r>
      <w:r w:rsidR="00880F2A">
        <w:rPr>
          <w:rFonts w:ascii="Cambria" w:hAnsi="Cambria"/>
          <w:sz w:val="22"/>
          <w:szCs w:val="22"/>
        </w:rPr>
        <w:t>e të tij</w:t>
      </w:r>
      <w:r w:rsidRPr="005404D2">
        <w:rPr>
          <w:rFonts w:ascii="Cambria" w:hAnsi="Cambria"/>
          <w:sz w:val="22"/>
          <w:szCs w:val="22"/>
        </w:rPr>
        <w:t>: NE, PAK dhe shërbimet sociale”</w:t>
      </w:r>
    </w:p>
    <w:p w14:paraId="37CFFD7D" w14:textId="77777777" w:rsidR="000E0621" w:rsidRDefault="000E0621" w:rsidP="00126C9D">
      <w:pPr>
        <w:shd w:val="clear" w:color="auto" w:fill="FFFFFF"/>
        <w:spacing w:after="120" w:line="221" w:lineRule="atLeast"/>
        <w:ind w:left="432"/>
        <w:jc w:val="both"/>
        <w:rPr>
          <w:rFonts w:ascii="Cambria" w:hAnsi="Cambria"/>
          <w:sz w:val="22"/>
          <w:szCs w:val="22"/>
        </w:rPr>
      </w:pPr>
    </w:p>
    <w:p w14:paraId="413C806C" w14:textId="77777777" w:rsidR="00BD3D60" w:rsidRDefault="00B7136E" w:rsidP="000E062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w:t>
      </w:r>
      <w:r w:rsidR="00880F2A">
        <w:rPr>
          <w:rFonts w:ascii="Cambria" w:hAnsi="Cambria"/>
          <w:sz w:val="22"/>
          <w:szCs w:val="22"/>
        </w:rPr>
        <w:t>es Performance</w:t>
      </w:r>
      <w:r w:rsidR="000E0621">
        <w:rPr>
          <w:rFonts w:ascii="Cambria" w:hAnsi="Cambria"/>
          <w:sz w:val="22"/>
          <w:szCs w:val="22"/>
        </w:rPr>
        <w:t>:</w:t>
      </w:r>
    </w:p>
    <w:tbl>
      <w:tblPr>
        <w:tblW w:w="8781" w:type="dxa"/>
        <w:tblInd w:w="439" w:type="dxa"/>
        <w:tblLook w:val="04A0" w:firstRow="1" w:lastRow="0" w:firstColumn="1" w:lastColumn="0" w:noHBand="0" w:noVBand="1"/>
      </w:tblPr>
      <w:tblGrid>
        <w:gridCol w:w="2533"/>
        <w:gridCol w:w="1562"/>
        <w:gridCol w:w="1562"/>
        <w:gridCol w:w="1562"/>
        <w:gridCol w:w="1562"/>
      </w:tblGrid>
      <w:tr w:rsidR="00BD3D60" w:rsidRPr="00BD3D60" w14:paraId="39E920FA" w14:textId="77777777" w:rsidTr="00BD3D60">
        <w:trPr>
          <w:trHeight w:val="252"/>
        </w:trPr>
        <w:tc>
          <w:tcPr>
            <w:tcW w:w="2533" w:type="dxa"/>
            <w:tcBorders>
              <w:top w:val="single" w:sz="8" w:space="0" w:color="2E74B5"/>
              <w:left w:val="single" w:sz="8" w:space="0" w:color="2E74B5"/>
              <w:bottom w:val="nil"/>
              <w:right w:val="single" w:sz="8" w:space="0" w:color="2E74B5"/>
            </w:tcBorders>
            <w:shd w:val="clear" w:color="000000" w:fill="FFFFFF"/>
            <w:noWrap/>
            <w:vAlign w:val="bottom"/>
            <w:hideMark/>
          </w:tcPr>
          <w:p w14:paraId="49178B2C" w14:textId="77777777"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14:paraId="2742EBF4"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14:paraId="4D62C8BB"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14:paraId="61BB86A6"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2021</w:t>
            </w:r>
          </w:p>
        </w:tc>
        <w:tc>
          <w:tcPr>
            <w:tcW w:w="1562" w:type="dxa"/>
            <w:tcBorders>
              <w:top w:val="single" w:sz="8" w:space="0" w:color="2E74B5"/>
              <w:left w:val="nil"/>
              <w:bottom w:val="nil"/>
              <w:right w:val="single" w:sz="8" w:space="0" w:color="2E74B5"/>
            </w:tcBorders>
            <w:shd w:val="clear" w:color="000000" w:fill="FFFFFF"/>
            <w:vAlign w:val="center"/>
            <w:hideMark/>
          </w:tcPr>
          <w:p w14:paraId="72296A8A"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2022</w:t>
            </w:r>
          </w:p>
        </w:tc>
      </w:tr>
      <w:tr w:rsidR="00BD3D60" w:rsidRPr="00BD3D60" w14:paraId="70BB46CA" w14:textId="77777777" w:rsidTr="00BD3D60">
        <w:trPr>
          <w:trHeight w:val="312"/>
        </w:trPr>
        <w:tc>
          <w:tcPr>
            <w:tcW w:w="2533" w:type="dxa"/>
            <w:tcBorders>
              <w:top w:val="nil"/>
              <w:left w:val="single" w:sz="8" w:space="0" w:color="2E74B5"/>
              <w:bottom w:val="single" w:sz="8" w:space="0" w:color="2E74B5"/>
              <w:right w:val="single" w:sz="8" w:space="0" w:color="2E74B5"/>
            </w:tcBorders>
            <w:shd w:val="clear" w:color="000000" w:fill="FFFFFF"/>
            <w:noWrap/>
            <w:vAlign w:val="bottom"/>
            <w:hideMark/>
          </w:tcPr>
          <w:p w14:paraId="3FA2DF93" w14:textId="77777777"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14:paraId="6667F28D"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14:paraId="3CD0F77F"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14:paraId="37B388AC"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14:paraId="7D8EF789" w14:textId="77777777"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BD3D60" w:rsidRPr="005404D2" w14:paraId="2873879F" w14:textId="77777777" w:rsidTr="00A62268">
        <w:trPr>
          <w:trHeight w:val="690"/>
        </w:trPr>
        <w:tc>
          <w:tcPr>
            <w:tcW w:w="2533" w:type="dxa"/>
            <w:tcBorders>
              <w:top w:val="nil"/>
              <w:left w:val="single" w:sz="8" w:space="0" w:color="2E74B5"/>
              <w:bottom w:val="single" w:sz="8" w:space="0" w:color="2E74B5"/>
              <w:right w:val="single" w:sz="8" w:space="0" w:color="2E74B5"/>
            </w:tcBorders>
            <w:shd w:val="clear" w:color="000000" w:fill="FFFFFF"/>
            <w:vAlign w:val="center"/>
            <w:hideMark/>
          </w:tcPr>
          <w:p w14:paraId="5B97B5AF" w14:textId="77777777"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e përfituese të grave kryefamiljare që marrin NE mbi totalin e aplikuesve gra kryefamiljare</w:t>
            </w:r>
          </w:p>
        </w:tc>
        <w:tc>
          <w:tcPr>
            <w:tcW w:w="1562" w:type="dxa"/>
            <w:tcBorders>
              <w:top w:val="nil"/>
              <w:left w:val="nil"/>
              <w:bottom w:val="single" w:sz="8" w:space="0" w:color="2E74B5"/>
              <w:right w:val="single" w:sz="8" w:space="0" w:color="2E74B5"/>
            </w:tcBorders>
            <w:shd w:val="clear" w:color="000000" w:fill="FFFFFF"/>
            <w:noWrap/>
            <w:vAlign w:val="center"/>
            <w:hideMark/>
          </w:tcPr>
          <w:p w14:paraId="6621CF9E"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12%</w:t>
            </w:r>
          </w:p>
        </w:tc>
        <w:tc>
          <w:tcPr>
            <w:tcW w:w="1562" w:type="dxa"/>
            <w:tcBorders>
              <w:top w:val="nil"/>
              <w:left w:val="nil"/>
              <w:bottom w:val="single" w:sz="8" w:space="0" w:color="2E74B5"/>
              <w:right w:val="single" w:sz="8" w:space="0" w:color="2E74B5"/>
            </w:tcBorders>
            <w:shd w:val="clear" w:color="000000" w:fill="FFFFFF"/>
            <w:noWrap/>
            <w:vAlign w:val="center"/>
            <w:hideMark/>
          </w:tcPr>
          <w:p w14:paraId="3A26C075"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14:paraId="7BB21D18"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14:paraId="7B1324B1"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14:paraId="443CAB3B" w14:textId="77777777"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7326B933" w14:textId="77777777"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Gra dhe vajza në nevojë të riintegruara pas trajtimit në institucionet e përkujdesit social</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14:paraId="2F9BBC95"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66</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049E7F11"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4F7D67F9"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190A8929"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14:paraId="7DF57318" w14:textId="77777777"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681DF42" w14:textId="77777777"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xml:space="preserve">% e vajzave me aftësi të kufizuar që përfitojnë shërbime sociale ne qendrat rezidenciale dhe ditore. </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14:paraId="1F5EC53D" w14:textId="77777777" w:rsidR="00BD3D60" w:rsidRPr="00A62268" w:rsidRDefault="003C06A4" w:rsidP="00CD2030">
            <w:pPr>
              <w:jc w:val="center"/>
              <w:rPr>
                <w:rFonts w:ascii="Garamond" w:hAnsi="Garamond"/>
                <w:sz w:val="18"/>
                <w:szCs w:val="18"/>
                <w:lang w:val="en-GB" w:eastAsia="en-GB"/>
              </w:rPr>
            </w:pPr>
            <w:r>
              <w:rPr>
                <w:rFonts w:ascii="Garamond" w:hAnsi="Garamond"/>
                <w:sz w:val="18"/>
                <w:szCs w:val="18"/>
                <w:lang w:val="en-GB" w:eastAsia="en-GB"/>
              </w:rPr>
              <w:t>39%</w:t>
            </w:r>
            <w:r w:rsidR="00BD3D60" w:rsidRPr="00A62268">
              <w:rPr>
                <w:rFonts w:ascii="Garamond" w:hAnsi="Garamond"/>
                <w:sz w:val="18"/>
                <w:szCs w:val="18"/>
                <w:lang w:val="en-GB" w:eastAsia="en-GB"/>
              </w:rPr>
              <w:t>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11C17BF8"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46BDA585"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14:paraId="7483C3A4"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r w:rsidR="00BD3D60" w:rsidRPr="005404D2" w14:paraId="2EE1A41B" w14:textId="77777777" w:rsidTr="00A62268">
        <w:trPr>
          <w:trHeight w:val="735"/>
        </w:trPr>
        <w:tc>
          <w:tcPr>
            <w:tcW w:w="253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4C4D5E1F" w14:textId="77777777" w:rsidR="00BD3D60" w:rsidRPr="00A62268" w:rsidRDefault="00BD3D60" w:rsidP="00D93C68">
            <w:pPr>
              <w:rPr>
                <w:rFonts w:ascii="Garamond" w:hAnsi="Garamond"/>
                <w:sz w:val="18"/>
                <w:szCs w:val="18"/>
                <w:lang w:val="en-GB" w:eastAsia="en-GB"/>
              </w:rPr>
            </w:pPr>
            <w:r w:rsidRPr="00A62268">
              <w:rPr>
                <w:rFonts w:ascii="Garamond" w:hAnsi="Garamond"/>
                <w:sz w:val="18"/>
                <w:szCs w:val="18"/>
                <w:lang w:val="en-GB" w:eastAsia="en-GB"/>
              </w:rPr>
              <w:t xml:space="preserve">Numri i grave dhe vajzave që përfitojnë shërbime sociale nga  qendrat rezidenciale </w:t>
            </w:r>
            <w:r w:rsidR="00D93C68">
              <w:rPr>
                <w:rFonts w:ascii="Garamond" w:hAnsi="Garamond"/>
                <w:sz w:val="18"/>
                <w:szCs w:val="18"/>
                <w:lang w:val="en-GB" w:eastAsia="en-GB"/>
              </w:rPr>
              <w:t>publike</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14:paraId="4F20B596" w14:textId="77777777" w:rsidR="00BD3D60" w:rsidRPr="00A62268" w:rsidRDefault="00B81841" w:rsidP="00CD2030">
            <w:pPr>
              <w:jc w:val="center"/>
              <w:rPr>
                <w:rFonts w:ascii="Garamond" w:hAnsi="Garamond"/>
                <w:sz w:val="18"/>
                <w:szCs w:val="18"/>
                <w:lang w:val="en-GB" w:eastAsia="en-GB"/>
              </w:rPr>
            </w:pPr>
            <w:r>
              <w:rPr>
                <w:rFonts w:ascii="Garamond" w:hAnsi="Garamond"/>
                <w:sz w:val="18"/>
                <w:szCs w:val="18"/>
                <w:lang w:val="en-GB" w:eastAsia="en-GB"/>
              </w:rPr>
              <w:t>105</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14:paraId="34E30BAB"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14:paraId="0543603D"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14:paraId="04CFB1B8" w14:textId="77777777"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bl>
    <w:p w14:paraId="2161657E" w14:textId="77777777" w:rsidR="006C6CFA" w:rsidRPr="005404D2" w:rsidRDefault="006C6CFA" w:rsidP="00B7136E">
      <w:pPr>
        <w:shd w:val="clear" w:color="auto" w:fill="FFFFFF"/>
        <w:spacing w:after="120" w:line="221" w:lineRule="atLeast"/>
        <w:ind w:left="432"/>
        <w:jc w:val="both"/>
        <w:rPr>
          <w:rFonts w:ascii="Cambria" w:hAnsi="Cambria"/>
          <w:sz w:val="22"/>
          <w:szCs w:val="22"/>
        </w:rPr>
      </w:pPr>
    </w:p>
    <w:p w14:paraId="307F69C4" w14:textId="77777777" w:rsidR="006C6CFA" w:rsidRPr="005404D2" w:rsidRDefault="006C6CFA"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Produkti:</w:t>
      </w:r>
    </w:p>
    <w:tbl>
      <w:tblPr>
        <w:tblW w:w="4673" w:type="pct"/>
        <w:tblInd w:w="440" w:type="dxa"/>
        <w:tblLook w:val="04A0" w:firstRow="1" w:lastRow="0" w:firstColumn="1" w:lastColumn="0" w:noHBand="0" w:noVBand="1"/>
      </w:tblPr>
      <w:tblGrid>
        <w:gridCol w:w="2736"/>
        <w:gridCol w:w="1542"/>
        <w:gridCol w:w="1542"/>
        <w:gridCol w:w="1542"/>
        <w:gridCol w:w="1367"/>
      </w:tblGrid>
      <w:tr w:rsidR="005404D2" w:rsidRPr="005404D2" w14:paraId="39981AF6" w14:textId="77777777" w:rsidTr="00880F2A">
        <w:trPr>
          <w:trHeight w:val="300"/>
        </w:trPr>
        <w:tc>
          <w:tcPr>
            <w:tcW w:w="1568" w:type="pc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230959A0" w14:textId="77777777" w:rsidR="006C6CFA" w:rsidRPr="00A62268" w:rsidRDefault="006C6CFA" w:rsidP="002F150F">
            <w:pPr>
              <w:rPr>
                <w:rFonts w:ascii="Garamond" w:hAnsi="Garamond" w:cs="Calibri"/>
                <w:bCs/>
                <w:sz w:val="18"/>
                <w:szCs w:val="18"/>
              </w:rPr>
            </w:pPr>
            <w:r w:rsidRPr="00A62268">
              <w:rPr>
                <w:rFonts w:ascii="Garamond" w:hAnsi="Garamond" w:cs="Calibri"/>
                <w:bCs/>
                <w:sz w:val="18"/>
                <w:szCs w:val="18"/>
              </w:rPr>
              <w:t>Produkti 4</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14:paraId="38C0054D"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Bonusi i Bebeve</w:t>
            </w:r>
          </w:p>
        </w:tc>
      </w:tr>
      <w:tr w:rsidR="005404D2" w:rsidRPr="005404D2" w14:paraId="3500ADB6" w14:textId="77777777" w:rsidTr="00880F2A">
        <w:trPr>
          <w:trHeight w:val="315"/>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14:paraId="1B4F2DDB" w14:textId="77777777" w:rsidR="006C6CFA" w:rsidRPr="00A62268" w:rsidRDefault="006C6CFA" w:rsidP="002F150F">
            <w:pPr>
              <w:rPr>
                <w:rFonts w:ascii="Garamond" w:hAnsi="Garamond" w:cs="Calibri"/>
                <w:sz w:val="18"/>
                <w:szCs w:val="18"/>
              </w:rPr>
            </w:pPr>
            <w:r w:rsidRPr="00A62268">
              <w:rPr>
                <w:rFonts w:ascii="Garamond" w:hAnsi="Garamond" w:cs="Calibri"/>
                <w:sz w:val="18"/>
                <w:szCs w:val="18"/>
              </w:rPr>
              <w:t>Përshkrimi i Produktit:</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14:paraId="479EDFE8"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Shperblimi i lindjes per mesatarisht 30mije lindje</w:t>
            </w:r>
          </w:p>
        </w:tc>
      </w:tr>
      <w:tr w:rsidR="005404D2" w:rsidRPr="005404D2" w14:paraId="47B23B58" w14:textId="77777777"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14:paraId="7614DE34" w14:textId="77777777" w:rsidR="006C6CFA" w:rsidRPr="00A62268" w:rsidRDefault="006C6CFA" w:rsidP="002F150F">
            <w:pPr>
              <w:rPr>
                <w:rFonts w:ascii="Garamond" w:hAnsi="Garamond" w:cs="Calibri"/>
                <w:sz w:val="18"/>
                <w:szCs w:val="18"/>
              </w:rPr>
            </w:pPr>
            <w:r w:rsidRPr="00A62268">
              <w:rPr>
                <w:rFonts w:ascii="Garamond" w:hAnsi="Garamond" w:cs="Calibri"/>
                <w:sz w:val="18"/>
                <w:szCs w:val="18"/>
              </w:rPr>
              <w:t>Njësia Matëse</w:t>
            </w:r>
          </w:p>
        </w:tc>
        <w:tc>
          <w:tcPr>
            <w:tcW w:w="3432" w:type="pct"/>
            <w:gridSpan w:val="4"/>
            <w:tcBorders>
              <w:top w:val="single" w:sz="8" w:space="0" w:color="2E74B5"/>
              <w:left w:val="nil"/>
              <w:bottom w:val="single" w:sz="8" w:space="0" w:color="2E74B5"/>
              <w:right w:val="single" w:sz="8" w:space="0" w:color="2E74B5"/>
            </w:tcBorders>
            <w:shd w:val="clear" w:color="auto" w:fill="auto"/>
            <w:noWrap/>
            <w:vAlign w:val="center"/>
            <w:hideMark/>
          </w:tcPr>
          <w:p w14:paraId="199D6ED9"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Numër përfituesish</w:t>
            </w:r>
          </w:p>
        </w:tc>
      </w:tr>
      <w:tr w:rsidR="005404D2" w:rsidRPr="005404D2" w14:paraId="1CFF58D7" w14:textId="77777777" w:rsidTr="00880F2A">
        <w:trPr>
          <w:trHeight w:val="290"/>
        </w:trPr>
        <w:tc>
          <w:tcPr>
            <w:tcW w:w="1568" w:type="pct"/>
            <w:vMerge w:val="restart"/>
            <w:tcBorders>
              <w:top w:val="nil"/>
              <w:left w:val="single" w:sz="8" w:space="0" w:color="2E74B5"/>
              <w:bottom w:val="single" w:sz="8" w:space="0" w:color="2E74B5"/>
              <w:right w:val="single" w:sz="8" w:space="0" w:color="2E74B5"/>
            </w:tcBorders>
            <w:shd w:val="clear" w:color="auto" w:fill="auto"/>
            <w:vAlign w:val="center"/>
            <w:hideMark/>
          </w:tcPr>
          <w:p w14:paraId="1B9B87DF"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 </w:t>
            </w:r>
          </w:p>
        </w:tc>
        <w:tc>
          <w:tcPr>
            <w:tcW w:w="883" w:type="pct"/>
            <w:tcBorders>
              <w:top w:val="nil"/>
              <w:left w:val="nil"/>
              <w:bottom w:val="nil"/>
              <w:right w:val="single" w:sz="8" w:space="0" w:color="2E74B5"/>
            </w:tcBorders>
            <w:shd w:val="clear" w:color="auto" w:fill="auto"/>
            <w:vAlign w:val="center"/>
            <w:hideMark/>
          </w:tcPr>
          <w:p w14:paraId="38B834E1"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2019</w:t>
            </w:r>
          </w:p>
        </w:tc>
        <w:tc>
          <w:tcPr>
            <w:tcW w:w="883" w:type="pct"/>
            <w:tcBorders>
              <w:top w:val="nil"/>
              <w:left w:val="nil"/>
              <w:bottom w:val="nil"/>
              <w:right w:val="single" w:sz="8" w:space="0" w:color="2E74B5"/>
            </w:tcBorders>
            <w:shd w:val="clear" w:color="auto" w:fill="auto"/>
            <w:vAlign w:val="center"/>
            <w:hideMark/>
          </w:tcPr>
          <w:p w14:paraId="0DD15E6E"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2020</w:t>
            </w:r>
          </w:p>
        </w:tc>
        <w:tc>
          <w:tcPr>
            <w:tcW w:w="883" w:type="pct"/>
            <w:tcBorders>
              <w:top w:val="nil"/>
              <w:left w:val="nil"/>
              <w:bottom w:val="nil"/>
              <w:right w:val="single" w:sz="8" w:space="0" w:color="2E74B5"/>
            </w:tcBorders>
            <w:shd w:val="clear" w:color="auto" w:fill="auto"/>
            <w:vAlign w:val="center"/>
            <w:hideMark/>
          </w:tcPr>
          <w:p w14:paraId="34204866"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2021</w:t>
            </w:r>
          </w:p>
        </w:tc>
        <w:tc>
          <w:tcPr>
            <w:tcW w:w="784" w:type="pct"/>
            <w:tcBorders>
              <w:top w:val="nil"/>
              <w:left w:val="nil"/>
              <w:bottom w:val="nil"/>
              <w:right w:val="single" w:sz="8" w:space="0" w:color="2E74B5"/>
            </w:tcBorders>
            <w:shd w:val="clear" w:color="auto" w:fill="auto"/>
            <w:vAlign w:val="center"/>
            <w:hideMark/>
          </w:tcPr>
          <w:p w14:paraId="558651DC"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14:paraId="3342CF0A" w14:textId="77777777" w:rsidTr="00880F2A">
        <w:trPr>
          <w:trHeight w:val="300"/>
        </w:trPr>
        <w:tc>
          <w:tcPr>
            <w:tcW w:w="1568" w:type="pct"/>
            <w:vMerge/>
            <w:tcBorders>
              <w:top w:val="nil"/>
              <w:left w:val="single" w:sz="8" w:space="0" w:color="2E74B5"/>
              <w:bottom w:val="single" w:sz="8" w:space="0" w:color="2E74B5"/>
              <w:right w:val="single" w:sz="8" w:space="0" w:color="2E74B5"/>
            </w:tcBorders>
            <w:shd w:val="clear" w:color="auto" w:fill="auto"/>
            <w:vAlign w:val="center"/>
            <w:hideMark/>
          </w:tcPr>
          <w:p w14:paraId="0AFFE383" w14:textId="77777777" w:rsidR="006C6CFA" w:rsidRPr="00A62268" w:rsidRDefault="006C6CFA" w:rsidP="002F150F">
            <w:pPr>
              <w:rPr>
                <w:rFonts w:ascii="Garamond" w:hAnsi="Garamond" w:cs="Calibri"/>
                <w:sz w:val="18"/>
                <w:szCs w:val="18"/>
              </w:rPr>
            </w:pPr>
          </w:p>
        </w:tc>
        <w:tc>
          <w:tcPr>
            <w:tcW w:w="883" w:type="pct"/>
            <w:tcBorders>
              <w:top w:val="nil"/>
              <w:left w:val="nil"/>
              <w:bottom w:val="single" w:sz="8" w:space="0" w:color="2E74B5"/>
              <w:right w:val="single" w:sz="8" w:space="0" w:color="2E74B5"/>
            </w:tcBorders>
            <w:shd w:val="clear" w:color="auto" w:fill="auto"/>
            <w:vAlign w:val="center"/>
            <w:hideMark/>
          </w:tcPr>
          <w:p w14:paraId="15C7BCEF"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Buxheti</w:t>
            </w:r>
          </w:p>
        </w:tc>
        <w:tc>
          <w:tcPr>
            <w:tcW w:w="883" w:type="pct"/>
            <w:tcBorders>
              <w:top w:val="nil"/>
              <w:left w:val="nil"/>
              <w:bottom w:val="single" w:sz="8" w:space="0" w:color="2E74B5"/>
              <w:right w:val="single" w:sz="8" w:space="0" w:color="2E74B5"/>
            </w:tcBorders>
            <w:shd w:val="clear" w:color="auto" w:fill="auto"/>
            <w:vAlign w:val="center"/>
            <w:hideMark/>
          </w:tcPr>
          <w:p w14:paraId="2AA7D3F9"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883" w:type="pct"/>
            <w:tcBorders>
              <w:top w:val="nil"/>
              <w:left w:val="nil"/>
              <w:bottom w:val="single" w:sz="8" w:space="0" w:color="2E74B5"/>
              <w:right w:val="single" w:sz="8" w:space="0" w:color="2E74B5"/>
            </w:tcBorders>
            <w:shd w:val="clear" w:color="auto" w:fill="auto"/>
            <w:vAlign w:val="center"/>
            <w:hideMark/>
          </w:tcPr>
          <w:p w14:paraId="037BC550"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784" w:type="pct"/>
            <w:tcBorders>
              <w:top w:val="nil"/>
              <w:left w:val="nil"/>
              <w:bottom w:val="single" w:sz="8" w:space="0" w:color="2E74B5"/>
              <w:right w:val="single" w:sz="8" w:space="0" w:color="2E74B5"/>
            </w:tcBorders>
            <w:shd w:val="clear" w:color="auto" w:fill="auto"/>
            <w:vAlign w:val="center"/>
            <w:hideMark/>
          </w:tcPr>
          <w:p w14:paraId="3E4D36F9" w14:textId="77777777"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r>
      <w:tr w:rsidR="005404D2" w:rsidRPr="005404D2" w14:paraId="54DDE591" w14:textId="77777777"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14:paraId="250D91A5" w14:textId="77777777" w:rsidR="006C6CFA" w:rsidRPr="00A62268" w:rsidRDefault="006C6CFA" w:rsidP="002F150F">
            <w:pPr>
              <w:rPr>
                <w:rFonts w:ascii="Garamond" w:hAnsi="Garamond" w:cs="Calibri"/>
                <w:sz w:val="18"/>
                <w:szCs w:val="18"/>
              </w:rPr>
            </w:pPr>
            <w:r w:rsidRPr="00A62268">
              <w:rPr>
                <w:rFonts w:ascii="Garamond" w:hAnsi="Garamond" w:cs="Calibri"/>
                <w:sz w:val="18"/>
                <w:szCs w:val="18"/>
              </w:rPr>
              <w:t>Sasia</w:t>
            </w:r>
          </w:p>
        </w:tc>
        <w:tc>
          <w:tcPr>
            <w:tcW w:w="883" w:type="pct"/>
            <w:tcBorders>
              <w:top w:val="nil"/>
              <w:left w:val="nil"/>
              <w:bottom w:val="single" w:sz="8" w:space="0" w:color="2E74B5"/>
              <w:right w:val="single" w:sz="8" w:space="0" w:color="2E74B5"/>
            </w:tcBorders>
            <w:shd w:val="clear" w:color="auto" w:fill="auto"/>
            <w:vAlign w:val="center"/>
            <w:hideMark/>
          </w:tcPr>
          <w:p w14:paraId="149926B5"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0</w:t>
            </w:r>
          </w:p>
        </w:tc>
        <w:tc>
          <w:tcPr>
            <w:tcW w:w="883" w:type="pct"/>
            <w:tcBorders>
              <w:top w:val="nil"/>
              <w:left w:val="nil"/>
              <w:bottom w:val="single" w:sz="8" w:space="0" w:color="2E74B5"/>
              <w:right w:val="single" w:sz="8" w:space="0" w:color="2E74B5"/>
            </w:tcBorders>
            <w:shd w:val="clear" w:color="auto" w:fill="auto"/>
            <w:vAlign w:val="center"/>
            <w:hideMark/>
          </w:tcPr>
          <w:p w14:paraId="526EB755"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883" w:type="pct"/>
            <w:tcBorders>
              <w:top w:val="nil"/>
              <w:left w:val="nil"/>
              <w:bottom w:val="single" w:sz="8" w:space="0" w:color="2E74B5"/>
              <w:right w:val="single" w:sz="8" w:space="0" w:color="2E74B5"/>
            </w:tcBorders>
            <w:shd w:val="clear" w:color="auto" w:fill="auto"/>
            <w:vAlign w:val="center"/>
            <w:hideMark/>
          </w:tcPr>
          <w:p w14:paraId="7C7C1FF3"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784" w:type="pct"/>
            <w:tcBorders>
              <w:top w:val="nil"/>
              <w:left w:val="nil"/>
              <w:bottom w:val="single" w:sz="8" w:space="0" w:color="2E74B5"/>
              <w:right w:val="single" w:sz="8" w:space="0" w:color="2E74B5"/>
            </w:tcBorders>
            <w:shd w:val="clear" w:color="auto" w:fill="auto"/>
            <w:vAlign w:val="center"/>
            <w:hideMark/>
          </w:tcPr>
          <w:p w14:paraId="40E2B8F2"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r>
      <w:tr w:rsidR="005404D2" w:rsidRPr="005404D2" w14:paraId="6CEFB6BA" w14:textId="77777777"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14:paraId="5FBCDAB8" w14:textId="77777777" w:rsidR="006C6CFA" w:rsidRPr="00A62268" w:rsidRDefault="006C6CFA" w:rsidP="002F150F">
            <w:pPr>
              <w:rPr>
                <w:rFonts w:ascii="Garamond" w:hAnsi="Garamond" w:cs="Calibri"/>
                <w:sz w:val="18"/>
                <w:szCs w:val="18"/>
              </w:rPr>
            </w:pPr>
            <w:r w:rsidRPr="00A62268">
              <w:rPr>
                <w:rFonts w:ascii="Garamond" w:hAnsi="Garamond" w:cs="Calibri"/>
                <w:sz w:val="18"/>
                <w:szCs w:val="18"/>
              </w:rPr>
              <w:t>Kosto totale (në mijë lekë)</w:t>
            </w:r>
          </w:p>
        </w:tc>
        <w:tc>
          <w:tcPr>
            <w:tcW w:w="883" w:type="pct"/>
            <w:tcBorders>
              <w:top w:val="nil"/>
              <w:left w:val="nil"/>
              <w:bottom w:val="single" w:sz="8" w:space="0" w:color="2E74B5"/>
              <w:right w:val="single" w:sz="8" w:space="0" w:color="2E74B5"/>
            </w:tcBorders>
            <w:shd w:val="clear" w:color="auto" w:fill="auto"/>
            <w:vAlign w:val="center"/>
            <w:hideMark/>
          </w:tcPr>
          <w:p w14:paraId="6B1FA606"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14:paraId="38312493"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14:paraId="5054E08F"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2,500,000</w:t>
            </w:r>
          </w:p>
        </w:tc>
        <w:tc>
          <w:tcPr>
            <w:tcW w:w="784" w:type="pct"/>
            <w:tcBorders>
              <w:top w:val="nil"/>
              <w:left w:val="nil"/>
              <w:bottom w:val="single" w:sz="8" w:space="0" w:color="2E74B5"/>
              <w:right w:val="single" w:sz="8" w:space="0" w:color="2E74B5"/>
            </w:tcBorders>
            <w:shd w:val="clear" w:color="auto" w:fill="auto"/>
            <w:vAlign w:val="center"/>
            <w:hideMark/>
          </w:tcPr>
          <w:p w14:paraId="6337C0E3" w14:textId="77777777"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3,000,000</w:t>
            </w:r>
          </w:p>
        </w:tc>
      </w:tr>
    </w:tbl>
    <w:p w14:paraId="4341FDD9" w14:textId="77777777" w:rsidR="006C6CFA" w:rsidRPr="005404D2" w:rsidRDefault="006C6CFA" w:rsidP="00B7136E">
      <w:pPr>
        <w:shd w:val="clear" w:color="auto" w:fill="FFFFFF"/>
        <w:spacing w:after="120" w:line="221" w:lineRule="atLeast"/>
        <w:ind w:left="432"/>
        <w:jc w:val="both"/>
        <w:rPr>
          <w:rFonts w:ascii="Cambria" w:hAnsi="Cambria"/>
          <w:sz w:val="22"/>
          <w:szCs w:val="22"/>
        </w:rPr>
      </w:pPr>
    </w:p>
    <w:p w14:paraId="55B44679" w14:textId="77777777" w:rsidR="003F35BE" w:rsidRPr="005404D2" w:rsidRDefault="0063225E" w:rsidP="00A62268">
      <w:pPr>
        <w:spacing w:after="120"/>
        <w:ind w:left="360"/>
        <w:rPr>
          <w:rFonts w:ascii="Cambria" w:hAnsi="Cambria"/>
          <w:b/>
          <w:sz w:val="22"/>
          <w:szCs w:val="22"/>
        </w:rPr>
      </w:pPr>
      <w:r w:rsidRPr="005404D2">
        <w:rPr>
          <w:rFonts w:ascii="Cambria" w:hAnsi="Cambria"/>
          <w:b/>
          <w:sz w:val="22"/>
          <w:szCs w:val="22"/>
        </w:rPr>
        <w:t>Ministria e Drejt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p>
    <w:p w14:paraId="0000653B" w14:textId="77777777" w:rsidR="0063225E" w:rsidRPr="005404D2" w:rsidRDefault="00492615" w:rsidP="0049261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14:paraId="2A3830AC" w14:textId="77777777" w:rsidR="008A351D" w:rsidRPr="005404D2" w:rsidRDefault="008A351D" w:rsidP="008A351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Reformimi i sistemit të drejtësisë në Shqipëri dhe përqasja e legjislacionit me at</w:t>
      </w:r>
      <w:r w:rsidR="00A62268" w:rsidRPr="00A62268">
        <w:rPr>
          <w:rFonts w:ascii="Cambria" w:hAnsi="Cambria"/>
          <w:i/>
          <w:sz w:val="22"/>
          <w:szCs w:val="22"/>
        </w:rPr>
        <w:t>ë të BE, me në qëndër qytetarin</w:t>
      </w:r>
    </w:p>
    <w:p w14:paraId="48AFFEB7" w14:textId="77777777" w:rsidR="008A351D" w:rsidRPr="005404D2" w:rsidRDefault="00A62268" w:rsidP="008A351D">
      <w:pPr>
        <w:ind w:left="432"/>
        <w:jc w:val="both"/>
        <w:rPr>
          <w:rFonts w:ascii="Cambria" w:hAnsi="Cambria"/>
          <w:sz w:val="22"/>
          <w:szCs w:val="22"/>
          <w:lang w:val="en-GB" w:eastAsia="en-GB"/>
        </w:rPr>
      </w:pPr>
      <w:r>
        <w:rPr>
          <w:rFonts w:ascii="Cambria" w:hAnsi="Cambria"/>
          <w:sz w:val="22"/>
          <w:szCs w:val="22"/>
          <w:lang w:val="en-GB" w:eastAsia="en-GB"/>
        </w:rPr>
        <w:t xml:space="preserve">Tregues </w:t>
      </w:r>
      <w:r w:rsidR="008A351D" w:rsidRPr="005404D2">
        <w:rPr>
          <w:rFonts w:ascii="Cambria" w:hAnsi="Cambria"/>
          <w:sz w:val="22"/>
          <w:szCs w:val="22"/>
          <w:lang w:val="en-GB" w:eastAsia="en-GB"/>
        </w:rPr>
        <w:t>Performanc</w:t>
      </w:r>
      <w:r>
        <w:rPr>
          <w:rFonts w:ascii="Cambria" w:hAnsi="Cambria"/>
          <w:sz w:val="22"/>
          <w:szCs w:val="22"/>
          <w:lang w:val="en-GB" w:eastAsia="en-GB"/>
        </w:rPr>
        <w:t>e</w:t>
      </w:r>
      <w:r w:rsidR="008A351D" w:rsidRPr="005404D2">
        <w:rPr>
          <w:rFonts w:ascii="Cambria" w:hAnsi="Cambria"/>
          <w:sz w:val="22"/>
          <w:szCs w:val="22"/>
          <w:lang w:val="en-GB" w:eastAsia="en-GB"/>
        </w:rPr>
        <w:t>:</w:t>
      </w:r>
    </w:p>
    <w:tbl>
      <w:tblPr>
        <w:tblW w:w="8910" w:type="dxa"/>
        <w:tblInd w:w="440" w:type="dxa"/>
        <w:tblLook w:val="04A0" w:firstRow="1" w:lastRow="0" w:firstColumn="1" w:lastColumn="0" w:noHBand="0" w:noVBand="1"/>
      </w:tblPr>
      <w:tblGrid>
        <w:gridCol w:w="2495"/>
        <w:gridCol w:w="1923"/>
        <w:gridCol w:w="1454"/>
        <w:gridCol w:w="1454"/>
        <w:gridCol w:w="1584"/>
      </w:tblGrid>
      <w:tr w:rsidR="005404D2" w:rsidRPr="005404D2" w14:paraId="6D212CBA" w14:textId="77777777" w:rsidTr="008A351D">
        <w:trPr>
          <w:trHeight w:val="451"/>
        </w:trPr>
        <w:tc>
          <w:tcPr>
            <w:tcW w:w="2495"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22CB9E01" w14:textId="77777777" w:rsidR="008A351D" w:rsidRPr="00A62268" w:rsidRDefault="008A351D" w:rsidP="008A351D">
            <w:pPr>
              <w:jc w:val="center"/>
              <w:rPr>
                <w:rFonts w:ascii="Garamond" w:hAnsi="Garamond"/>
                <w:sz w:val="18"/>
                <w:szCs w:val="18"/>
              </w:rPr>
            </w:pPr>
          </w:p>
        </w:tc>
        <w:tc>
          <w:tcPr>
            <w:tcW w:w="1923" w:type="dxa"/>
            <w:tcBorders>
              <w:top w:val="single" w:sz="8" w:space="0" w:color="2E74B5"/>
              <w:left w:val="nil"/>
              <w:bottom w:val="nil"/>
              <w:right w:val="single" w:sz="8" w:space="0" w:color="2E74B5"/>
            </w:tcBorders>
            <w:shd w:val="clear" w:color="auto" w:fill="auto"/>
            <w:vAlign w:val="center"/>
            <w:hideMark/>
          </w:tcPr>
          <w:p w14:paraId="787958F0" w14:textId="77777777" w:rsidR="008A351D" w:rsidRPr="00A62268" w:rsidRDefault="008A351D" w:rsidP="005404D2">
            <w:pPr>
              <w:jc w:val="center"/>
              <w:rPr>
                <w:rFonts w:ascii="Garamond" w:hAnsi="Garamond"/>
                <w:sz w:val="18"/>
                <w:szCs w:val="18"/>
              </w:rPr>
            </w:pPr>
            <w:r w:rsidRPr="00A62268">
              <w:rPr>
                <w:rFonts w:ascii="Garamond" w:hAnsi="Garamond"/>
                <w:sz w:val="18"/>
                <w:szCs w:val="18"/>
              </w:rPr>
              <w:t>201</w:t>
            </w:r>
            <w:r w:rsidR="005404D2" w:rsidRPr="00A62268">
              <w:rPr>
                <w:rFonts w:ascii="Garamond" w:hAnsi="Garamond"/>
                <w:sz w:val="18"/>
                <w:szCs w:val="18"/>
              </w:rPr>
              <w:t>9</w:t>
            </w:r>
          </w:p>
        </w:tc>
        <w:tc>
          <w:tcPr>
            <w:tcW w:w="1454" w:type="dxa"/>
            <w:tcBorders>
              <w:top w:val="single" w:sz="8" w:space="0" w:color="2E74B5"/>
              <w:left w:val="nil"/>
              <w:bottom w:val="nil"/>
              <w:right w:val="single" w:sz="8" w:space="0" w:color="2E74B5"/>
            </w:tcBorders>
            <w:shd w:val="clear" w:color="auto" w:fill="auto"/>
            <w:vAlign w:val="center"/>
            <w:hideMark/>
          </w:tcPr>
          <w:p w14:paraId="6255E174" w14:textId="77777777" w:rsidR="008A351D" w:rsidRPr="00A62268" w:rsidRDefault="008A351D" w:rsidP="005404D2">
            <w:pPr>
              <w:jc w:val="center"/>
              <w:rPr>
                <w:rFonts w:ascii="Garamond" w:hAnsi="Garamond"/>
                <w:sz w:val="18"/>
                <w:szCs w:val="18"/>
              </w:rPr>
            </w:pPr>
            <w:r w:rsidRPr="00A62268">
              <w:rPr>
                <w:rFonts w:ascii="Garamond" w:hAnsi="Garamond"/>
                <w:sz w:val="18"/>
                <w:szCs w:val="18"/>
              </w:rPr>
              <w:t>20</w:t>
            </w:r>
            <w:r w:rsidR="005404D2" w:rsidRPr="00A62268">
              <w:rPr>
                <w:rFonts w:ascii="Garamond" w:hAnsi="Garamond"/>
                <w:sz w:val="18"/>
                <w:szCs w:val="18"/>
              </w:rPr>
              <w:t>20</w:t>
            </w:r>
          </w:p>
        </w:tc>
        <w:tc>
          <w:tcPr>
            <w:tcW w:w="1454" w:type="dxa"/>
            <w:tcBorders>
              <w:top w:val="single" w:sz="8" w:space="0" w:color="2E74B5"/>
              <w:left w:val="nil"/>
              <w:bottom w:val="nil"/>
              <w:right w:val="single" w:sz="8" w:space="0" w:color="2E74B5"/>
            </w:tcBorders>
            <w:shd w:val="clear" w:color="auto" w:fill="auto"/>
            <w:vAlign w:val="center"/>
            <w:hideMark/>
          </w:tcPr>
          <w:p w14:paraId="13B6F922" w14:textId="77777777"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1</w:t>
            </w:r>
          </w:p>
        </w:tc>
        <w:tc>
          <w:tcPr>
            <w:tcW w:w="1584" w:type="dxa"/>
            <w:tcBorders>
              <w:top w:val="single" w:sz="8" w:space="0" w:color="2E74B5"/>
              <w:left w:val="nil"/>
              <w:bottom w:val="nil"/>
              <w:right w:val="single" w:sz="8" w:space="0" w:color="2E74B5"/>
            </w:tcBorders>
            <w:shd w:val="clear" w:color="auto" w:fill="auto"/>
            <w:vAlign w:val="center"/>
            <w:hideMark/>
          </w:tcPr>
          <w:p w14:paraId="6D804698" w14:textId="77777777"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2</w:t>
            </w:r>
          </w:p>
        </w:tc>
      </w:tr>
      <w:tr w:rsidR="008A351D" w:rsidRPr="005404D2" w14:paraId="2A37E806" w14:textId="77777777" w:rsidTr="008A351D">
        <w:trPr>
          <w:trHeight w:val="305"/>
        </w:trPr>
        <w:tc>
          <w:tcPr>
            <w:tcW w:w="2495" w:type="dxa"/>
            <w:vMerge/>
            <w:tcBorders>
              <w:top w:val="single" w:sz="8" w:space="0" w:color="2E74B5"/>
              <w:left w:val="single" w:sz="8" w:space="0" w:color="2E74B5"/>
              <w:bottom w:val="single" w:sz="8" w:space="0" w:color="2E74B5"/>
              <w:right w:val="single" w:sz="8" w:space="0" w:color="2E74B5"/>
            </w:tcBorders>
            <w:vAlign w:val="center"/>
            <w:hideMark/>
          </w:tcPr>
          <w:p w14:paraId="2CBDD0FC" w14:textId="77777777" w:rsidR="008A351D" w:rsidRPr="00A62268" w:rsidRDefault="008A351D" w:rsidP="008A351D">
            <w:pPr>
              <w:rPr>
                <w:rFonts w:ascii="Garamond" w:hAnsi="Garamond"/>
                <w:sz w:val="18"/>
                <w:szCs w:val="18"/>
              </w:rPr>
            </w:pPr>
          </w:p>
        </w:tc>
        <w:tc>
          <w:tcPr>
            <w:tcW w:w="1923" w:type="dxa"/>
            <w:tcBorders>
              <w:top w:val="nil"/>
              <w:left w:val="nil"/>
              <w:bottom w:val="single" w:sz="8" w:space="0" w:color="2E74B5"/>
              <w:right w:val="single" w:sz="8" w:space="0" w:color="2E74B5"/>
            </w:tcBorders>
            <w:shd w:val="clear" w:color="auto" w:fill="auto"/>
            <w:vAlign w:val="center"/>
            <w:hideMark/>
          </w:tcPr>
          <w:p w14:paraId="09071F4E" w14:textId="77777777" w:rsidR="008A351D" w:rsidRPr="00A62268" w:rsidRDefault="008A351D" w:rsidP="008A351D">
            <w:pPr>
              <w:jc w:val="center"/>
              <w:rPr>
                <w:rFonts w:ascii="Garamond" w:hAnsi="Garamond"/>
                <w:sz w:val="18"/>
                <w:szCs w:val="18"/>
              </w:rPr>
            </w:pPr>
            <w:r w:rsidRPr="00A62268">
              <w:rPr>
                <w:rFonts w:ascii="Garamond" w:hAnsi="Garamond"/>
                <w:sz w:val="18"/>
                <w:szCs w:val="18"/>
              </w:rPr>
              <w:t>Buxheti</w:t>
            </w:r>
          </w:p>
        </w:tc>
        <w:tc>
          <w:tcPr>
            <w:tcW w:w="1454" w:type="dxa"/>
            <w:tcBorders>
              <w:top w:val="nil"/>
              <w:left w:val="nil"/>
              <w:bottom w:val="single" w:sz="8" w:space="0" w:color="2E74B5"/>
              <w:right w:val="single" w:sz="8" w:space="0" w:color="2E74B5"/>
            </w:tcBorders>
            <w:shd w:val="clear" w:color="auto" w:fill="auto"/>
            <w:vAlign w:val="center"/>
            <w:hideMark/>
          </w:tcPr>
          <w:p w14:paraId="714898F2" w14:textId="77777777"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454" w:type="dxa"/>
            <w:tcBorders>
              <w:top w:val="nil"/>
              <w:left w:val="nil"/>
              <w:bottom w:val="single" w:sz="8" w:space="0" w:color="2E74B5"/>
              <w:right w:val="single" w:sz="8" w:space="0" w:color="2E74B5"/>
            </w:tcBorders>
            <w:shd w:val="clear" w:color="auto" w:fill="auto"/>
            <w:vAlign w:val="center"/>
            <w:hideMark/>
          </w:tcPr>
          <w:p w14:paraId="0920832A" w14:textId="77777777"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584" w:type="dxa"/>
            <w:tcBorders>
              <w:top w:val="nil"/>
              <w:left w:val="nil"/>
              <w:bottom w:val="single" w:sz="8" w:space="0" w:color="2E74B5"/>
              <w:right w:val="single" w:sz="8" w:space="0" w:color="2E74B5"/>
            </w:tcBorders>
            <w:shd w:val="clear" w:color="auto" w:fill="auto"/>
            <w:vAlign w:val="center"/>
            <w:hideMark/>
          </w:tcPr>
          <w:p w14:paraId="3F54907D" w14:textId="77777777"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r>
      <w:tr w:rsidR="008A351D" w:rsidRPr="005404D2" w14:paraId="08129B1B" w14:textId="77777777" w:rsidTr="008A351D">
        <w:trPr>
          <w:trHeight w:val="422"/>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14:paraId="3DCCF523" w14:textId="77777777" w:rsidR="008A351D" w:rsidRPr="00A62268" w:rsidRDefault="008A351D" w:rsidP="008A351D">
            <w:pPr>
              <w:rPr>
                <w:rFonts w:ascii="Garamond" w:hAnsi="Garamond"/>
                <w:sz w:val="18"/>
                <w:szCs w:val="18"/>
              </w:rPr>
            </w:pPr>
            <w:r w:rsidRPr="00A62268">
              <w:rPr>
                <w:rFonts w:ascii="Garamond" w:hAnsi="Garamond"/>
                <w:sz w:val="18"/>
                <w:szCs w:val="18"/>
              </w:rPr>
              <w:t>Raporti femra/meshkuj per program;</w:t>
            </w:r>
          </w:p>
        </w:tc>
        <w:tc>
          <w:tcPr>
            <w:tcW w:w="1923" w:type="dxa"/>
            <w:tcBorders>
              <w:top w:val="nil"/>
              <w:left w:val="nil"/>
              <w:bottom w:val="single" w:sz="8" w:space="0" w:color="2E74B5"/>
              <w:right w:val="single" w:sz="8" w:space="0" w:color="2E74B5"/>
            </w:tcBorders>
            <w:shd w:val="clear" w:color="auto" w:fill="auto"/>
            <w:noWrap/>
            <w:vAlign w:val="center"/>
            <w:hideMark/>
          </w:tcPr>
          <w:p w14:paraId="7AE51A13" w14:textId="77777777" w:rsidR="008A351D" w:rsidRPr="00A62268" w:rsidRDefault="008A351D" w:rsidP="008A351D">
            <w:pPr>
              <w:jc w:val="center"/>
              <w:rPr>
                <w:rFonts w:ascii="Garamond" w:hAnsi="Garamond"/>
                <w:sz w:val="18"/>
                <w:szCs w:val="18"/>
              </w:rPr>
            </w:pPr>
            <w:r w:rsidRPr="00A62268">
              <w:rPr>
                <w:rFonts w:ascii="Garamond" w:hAnsi="Garamond"/>
                <w:sz w:val="18"/>
                <w:szCs w:val="18"/>
              </w:rPr>
              <w:t>90/36</w:t>
            </w:r>
          </w:p>
        </w:tc>
        <w:tc>
          <w:tcPr>
            <w:tcW w:w="1454" w:type="dxa"/>
            <w:tcBorders>
              <w:top w:val="nil"/>
              <w:left w:val="nil"/>
              <w:bottom w:val="single" w:sz="8" w:space="0" w:color="2E74B5"/>
              <w:right w:val="single" w:sz="8" w:space="0" w:color="2E74B5"/>
            </w:tcBorders>
            <w:shd w:val="clear" w:color="auto" w:fill="auto"/>
            <w:noWrap/>
            <w:vAlign w:val="center"/>
            <w:hideMark/>
          </w:tcPr>
          <w:p w14:paraId="42264D5A"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454" w:type="dxa"/>
            <w:tcBorders>
              <w:top w:val="nil"/>
              <w:left w:val="nil"/>
              <w:bottom w:val="single" w:sz="8" w:space="0" w:color="2E74B5"/>
              <w:right w:val="single" w:sz="8" w:space="0" w:color="2E74B5"/>
            </w:tcBorders>
            <w:shd w:val="clear" w:color="auto" w:fill="auto"/>
            <w:noWrap/>
            <w:vAlign w:val="center"/>
            <w:hideMark/>
          </w:tcPr>
          <w:p w14:paraId="527258AD"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584" w:type="dxa"/>
            <w:tcBorders>
              <w:top w:val="nil"/>
              <w:left w:val="nil"/>
              <w:bottom w:val="single" w:sz="8" w:space="0" w:color="2E74B5"/>
              <w:right w:val="single" w:sz="8" w:space="0" w:color="2E74B5"/>
            </w:tcBorders>
            <w:shd w:val="clear" w:color="auto" w:fill="auto"/>
            <w:noWrap/>
            <w:vAlign w:val="center"/>
            <w:hideMark/>
          </w:tcPr>
          <w:p w14:paraId="07C0BCAB"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r>
      <w:tr w:rsidR="008A351D" w:rsidRPr="005404D2" w14:paraId="14F3C4CB" w14:textId="77777777" w:rsidTr="008A351D">
        <w:trPr>
          <w:trHeight w:val="655"/>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14:paraId="4CD50A03" w14:textId="77777777" w:rsidR="008A351D" w:rsidRPr="00A62268" w:rsidRDefault="008A351D" w:rsidP="008A351D">
            <w:pPr>
              <w:rPr>
                <w:rFonts w:ascii="Garamond" w:hAnsi="Garamond"/>
                <w:sz w:val="18"/>
                <w:szCs w:val="18"/>
              </w:rPr>
            </w:pPr>
            <w:r w:rsidRPr="00A62268">
              <w:rPr>
                <w:rFonts w:ascii="Garamond" w:hAnsi="Garamond"/>
                <w:sz w:val="18"/>
                <w:szCs w:val="18"/>
              </w:rPr>
              <w:t xml:space="preserve">Gra ne pozicione drejtuese; </w:t>
            </w:r>
          </w:p>
        </w:tc>
        <w:tc>
          <w:tcPr>
            <w:tcW w:w="1923" w:type="dxa"/>
            <w:tcBorders>
              <w:top w:val="nil"/>
              <w:left w:val="nil"/>
              <w:bottom w:val="single" w:sz="8" w:space="0" w:color="2E74B5"/>
              <w:right w:val="single" w:sz="8" w:space="0" w:color="2E74B5"/>
            </w:tcBorders>
            <w:shd w:val="clear" w:color="auto" w:fill="auto"/>
            <w:noWrap/>
            <w:vAlign w:val="center"/>
            <w:hideMark/>
          </w:tcPr>
          <w:p w14:paraId="23EDFF91"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14:paraId="7C72156B"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14:paraId="3FACAF78"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584" w:type="dxa"/>
            <w:tcBorders>
              <w:top w:val="nil"/>
              <w:left w:val="nil"/>
              <w:bottom w:val="single" w:sz="8" w:space="0" w:color="2E74B5"/>
              <w:right w:val="single" w:sz="8" w:space="0" w:color="2E74B5"/>
            </w:tcBorders>
            <w:shd w:val="clear" w:color="auto" w:fill="auto"/>
            <w:noWrap/>
            <w:vAlign w:val="center"/>
            <w:hideMark/>
          </w:tcPr>
          <w:p w14:paraId="5ED46356" w14:textId="77777777" w:rsidR="008A351D" w:rsidRPr="00A62268" w:rsidRDefault="008A351D" w:rsidP="008A351D">
            <w:pPr>
              <w:jc w:val="center"/>
              <w:rPr>
                <w:rFonts w:ascii="Garamond" w:hAnsi="Garamond"/>
                <w:sz w:val="18"/>
                <w:szCs w:val="18"/>
              </w:rPr>
            </w:pPr>
            <w:r w:rsidRPr="00A62268">
              <w:rPr>
                <w:rFonts w:ascii="Garamond" w:hAnsi="Garamond"/>
                <w:sz w:val="18"/>
                <w:szCs w:val="18"/>
              </w:rPr>
              <w:t>12</w:t>
            </w:r>
          </w:p>
        </w:tc>
      </w:tr>
    </w:tbl>
    <w:p w14:paraId="66D15E76" w14:textId="77777777" w:rsidR="008A351D" w:rsidRPr="005404D2" w:rsidRDefault="008A351D" w:rsidP="008A351D">
      <w:pPr>
        <w:ind w:left="432"/>
        <w:jc w:val="both"/>
        <w:rPr>
          <w:rFonts w:ascii="Cambria" w:hAnsi="Cambria"/>
          <w:sz w:val="22"/>
          <w:szCs w:val="22"/>
          <w:lang w:val="en-GB" w:eastAsia="en-GB"/>
        </w:rPr>
      </w:pPr>
    </w:p>
    <w:p w14:paraId="0921AFFC" w14:textId="77777777" w:rsidR="008A351D" w:rsidRPr="00A62268" w:rsidRDefault="008A351D" w:rsidP="008A351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A62268">
        <w:rPr>
          <w:rFonts w:ascii="Cambria" w:hAnsi="Cambria"/>
          <w:i/>
          <w:sz w:val="22"/>
          <w:szCs w:val="22"/>
        </w:rPr>
        <w:t>Programi “Ndihma Juridike”</w:t>
      </w:r>
    </w:p>
    <w:p w14:paraId="6C69053A" w14:textId="77777777" w:rsidR="00492615" w:rsidRPr="00A62268" w:rsidRDefault="00492615" w:rsidP="00492615">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A62268">
        <w:rPr>
          <w:rFonts w:ascii="Cambria" w:hAnsi="Cambria"/>
          <w:sz w:val="22"/>
          <w:szCs w:val="22"/>
        </w:rPr>
        <w:t xml:space="preserve">1: </w:t>
      </w:r>
      <w:r w:rsidR="008A351D" w:rsidRPr="00A62268">
        <w:rPr>
          <w:rFonts w:ascii="Cambria" w:hAnsi="Cambria"/>
          <w:i/>
          <w:sz w:val="22"/>
          <w:szCs w:val="22"/>
        </w:rPr>
        <w:t>Ofrimi i ndihmes juridike falas per individet qe plotesojne kushtet. Zbatimi dhe monitorimi i cilesise se dhenies se ndihmes juridike, ne perput</w:t>
      </w:r>
      <w:r w:rsidR="00A62268" w:rsidRPr="00A62268">
        <w:rPr>
          <w:rFonts w:ascii="Cambria" w:hAnsi="Cambria"/>
          <w:i/>
          <w:sz w:val="22"/>
          <w:szCs w:val="22"/>
        </w:rPr>
        <w:t>hje me legjislacionin ne fuqi</w:t>
      </w:r>
    </w:p>
    <w:p w14:paraId="13FA6222" w14:textId="77777777" w:rsidR="000E0621" w:rsidRDefault="000E0621" w:rsidP="00492615">
      <w:pPr>
        <w:shd w:val="clear" w:color="auto" w:fill="FFFFFF"/>
        <w:spacing w:after="120" w:line="221" w:lineRule="atLeast"/>
        <w:ind w:left="432"/>
        <w:jc w:val="both"/>
        <w:rPr>
          <w:rFonts w:ascii="Cambria" w:hAnsi="Cambria"/>
          <w:sz w:val="22"/>
          <w:szCs w:val="22"/>
        </w:rPr>
      </w:pPr>
    </w:p>
    <w:p w14:paraId="079360BC" w14:textId="77777777" w:rsidR="000E0621" w:rsidRDefault="000E0621" w:rsidP="00492615">
      <w:pPr>
        <w:shd w:val="clear" w:color="auto" w:fill="FFFFFF"/>
        <w:spacing w:after="120" w:line="221" w:lineRule="atLeast"/>
        <w:ind w:left="432"/>
        <w:jc w:val="both"/>
        <w:rPr>
          <w:rFonts w:ascii="Cambria" w:hAnsi="Cambria"/>
          <w:sz w:val="22"/>
          <w:szCs w:val="22"/>
        </w:rPr>
      </w:pPr>
    </w:p>
    <w:p w14:paraId="3BF2D07B" w14:textId="77777777" w:rsidR="00492615" w:rsidRPr="005404D2" w:rsidRDefault="00492615" w:rsidP="0049261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5404D2" w:rsidRPr="005404D2" w14:paraId="634A0519" w14:textId="77777777" w:rsidTr="00D93C68">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14:paraId="6D34E3C2" w14:textId="77777777"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14:paraId="21128AF4" w14:textId="77777777"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201</w:t>
            </w:r>
            <w:r w:rsidR="005404D2" w:rsidRPr="00A62268">
              <w:rPr>
                <w:rFonts w:ascii="Garamond" w:hAnsi="Garamond"/>
                <w:bCs/>
                <w:sz w:val="18"/>
                <w:szCs w:val="18"/>
                <w:lang w:val="en-GB" w:eastAsia="en-GB"/>
              </w:rPr>
              <w:t>9</w:t>
            </w:r>
          </w:p>
        </w:tc>
        <w:tc>
          <w:tcPr>
            <w:tcW w:w="1792" w:type="dxa"/>
            <w:tcBorders>
              <w:top w:val="single" w:sz="8" w:space="0" w:color="2E74B5"/>
              <w:left w:val="nil"/>
              <w:bottom w:val="nil"/>
              <w:right w:val="single" w:sz="8" w:space="0" w:color="2E74B5"/>
            </w:tcBorders>
            <w:shd w:val="clear" w:color="auto" w:fill="auto"/>
            <w:vAlign w:val="center"/>
            <w:hideMark/>
          </w:tcPr>
          <w:p w14:paraId="5F6987AF" w14:textId="77777777"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w:t>
            </w:r>
            <w:r w:rsidR="005404D2" w:rsidRPr="00A62268">
              <w:rPr>
                <w:rFonts w:ascii="Garamond" w:hAnsi="Garamond"/>
                <w:bCs/>
                <w:sz w:val="18"/>
                <w:szCs w:val="18"/>
                <w:lang w:val="en-GB" w:eastAsia="en-GB"/>
              </w:rPr>
              <w:t>20</w:t>
            </w:r>
          </w:p>
        </w:tc>
        <w:tc>
          <w:tcPr>
            <w:tcW w:w="1569" w:type="dxa"/>
            <w:tcBorders>
              <w:top w:val="single" w:sz="8" w:space="0" w:color="2E74B5"/>
              <w:left w:val="nil"/>
              <w:bottom w:val="nil"/>
              <w:right w:val="single" w:sz="8" w:space="0" w:color="2E74B5"/>
            </w:tcBorders>
            <w:shd w:val="clear" w:color="auto" w:fill="auto"/>
            <w:vAlign w:val="center"/>
            <w:hideMark/>
          </w:tcPr>
          <w:p w14:paraId="6E8724A1" w14:textId="77777777"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1</w:t>
            </w:r>
          </w:p>
        </w:tc>
        <w:tc>
          <w:tcPr>
            <w:tcW w:w="1571" w:type="dxa"/>
            <w:tcBorders>
              <w:top w:val="single" w:sz="8" w:space="0" w:color="2E74B5"/>
              <w:left w:val="nil"/>
              <w:bottom w:val="nil"/>
              <w:right w:val="single" w:sz="8" w:space="0" w:color="2E74B5"/>
            </w:tcBorders>
            <w:shd w:val="clear" w:color="auto" w:fill="auto"/>
            <w:vAlign w:val="center"/>
            <w:hideMark/>
          </w:tcPr>
          <w:p w14:paraId="51952F72" w14:textId="77777777"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2</w:t>
            </w:r>
          </w:p>
        </w:tc>
      </w:tr>
      <w:tr w:rsidR="00492615" w:rsidRPr="005404D2" w14:paraId="3CBE7669" w14:textId="77777777" w:rsidTr="00D93C68">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14:paraId="29B2845F" w14:textId="77777777"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14:paraId="408D06C1" w14:textId="77777777"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14:paraId="7D48F692" w14:textId="77777777"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14:paraId="732844C9" w14:textId="77777777"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71" w:type="dxa"/>
            <w:tcBorders>
              <w:top w:val="nil"/>
              <w:left w:val="nil"/>
              <w:bottom w:val="single" w:sz="8" w:space="0" w:color="2E74B5"/>
              <w:right w:val="single" w:sz="8" w:space="0" w:color="2E74B5"/>
            </w:tcBorders>
            <w:shd w:val="clear" w:color="auto" w:fill="auto"/>
            <w:vAlign w:val="center"/>
            <w:hideMark/>
          </w:tcPr>
          <w:p w14:paraId="6AE3B5B3" w14:textId="77777777"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492615" w:rsidRPr="005404D2" w14:paraId="27F6F1F2" w14:textId="77777777"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14:paraId="71D160A6" w14:textId="77777777" w:rsidR="00492615" w:rsidRPr="00A62268" w:rsidRDefault="00492615" w:rsidP="00492615">
            <w:pPr>
              <w:rPr>
                <w:rFonts w:ascii="Garamond" w:hAnsi="Garamond"/>
                <w:bCs/>
                <w:sz w:val="18"/>
                <w:szCs w:val="18"/>
                <w:lang w:val="en-GB" w:eastAsia="en-GB"/>
              </w:rPr>
            </w:pPr>
            <w:r w:rsidRPr="00A62268">
              <w:rPr>
                <w:rFonts w:ascii="Garamond" w:hAnsi="Garamond"/>
                <w:bCs/>
                <w:sz w:val="18"/>
                <w:szCs w:val="18"/>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14:paraId="0875BD97" w14:textId="77777777" w:rsidR="00492615" w:rsidRPr="00A62268" w:rsidRDefault="00D93C68" w:rsidP="00492615">
            <w:pPr>
              <w:jc w:val="center"/>
              <w:rPr>
                <w:rFonts w:ascii="Garamond" w:hAnsi="Garamond"/>
                <w:sz w:val="18"/>
                <w:szCs w:val="18"/>
                <w:lang w:val="en-GB" w:eastAsia="en-GB"/>
              </w:rPr>
            </w:pPr>
            <w:r w:rsidRPr="00D93C68">
              <w:rPr>
                <w:rFonts w:ascii="Garamond" w:hAnsi="Garamond"/>
                <w:sz w:val="18"/>
                <w:szCs w:val="18"/>
                <w:lang w:val="en-GB" w:eastAsia="en-GB"/>
              </w:rPr>
              <w:t>Vajza dhe gra ne nevoje qe perfitojne Ndihme Juridike Falas</w:t>
            </w:r>
          </w:p>
        </w:tc>
      </w:tr>
      <w:tr w:rsidR="00D93C68" w:rsidRPr="005404D2" w14:paraId="059DBE39" w14:textId="77777777" w:rsidTr="00D93C68">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14:paraId="47AC8B35" w14:textId="77777777" w:rsidR="00D93C68" w:rsidRPr="00A62268" w:rsidRDefault="00D93C68" w:rsidP="00D93C68">
            <w:pPr>
              <w:rPr>
                <w:rFonts w:ascii="Garamond" w:hAnsi="Garamond"/>
                <w:sz w:val="18"/>
                <w:szCs w:val="18"/>
                <w:lang w:val="en-GB" w:eastAsia="en-GB"/>
              </w:rPr>
            </w:pPr>
            <w:r w:rsidRPr="00A62268">
              <w:rPr>
                <w:rFonts w:ascii="Garamond" w:hAnsi="Garamond"/>
                <w:sz w:val="18"/>
                <w:szCs w:val="18"/>
                <w:lang w:val="en-GB" w:eastAsia="en-GB"/>
              </w:rPr>
              <w:t>Sasia</w:t>
            </w:r>
          </w:p>
        </w:tc>
        <w:tc>
          <w:tcPr>
            <w:tcW w:w="1540" w:type="dxa"/>
            <w:tcBorders>
              <w:top w:val="nil"/>
              <w:left w:val="single" w:sz="8" w:space="0" w:color="2E74B5"/>
              <w:bottom w:val="single" w:sz="8" w:space="0" w:color="2E74B5"/>
              <w:right w:val="single" w:sz="8" w:space="0" w:color="2E74B5"/>
            </w:tcBorders>
            <w:shd w:val="clear" w:color="auto" w:fill="auto"/>
            <w:vAlign w:val="center"/>
            <w:hideMark/>
          </w:tcPr>
          <w:p w14:paraId="4165563B"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1,000</w:t>
            </w:r>
          </w:p>
        </w:tc>
        <w:tc>
          <w:tcPr>
            <w:tcW w:w="1792" w:type="dxa"/>
            <w:tcBorders>
              <w:top w:val="nil"/>
              <w:left w:val="nil"/>
              <w:bottom w:val="single" w:sz="8" w:space="0" w:color="2E74B5"/>
              <w:right w:val="single" w:sz="8" w:space="0" w:color="2E74B5"/>
            </w:tcBorders>
            <w:shd w:val="clear" w:color="auto" w:fill="auto"/>
            <w:vAlign w:val="center"/>
            <w:hideMark/>
          </w:tcPr>
          <w:p w14:paraId="67A9F770"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1,000</w:t>
            </w:r>
          </w:p>
        </w:tc>
        <w:tc>
          <w:tcPr>
            <w:tcW w:w="1569" w:type="dxa"/>
            <w:tcBorders>
              <w:top w:val="nil"/>
              <w:left w:val="nil"/>
              <w:bottom w:val="single" w:sz="8" w:space="0" w:color="2E74B5"/>
              <w:right w:val="single" w:sz="8" w:space="0" w:color="2E74B5"/>
            </w:tcBorders>
            <w:shd w:val="clear" w:color="auto" w:fill="auto"/>
            <w:vAlign w:val="center"/>
            <w:hideMark/>
          </w:tcPr>
          <w:p w14:paraId="7E867400"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1,000</w:t>
            </w:r>
          </w:p>
        </w:tc>
        <w:tc>
          <w:tcPr>
            <w:tcW w:w="1571" w:type="dxa"/>
            <w:tcBorders>
              <w:top w:val="nil"/>
              <w:left w:val="nil"/>
              <w:bottom w:val="single" w:sz="8" w:space="0" w:color="2E74B5"/>
              <w:right w:val="single" w:sz="8" w:space="0" w:color="2E74B5"/>
            </w:tcBorders>
            <w:shd w:val="clear" w:color="auto" w:fill="auto"/>
            <w:vAlign w:val="center"/>
            <w:hideMark/>
          </w:tcPr>
          <w:p w14:paraId="071D2EEC"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1,000</w:t>
            </w:r>
          </w:p>
        </w:tc>
      </w:tr>
      <w:tr w:rsidR="00D93C68" w:rsidRPr="005404D2" w14:paraId="3F6B49FC" w14:textId="77777777" w:rsidTr="00D93C68">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14:paraId="0F9743D0" w14:textId="77777777" w:rsidR="00D93C68" w:rsidRPr="00A62268" w:rsidRDefault="00D93C68" w:rsidP="00D93C68">
            <w:pPr>
              <w:rPr>
                <w:rFonts w:ascii="Garamond" w:hAnsi="Garamond"/>
                <w:sz w:val="18"/>
                <w:szCs w:val="18"/>
                <w:lang w:val="en-GB" w:eastAsia="en-GB"/>
              </w:rPr>
            </w:pPr>
            <w:r w:rsidRPr="00A62268">
              <w:rPr>
                <w:rFonts w:ascii="Garamond" w:hAnsi="Garamond"/>
                <w:sz w:val="18"/>
                <w:szCs w:val="18"/>
                <w:lang w:val="en-GB" w:eastAsia="en-GB"/>
              </w:rPr>
              <w:t>Kosto totale (në mijë lekë)</w:t>
            </w:r>
          </w:p>
        </w:tc>
        <w:tc>
          <w:tcPr>
            <w:tcW w:w="1540" w:type="dxa"/>
            <w:tcBorders>
              <w:top w:val="nil"/>
              <w:left w:val="single" w:sz="8" w:space="0" w:color="2E74B5"/>
              <w:bottom w:val="single" w:sz="8" w:space="0" w:color="2E74B5"/>
              <w:right w:val="single" w:sz="8" w:space="0" w:color="2E74B5"/>
            </w:tcBorders>
            <w:shd w:val="clear" w:color="auto" w:fill="auto"/>
            <w:vAlign w:val="center"/>
            <w:hideMark/>
          </w:tcPr>
          <w:p w14:paraId="39113165" w14:textId="77777777" w:rsidR="00D93C68" w:rsidRPr="00D93C68" w:rsidRDefault="00D93C68" w:rsidP="00D93C68">
            <w:pPr>
              <w:jc w:val="center"/>
              <w:rPr>
                <w:rFonts w:ascii="Garamond" w:hAnsi="Garamond"/>
                <w:sz w:val="18"/>
                <w:szCs w:val="18"/>
              </w:rPr>
            </w:pPr>
            <w:r w:rsidRPr="00D93C68">
              <w:rPr>
                <w:rFonts w:ascii="Garamond" w:hAnsi="Garamond"/>
                <w:sz w:val="18"/>
                <w:szCs w:val="18"/>
              </w:rPr>
              <w:t>20,000</w:t>
            </w:r>
          </w:p>
        </w:tc>
        <w:tc>
          <w:tcPr>
            <w:tcW w:w="1792" w:type="dxa"/>
            <w:tcBorders>
              <w:top w:val="nil"/>
              <w:left w:val="nil"/>
              <w:bottom w:val="single" w:sz="8" w:space="0" w:color="2E74B5"/>
              <w:right w:val="single" w:sz="8" w:space="0" w:color="2E74B5"/>
            </w:tcBorders>
            <w:shd w:val="clear" w:color="auto" w:fill="auto"/>
            <w:vAlign w:val="center"/>
            <w:hideMark/>
          </w:tcPr>
          <w:p w14:paraId="63A0B752"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18,000</w:t>
            </w:r>
          </w:p>
        </w:tc>
        <w:tc>
          <w:tcPr>
            <w:tcW w:w="1569" w:type="dxa"/>
            <w:tcBorders>
              <w:top w:val="nil"/>
              <w:left w:val="nil"/>
              <w:bottom w:val="single" w:sz="8" w:space="0" w:color="2E74B5"/>
              <w:right w:val="single" w:sz="8" w:space="0" w:color="2E74B5"/>
            </w:tcBorders>
            <w:shd w:val="clear" w:color="auto" w:fill="auto"/>
            <w:vAlign w:val="center"/>
            <w:hideMark/>
          </w:tcPr>
          <w:p w14:paraId="27A5B782"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18,000</w:t>
            </w:r>
          </w:p>
        </w:tc>
        <w:tc>
          <w:tcPr>
            <w:tcW w:w="1571" w:type="dxa"/>
            <w:tcBorders>
              <w:top w:val="nil"/>
              <w:left w:val="nil"/>
              <w:bottom w:val="single" w:sz="8" w:space="0" w:color="2E74B5"/>
              <w:right w:val="single" w:sz="8" w:space="0" w:color="2E74B5"/>
            </w:tcBorders>
            <w:shd w:val="clear" w:color="auto" w:fill="auto"/>
            <w:vAlign w:val="center"/>
            <w:hideMark/>
          </w:tcPr>
          <w:p w14:paraId="1B7DAD3A" w14:textId="77777777" w:rsidR="00D93C68" w:rsidRPr="00D93C68" w:rsidRDefault="00D93C68" w:rsidP="00D93C68">
            <w:pPr>
              <w:jc w:val="center"/>
              <w:rPr>
                <w:rFonts w:ascii="Garamond" w:hAnsi="Garamond"/>
                <w:sz w:val="18"/>
                <w:szCs w:val="18"/>
              </w:rPr>
            </w:pPr>
            <w:r w:rsidRPr="00D93C68">
              <w:rPr>
                <w:rFonts w:ascii="Garamond" w:hAnsi="Garamond"/>
                <w:sz w:val="18"/>
                <w:szCs w:val="18"/>
              </w:rPr>
              <w:t>18,000</w:t>
            </w:r>
          </w:p>
        </w:tc>
      </w:tr>
    </w:tbl>
    <w:p w14:paraId="12022011" w14:textId="77777777" w:rsidR="00492615" w:rsidRPr="005404D2" w:rsidRDefault="00492615" w:rsidP="0063225E">
      <w:pPr>
        <w:shd w:val="clear" w:color="auto" w:fill="FFFFFF"/>
        <w:spacing w:after="120" w:line="221" w:lineRule="atLeast"/>
        <w:jc w:val="both"/>
        <w:rPr>
          <w:rFonts w:ascii="Cambria" w:hAnsi="Cambria"/>
          <w:sz w:val="22"/>
          <w:szCs w:val="22"/>
        </w:rPr>
      </w:pPr>
    </w:p>
    <w:p w14:paraId="7694E5A5" w14:textId="77777777" w:rsidR="00FB323F" w:rsidRPr="005404D2" w:rsidRDefault="00FB323F" w:rsidP="00FB323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“Sistemi i burgjeve”</w:t>
      </w:r>
    </w:p>
    <w:p w14:paraId="493AD0FE" w14:textId="77777777" w:rsidR="00FB323F" w:rsidRPr="00A62268" w:rsidRDefault="00FB323F" w:rsidP="00FB323F">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0048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Për një sistem burgjesh që garanton të drejtat dhe liritë themelore të personave me liri të kufizuar në sistemin e burgjeve dhe siguron</w:t>
      </w:r>
      <w:r w:rsidR="00A62268">
        <w:rPr>
          <w:rFonts w:ascii="Cambria" w:hAnsi="Cambria"/>
          <w:i/>
          <w:sz w:val="22"/>
          <w:szCs w:val="22"/>
        </w:rPr>
        <w:t xml:space="preserve"> reintegrimin e tyre në shoqëri</w:t>
      </w:r>
    </w:p>
    <w:p w14:paraId="70708965" w14:textId="77777777" w:rsidR="00FB323F" w:rsidRPr="005404D2" w:rsidRDefault="00FB323F"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Pr="005404D2">
        <w:rPr>
          <w:rFonts w:ascii="Cambria" w:hAnsi="Cambria"/>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5404D2" w:rsidRPr="005404D2" w14:paraId="38E25353" w14:textId="77777777"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14:paraId="2853E1D4"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14:paraId="350B387D" w14:textId="77777777"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201</w:t>
            </w:r>
            <w:r w:rsidR="005404D2" w:rsidRPr="00A62268">
              <w:rPr>
                <w:rFonts w:ascii="Garamond" w:hAnsi="Garamond"/>
                <w:sz w:val="18"/>
                <w:szCs w:val="18"/>
                <w:lang w:val="en-GB" w:eastAsia="en-GB"/>
              </w:rPr>
              <w:t>9</w:t>
            </w:r>
          </w:p>
        </w:tc>
        <w:tc>
          <w:tcPr>
            <w:tcW w:w="1484" w:type="dxa"/>
            <w:tcBorders>
              <w:top w:val="single" w:sz="8" w:space="0" w:color="2E74B5"/>
              <w:left w:val="nil"/>
              <w:bottom w:val="nil"/>
              <w:right w:val="single" w:sz="8" w:space="0" w:color="2E74B5"/>
            </w:tcBorders>
            <w:shd w:val="clear" w:color="000000" w:fill="FFFFFF"/>
            <w:vAlign w:val="center"/>
            <w:hideMark/>
          </w:tcPr>
          <w:p w14:paraId="0A82EF47" w14:textId="77777777"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w:t>
            </w:r>
            <w:r w:rsidR="005404D2" w:rsidRPr="00A62268">
              <w:rPr>
                <w:rFonts w:ascii="Garamond" w:hAnsi="Garamond"/>
                <w:sz w:val="18"/>
                <w:szCs w:val="18"/>
                <w:lang w:val="en-GB" w:eastAsia="en-GB"/>
              </w:rPr>
              <w:t>20</w:t>
            </w:r>
          </w:p>
        </w:tc>
        <w:tc>
          <w:tcPr>
            <w:tcW w:w="1484" w:type="dxa"/>
            <w:tcBorders>
              <w:top w:val="single" w:sz="8" w:space="0" w:color="2E74B5"/>
              <w:left w:val="nil"/>
              <w:bottom w:val="nil"/>
              <w:right w:val="single" w:sz="8" w:space="0" w:color="2E74B5"/>
            </w:tcBorders>
            <w:shd w:val="clear" w:color="000000" w:fill="FFFFFF"/>
            <w:vAlign w:val="center"/>
            <w:hideMark/>
          </w:tcPr>
          <w:p w14:paraId="5C221E6E" w14:textId="77777777"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1</w:t>
            </w:r>
          </w:p>
        </w:tc>
        <w:tc>
          <w:tcPr>
            <w:tcW w:w="1990" w:type="dxa"/>
            <w:tcBorders>
              <w:top w:val="single" w:sz="8" w:space="0" w:color="2E74B5"/>
              <w:left w:val="nil"/>
              <w:bottom w:val="nil"/>
              <w:right w:val="single" w:sz="8" w:space="0" w:color="2E74B5"/>
            </w:tcBorders>
            <w:shd w:val="clear" w:color="000000" w:fill="FFFFFF"/>
            <w:vAlign w:val="center"/>
            <w:hideMark/>
          </w:tcPr>
          <w:p w14:paraId="23F63F2C" w14:textId="77777777"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2</w:t>
            </w:r>
          </w:p>
        </w:tc>
      </w:tr>
      <w:tr w:rsidR="00FB323F" w:rsidRPr="005404D2" w14:paraId="36D8BDC3" w14:textId="77777777"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14:paraId="5DA376E9"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lastRenderedPageBreak/>
              <w:t> </w:t>
            </w:r>
          </w:p>
        </w:tc>
        <w:tc>
          <w:tcPr>
            <w:tcW w:w="1364" w:type="dxa"/>
            <w:tcBorders>
              <w:top w:val="nil"/>
              <w:left w:val="nil"/>
              <w:bottom w:val="single" w:sz="8" w:space="0" w:color="2E74B5"/>
              <w:right w:val="single" w:sz="8" w:space="0" w:color="2E74B5"/>
            </w:tcBorders>
            <w:shd w:val="clear" w:color="000000" w:fill="FFFFFF"/>
            <w:vAlign w:val="center"/>
            <w:hideMark/>
          </w:tcPr>
          <w:p w14:paraId="6315A7BA"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14:paraId="50D077AA"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14:paraId="688BA094"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14:paraId="4F9C3637" w14:textId="77777777"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D93C68" w:rsidRPr="005404D2" w14:paraId="5F68FA20" w14:textId="77777777"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14:paraId="33F4BD41" w14:textId="77777777" w:rsidR="00D93C68" w:rsidRPr="00A62268" w:rsidRDefault="00D93C68" w:rsidP="00D93C68">
            <w:pPr>
              <w:rPr>
                <w:rFonts w:ascii="Garamond" w:hAnsi="Garamond"/>
                <w:sz w:val="18"/>
                <w:szCs w:val="18"/>
                <w:lang w:val="en-GB" w:eastAsia="en-GB"/>
              </w:rPr>
            </w:pPr>
            <w:r w:rsidRPr="00A62268">
              <w:rPr>
                <w:rFonts w:ascii="Garamond" w:hAnsi="Garamond"/>
                <w:sz w:val="18"/>
                <w:szCs w:val="18"/>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14:paraId="4F0D312B" w14:textId="77777777" w:rsidR="00D93C68" w:rsidRDefault="00D93C68" w:rsidP="00D93C68">
            <w:pPr>
              <w:jc w:val="center"/>
              <w:rPr>
                <w:rFonts w:ascii="Garamond" w:hAnsi="Garamond" w:cs="Calibri"/>
                <w:sz w:val="16"/>
                <w:szCs w:val="16"/>
              </w:rPr>
            </w:pPr>
            <w:r>
              <w:rPr>
                <w:rFonts w:ascii="Garamond" w:hAnsi="Garamond" w:cs="Calibri"/>
                <w:sz w:val="16"/>
                <w:szCs w:val="16"/>
              </w:rPr>
              <w:t>18%</w:t>
            </w:r>
          </w:p>
        </w:tc>
        <w:tc>
          <w:tcPr>
            <w:tcW w:w="1484" w:type="dxa"/>
            <w:tcBorders>
              <w:top w:val="nil"/>
              <w:left w:val="nil"/>
              <w:bottom w:val="single" w:sz="8" w:space="0" w:color="2E74B5"/>
              <w:right w:val="single" w:sz="8" w:space="0" w:color="2E74B5"/>
            </w:tcBorders>
            <w:shd w:val="clear" w:color="000000" w:fill="FFFFFF"/>
            <w:vAlign w:val="center"/>
            <w:hideMark/>
          </w:tcPr>
          <w:p w14:paraId="48240E32" w14:textId="77777777" w:rsidR="00D93C68" w:rsidRDefault="00D93C68" w:rsidP="00D93C68">
            <w:pPr>
              <w:jc w:val="center"/>
              <w:rPr>
                <w:rFonts w:ascii="Garamond" w:hAnsi="Garamond" w:cs="Calibri"/>
                <w:sz w:val="16"/>
                <w:szCs w:val="16"/>
              </w:rPr>
            </w:pPr>
            <w:r>
              <w:rPr>
                <w:rFonts w:ascii="Garamond" w:hAnsi="Garamond" w:cs="Calibri"/>
                <w:sz w:val="16"/>
                <w:szCs w:val="16"/>
              </w:rPr>
              <w:t>18%</w:t>
            </w:r>
          </w:p>
        </w:tc>
        <w:tc>
          <w:tcPr>
            <w:tcW w:w="1484" w:type="dxa"/>
            <w:tcBorders>
              <w:top w:val="nil"/>
              <w:left w:val="nil"/>
              <w:bottom w:val="single" w:sz="8" w:space="0" w:color="2E74B5"/>
              <w:right w:val="single" w:sz="8" w:space="0" w:color="2E74B5"/>
            </w:tcBorders>
            <w:shd w:val="clear" w:color="000000" w:fill="FFFFFF"/>
            <w:vAlign w:val="center"/>
            <w:hideMark/>
          </w:tcPr>
          <w:p w14:paraId="2A416A42" w14:textId="77777777" w:rsidR="00D93C68" w:rsidRDefault="00D93C68" w:rsidP="00D93C68">
            <w:pPr>
              <w:jc w:val="center"/>
              <w:rPr>
                <w:rFonts w:ascii="Garamond" w:hAnsi="Garamond" w:cs="Calibri"/>
                <w:sz w:val="16"/>
                <w:szCs w:val="16"/>
              </w:rPr>
            </w:pPr>
            <w:r>
              <w:rPr>
                <w:rFonts w:ascii="Garamond" w:hAnsi="Garamond" w:cs="Calibri"/>
                <w:sz w:val="16"/>
                <w:szCs w:val="16"/>
              </w:rPr>
              <w:t>18%</w:t>
            </w:r>
          </w:p>
        </w:tc>
        <w:tc>
          <w:tcPr>
            <w:tcW w:w="1990" w:type="dxa"/>
            <w:tcBorders>
              <w:top w:val="nil"/>
              <w:left w:val="nil"/>
              <w:bottom w:val="single" w:sz="8" w:space="0" w:color="2E74B5"/>
              <w:right w:val="single" w:sz="8" w:space="0" w:color="2E74B5"/>
            </w:tcBorders>
            <w:shd w:val="clear" w:color="000000" w:fill="FFFFFF"/>
            <w:vAlign w:val="center"/>
            <w:hideMark/>
          </w:tcPr>
          <w:p w14:paraId="2A963481" w14:textId="77777777" w:rsidR="00D93C68" w:rsidRDefault="00D93C68" w:rsidP="00D93C68">
            <w:pPr>
              <w:jc w:val="center"/>
              <w:rPr>
                <w:rFonts w:ascii="Garamond" w:hAnsi="Garamond" w:cs="Calibri"/>
                <w:sz w:val="16"/>
                <w:szCs w:val="16"/>
              </w:rPr>
            </w:pPr>
            <w:r>
              <w:rPr>
                <w:rFonts w:ascii="Garamond" w:hAnsi="Garamond" w:cs="Calibri"/>
                <w:sz w:val="16"/>
                <w:szCs w:val="16"/>
              </w:rPr>
              <w:t>18%</w:t>
            </w:r>
          </w:p>
        </w:tc>
      </w:tr>
      <w:tr w:rsidR="00D93C68" w:rsidRPr="005404D2" w14:paraId="535DD055" w14:textId="77777777"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14:paraId="59507F7B" w14:textId="77777777" w:rsidR="00D93C68" w:rsidRPr="00A62268" w:rsidRDefault="00D93C68" w:rsidP="00D93C68">
            <w:pPr>
              <w:rPr>
                <w:rFonts w:ascii="Garamond" w:hAnsi="Garamond"/>
                <w:sz w:val="18"/>
                <w:szCs w:val="18"/>
                <w:lang w:val="en-GB" w:eastAsia="en-GB"/>
              </w:rPr>
            </w:pPr>
            <w:r w:rsidRPr="00A62268">
              <w:rPr>
                <w:rFonts w:ascii="Garamond" w:hAnsi="Garamond"/>
                <w:sz w:val="18"/>
                <w:szCs w:val="18"/>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14:paraId="00377412" w14:textId="77777777" w:rsidR="00D93C68" w:rsidRDefault="00D93C68" w:rsidP="00D93C68">
            <w:pPr>
              <w:jc w:val="center"/>
              <w:rPr>
                <w:rFonts w:ascii="Garamond" w:hAnsi="Garamond" w:cs="Calibri"/>
                <w:sz w:val="16"/>
                <w:szCs w:val="16"/>
              </w:rPr>
            </w:pPr>
            <w:r>
              <w:rPr>
                <w:rFonts w:ascii="Garamond" w:hAnsi="Garamond" w:cs="Calibri"/>
                <w:sz w:val="16"/>
                <w:szCs w:val="16"/>
              </w:rPr>
              <w:t>1%</w:t>
            </w:r>
          </w:p>
        </w:tc>
        <w:tc>
          <w:tcPr>
            <w:tcW w:w="1484" w:type="dxa"/>
            <w:tcBorders>
              <w:top w:val="nil"/>
              <w:left w:val="nil"/>
              <w:bottom w:val="single" w:sz="8" w:space="0" w:color="2E74B5"/>
              <w:right w:val="single" w:sz="8" w:space="0" w:color="2E74B5"/>
            </w:tcBorders>
            <w:shd w:val="clear" w:color="000000" w:fill="FFFFFF"/>
            <w:vAlign w:val="center"/>
            <w:hideMark/>
          </w:tcPr>
          <w:p w14:paraId="6A6C769B" w14:textId="77777777" w:rsidR="00D93C68" w:rsidRDefault="00D93C68" w:rsidP="00D93C68">
            <w:pPr>
              <w:jc w:val="center"/>
              <w:rPr>
                <w:rFonts w:ascii="Garamond" w:hAnsi="Garamond" w:cs="Calibri"/>
                <w:sz w:val="16"/>
                <w:szCs w:val="16"/>
              </w:rPr>
            </w:pPr>
            <w:r>
              <w:rPr>
                <w:rFonts w:ascii="Garamond" w:hAnsi="Garamond" w:cs="Calibri"/>
                <w:sz w:val="16"/>
                <w:szCs w:val="16"/>
              </w:rPr>
              <w:t>0%</w:t>
            </w:r>
          </w:p>
        </w:tc>
        <w:tc>
          <w:tcPr>
            <w:tcW w:w="1484" w:type="dxa"/>
            <w:tcBorders>
              <w:top w:val="nil"/>
              <w:left w:val="nil"/>
              <w:bottom w:val="single" w:sz="8" w:space="0" w:color="2E74B5"/>
              <w:right w:val="single" w:sz="8" w:space="0" w:color="2E74B5"/>
            </w:tcBorders>
            <w:shd w:val="clear" w:color="000000" w:fill="FFFFFF"/>
            <w:vAlign w:val="center"/>
            <w:hideMark/>
          </w:tcPr>
          <w:p w14:paraId="5E0F0E9F" w14:textId="77777777" w:rsidR="00D93C68" w:rsidRDefault="00D93C68" w:rsidP="00D93C68">
            <w:pPr>
              <w:jc w:val="center"/>
              <w:rPr>
                <w:rFonts w:ascii="Garamond" w:hAnsi="Garamond" w:cs="Calibri"/>
                <w:sz w:val="16"/>
                <w:szCs w:val="16"/>
              </w:rPr>
            </w:pPr>
            <w:r>
              <w:rPr>
                <w:rFonts w:ascii="Garamond" w:hAnsi="Garamond" w:cs="Calibri"/>
                <w:sz w:val="16"/>
                <w:szCs w:val="16"/>
              </w:rPr>
              <w:t>0%</w:t>
            </w:r>
          </w:p>
        </w:tc>
        <w:tc>
          <w:tcPr>
            <w:tcW w:w="1990" w:type="dxa"/>
            <w:tcBorders>
              <w:top w:val="nil"/>
              <w:left w:val="nil"/>
              <w:bottom w:val="single" w:sz="8" w:space="0" w:color="2E74B5"/>
              <w:right w:val="single" w:sz="8" w:space="0" w:color="2E74B5"/>
            </w:tcBorders>
            <w:shd w:val="clear" w:color="000000" w:fill="FFFFFF"/>
            <w:vAlign w:val="center"/>
            <w:hideMark/>
          </w:tcPr>
          <w:p w14:paraId="02B0CAB9" w14:textId="77777777" w:rsidR="00D93C68" w:rsidRDefault="00D93C68" w:rsidP="00D93C68">
            <w:pPr>
              <w:jc w:val="center"/>
              <w:rPr>
                <w:rFonts w:ascii="Garamond" w:hAnsi="Garamond" w:cs="Calibri"/>
                <w:sz w:val="16"/>
                <w:szCs w:val="16"/>
              </w:rPr>
            </w:pPr>
            <w:r>
              <w:rPr>
                <w:rFonts w:ascii="Garamond" w:hAnsi="Garamond" w:cs="Calibri"/>
                <w:sz w:val="16"/>
                <w:szCs w:val="16"/>
              </w:rPr>
              <w:t>0%</w:t>
            </w:r>
          </w:p>
        </w:tc>
      </w:tr>
    </w:tbl>
    <w:p w14:paraId="510E1E67" w14:textId="77777777" w:rsidR="00492615" w:rsidRPr="005404D2" w:rsidRDefault="00492615" w:rsidP="00FB323F">
      <w:pPr>
        <w:shd w:val="clear" w:color="auto" w:fill="FFFFFF"/>
        <w:spacing w:after="120" w:line="221" w:lineRule="atLeast"/>
        <w:ind w:left="432"/>
        <w:jc w:val="both"/>
        <w:rPr>
          <w:rFonts w:ascii="Cambria" w:hAnsi="Cambria"/>
          <w:sz w:val="22"/>
          <w:szCs w:val="22"/>
        </w:rPr>
      </w:pPr>
    </w:p>
    <w:p w14:paraId="25B137E0" w14:textId="77777777" w:rsidR="00FB323F" w:rsidRPr="005404D2" w:rsidRDefault="00A6226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FB323F" w:rsidRPr="00A62268">
        <w:rPr>
          <w:rFonts w:ascii="Cambria" w:hAnsi="Cambria"/>
          <w:i/>
          <w:sz w:val="22"/>
          <w:szCs w:val="22"/>
        </w:rPr>
        <w:t xml:space="preserve">Sigurimi i standardeve të ofrimit të shërbimit të ekzekutimit </w:t>
      </w:r>
      <w:r w:rsidRPr="00A62268">
        <w:rPr>
          <w:rFonts w:ascii="Cambria" w:hAnsi="Cambria"/>
          <w:i/>
          <w:sz w:val="22"/>
          <w:szCs w:val="22"/>
        </w:rPr>
        <w:t>të veprave penale</w:t>
      </w:r>
    </w:p>
    <w:p w14:paraId="1AB959C7" w14:textId="77777777" w:rsidR="005404D2" w:rsidRDefault="00FB323F" w:rsidP="00A62268">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00A62268">
        <w:rPr>
          <w:rFonts w:ascii="Cambria" w:hAnsi="Cambria"/>
          <w:sz w:val="22"/>
          <w:szCs w:val="22"/>
        </w:rPr>
        <w:t>s:</w:t>
      </w:r>
    </w:p>
    <w:tbl>
      <w:tblPr>
        <w:tblW w:w="8820" w:type="dxa"/>
        <w:tblInd w:w="415"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50"/>
        <w:gridCol w:w="1440"/>
        <w:gridCol w:w="1530"/>
        <w:gridCol w:w="1980"/>
      </w:tblGrid>
      <w:tr w:rsidR="00A62268" w:rsidRPr="00A62268" w14:paraId="0A1919FB" w14:textId="77777777" w:rsidTr="00A62268">
        <w:trPr>
          <w:trHeight w:val="451"/>
        </w:trPr>
        <w:tc>
          <w:tcPr>
            <w:tcW w:w="2520" w:type="dxa"/>
            <w:vMerge w:val="restart"/>
            <w:shd w:val="clear" w:color="auto" w:fill="auto"/>
            <w:vAlign w:val="center"/>
            <w:hideMark/>
          </w:tcPr>
          <w:p w14:paraId="53B5F31F" w14:textId="77777777" w:rsidR="00A62268" w:rsidRPr="00A62268" w:rsidRDefault="00A62268" w:rsidP="00CD2030">
            <w:pPr>
              <w:jc w:val="center"/>
              <w:rPr>
                <w:rFonts w:ascii="Garamond" w:hAnsi="Garamond"/>
                <w:sz w:val="18"/>
                <w:szCs w:val="18"/>
              </w:rPr>
            </w:pPr>
          </w:p>
        </w:tc>
        <w:tc>
          <w:tcPr>
            <w:tcW w:w="1350" w:type="dxa"/>
            <w:shd w:val="clear" w:color="auto" w:fill="auto"/>
            <w:vAlign w:val="center"/>
            <w:hideMark/>
          </w:tcPr>
          <w:p w14:paraId="063CBF36" w14:textId="77777777" w:rsidR="00A62268" w:rsidRPr="00A62268" w:rsidRDefault="00A62268" w:rsidP="00CD2030">
            <w:pPr>
              <w:jc w:val="center"/>
              <w:rPr>
                <w:rFonts w:ascii="Garamond" w:hAnsi="Garamond"/>
                <w:sz w:val="18"/>
                <w:szCs w:val="18"/>
              </w:rPr>
            </w:pPr>
            <w:r w:rsidRPr="00A62268">
              <w:rPr>
                <w:rFonts w:ascii="Garamond" w:hAnsi="Garamond"/>
                <w:sz w:val="18"/>
                <w:szCs w:val="18"/>
              </w:rPr>
              <w:t>2019</w:t>
            </w:r>
          </w:p>
        </w:tc>
        <w:tc>
          <w:tcPr>
            <w:tcW w:w="1440" w:type="dxa"/>
            <w:shd w:val="clear" w:color="auto" w:fill="auto"/>
            <w:vAlign w:val="center"/>
            <w:hideMark/>
          </w:tcPr>
          <w:p w14:paraId="63803103" w14:textId="77777777" w:rsidR="00A62268" w:rsidRPr="00A62268" w:rsidRDefault="00A62268" w:rsidP="00CD2030">
            <w:pPr>
              <w:jc w:val="center"/>
              <w:rPr>
                <w:rFonts w:ascii="Garamond" w:hAnsi="Garamond"/>
                <w:sz w:val="18"/>
                <w:szCs w:val="18"/>
              </w:rPr>
            </w:pPr>
            <w:r w:rsidRPr="00A62268">
              <w:rPr>
                <w:rFonts w:ascii="Garamond" w:hAnsi="Garamond"/>
                <w:sz w:val="18"/>
                <w:szCs w:val="18"/>
              </w:rPr>
              <w:t>2020</w:t>
            </w:r>
          </w:p>
        </w:tc>
        <w:tc>
          <w:tcPr>
            <w:tcW w:w="1530" w:type="dxa"/>
            <w:shd w:val="clear" w:color="auto" w:fill="auto"/>
            <w:vAlign w:val="center"/>
            <w:hideMark/>
          </w:tcPr>
          <w:p w14:paraId="47E53B59" w14:textId="77777777" w:rsidR="00A62268" w:rsidRPr="00A62268" w:rsidRDefault="00A62268" w:rsidP="00CD2030">
            <w:pPr>
              <w:jc w:val="center"/>
              <w:rPr>
                <w:rFonts w:ascii="Garamond" w:hAnsi="Garamond"/>
                <w:sz w:val="18"/>
                <w:szCs w:val="18"/>
              </w:rPr>
            </w:pPr>
            <w:r w:rsidRPr="00A62268">
              <w:rPr>
                <w:rFonts w:ascii="Garamond" w:hAnsi="Garamond"/>
                <w:sz w:val="18"/>
                <w:szCs w:val="18"/>
              </w:rPr>
              <w:t>2021</w:t>
            </w:r>
          </w:p>
        </w:tc>
        <w:tc>
          <w:tcPr>
            <w:tcW w:w="1980" w:type="dxa"/>
            <w:shd w:val="clear" w:color="auto" w:fill="auto"/>
            <w:vAlign w:val="center"/>
            <w:hideMark/>
          </w:tcPr>
          <w:p w14:paraId="40229774" w14:textId="77777777" w:rsidR="00A62268" w:rsidRPr="00A62268" w:rsidRDefault="00A62268" w:rsidP="00CD2030">
            <w:pPr>
              <w:jc w:val="center"/>
              <w:rPr>
                <w:rFonts w:ascii="Garamond" w:hAnsi="Garamond"/>
                <w:sz w:val="18"/>
                <w:szCs w:val="18"/>
              </w:rPr>
            </w:pPr>
            <w:r w:rsidRPr="00A62268">
              <w:rPr>
                <w:rFonts w:ascii="Garamond" w:hAnsi="Garamond"/>
                <w:sz w:val="18"/>
                <w:szCs w:val="18"/>
              </w:rPr>
              <w:t>2022</w:t>
            </w:r>
          </w:p>
        </w:tc>
      </w:tr>
      <w:tr w:rsidR="00A62268" w:rsidRPr="00A62268" w14:paraId="3C37678B" w14:textId="77777777" w:rsidTr="00A62268">
        <w:trPr>
          <w:trHeight w:val="305"/>
        </w:trPr>
        <w:tc>
          <w:tcPr>
            <w:tcW w:w="2520" w:type="dxa"/>
            <w:vMerge/>
            <w:vAlign w:val="center"/>
            <w:hideMark/>
          </w:tcPr>
          <w:p w14:paraId="000667B0" w14:textId="77777777" w:rsidR="00A62268" w:rsidRPr="00A62268" w:rsidRDefault="00A62268" w:rsidP="00CD2030">
            <w:pPr>
              <w:rPr>
                <w:rFonts w:ascii="Garamond" w:hAnsi="Garamond"/>
                <w:sz w:val="18"/>
                <w:szCs w:val="18"/>
              </w:rPr>
            </w:pPr>
          </w:p>
        </w:tc>
        <w:tc>
          <w:tcPr>
            <w:tcW w:w="1350" w:type="dxa"/>
            <w:shd w:val="clear" w:color="auto" w:fill="auto"/>
            <w:vAlign w:val="center"/>
            <w:hideMark/>
          </w:tcPr>
          <w:p w14:paraId="10C47294" w14:textId="77777777" w:rsidR="00A62268" w:rsidRPr="00A62268" w:rsidRDefault="00A62268" w:rsidP="00CD2030">
            <w:pPr>
              <w:jc w:val="center"/>
              <w:rPr>
                <w:rFonts w:ascii="Garamond" w:hAnsi="Garamond"/>
                <w:sz w:val="18"/>
                <w:szCs w:val="18"/>
              </w:rPr>
            </w:pPr>
            <w:r w:rsidRPr="00A62268">
              <w:rPr>
                <w:rFonts w:ascii="Garamond" w:hAnsi="Garamond"/>
                <w:sz w:val="18"/>
                <w:szCs w:val="18"/>
              </w:rPr>
              <w:t>Buxheti</w:t>
            </w:r>
          </w:p>
        </w:tc>
        <w:tc>
          <w:tcPr>
            <w:tcW w:w="1440" w:type="dxa"/>
            <w:shd w:val="clear" w:color="auto" w:fill="auto"/>
            <w:vAlign w:val="center"/>
            <w:hideMark/>
          </w:tcPr>
          <w:p w14:paraId="5B6C4E9D" w14:textId="77777777"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530" w:type="dxa"/>
            <w:shd w:val="clear" w:color="auto" w:fill="auto"/>
            <w:vAlign w:val="center"/>
            <w:hideMark/>
          </w:tcPr>
          <w:p w14:paraId="6510C308" w14:textId="77777777"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980" w:type="dxa"/>
            <w:shd w:val="clear" w:color="auto" w:fill="auto"/>
            <w:vAlign w:val="center"/>
            <w:hideMark/>
          </w:tcPr>
          <w:p w14:paraId="4F16E40B" w14:textId="77777777"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r>
      <w:tr w:rsidR="00D93C68" w:rsidRPr="005404D2" w14:paraId="781DEAA7" w14:textId="77777777" w:rsidTr="00A62268">
        <w:trPr>
          <w:trHeight w:val="538"/>
        </w:trPr>
        <w:tc>
          <w:tcPr>
            <w:tcW w:w="2520" w:type="dxa"/>
            <w:shd w:val="clear" w:color="auto" w:fill="auto"/>
            <w:vAlign w:val="center"/>
            <w:hideMark/>
          </w:tcPr>
          <w:p w14:paraId="348C0867" w14:textId="77777777" w:rsidR="00D93C68" w:rsidRPr="00A62268" w:rsidRDefault="00D93C68" w:rsidP="00D93C68">
            <w:pPr>
              <w:rPr>
                <w:rFonts w:ascii="Garamond" w:hAnsi="Garamond" w:cs="Calibri"/>
                <w:sz w:val="18"/>
                <w:szCs w:val="18"/>
              </w:rPr>
            </w:pPr>
            <w:r w:rsidRPr="00A62268">
              <w:rPr>
                <w:rFonts w:ascii="Garamond" w:hAnsi="Garamond" w:cs="Calibri"/>
                <w:sz w:val="18"/>
                <w:szCs w:val="18"/>
              </w:rPr>
              <w:t>Numri i trupës policore në raport me numrin e të burgosurve burra</w:t>
            </w:r>
          </w:p>
        </w:tc>
        <w:tc>
          <w:tcPr>
            <w:tcW w:w="1350" w:type="dxa"/>
            <w:shd w:val="clear" w:color="000000" w:fill="FFFFFF"/>
            <w:noWrap/>
            <w:vAlign w:val="center"/>
            <w:hideMark/>
          </w:tcPr>
          <w:p w14:paraId="7B2B2723" w14:textId="77777777" w:rsidR="00D93C68" w:rsidRDefault="00D93C68" w:rsidP="00D93C68">
            <w:pPr>
              <w:jc w:val="center"/>
              <w:rPr>
                <w:rFonts w:ascii="Garamond" w:hAnsi="Garamond" w:cs="Calibri"/>
                <w:sz w:val="16"/>
                <w:szCs w:val="16"/>
              </w:rPr>
            </w:pPr>
            <w:r>
              <w:rPr>
                <w:rFonts w:ascii="Garamond" w:hAnsi="Garamond" w:cs="Calibri"/>
                <w:sz w:val="16"/>
                <w:szCs w:val="16"/>
              </w:rPr>
              <w:t>1me 1,6</w:t>
            </w:r>
          </w:p>
        </w:tc>
        <w:tc>
          <w:tcPr>
            <w:tcW w:w="1440" w:type="dxa"/>
            <w:shd w:val="clear" w:color="000000" w:fill="FFFFFF"/>
            <w:noWrap/>
            <w:vAlign w:val="center"/>
            <w:hideMark/>
          </w:tcPr>
          <w:p w14:paraId="4189741C" w14:textId="77777777" w:rsidR="00D93C68" w:rsidRDefault="00D93C68" w:rsidP="00D93C68">
            <w:pPr>
              <w:jc w:val="center"/>
              <w:rPr>
                <w:rFonts w:ascii="Garamond" w:hAnsi="Garamond" w:cs="Calibri"/>
                <w:sz w:val="16"/>
                <w:szCs w:val="16"/>
              </w:rPr>
            </w:pPr>
            <w:r>
              <w:rPr>
                <w:rFonts w:ascii="Garamond" w:hAnsi="Garamond" w:cs="Calibri"/>
                <w:sz w:val="16"/>
                <w:szCs w:val="16"/>
              </w:rPr>
              <w:t>1me 1,6</w:t>
            </w:r>
          </w:p>
        </w:tc>
        <w:tc>
          <w:tcPr>
            <w:tcW w:w="1530" w:type="dxa"/>
            <w:shd w:val="clear" w:color="000000" w:fill="FFFFFF"/>
            <w:noWrap/>
            <w:vAlign w:val="center"/>
            <w:hideMark/>
          </w:tcPr>
          <w:p w14:paraId="51381C87" w14:textId="77777777" w:rsidR="00D93C68" w:rsidRDefault="00D93C68" w:rsidP="00D93C68">
            <w:pPr>
              <w:jc w:val="center"/>
              <w:rPr>
                <w:rFonts w:ascii="Garamond" w:hAnsi="Garamond" w:cs="Calibri"/>
                <w:sz w:val="16"/>
                <w:szCs w:val="16"/>
              </w:rPr>
            </w:pPr>
            <w:r>
              <w:rPr>
                <w:rFonts w:ascii="Garamond" w:hAnsi="Garamond" w:cs="Calibri"/>
                <w:sz w:val="16"/>
                <w:szCs w:val="16"/>
              </w:rPr>
              <w:t>1me 1,6</w:t>
            </w:r>
          </w:p>
        </w:tc>
        <w:tc>
          <w:tcPr>
            <w:tcW w:w="1980" w:type="dxa"/>
            <w:shd w:val="clear" w:color="000000" w:fill="FFFFFF"/>
            <w:noWrap/>
            <w:vAlign w:val="center"/>
            <w:hideMark/>
          </w:tcPr>
          <w:p w14:paraId="70AB5662" w14:textId="77777777" w:rsidR="00D93C68" w:rsidRDefault="00D93C68" w:rsidP="00D93C68">
            <w:pPr>
              <w:jc w:val="center"/>
              <w:rPr>
                <w:rFonts w:ascii="Garamond" w:hAnsi="Garamond" w:cs="Calibri"/>
                <w:sz w:val="16"/>
                <w:szCs w:val="16"/>
              </w:rPr>
            </w:pPr>
            <w:r>
              <w:rPr>
                <w:rFonts w:ascii="Garamond" w:hAnsi="Garamond" w:cs="Calibri"/>
                <w:sz w:val="16"/>
                <w:szCs w:val="16"/>
              </w:rPr>
              <w:t>1me 1,6</w:t>
            </w:r>
          </w:p>
        </w:tc>
      </w:tr>
      <w:tr w:rsidR="00A62268" w:rsidRPr="005404D2" w14:paraId="099C3528" w14:textId="77777777" w:rsidTr="00A62268">
        <w:trPr>
          <w:trHeight w:val="457"/>
        </w:trPr>
        <w:tc>
          <w:tcPr>
            <w:tcW w:w="2520" w:type="dxa"/>
            <w:shd w:val="clear" w:color="auto" w:fill="auto"/>
            <w:vAlign w:val="center"/>
            <w:hideMark/>
          </w:tcPr>
          <w:p w14:paraId="2EC00F04" w14:textId="77777777"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burgje(burra)</w:t>
            </w:r>
          </w:p>
        </w:tc>
        <w:tc>
          <w:tcPr>
            <w:tcW w:w="1350" w:type="dxa"/>
            <w:shd w:val="clear" w:color="000000" w:fill="FFFFFF"/>
            <w:noWrap/>
            <w:vAlign w:val="center"/>
            <w:hideMark/>
          </w:tcPr>
          <w:p w14:paraId="190CDA28"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14:paraId="1D19F1DF"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14:paraId="0760BA7A"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14:paraId="24DE9238"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r w:rsidR="00A62268" w:rsidRPr="005404D2" w14:paraId="6C909D9A" w14:textId="77777777" w:rsidTr="00A62268">
        <w:trPr>
          <w:trHeight w:val="385"/>
        </w:trPr>
        <w:tc>
          <w:tcPr>
            <w:tcW w:w="2520" w:type="dxa"/>
            <w:shd w:val="clear" w:color="auto" w:fill="auto"/>
            <w:vAlign w:val="center"/>
            <w:hideMark/>
          </w:tcPr>
          <w:p w14:paraId="48AFE598" w14:textId="77777777"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burgje(gra)</w:t>
            </w:r>
          </w:p>
        </w:tc>
        <w:tc>
          <w:tcPr>
            <w:tcW w:w="1350" w:type="dxa"/>
            <w:shd w:val="clear" w:color="000000" w:fill="FFFFFF"/>
            <w:noWrap/>
            <w:vAlign w:val="center"/>
            <w:hideMark/>
          </w:tcPr>
          <w:p w14:paraId="1F07DC8D"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14:paraId="0BA4C905"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14:paraId="4BC07658"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14:paraId="3188EA48" w14:textId="77777777"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bl>
    <w:p w14:paraId="02FB07CC" w14:textId="77777777" w:rsidR="00A62268" w:rsidRPr="005404D2" w:rsidRDefault="00A62268" w:rsidP="00FB323F">
      <w:pPr>
        <w:shd w:val="clear" w:color="auto" w:fill="FFFFFF"/>
        <w:spacing w:after="120" w:line="221" w:lineRule="atLeast"/>
        <w:ind w:left="432"/>
        <w:jc w:val="both"/>
        <w:rPr>
          <w:rFonts w:ascii="Cambria" w:hAnsi="Cambria"/>
          <w:sz w:val="22"/>
          <w:szCs w:val="22"/>
        </w:rPr>
      </w:pPr>
    </w:p>
    <w:p w14:paraId="7366D17B" w14:textId="77777777" w:rsidR="005404D2" w:rsidRPr="005404D2" w:rsidRDefault="00A62268" w:rsidP="00A62268">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530"/>
        <w:gridCol w:w="1440"/>
        <w:gridCol w:w="1710"/>
        <w:gridCol w:w="1620"/>
      </w:tblGrid>
      <w:tr w:rsidR="005404D2" w:rsidRPr="005404D2" w14:paraId="08CF9922" w14:textId="77777777" w:rsidTr="00CD2030">
        <w:trPr>
          <w:trHeight w:val="189"/>
        </w:trPr>
        <w:tc>
          <w:tcPr>
            <w:tcW w:w="2520" w:type="dxa"/>
            <w:shd w:val="clear" w:color="auto" w:fill="auto"/>
            <w:vAlign w:val="center"/>
            <w:hideMark/>
          </w:tcPr>
          <w:p w14:paraId="4A7F5A9D" w14:textId="77777777" w:rsidR="005404D2" w:rsidRPr="00A62268" w:rsidRDefault="005404D2" w:rsidP="002F150F">
            <w:pPr>
              <w:rPr>
                <w:rFonts w:ascii="Garamond" w:hAnsi="Garamond" w:cs="Calibri"/>
                <w:b/>
                <w:bCs/>
                <w:sz w:val="18"/>
                <w:szCs w:val="18"/>
              </w:rPr>
            </w:pPr>
            <w:r w:rsidRPr="00A62268">
              <w:rPr>
                <w:rFonts w:ascii="Garamond" w:hAnsi="Garamond" w:cs="Calibri"/>
                <w:b/>
                <w:bCs/>
                <w:sz w:val="18"/>
                <w:szCs w:val="18"/>
              </w:rPr>
              <w:t>Produkti B</w:t>
            </w:r>
          </w:p>
        </w:tc>
        <w:tc>
          <w:tcPr>
            <w:tcW w:w="6300" w:type="dxa"/>
            <w:gridSpan w:val="4"/>
            <w:shd w:val="clear" w:color="auto" w:fill="auto"/>
            <w:vAlign w:val="center"/>
            <w:hideMark/>
          </w:tcPr>
          <w:p w14:paraId="12C41E6B" w14:textId="77777777" w:rsidR="005404D2" w:rsidRPr="00CD2030" w:rsidRDefault="005404D2" w:rsidP="002F150F">
            <w:pPr>
              <w:jc w:val="center"/>
              <w:rPr>
                <w:rFonts w:ascii="Garamond" w:hAnsi="Garamond" w:cs="Calibri"/>
                <w:bCs/>
                <w:sz w:val="18"/>
                <w:szCs w:val="18"/>
              </w:rPr>
            </w:pPr>
            <w:r w:rsidRPr="00CD2030">
              <w:rPr>
                <w:rFonts w:ascii="Garamond" w:hAnsi="Garamond" w:cs="Calibri"/>
                <w:bCs/>
                <w:sz w:val="18"/>
                <w:szCs w:val="18"/>
              </w:rPr>
              <w:t>Të dënuar burra të trajtuar në IEVP</w:t>
            </w:r>
          </w:p>
        </w:tc>
      </w:tr>
      <w:tr w:rsidR="005404D2" w:rsidRPr="005404D2" w14:paraId="1EC16667" w14:textId="77777777" w:rsidTr="00CD2030">
        <w:trPr>
          <w:trHeight w:val="292"/>
        </w:trPr>
        <w:tc>
          <w:tcPr>
            <w:tcW w:w="2520" w:type="dxa"/>
            <w:shd w:val="clear" w:color="auto" w:fill="auto"/>
            <w:vAlign w:val="center"/>
            <w:hideMark/>
          </w:tcPr>
          <w:p w14:paraId="1F3271EA" w14:textId="77777777" w:rsidR="005404D2" w:rsidRPr="00A62268" w:rsidRDefault="005404D2" w:rsidP="002F150F">
            <w:pPr>
              <w:rPr>
                <w:rFonts w:ascii="Garamond" w:hAnsi="Garamond" w:cs="Calibri"/>
                <w:sz w:val="18"/>
                <w:szCs w:val="18"/>
              </w:rPr>
            </w:pPr>
            <w:r w:rsidRPr="00A62268">
              <w:rPr>
                <w:rFonts w:ascii="Garamond" w:hAnsi="Garamond" w:cs="Calibri"/>
                <w:sz w:val="18"/>
                <w:szCs w:val="18"/>
              </w:rPr>
              <w:t>Përshkrimi i Produktit:</w:t>
            </w:r>
          </w:p>
        </w:tc>
        <w:tc>
          <w:tcPr>
            <w:tcW w:w="6300" w:type="dxa"/>
            <w:gridSpan w:val="4"/>
            <w:shd w:val="clear" w:color="auto" w:fill="auto"/>
            <w:vAlign w:val="center"/>
            <w:hideMark/>
          </w:tcPr>
          <w:p w14:paraId="6D48D933" w14:textId="77777777"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Mbajtja e të burgosurve dhe paraburgosurve burra në kushte të përshtatshme sigurie nga stafi policor</w:t>
            </w:r>
          </w:p>
        </w:tc>
      </w:tr>
      <w:tr w:rsidR="005404D2" w:rsidRPr="005404D2" w14:paraId="4B8D49D4" w14:textId="77777777" w:rsidTr="00CD2030">
        <w:trPr>
          <w:trHeight w:val="283"/>
        </w:trPr>
        <w:tc>
          <w:tcPr>
            <w:tcW w:w="2520" w:type="dxa"/>
            <w:shd w:val="clear" w:color="auto" w:fill="auto"/>
            <w:vAlign w:val="center"/>
            <w:hideMark/>
          </w:tcPr>
          <w:p w14:paraId="7C822E0B" w14:textId="77777777" w:rsidR="005404D2" w:rsidRPr="00A62268" w:rsidRDefault="005404D2" w:rsidP="002F150F">
            <w:pPr>
              <w:rPr>
                <w:rFonts w:ascii="Garamond" w:hAnsi="Garamond" w:cs="Calibri"/>
                <w:sz w:val="18"/>
                <w:szCs w:val="18"/>
              </w:rPr>
            </w:pPr>
            <w:r w:rsidRPr="00A62268">
              <w:rPr>
                <w:rFonts w:ascii="Garamond" w:hAnsi="Garamond" w:cs="Calibri"/>
                <w:sz w:val="18"/>
                <w:szCs w:val="18"/>
              </w:rPr>
              <w:t>Njësia Matëse</w:t>
            </w:r>
          </w:p>
        </w:tc>
        <w:tc>
          <w:tcPr>
            <w:tcW w:w="6300" w:type="dxa"/>
            <w:gridSpan w:val="4"/>
            <w:tcBorders>
              <w:bottom w:val="single" w:sz="4" w:space="0" w:color="2E74B5" w:themeColor="accent1" w:themeShade="BF"/>
            </w:tcBorders>
            <w:shd w:val="clear" w:color="auto" w:fill="auto"/>
            <w:noWrap/>
            <w:vAlign w:val="center"/>
            <w:hideMark/>
          </w:tcPr>
          <w:p w14:paraId="292D57C8" w14:textId="77777777"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Numri i te burgosurve</w:t>
            </w:r>
          </w:p>
        </w:tc>
      </w:tr>
      <w:tr w:rsidR="005404D2" w:rsidRPr="005404D2" w14:paraId="31FFA021" w14:textId="77777777" w:rsidTr="00CD2030">
        <w:trPr>
          <w:trHeight w:val="311"/>
        </w:trPr>
        <w:tc>
          <w:tcPr>
            <w:tcW w:w="2520" w:type="dxa"/>
            <w:vMerge w:val="restart"/>
            <w:shd w:val="clear" w:color="auto" w:fill="auto"/>
            <w:vAlign w:val="center"/>
            <w:hideMark/>
          </w:tcPr>
          <w:p w14:paraId="0656305F" w14:textId="77777777"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 </w:t>
            </w:r>
          </w:p>
        </w:tc>
        <w:tc>
          <w:tcPr>
            <w:tcW w:w="1530" w:type="dxa"/>
            <w:tcBorders>
              <w:bottom w:val="nil"/>
            </w:tcBorders>
            <w:shd w:val="clear" w:color="auto" w:fill="auto"/>
            <w:vAlign w:val="center"/>
            <w:hideMark/>
          </w:tcPr>
          <w:p w14:paraId="338A64A2"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2019</w:t>
            </w:r>
          </w:p>
        </w:tc>
        <w:tc>
          <w:tcPr>
            <w:tcW w:w="1440" w:type="dxa"/>
            <w:tcBorders>
              <w:bottom w:val="nil"/>
            </w:tcBorders>
            <w:shd w:val="clear" w:color="auto" w:fill="auto"/>
            <w:vAlign w:val="center"/>
            <w:hideMark/>
          </w:tcPr>
          <w:p w14:paraId="5F437690"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2020</w:t>
            </w:r>
          </w:p>
        </w:tc>
        <w:tc>
          <w:tcPr>
            <w:tcW w:w="1710" w:type="dxa"/>
            <w:tcBorders>
              <w:bottom w:val="nil"/>
            </w:tcBorders>
            <w:shd w:val="clear" w:color="auto" w:fill="auto"/>
            <w:vAlign w:val="center"/>
            <w:hideMark/>
          </w:tcPr>
          <w:p w14:paraId="3A2858BD"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2021</w:t>
            </w:r>
          </w:p>
        </w:tc>
        <w:tc>
          <w:tcPr>
            <w:tcW w:w="1620" w:type="dxa"/>
            <w:tcBorders>
              <w:bottom w:val="nil"/>
            </w:tcBorders>
            <w:shd w:val="clear" w:color="auto" w:fill="auto"/>
            <w:vAlign w:val="center"/>
            <w:hideMark/>
          </w:tcPr>
          <w:p w14:paraId="38E1301D"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14:paraId="0DB912A5" w14:textId="77777777" w:rsidTr="00CD2030">
        <w:trPr>
          <w:trHeight w:val="189"/>
        </w:trPr>
        <w:tc>
          <w:tcPr>
            <w:tcW w:w="2520" w:type="dxa"/>
            <w:vMerge/>
            <w:shd w:val="clear" w:color="auto" w:fill="auto"/>
            <w:vAlign w:val="center"/>
            <w:hideMark/>
          </w:tcPr>
          <w:p w14:paraId="36AED26D" w14:textId="77777777" w:rsidR="005404D2" w:rsidRPr="00A62268" w:rsidRDefault="005404D2" w:rsidP="002F150F">
            <w:pPr>
              <w:rPr>
                <w:rFonts w:ascii="Garamond" w:hAnsi="Garamond" w:cs="Calibri"/>
                <w:sz w:val="18"/>
                <w:szCs w:val="18"/>
              </w:rPr>
            </w:pPr>
          </w:p>
        </w:tc>
        <w:tc>
          <w:tcPr>
            <w:tcW w:w="1530" w:type="dxa"/>
            <w:tcBorders>
              <w:top w:val="nil"/>
            </w:tcBorders>
            <w:shd w:val="clear" w:color="auto" w:fill="auto"/>
            <w:vAlign w:val="center"/>
            <w:hideMark/>
          </w:tcPr>
          <w:p w14:paraId="6BCB8187"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Buxheti</w:t>
            </w:r>
          </w:p>
        </w:tc>
        <w:tc>
          <w:tcPr>
            <w:tcW w:w="1440" w:type="dxa"/>
            <w:tcBorders>
              <w:top w:val="nil"/>
            </w:tcBorders>
            <w:shd w:val="clear" w:color="auto" w:fill="auto"/>
            <w:vAlign w:val="center"/>
            <w:hideMark/>
          </w:tcPr>
          <w:p w14:paraId="79350164"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710" w:type="dxa"/>
            <w:tcBorders>
              <w:top w:val="nil"/>
            </w:tcBorders>
            <w:shd w:val="clear" w:color="auto" w:fill="auto"/>
            <w:vAlign w:val="center"/>
            <w:hideMark/>
          </w:tcPr>
          <w:p w14:paraId="01834228"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620" w:type="dxa"/>
            <w:tcBorders>
              <w:top w:val="nil"/>
            </w:tcBorders>
            <w:shd w:val="clear" w:color="auto" w:fill="auto"/>
            <w:vAlign w:val="center"/>
            <w:hideMark/>
          </w:tcPr>
          <w:p w14:paraId="238DB081" w14:textId="77777777"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r>
      <w:tr w:rsidR="00B15552" w:rsidRPr="005404D2" w14:paraId="07C4C21E" w14:textId="77777777" w:rsidTr="0077797C">
        <w:trPr>
          <w:trHeight w:val="160"/>
        </w:trPr>
        <w:tc>
          <w:tcPr>
            <w:tcW w:w="2520" w:type="dxa"/>
            <w:shd w:val="clear" w:color="auto" w:fill="auto"/>
            <w:vAlign w:val="center"/>
            <w:hideMark/>
          </w:tcPr>
          <w:p w14:paraId="100CF164" w14:textId="77777777" w:rsidR="00B15552" w:rsidRPr="00A62268" w:rsidRDefault="00B15552" w:rsidP="00B15552">
            <w:pPr>
              <w:rPr>
                <w:rFonts w:ascii="Garamond" w:hAnsi="Garamond" w:cs="Calibri"/>
                <w:sz w:val="18"/>
                <w:szCs w:val="18"/>
              </w:rPr>
            </w:pPr>
            <w:r w:rsidRPr="00A62268">
              <w:rPr>
                <w:rFonts w:ascii="Garamond" w:hAnsi="Garamond" w:cs="Calibri"/>
                <w:sz w:val="18"/>
                <w:szCs w:val="18"/>
              </w:rPr>
              <w:t>Sasia</w:t>
            </w:r>
          </w:p>
        </w:tc>
        <w:tc>
          <w:tcPr>
            <w:tcW w:w="1530" w:type="dxa"/>
            <w:tcBorders>
              <w:top w:val="nil"/>
              <w:left w:val="single" w:sz="8" w:space="0" w:color="2E74B5"/>
              <w:bottom w:val="single" w:sz="8" w:space="0" w:color="2E74B5"/>
              <w:right w:val="single" w:sz="8" w:space="0" w:color="2E74B5"/>
            </w:tcBorders>
            <w:shd w:val="clear" w:color="000000" w:fill="FFFFFF"/>
            <w:vAlign w:val="center"/>
            <w:hideMark/>
          </w:tcPr>
          <w:p w14:paraId="5B952FF4" w14:textId="77777777" w:rsidR="00B15552" w:rsidRDefault="00B15552" w:rsidP="00B15552">
            <w:pPr>
              <w:jc w:val="center"/>
              <w:rPr>
                <w:rFonts w:ascii="Garamond" w:hAnsi="Garamond" w:cs="Calibri"/>
                <w:sz w:val="16"/>
                <w:szCs w:val="16"/>
              </w:rPr>
            </w:pPr>
            <w:r>
              <w:rPr>
                <w:rFonts w:ascii="Garamond" w:hAnsi="Garamond" w:cs="Calibri"/>
                <w:sz w:val="16"/>
                <w:szCs w:val="16"/>
              </w:rPr>
              <w:t>5,248</w:t>
            </w:r>
          </w:p>
        </w:tc>
        <w:tc>
          <w:tcPr>
            <w:tcW w:w="1440" w:type="dxa"/>
            <w:tcBorders>
              <w:top w:val="nil"/>
              <w:left w:val="nil"/>
              <w:bottom w:val="single" w:sz="8" w:space="0" w:color="2E74B5"/>
              <w:right w:val="single" w:sz="8" w:space="0" w:color="2E74B5"/>
            </w:tcBorders>
            <w:shd w:val="clear" w:color="000000" w:fill="FFFFFF"/>
            <w:vAlign w:val="center"/>
            <w:hideMark/>
          </w:tcPr>
          <w:p w14:paraId="055D82B1" w14:textId="77777777" w:rsidR="00B15552" w:rsidRDefault="00B15552" w:rsidP="00B15552">
            <w:pPr>
              <w:jc w:val="center"/>
              <w:rPr>
                <w:rFonts w:ascii="Garamond" w:hAnsi="Garamond" w:cs="Calibri"/>
                <w:sz w:val="16"/>
                <w:szCs w:val="16"/>
              </w:rPr>
            </w:pPr>
            <w:r>
              <w:rPr>
                <w:rFonts w:ascii="Garamond" w:hAnsi="Garamond" w:cs="Calibri"/>
                <w:sz w:val="16"/>
                <w:szCs w:val="16"/>
              </w:rPr>
              <w:t>5,200</w:t>
            </w:r>
          </w:p>
        </w:tc>
        <w:tc>
          <w:tcPr>
            <w:tcW w:w="1710" w:type="dxa"/>
            <w:tcBorders>
              <w:top w:val="nil"/>
              <w:left w:val="nil"/>
              <w:bottom w:val="single" w:sz="8" w:space="0" w:color="2E74B5"/>
              <w:right w:val="single" w:sz="8" w:space="0" w:color="2E74B5"/>
            </w:tcBorders>
            <w:shd w:val="clear" w:color="000000" w:fill="FFFFFF"/>
            <w:vAlign w:val="center"/>
            <w:hideMark/>
          </w:tcPr>
          <w:p w14:paraId="6F6B7067" w14:textId="77777777" w:rsidR="00B15552" w:rsidRDefault="00B15552" w:rsidP="00B15552">
            <w:pPr>
              <w:jc w:val="center"/>
              <w:rPr>
                <w:rFonts w:ascii="Garamond" w:hAnsi="Garamond" w:cs="Calibri"/>
                <w:sz w:val="16"/>
                <w:szCs w:val="16"/>
              </w:rPr>
            </w:pPr>
            <w:r>
              <w:rPr>
                <w:rFonts w:ascii="Garamond" w:hAnsi="Garamond" w:cs="Calibri"/>
                <w:sz w:val="16"/>
                <w:szCs w:val="16"/>
              </w:rPr>
              <w:t>5,390</w:t>
            </w:r>
          </w:p>
        </w:tc>
        <w:tc>
          <w:tcPr>
            <w:tcW w:w="1620" w:type="dxa"/>
            <w:tcBorders>
              <w:top w:val="nil"/>
              <w:left w:val="nil"/>
              <w:bottom w:val="single" w:sz="8" w:space="0" w:color="2E74B5"/>
              <w:right w:val="single" w:sz="8" w:space="0" w:color="2E74B5"/>
            </w:tcBorders>
            <w:shd w:val="clear" w:color="000000" w:fill="FFFFFF"/>
            <w:vAlign w:val="center"/>
            <w:hideMark/>
          </w:tcPr>
          <w:p w14:paraId="07C410CA" w14:textId="77777777" w:rsidR="00B15552" w:rsidRDefault="00B15552" w:rsidP="00B15552">
            <w:pPr>
              <w:jc w:val="center"/>
              <w:rPr>
                <w:rFonts w:ascii="Garamond" w:hAnsi="Garamond" w:cs="Calibri"/>
                <w:sz w:val="16"/>
                <w:szCs w:val="16"/>
              </w:rPr>
            </w:pPr>
            <w:r>
              <w:rPr>
                <w:rFonts w:ascii="Garamond" w:hAnsi="Garamond" w:cs="Calibri"/>
                <w:sz w:val="16"/>
                <w:szCs w:val="16"/>
              </w:rPr>
              <w:t>5,650</w:t>
            </w:r>
          </w:p>
        </w:tc>
      </w:tr>
      <w:tr w:rsidR="00B15552" w:rsidRPr="005404D2" w14:paraId="3640B7C6" w14:textId="77777777" w:rsidTr="0077797C">
        <w:trPr>
          <w:trHeight w:val="349"/>
        </w:trPr>
        <w:tc>
          <w:tcPr>
            <w:tcW w:w="2520" w:type="dxa"/>
            <w:shd w:val="clear" w:color="auto" w:fill="auto"/>
            <w:vAlign w:val="center"/>
            <w:hideMark/>
          </w:tcPr>
          <w:p w14:paraId="2257BD3C" w14:textId="77777777" w:rsidR="00B15552" w:rsidRPr="00A62268" w:rsidRDefault="00B15552" w:rsidP="00B15552">
            <w:pPr>
              <w:rPr>
                <w:rFonts w:ascii="Garamond" w:hAnsi="Garamond" w:cs="Calibri"/>
                <w:sz w:val="18"/>
                <w:szCs w:val="18"/>
              </w:rPr>
            </w:pPr>
            <w:r w:rsidRPr="00A62268">
              <w:rPr>
                <w:rFonts w:ascii="Garamond" w:hAnsi="Garamond" w:cs="Calibri"/>
                <w:sz w:val="18"/>
                <w:szCs w:val="18"/>
              </w:rPr>
              <w:t>Kosto totale (në mijë lekë)</w:t>
            </w:r>
          </w:p>
        </w:tc>
        <w:tc>
          <w:tcPr>
            <w:tcW w:w="1530" w:type="dxa"/>
            <w:tcBorders>
              <w:top w:val="nil"/>
              <w:left w:val="single" w:sz="8" w:space="0" w:color="2E74B5"/>
              <w:bottom w:val="single" w:sz="8" w:space="0" w:color="2E74B5"/>
              <w:right w:val="single" w:sz="8" w:space="0" w:color="2E74B5"/>
            </w:tcBorders>
            <w:shd w:val="clear" w:color="000000" w:fill="FFFFFF"/>
            <w:vAlign w:val="center"/>
            <w:hideMark/>
          </w:tcPr>
          <w:p w14:paraId="1B037373" w14:textId="77777777" w:rsidR="00B15552" w:rsidRDefault="00B15552" w:rsidP="00B15552">
            <w:pPr>
              <w:jc w:val="center"/>
              <w:rPr>
                <w:rFonts w:ascii="Garamond" w:hAnsi="Garamond" w:cs="Calibri"/>
                <w:sz w:val="16"/>
                <w:szCs w:val="16"/>
              </w:rPr>
            </w:pPr>
            <w:r>
              <w:rPr>
                <w:rFonts w:ascii="Garamond" w:hAnsi="Garamond" w:cs="Calibri"/>
                <w:sz w:val="16"/>
                <w:szCs w:val="16"/>
              </w:rPr>
              <w:t>1,338,317</w:t>
            </w:r>
          </w:p>
        </w:tc>
        <w:tc>
          <w:tcPr>
            <w:tcW w:w="1440" w:type="dxa"/>
            <w:tcBorders>
              <w:top w:val="nil"/>
              <w:left w:val="nil"/>
              <w:bottom w:val="single" w:sz="8" w:space="0" w:color="2E74B5"/>
              <w:right w:val="single" w:sz="8" w:space="0" w:color="2E74B5"/>
            </w:tcBorders>
            <w:shd w:val="clear" w:color="000000" w:fill="FFFFFF"/>
            <w:vAlign w:val="center"/>
            <w:hideMark/>
          </w:tcPr>
          <w:p w14:paraId="6E70D5A5" w14:textId="77777777" w:rsidR="00B15552" w:rsidRDefault="00B15552" w:rsidP="00B15552">
            <w:pPr>
              <w:jc w:val="center"/>
              <w:rPr>
                <w:rFonts w:ascii="Garamond" w:hAnsi="Garamond" w:cs="Calibri"/>
                <w:sz w:val="16"/>
                <w:szCs w:val="16"/>
              </w:rPr>
            </w:pPr>
            <w:r>
              <w:rPr>
                <w:rFonts w:ascii="Garamond" w:hAnsi="Garamond" w:cs="Calibri"/>
                <w:sz w:val="16"/>
                <w:szCs w:val="16"/>
              </w:rPr>
              <w:t>1,172,940</w:t>
            </w:r>
          </w:p>
        </w:tc>
        <w:tc>
          <w:tcPr>
            <w:tcW w:w="1710" w:type="dxa"/>
            <w:tcBorders>
              <w:top w:val="nil"/>
              <w:left w:val="nil"/>
              <w:bottom w:val="single" w:sz="8" w:space="0" w:color="2E74B5"/>
              <w:right w:val="single" w:sz="8" w:space="0" w:color="2E74B5"/>
            </w:tcBorders>
            <w:shd w:val="clear" w:color="000000" w:fill="FFFFFF"/>
            <w:vAlign w:val="center"/>
            <w:hideMark/>
          </w:tcPr>
          <w:p w14:paraId="79C11718" w14:textId="77777777" w:rsidR="00B15552" w:rsidRDefault="00B15552" w:rsidP="00B15552">
            <w:pPr>
              <w:jc w:val="center"/>
              <w:rPr>
                <w:rFonts w:ascii="Garamond" w:hAnsi="Garamond" w:cs="Calibri"/>
                <w:sz w:val="16"/>
                <w:szCs w:val="16"/>
              </w:rPr>
            </w:pPr>
            <w:r>
              <w:rPr>
                <w:rFonts w:ascii="Garamond" w:hAnsi="Garamond" w:cs="Calibri"/>
                <w:sz w:val="16"/>
                <w:szCs w:val="16"/>
              </w:rPr>
              <w:t>1,331,766</w:t>
            </w:r>
          </w:p>
        </w:tc>
        <w:tc>
          <w:tcPr>
            <w:tcW w:w="1620" w:type="dxa"/>
            <w:tcBorders>
              <w:top w:val="nil"/>
              <w:left w:val="nil"/>
              <w:bottom w:val="single" w:sz="8" w:space="0" w:color="2E74B5"/>
              <w:right w:val="single" w:sz="8" w:space="0" w:color="2E74B5"/>
            </w:tcBorders>
            <w:shd w:val="clear" w:color="000000" w:fill="FFFFFF"/>
            <w:vAlign w:val="center"/>
            <w:hideMark/>
          </w:tcPr>
          <w:p w14:paraId="7F9FF32B" w14:textId="77777777" w:rsidR="00B15552" w:rsidRDefault="00B15552" w:rsidP="00B15552">
            <w:pPr>
              <w:jc w:val="center"/>
              <w:rPr>
                <w:rFonts w:ascii="Garamond" w:hAnsi="Garamond" w:cs="Calibri"/>
                <w:sz w:val="16"/>
                <w:szCs w:val="16"/>
              </w:rPr>
            </w:pPr>
            <w:r>
              <w:rPr>
                <w:rFonts w:ascii="Garamond" w:hAnsi="Garamond" w:cs="Calibri"/>
                <w:sz w:val="16"/>
                <w:szCs w:val="16"/>
              </w:rPr>
              <w:t>1,501,766</w:t>
            </w:r>
          </w:p>
        </w:tc>
      </w:tr>
      <w:tr w:rsidR="00B15552" w:rsidRPr="005404D2" w14:paraId="45390556" w14:textId="77777777" w:rsidTr="0077797C">
        <w:trPr>
          <w:trHeight w:val="270"/>
        </w:trPr>
        <w:tc>
          <w:tcPr>
            <w:tcW w:w="2520" w:type="dxa"/>
            <w:shd w:val="clear" w:color="auto" w:fill="auto"/>
            <w:vAlign w:val="center"/>
            <w:hideMark/>
          </w:tcPr>
          <w:p w14:paraId="6BD70A35" w14:textId="77777777" w:rsidR="00B15552" w:rsidRPr="00A62268" w:rsidRDefault="00B15552" w:rsidP="00B15552">
            <w:pPr>
              <w:rPr>
                <w:rFonts w:ascii="Garamond" w:hAnsi="Garamond" w:cs="Calibri"/>
                <w:sz w:val="18"/>
                <w:szCs w:val="18"/>
              </w:rPr>
            </w:pPr>
            <w:r w:rsidRPr="00A62268">
              <w:rPr>
                <w:rFonts w:ascii="Garamond" w:hAnsi="Garamond" w:cs="Calibri"/>
                <w:sz w:val="18"/>
                <w:szCs w:val="18"/>
              </w:rPr>
              <w:t>Kosto për njësi (në mijë lekë)</w:t>
            </w:r>
          </w:p>
        </w:tc>
        <w:tc>
          <w:tcPr>
            <w:tcW w:w="1530" w:type="dxa"/>
            <w:tcBorders>
              <w:top w:val="nil"/>
              <w:left w:val="single" w:sz="8" w:space="0" w:color="2E74B5"/>
              <w:bottom w:val="single" w:sz="8" w:space="0" w:color="2E74B5"/>
              <w:right w:val="single" w:sz="8" w:space="0" w:color="2E74B5"/>
            </w:tcBorders>
            <w:shd w:val="clear" w:color="000000" w:fill="FFFFFF"/>
            <w:vAlign w:val="center"/>
            <w:hideMark/>
          </w:tcPr>
          <w:p w14:paraId="33AF86F2" w14:textId="77777777" w:rsidR="00B15552" w:rsidRDefault="00B15552" w:rsidP="00B15552">
            <w:pPr>
              <w:jc w:val="center"/>
              <w:rPr>
                <w:rFonts w:ascii="Garamond" w:hAnsi="Garamond" w:cs="Calibri"/>
                <w:sz w:val="16"/>
                <w:szCs w:val="16"/>
              </w:rPr>
            </w:pPr>
            <w:r>
              <w:rPr>
                <w:rFonts w:ascii="Garamond" w:hAnsi="Garamond" w:cs="Calibri"/>
                <w:sz w:val="16"/>
                <w:szCs w:val="16"/>
              </w:rPr>
              <w:t>255</w:t>
            </w:r>
          </w:p>
        </w:tc>
        <w:tc>
          <w:tcPr>
            <w:tcW w:w="1440" w:type="dxa"/>
            <w:tcBorders>
              <w:top w:val="nil"/>
              <w:left w:val="nil"/>
              <w:bottom w:val="single" w:sz="8" w:space="0" w:color="2E74B5"/>
              <w:right w:val="single" w:sz="8" w:space="0" w:color="2E74B5"/>
            </w:tcBorders>
            <w:shd w:val="clear" w:color="000000" w:fill="FFFFFF"/>
            <w:vAlign w:val="center"/>
            <w:hideMark/>
          </w:tcPr>
          <w:p w14:paraId="6FD8B6C5" w14:textId="77777777" w:rsidR="00B15552" w:rsidRDefault="00B15552" w:rsidP="00B15552">
            <w:pPr>
              <w:jc w:val="center"/>
              <w:rPr>
                <w:rFonts w:ascii="Garamond" w:hAnsi="Garamond" w:cs="Calibri"/>
                <w:sz w:val="16"/>
                <w:szCs w:val="16"/>
              </w:rPr>
            </w:pPr>
            <w:r>
              <w:rPr>
                <w:rFonts w:ascii="Garamond" w:hAnsi="Garamond" w:cs="Calibri"/>
                <w:sz w:val="16"/>
                <w:szCs w:val="16"/>
              </w:rPr>
              <w:t>226</w:t>
            </w:r>
          </w:p>
        </w:tc>
        <w:tc>
          <w:tcPr>
            <w:tcW w:w="1710" w:type="dxa"/>
            <w:tcBorders>
              <w:top w:val="nil"/>
              <w:left w:val="nil"/>
              <w:bottom w:val="single" w:sz="8" w:space="0" w:color="2E74B5"/>
              <w:right w:val="single" w:sz="8" w:space="0" w:color="2E74B5"/>
            </w:tcBorders>
            <w:shd w:val="clear" w:color="000000" w:fill="FFFFFF"/>
            <w:vAlign w:val="center"/>
            <w:hideMark/>
          </w:tcPr>
          <w:p w14:paraId="67E8A0FF" w14:textId="77777777" w:rsidR="00B15552" w:rsidRDefault="00B15552" w:rsidP="00B15552">
            <w:pPr>
              <w:jc w:val="center"/>
              <w:rPr>
                <w:rFonts w:ascii="Garamond" w:hAnsi="Garamond" w:cs="Calibri"/>
                <w:sz w:val="16"/>
                <w:szCs w:val="16"/>
              </w:rPr>
            </w:pPr>
            <w:r>
              <w:rPr>
                <w:rFonts w:ascii="Garamond" w:hAnsi="Garamond" w:cs="Calibri"/>
                <w:sz w:val="16"/>
                <w:szCs w:val="16"/>
              </w:rPr>
              <w:t>247</w:t>
            </w:r>
          </w:p>
        </w:tc>
        <w:tc>
          <w:tcPr>
            <w:tcW w:w="1620" w:type="dxa"/>
            <w:tcBorders>
              <w:top w:val="nil"/>
              <w:left w:val="nil"/>
              <w:bottom w:val="single" w:sz="8" w:space="0" w:color="2E74B5"/>
              <w:right w:val="single" w:sz="8" w:space="0" w:color="2E74B5"/>
            </w:tcBorders>
            <w:shd w:val="clear" w:color="000000" w:fill="FFFFFF"/>
            <w:vAlign w:val="center"/>
            <w:hideMark/>
          </w:tcPr>
          <w:p w14:paraId="6275332C" w14:textId="77777777" w:rsidR="00B15552" w:rsidRDefault="00B15552" w:rsidP="00B15552">
            <w:pPr>
              <w:jc w:val="center"/>
              <w:rPr>
                <w:rFonts w:ascii="Garamond" w:hAnsi="Garamond" w:cs="Calibri"/>
                <w:sz w:val="16"/>
                <w:szCs w:val="16"/>
              </w:rPr>
            </w:pPr>
            <w:r>
              <w:rPr>
                <w:rFonts w:ascii="Garamond" w:hAnsi="Garamond" w:cs="Calibri"/>
                <w:sz w:val="16"/>
                <w:szCs w:val="16"/>
              </w:rPr>
              <w:t>266</w:t>
            </w:r>
          </w:p>
        </w:tc>
      </w:tr>
    </w:tbl>
    <w:p w14:paraId="378E92BA" w14:textId="77777777" w:rsidR="005404D2" w:rsidRDefault="005404D2" w:rsidP="005404D2">
      <w:pPr>
        <w:jc w:val="both"/>
        <w:rPr>
          <w:rFonts w:ascii="Cambria" w:hAnsi="Cambria"/>
        </w:rPr>
      </w:pPr>
    </w:p>
    <w:p w14:paraId="739FC548" w14:textId="77777777" w:rsidR="000E0621" w:rsidRDefault="000E0621" w:rsidP="005404D2">
      <w:pPr>
        <w:jc w:val="both"/>
        <w:rPr>
          <w:rFonts w:ascii="Cambria" w:hAnsi="Cambria"/>
        </w:rPr>
      </w:pPr>
    </w:p>
    <w:p w14:paraId="53604195" w14:textId="77777777" w:rsidR="000E0621" w:rsidRDefault="000E0621" w:rsidP="005404D2">
      <w:pPr>
        <w:jc w:val="both"/>
        <w:rPr>
          <w:rFonts w:ascii="Cambria" w:hAnsi="Cambria"/>
        </w:rPr>
      </w:pPr>
    </w:p>
    <w:p w14:paraId="2EC0D6A8" w14:textId="77777777" w:rsidR="000E0621" w:rsidRPr="005404D2" w:rsidRDefault="000E0621" w:rsidP="005404D2">
      <w:pPr>
        <w:jc w:val="both"/>
        <w:rPr>
          <w:rFonts w:ascii="Cambria" w:hAnsi="Cambria"/>
        </w:rPr>
      </w:pP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1454"/>
        <w:gridCol w:w="1898"/>
        <w:gridCol w:w="2201"/>
        <w:gridCol w:w="1287"/>
      </w:tblGrid>
      <w:tr w:rsidR="005404D2" w:rsidRPr="005404D2" w14:paraId="4B6BD213" w14:textId="77777777" w:rsidTr="00880F2A">
        <w:trPr>
          <w:trHeight w:val="205"/>
        </w:trPr>
        <w:tc>
          <w:tcPr>
            <w:tcW w:w="1980" w:type="dxa"/>
            <w:shd w:val="clear" w:color="auto" w:fill="auto"/>
            <w:vAlign w:val="center"/>
            <w:hideMark/>
          </w:tcPr>
          <w:p w14:paraId="36F7C997" w14:textId="77777777" w:rsidR="005404D2" w:rsidRPr="00CD2030" w:rsidRDefault="005404D2" w:rsidP="002F150F">
            <w:pPr>
              <w:rPr>
                <w:rFonts w:ascii="Garamond" w:hAnsi="Garamond" w:cs="Calibri"/>
                <w:b/>
                <w:sz w:val="18"/>
                <w:szCs w:val="18"/>
              </w:rPr>
            </w:pPr>
            <w:r w:rsidRPr="00CD2030">
              <w:rPr>
                <w:rFonts w:ascii="Garamond" w:hAnsi="Garamond" w:cs="Calibri"/>
                <w:b/>
                <w:bCs/>
                <w:sz w:val="18"/>
                <w:szCs w:val="18"/>
              </w:rPr>
              <w:t>Produkti C</w:t>
            </w:r>
            <w:r w:rsidRPr="00CD2030">
              <w:rPr>
                <w:rFonts w:ascii="Garamond" w:hAnsi="Garamond" w:cs="Calibri"/>
                <w:b/>
                <w:sz w:val="18"/>
                <w:szCs w:val="18"/>
              </w:rPr>
              <w:t xml:space="preserve"> </w:t>
            </w:r>
          </w:p>
        </w:tc>
        <w:tc>
          <w:tcPr>
            <w:tcW w:w="6840" w:type="dxa"/>
            <w:gridSpan w:val="4"/>
            <w:shd w:val="clear" w:color="auto" w:fill="auto"/>
            <w:vAlign w:val="center"/>
            <w:hideMark/>
          </w:tcPr>
          <w:p w14:paraId="5AFD8889" w14:textId="77777777"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Të burgosura gra të trajtuar në IEVP</w:t>
            </w:r>
          </w:p>
        </w:tc>
      </w:tr>
      <w:tr w:rsidR="005404D2" w:rsidRPr="005404D2" w14:paraId="750D728F" w14:textId="77777777" w:rsidTr="00880F2A">
        <w:trPr>
          <w:trHeight w:val="205"/>
        </w:trPr>
        <w:tc>
          <w:tcPr>
            <w:tcW w:w="1980" w:type="dxa"/>
            <w:shd w:val="clear" w:color="000000" w:fill="FFFFFF"/>
            <w:vAlign w:val="center"/>
            <w:hideMark/>
          </w:tcPr>
          <w:p w14:paraId="026708BC" w14:textId="77777777" w:rsidR="005404D2" w:rsidRPr="00880F2A" w:rsidRDefault="005404D2" w:rsidP="002F150F">
            <w:pPr>
              <w:rPr>
                <w:rFonts w:ascii="Garamond" w:hAnsi="Garamond" w:cs="Calibri"/>
                <w:sz w:val="18"/>
                <w:szCs w:val="18"/>
              </w:rPr>
            </w:pPr>
            <w:r w:rsidRPr="00880F2A">
              <w:rPr>
                <w:rFonts w:ascii="Garamond" w:hAnsi="Garamond" w:cs="Calibri"/>
                <w:sz w:val="18"/>
                <w:szCs w:val="18"/>
              </w:rPr>
              <w:t>Përshkrimi i Produktit:</w:t>
            </w:r>
          </w:p>
        </w:tc>
        <w:tc>
          <w:tcPr>
            <w:tcW w:w="6840" w:type="dxa"/>
            <w:gridSpan w:val="4"/>
            <w:shd w:val="clear" w:color="000000" w:fill="FFFFFF"/>
            <w:vAlign w:val="center"/>
            <w:hideMark/>
          </w:tcPr>
          <w:p w14:paraId="45C6C201" w14:textId="77777777"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Trajtimi i të burgosurve në IEVP-në e grave</w:t>
            </w:r>
          </w:p>
        </w:tc>
      </w:tr>
      <w:tr w:rsidR="005404D2" w:rsidRPr="005404D2" w14:paraId="3DD1263D" w14:textId="77777777" w:rsidTr="00CD2030">
        <w:trPr>
          <w:trHeight w:val="267"/>
        </w:trPr>
        <w:tc>
          <w:tcPr>
            <w:tcW w:w="1980" w:type="dxa"/>
            <w:shd w:val="clear" w:color="000000" w:fill="FFFFFF"/>
            <w:vAlign w:val="center"/>
            <w:hideMark/>
          </w:tcPr>
          <w:p w14:paraId="1FF0D2C2" w14:textId="77777777" w:rsidR="005404D2" w:rsidRPr="00880F2A" w:rsidRDefault="005404D2" w:rsidP="002F150F">
            <w:pPr>
              <w:rPr>
                <w:rFonts w:ascii="Garamond" w:hAnsi="Garamond" w:cs="Calibri"/>
                <w:sz w:val="18"/>
                <w:szCs w:val="18"/>
              </w:rPr>
            </w:pPr>
            <w:r w:rsidRPr="00880F2A">
              <w:rPr>
                <w:rFonts w:ascii="Garamond" w:hAnsi="Garamond" w:cs="Calibri"/>
                <w:sz w:val="18"/>
                <w:szCs w:val="18"/>
              </w:rPr>
              <w:t>Njësia Matëse</w:t>
            </w:r>
          </w:p>
        </w:tc>
        <w:tc>
          <w:tcPr>
            <w:tcW w:w="6840" w:type="dxa"/>
            <w:gridSpan w:val="4"/>
            <w:tcBorders>
              <w:bottom w:val="single" w:sz="4" w:space="0" w:color="2E74B5" w:themeColor="accent1" w:themeShade="BF"/>
            </w:tcBorders>
            <w:shd w:val="clear" w:color="000000" w:fill="FFFFFF"/>
            <w:noWrap/>
            <w:vAlign w:val="center"/>
            <w:hideMark/>
          </w:tcPr>
          <w:p w14:paraId="74D22B39" w14:textId="77777777"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Nr.të burgosurave gra</w:t>
            </w:r>
          </w:p>
        </w:tc>
      </w:tr>
      <w:tr w:rsidR="005404D2" w:rsidRPr="005404D2" w14:paraId="1CE76A65" w14:textId="77777777" w:rsidTr="00CD2030">
        <w:trPr>
          <w:trHeight w:val="216"/>
        </w:trPr>
        <w:tc>
          <w:tcPr>
            <w:tcW w:w="1980" w:type="dxa"/>
            <w:vMerge w:val="restart"/>
            <w:shd w:val="clear" w:color="000000" w:fill="FFFFFF"/>
            <w:vAlign w:val="center"/>
            <w:hideMark/>
          </w:tcPr>
          <w:p w14:paraId="1BB4C7CE" w14:textId="77777777"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 </w:t>
            </w:r>
          </w:p>
        </w:tc>
        <w:tc>
          <w:tcPr>
            <w:tcW w:w="1454" w:type="dxa"/>
            <w:tcBorders>
              <w:bottom w:val="nil"/>
            </w:tcBorders>
            <w:shd w:val="clear" w:color="000000" w:fill="FFFFFF"/>
            <w:vAlign w:val="center"/>
            <w:hideMark/>
          </w:tcPr>
          <w:p w14:paraId="0161F4EB"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2019</w:t>
            </w:r>
          </w:p>
        </w:tc>
        <w:tc>
          <w:tcPr>
            <w:tcW w:w="1898" w:type="dxa"/>
            <w:tcBorders>
              <w:bottom w:val="nil"/>
            </w:tcBorders>
            <w:shd w:val="clear" w:color="000000" w:fill="FFFFFF"/>
            <w:vAlign w:val="center"/>
            <w:hideMark/>
          </w:tcPr>
          <w:p w14:paraId="25FD8F00"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2020</w:t>
            </w:r>
          </w:p>
        </w:tc>
        <w:tc>
          <w:tcPr>
            <w:tcW w:w="2201" w:type="dxa"/>
            <w:tcBorders>
              <w:bottom w:val="nil"/>
            </w:tcBorders>
            <w:shd w:val="clear" w:color="000000" w:fill="FFFFFF"/>
            <w:vAlign w:val="center"/>
            <w:hideMark/>
          </w:tcPr>
          <w:p w14:paraId="0B63AC40"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2021</w:t>
            </w:r>
          </w:p>
        </w:tc>
        <w:tc>
          <w:tcPr>
            <w:tcW w:w="1287" w:type="dxa"/>
            <w:tcBorders>
              <w:bottom w:val="nil"/>
            </w:tcBorders>
            <w:shd w:val="clear" w:color="000000" w:fill="FFFFFF"/>
            <w:vAlign w:val="center"/>
            <w:hideMark/>
          </w:tcPr>
          <w:p w14:paraId="09D3C98A"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2022</w:t>
            </w:r>
          </w:p>
        </w:tc>
      </w:tr>
      <w:tr w:rsidR="005404D2" w:rsidRPr="005404D2" w14:paraId="2A14DD62" w14:textId="77777777" w:rsidTr="00CD2030">
        <w:trPr>
          <w:trHeight w:val="205"/>
        </w:trPr>
        <w:tc>
          <w:tcPr>
            <w:tcW w:w="1980" w:type="dxa"/>
            <w:vMerge/>
            <w:vAlign w:val="center"/>
            <w:hideMark/>
          </w:tcPr>
          <w:p w14:paraId="74E969CF" w14:textId="77777777" w:rsidR="005404D2" w:rsidRPr="00880F2A" w:rsidRDefault="005404D2" w:rsidP="002F150F">
            <w:pPr>
              <w:rPr>
                <w:rFonts w:ascii="Garamond" w:hAnsi="Garamond" w:cs="Calibri"/>
                <w:sz w:val="18"/>
                <w:szCs w:val="18"/>
              </w:rPr>
            </w:pPr>
          </w:p>
        </w:tc>
        <w:tc>
          <w:tcPr>
            <w:tcW w:w="1454" w:type="dxa"/>
            <w:tcBorders>
              <w:top w:val="nil"/>
            </w:tcBorders>
            <w:shd w:val="clear" w:color="000000" w:fill="FFFFFF"/>
            <w:vAlign w:val="center"/>
            <w:hideMark/>
          </w:tcPr>
          <w:p w14:paraId="398D2CD6"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Buxheti</w:t>
            </w:r>
          </w:p>
        </w:tc>
        <w:tc>
          <w:tcPr>
            <w:tcW w:w="1898" w:type="dxa"/>
            <w:tcBorders>
              <w:top w:val="nil"/>
            </w:tcBorders>
            <w:shd w:val="clear" w:color="000000" w:fill="FFFFFF"/>
            <w:vAlign w:val="center"/>
            <w:hideMark/>
          </w:tcPr>
          <w:p w14:paraId="77FDEEEC"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2201" w:type="dxa"/>
            <w:tcBorders>
              <w:top w:val="nil"/>
            </w:tcBorders>
            <w:shd w:val="clear" w:color="000000" w:fill="FFFFFF"/>
            <w:vAlign w:val="center"/>
            <w:hideMark/>
          </w:tcPr>
          <w:p w14:paraId="63C3C420"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1287" w:type="dxa"/>
            <w:tcBorders>
              <w:top w:val="nil"/>
            </w:tcBorders>
            <w:shd w:val="clear" w:color="000000" w:fill="FFFFFF"/>
            <w:vAlign w:val="center"/>
            <w:hideMark/>
          </w:tcPr>
          <w:p w14:paraId="6847EB25" w14:textId="77777777"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r>
      <w:tr w:rsidR="00B15552" w:rsidRPr="005404D2" w14:paraId="10E42719" w14:textId="77777777" w:rsidTr="0077797C">
        <w:trPr>
          <w:trHeight w:val="205"/>
        </w:trPr>
        <w:tc>
          <w:tcPr>
            <w:tcW w:w="1980" w:type="dxa"/>
            <w:shd w:val="clear" w:color="000000" w:fill="FFFFFF"/>
            <w:vAlign w:val="center"/>
            <w:hideMark/>
          </w:tcPr>
          <w:p w14:paraId="7D7DC480" w14:textId="77777777" w:rsidR="00B15552" w:rsidRPr="00880F2A" w:rsidRDefault="00B15552" w:rsidP="00B15552">
            <w:pPr>
              <w:rPr>
                <w:rFonts w:ascii="Garamond" w:hAnsi="Garamond" w:cs="Calibri"/>
                <w:sz w:val="18"/>
                <w:szCs w:val="18"/>
              </w:rPr>
            </w:pPr>
            <w:r w:rsidRPr="00880F2A">
              <w:rPr>
                <w:rFonts w:ascii="Garamond" w:hAnsi="Garamond" w:cs="Calibri"/>
                <w:sz w:val="18"/>
                <w:szCs w:val="18"/>
              </w:rPr>
              <w:t>Sasia</w:t>
            </w:r>
          </w:p>
        </w:tc>
        <w:tc>
          <w:tcPr>
            <w:tcW w:w="1454" w:type="dxa"/>
            <w:tcBorders>
              <w:top w:val="nil"/>
              <w:left w:val="nil"/>
              <w:bottom w:val="single" w:sz="8" w:space="0" w:color="2E74B5"/>
              <w:right w:val="single" w:sz="8" w:space="0" w:color="2E74B5"/>
            </w:tcBorders>
            <w:shd w:val="clear" w:color="000000" w:fill="FFFFFF"/>
            <w:vAlign w:val="center"/>
            <w:hideMark/>
          </w:tcPr>
          <w:p w14:paraId="5CE862C7" w14:textId="77777777" w:rsidR="00B15552" w:rsidRPr="00B15552" w:rsidRDefault="00B15552" w:rsidP="00B15552">
            <w:pPr>
              <w:jc w:val="center"/>
              <w:rPr>
                <w:rFonts w:ascii="Garamond" w:hAnsi="Garamond" w:cs="Calibri"/>
                <w:bCs/>
                <w:sz w:val="16"/>
                <w:szCs w:val="16"/>
              </w:rPr>
            </w:pPr>
            <w:r w:rsidRPr="00B15552">
              <w:rPr>
                <w:rFonts w:ascii="Garamond" w:hAnsi="Garamond" w:cs="Calibri"/>
                <w:bCs/>
                <w:sz w:val="16"/>
                <w:szCs w:val="16"/>
              </w:rPr>
              <w:t>84</w:t>
            </w:r>
          </w:p>
        </w:tc>
        <w:tc>
          <w:tcPr>
            <w:tcW w:w="1898" w:type="dxa"/>
            <w:tcBorders>
              <w:top w:val="nil"/>
              <w:left w:val="nil"/>
              <w:bottom w:val="single" w:sz="8" w:space="0" w:color="2E74B5"/>
              <w:right w:val="single" w:sz="8" w:space="0" w:color="2E74B5"/>
            </w:tcBorders>
            <w:shd w:val="clear" w:color="000000" w:fill="FFFFFF"/>
            <w:vAlign w:val="center"/>
            <w:hideMark/>
          </w:tcPr>
          <w:p w14:paraId="5A2244EF" w14:textId="77777777" w:rsidR="00B15552" w:rsidRPr="00B15552" w:rsidRDefault="00B15552" w:rsidP="00B15552">
            <w:pPr>
              <w:jc w:val="center"/>
              <w:rPr>
                <w:rFonts w:ascii="Garamond" w:hAnsi="Garamond" w:cs="Calibri"/>
                <w:bCs/>
                <w:sz w:val="16"/>
                <w:szCs w:val="16"/>
              </w:rPr>
            </w:pPr>
            <w:r w:rsidRPr="00B15552">
              <w:rPr>
                <w:rFonts w:ascii="Garamond" w:hAnsi="Garamond" w:cs="Calibri"/>
                <w:bCs/>
                <w:sz w:val="16"/>
                <w:szCs w:val="16"/>
              </w:rPr>
              <w:t>84</w:t>
            </w:r>
          </w:p>
        </w:tc>
        <w:tc>
          <w:tcPr>
            <w:tcW w:w="2201" w:type="dxa"/>
            <w:tcBorders>
              <w:top w:val="nil"/>
              <w:left w:val="nil"/>
              <w:bottom w:val="single" w:sz="8" w:space="0" w:color="2E74B5"/>
              <w:right w:val="single" w:sz="8" w:space="0" w:color="2E74B5"/>
            </w:tcBorders>
            <w:shd w:val="clear" w:color="000000" w:fill="FFFFFF"/>
            <w:vAlign w:val="center"/>
            <w:hideMark/>
          </w:tcPr>
          <w:p w14:paraId="6FBB5A17" w14:textId="77777777" w:rsidR="00B15552" w:rsidRPr="00B15552" w:rsidRDefault="00B15552" w:rsidP="00B15552">
            <w:pPr>
              <w:jc w:val="center"/>
              <w:rPr>
                <w:rFonts w:ascii="Garamond" w:hAnsi="Garamond" w:cs="Calibri"/>
                <w:bCs/>
                <w:sz w:val="16"/>
                <w:szCs w:val="16"/>
              </w:rPr>
            </w:pPr>
            <w:r w:rsidRPr="00B15552">
              <w:rPr>
                <w:rFonts w:ascii="Garamond" w:hAnsi="Garamond" w:cs="Calibri"/>
                <w:bCs/>
                <w:sz w:val="16"/>
                <w:szCs w:val="16"/>
              </w:rPr>
              <w:t>84</w:t>
            </w:r>
          </w:p>
        </w:tc>
        <w:tc>
          <w:tcPr>
            <w:tcW w:w="1287" w:type="dxa"/>
            <w:tcBorders>
              <w:top w:val="nil"/>
              <w:left w:val="nil"/>
              <w:bottom w:val="single" w:sz="8" w:space="0" w:color="2E74B5"/>
              <w:right w:val="single" w:sz="8" w:space="0" w:color="2E74B5"/>
            </w:tcBorders>
            <w:shd w:val="clear" w:color="000000" w:fill="FFFFFF"/>
            <w:vAlign w:val="center"/>
            <w:hideMark/>
          </w:tcPr>
          <w:p w14:paraId="017C1953" w14:textId="77777777" w:rsidR="00B15552" w:rsidRPr="00B15552" w:rsidRDefault="00B15552" w:rsidP="00B15552">
            <w:pPr>
              <w:jc w:val="center"/>
              <w:rPr>
                <w:rFonts w:ascii="Garamond" w:hAnsi="Garamond" w:cs="Calibri"/>
                <w:bCs/>
                <w:sz w:val="16"/>
                <w:szCs w:val="16"/>
              </w:rPr>
            </w:pPr>
            <w:r w:rsidRPr="00B15552">
              <w:rPr>
                <w:rFonts w:ascii="Garamond" w:hAnsi="Garamond" w:cs="Calibri"/>
                <w:bCs/>
                <w:sz w:val="16"/>
                <w:szCs w:val="16"/>
              </w:rPr>
              <w:t>84</w:t>
            </w:r>
          </w:p>
        </w:tc>
      </w:tr>
      <w:tr w:rsidR="00B15552" w:rsidRPr="005404D2" w14:paraId="703DDEED" w14:textId="77777777" w:rsidTr="0077797C">
        <w:trPr>
          <w:trHeight w:val="294"/>
        </w:trPr>
        <w:tc>
          <w:tcPr>
            <w:tcW w:w="1980" w:type="dxa"/>
            <w:shd w:val="clear" w:color="000000" w:fill="FFFFFF"/>
            <w:vAlign w:val="center"/>
            <w:hideMark/>
          </w:tcPr>
          <w:p w14:paraId="1BBCA86D" w14:textId="77777777" w:rsidR="00B15552" w:rsidRPr="00880F2A" w:rsidRDefault="00B15552" w:rsidP="00B15552">
            <w:pPr>
              <w:rPr>
                <w:rFonts w:ascii="Garamond" w:hAnsi="Garamond" w:cs="Calibri"/>
                <w:sz w:val="18"/>
                <w:szCs w:val="18"/>
              </w:rPr>
            </w:pPr>
            <w:r w:rsidRPr="00880F2A">
              <w:rPr>
                <w:rFonts w:ascii="Garamond" w:hAnsi="Garamond" w:cs="Calibri"/>
                <w:sz w:val="18"/>
                <w:szCs w:val="18"/>
              </w:rPr>
              <w:t>Kosto totale (në mijë lekë)</w:t>
            </w:r>
          </w:p>
        </w:tc>
        <w:tc>
          <w:tcPr>
            <w:tcW w:w="1454" w:type="dxa"/>
            <w:tcBorders>
              <w:top w:val="nil"/>
              <w:left w:val="single" w:sz="8" w:space="0" w:color="2E74B5"/>
              <w:bottom w:val="single" w:sz="8" w:space="0" w:color="2E74B5"/>
              <w:right w:val="single" w:sz="8" w:space="0" w:color="2E74B5"/>
            </w:tcBorders>
            <w:shd w:val="clear" w:color="000000" w:fill="FFFFFF"/>
            <w:vAlign w:val="center"/>
            <w:hideMark/>
          </w:tcPr>
          <w:p w14:paraId="2F96215F"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8,954</w:t>
            </w:r>
          </w:p>
        </w:tc>
        <w:tc>
          <w:tcPr>
            <w:tcW w:w="1898" w:type="dxa"/>
            <w:tcBorders>
              <w:top w:val="nil"/>
              <w:left w:val="nil"/>
              <w:bottom w:val="single" w:sz="8" w:space="0" w:color="2E74B5"/>
              <w:right w:val="single" w:sz="8" w:space="0" w:color="2E74B5"/>
            </w:tcBorders>
            <w:shd w:val="clear" w:color="000000" w:fill="FFFFFF"/>
            <w:vAlign w:val="center"/>
            <w:hideMark/>
          </w:tcPr>
          <w:p w14:paraId="2D8B0B72"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8,954</w:t>
            </w:r>
          </w:p>
        </w:tc>
        <w:tc>
          <w:tcPr>
            <w:tcW w:w="2201" w:type="dxa"/>
            <w:tcBorders>
              <w:top w:val="nil"/>
              <w:left w:val="nil"/>
              <w:bottom w:val="single" w:sz="8" w:space="0" w:color="2E74B5"/>
              <w:right w:val="single" w:sz="8" w:space="0" w:color="2E74B5"/>
            </w:tcBorders>
            <w:shd w:val="clear" w:color="000000" w:fill="FFFFFF"/>
            <w:vAlign w:val="center"/>
            <w:hideMark/>
          </w:tcPr>
          <w:p w14:paraId="4A42F303"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8,954</w:t>
            </w:r>
          </w:p>
        </w:tc>
        <w:tc>
          <w:tcPr>
            <w:tcW w:w="1287" w:type="dxa"/>
            <w:tcBorders>
              <w:top w:val="nil"/>
              <w:left w:val="nil"/>
              <w:bottom w:val="single" w:sz="8" w:space="0" w:color="2E74B5"/>
              <w:right w:val="nil"/>
            </w:tcBorders>
            <w:shd w:val="clear" w:color="000000" w:fill="FFFFFF"/>
            <w:vAlign w:val="center"/>
            <w:hideMark/>
          </w:tcPr>
          <w:p w14:paraId="05718D14"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8,954</w:t>
            </w:r>
          </w:p>
        </w:tc>
      </w:tr>
      <w:tr w:rsidR="00B15552" w:rsidRPr="005404D2" w14:paraId="22E3EAC2" w14:textId="77777777" w:rsidTr="0077797C">
        <w:trPr>
          <w:trHeight w:val="294"/>
        </w:trPr>
        <w:tc>
          <w:tcPr>
            <w:tcW w:w="1980" w:type="dxa"/>
            <w:shd w:val="clear" w:color="000000" w:fill="FFFFFF"/>
            <w:vAlign w:val="center"/>
            <w:hideMark/>
          </w:tcPr>
          <w:p w14:paraId="109E1FD0" w14:textId="77777777" w:rsidR="00B15552" w:rsidRPr="00880F2A" w:rsidRDefault="00B15552" w:rsidP="00B15552">
            <w:pPr>
              <w:rPr>
                <w:rFonts w:ascii="Garamond" w:hAnsi="Garamond" w:cs="Calibri"/>
                <w:sz w:val="18"/>
                <w:szCs w:val="18"/>
              </w:rPr>
            </w:pPr>
            <w:r w:rsidRPr="00880F2A">
              <w:rPr>
                <w:rFonts w:ascii="Garamond" w:hAnsi="Garamond" w:cs="Calibri"/>
                <w:sz w:val="18"/>
                <w:szCs w:val="18"/>
              </w:rPr>
              <w:t>Kosto për njësi (në mijë lekë)</w:t>
            </w:r>
          </w:p>
        </w:tc>
        <w:tc>
          <w:tcPr>
            <w:tcW w:w="1454" w:type="dxa"/>
            <w:tcBorders>
              <w:top w:val="nil"/>
              <w:left w:val="single" w:sz="8" w:space="0" w:color="2E74B5"/>
              <w:bottom w:val="single" w:sz="8" w:space="0" w:color="2E74B5"/>
              <w:right w:val="single" w:sz="8" w:space="0" w:color="2E74B5"/>
            </w:tcBorders>
            <w:shd w:val="clear" w:color="000000" w:fill="FFFFFF"/>
            <w:vAlign w:val="center"/>
            <w:hideMark/>
          </w:tcPr>
          <w:p w14:paraId="1D372FD4"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107</w:t>
            </w:r>
          </w:p>
        </w:tc>
        <w:tc>
          <w:tcPr>
            <w:tcW w:w="1898" w:type="dxa"/>
            <w:tcBorders>
              <w:top w:val="nil"/>
              <w:left w:val="nil"/>
              <w:bottom w:val="single" w:sz="8" w:space="0" w:color="2E74B5"/>
              <w:right w:val="single" w:sz="8" w:space="0" w:color="2E74B5"/>
            </w:tcBorders>
            <w:shd w:val="clear" w:color="000000" w:fill="FFFFFF"/>
            <w:vAlign w:val="center"/>
            <w:hideMark/>
          </w:tcPr>
          <w:p w14:paraId="69329382"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107</w:t>
            </w:r>
          </w:p>
        </w:tc>
        <w:tc>
          <w:tcPr>
            <w:tcW w:w="2201" w:type="dxa"/>
            <w:tcBorders>
              <w:top w:val="nil"/>
              <w:left w:val="nil"/>
              <w:bottom w:val="single" w:sz="8" w:space="0" w:color="2E74B5"/>
              <w:right w:val="single" w:sz="8" w:space="0" w:color="2E74B5"/>
            </w:tcBorders>
            <w:shd w:val="clear" w:color="000000" w:fill="FFFFFF"/>
            <w:vAlign w:val="center"/>
            <w:hideMark/>
          </w:tcPr>
          <w:p w14:paraId="5451C49B"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107</w:t>
            </w:r>
          </w:p>
        </w:tc>
        <w:tc>
          <w:tcPr>
            <w:tcW w:w="1287" w:type="dxa"/>
            <w:tcBorders>
              <w:top w:val="nil"/>
              <w:left w:val="nil"/>
              <w:bottom w:val="single" w:sz="8" w:space="0" w:color="2E74B5"/>
              <w:right w:val="nil"/>
            </w:tcBorders>
            <w:shd w:val="clear" w:color="000000" w:fill="FFFFFF"/>
            <w:vAlign w:val="center"/>
            <w:hideMark/>
          </w:tcPr>
          <w:p w14:paraId="5FF05B1A" w14:textId="77777777" w:rsidR="00B15552" w:rsidRPr="00B15552" w:rsidRDefault="00B15552" w:rsidP="00B15552">
            <w:pPr>
              <w:jc w:val="center"/>
              <w:rPr>
                <w:rFonts w:ascii="Garamond" w:hAnsi="Garamond" w:cs="Calibri"/>
                <w:sz w:val="16"/>
                <w:szCs w:val="16"/>
              </w:rPr>
            </w:pPr>
            <w:r w:rsidRPr="00B15552">
              <w:rPr>
                <w:rFonts w:ascii="Garamond" w:hAnsi="Garamond" w:cs="Calibri"/>
                <w:sz w:val="16"/>
                <w:szCs w:val="16"/>
              </w:rPr>
              <w:t>107</w:t>
            </w:r>
          </w:p>
        </w:tc>
      </w:tr>
    </w:tbl>
    <w:p w14:paraId="1CB1E70D" w14:textId="77777777" w:rsidR="00FB323F" w:rsidRPr="005404D2" w:rsidRDefault="00FB323F" w:rsidP="00FB323F">
      <w:pPr>
        <w:shd w:val="clear" w:color="auto" w:fill="FFFFFF"/>
        <w:spacing w:after="120" w:line="221" w:lineRule="atLeast"/>
        <w:ind w:left="432"/>
        <w:jc w:val="both"/>
        <w:rPr>
          <w:rFonts w:ascii="Cambria" w:hAnsi="Cambria"/>
          <w:sz w:val="22"/>
          <w:szCs w:val="22"/>
        </w:rPr>
      </w:pPr>
    </w:p>
    <w:p w14:paraId="6FF997A4" w14:textId="77777777" w:rsidR="00FB323F" w:rsidRPr="00CD2030" w:rsidRDefault="00941DE4"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2: </w:t>
      </w:r>
      <w:r w:rsidR="005404D2" w:rsidRPr="00941DE4">
        <w:rPr>
          <w:rFonts w:ascii="Cambria" w:hAnsi="Cambria"/>
          <w:i/>
          <w:sz w:val="22"/>
          <w:szCs w:val="22"/>
        </w:rPr>
        <w:t>Reintegrimi i të dënuarve, zhvillimi i programeve për rehabilitimin në shoqëri të të paraburgosurve dhe të dënuarve në përputhje me standartet europiane</w:t>
      </w:r>
    </w:p>
    <w:p w14:paraId="553B5814" w14:textId="77777777" w:rsidR="005C0B19" w:rsidRPr="00CD2030" w:rsidRDefault="00212E54" w:rsidP="00CD2030">
      <w:pPr>
        <w:shd w:val="clear" w:color="auto" w:fill="FFFFFF"/>
        <w:spacing w:after="120" w:line="221" w:lineRule="atLeast"/>
        <w:ind w:left="432"/>
        <w:jc w:val="both"/>
        <w:rPr>
          <w:rFonts w:ascii="Cambria" w:hAnsi="Cambria"/>
          <w:sz w:val="22"/>
          <w:szCs w:val="22"/>
        </w:rPr>
      </w:pPr>
      <w:r w:rsidRPr="00CD2030">
        <w:rPr>
          <w:rFonts w:ascii="Cambria" w:hAnsi="Cambria"/>
          <w:sz w:val="22"/>
          <w:szCs w:val="22"/>
        </w:rPr>
        <w:t>Tregues Performanc</w:t>
      </w:r>
      <w:r w:rsidR="00CD2030" w:rsidRPr="00CD2030">
        <w:rPr>
          <w:rFonts w:ascii="Cambria" w:hAnsi="Cambria"/>
          <w:sz w:val="22"/>
          <w:szCs w:val="22"/>
        </w:rPr>
        <w:t>e:</w:t>
      </w:r>
    </w:p>
    <w:tbl>
      <w:tblPr>
        <w:tblW w:w="8842" w:type="dxa"/>
        <w:tblInd w:w="41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64"/>
        <w:gridCol w:w="1484"/>
        <w:gridCol w:w="1484"/>
        <w:gridCol w:w="1990"/>
      </w:tblGrid>
      <w:tr w:rsidR="00CD2030" w:rsidRPr="00A62268" w14:paraId="08FBEAFB" w14:textId="77777777" w:rsidTr="00CD2030">
        <w:trPr>
          <w:trHeight w:val="300"/>
        </w:trPr>
        <w:tc>
          <w:tcPr>
            <w:tcW w:w="2520" w:type="dxa"/>
            <w:tcBorders>
              <w:bottom w:val="nil"/>
            </w:tcBorders>
            <w:shd w:val="clear" w:color="000000" w:fill="FFFFFF"/>
            <w:vAlign w:val="center"/>
            <w:hideMark/>
          </w:tcPr>
          <w:p w14:paraId="60AEC783"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bottom w:val="nil"/>
            </w:tcBorders>
            <w:shd w:val="clear" w:color="000000" w:fill="FFFFFF"/>
            <w:vAlign w:val="center"/>
            <w:hideMark/>
          </w:tcPr>
          <w:p w14:paraId="2C28DB09"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2019</w:t>
            </w:r>
          </w:p>
        </w:tc>
        <w:tc>
          <w:tcPr>
            <w:tcW w:w="1484" w:type="dxa"/>
            <w:tcBorders>
              <w:bottom w:val="nil"/>
            </w:tcBorders>
            <w:shd w:val="clear" w:color="000000" w:fill="FFFFFF"/>
            <w:vAlign w:val="center"/>
            <w:hideMark/>
          </w:tcPr>
          <w:p w14:paraId="3667B812"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2020</w:t>
            </w:r>
          </w:p>
        </w:tc>
        <w:tc>
          <w:tcPr>
            <w:tcW w:w="1484" w:type="dxa"/>
            <w:tcBorders>
              <w:bottom w:val="nil"/>
            </w:tcBorders>
            <w:shd w:val="clear" w:color="000000" w:fill="FFFFFF"/>
            <w:vAlign w:val="center"/>
            <w:hideMark/>
          </w:tcPr>
          <w:p w14:paraId="440D4F2C"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2021</w:t>
            </w:r>
          </w:p>
        </w:tc>
        <w:tc>
          <w:tcPr>
            <w:tcW w:w="1990" w:type="dxa"/>
            <w:tcBorders>
              <w:bottom w:val="nil"/>
            </w:tcBorders>
            <w:shd w:val="clear" w:color="000000" w:fill="FFFFFF"/>
            <w:vAlign w:val="center"/>
            <w:hideMark/>
          </w:tcPr>
          <w:p w14:paraId="4DA33382"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2022</w:t>
            </w:r>
          </w:p>
        </w:tc>
      </w:tr>
      <w:tr w:rsidR="00CD2030" w:rsidRPr="00A62268" w14:paraId="3D2FB4A5" w14:textId="77777777" w:rsidTr="00CD2030">
        <w:trPr>
          <w:trHeight w:val="300"/>
        </w:trPr>
        <w:tc>
          <w:tcPr>
            <w:tcW w:w="2520" w:type="dxa"/>
            <w:tcBorders>
              <w:top w:val="nil"/>
            </w:tcBorders>
            <w:shd w:val="clear" w:color="000000" w:fill="FFFFFF"/>
            <w:vAlign w:val="center"/>
            <w:hideMark/>
          </w:tcPr>
          <w:p w14:paraId="4372501D"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lastRenderedPageBreak/>
              <w:t> </w:t>
            </w:r>
          </w:p>
        </w:tc>
        <w:tc>
          <w:tcPr>
            <w:tcW w:w="1364" w:type="dxa"/>
            <w:tcBorders>
              <w:top w:val="nil"/>
            </w:tcBorders>
            <w:shd w:val="clear" w:color="000000" w:fill="FFFFFF"/>
            <w:vAlign w:val="center"/>
            <w:hideMark/>
          </w:tcPr>
          <w:p w14:paraId="13783377"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tcBorders>
            <w:shd w:val="clear" w:color="000000" w:fill="FFFFFF"/>
            <w:vAlign w:val="center"/>
            <w:hideMark/>
          </w:tcPr>
          <w:p w14:paraId="055B2849"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tcBorders>
            <w:shd w:val="clear" w:color="000000" w:fill="FFFFFF"/>
            <w:vAlign w:val="center"/>
            <w:hideMark/>
          </w:tcPr>
          <w:p w14:paraId="15253A03"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tcBorders>
            <w:shd w:val="clear" w:color="000000" w:fill="FFFFFF"/>
            <w:vAlign w:val="center"/>
            <w:hideMark/>
          </w:tcPr>
          <w:p w14:paraId="502F2F20" w14:textId="77777777"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B15552" w:rsidRPr="005C0B19" w14:paraId="100D73FE" w14:textId="77777777" w:rsidTr="0077797C">
        <w:trPr>
          <w:trHeight w:val="546"/>
        </w:trPr>
        <w:tc>
          <w:tcPr>
            <w:tcW w:w="2520" w:type="dxa"/>
            <w:shd w:val="clear" w:color="000000" w:fill="FFFFFF"/>
            <w:vAlign w:val="center"/>
            <w:hideMark/>
          </w:tcPr>
          <w:p w14:paraId="6A31E57F" w14:textId="77777777" w:rsidR="00B15552" w:rsidRPr="00880F2A" w:rsidRDefault="00B15552" w:rsidP="00B15552">
            <w:pPr>
              <w:rPr>
                <w:rFonts w:ascii="Garamond" w:hAnsi="Garamond"/>
                <w:sz w:val="18"/>
                <w:szCs w:val="18"/>
              </w:rPr>
            </w:pPr>
            <w:r w:rsidRPr="00880F2A">
              <w:rPr>
                <w:rFonts w:ascii="Garamond" w:hAnsi="Garamond"/>
                <w:sz w:val="18"/>
                <w:szCs w:val="18"/>
              </w:rPr>
              <w:t>Numri i kurseve të aftësimin profesional për të dënuar burra</w:t>
            </w:r>
          </w:p>
        </w:tc>
        <w:tc>
          <w:tcPr>
            <w:tcW w:w="1364" w:type="dxa"/>
            <w:tcBorders>
              <w:top w:val="nil"/>
              <w:left w:val="nil"/>
              <w:bottom w:val="single" w:sz="8" w:space="0" w:color="2E74B5"/>
              <w:right w:val="single" w:sz="8" w:space="0" w:color="2E74B5"/>
            </w:tcBorders>
            <w:shd w:val="clear" w:color="000000" w:fill="FFFFFF"/>
            <w:noWrap/>
            <w:vAlign w:val="center"/>
            <w:hideMark/>
          </w:tcPr>
          <w:p w14:paraId="173E24E3" w14:textId="77777777" w:rsidR="00B15552" w:rsidRDefault="00B15552" w:rsidP="00B15552">
            <w:pPr>
              <w:jc w:val="center"/>
              <w:rPr>
                <w:rFonts w:ascii="Garamond" w:hAnsi="Garamond" w:cs="Calibri"/>
                <w:sz w:val="16"/>
                <w:szCs w:val="16"/>
              </w:rPr>
            </w:pPr>
            <w:r>
              <w:rPr>
                <w:rFonts w:ascii="Garamond" w:hAnsi="Garamond" w:cs="Calibri"/>
                <w:sz w:val="16"/>
                <w:szCs w:val="16"/>
              </w:rPr>
              <w:t>9</w:t>
            </w:r>
          </w:p>
        </w:tc>
        <w:tc>
          <w:tcPr>
            <w:tcW w:w="1484" w:type="dxa"/>
            <w:tcBorders>
              <w:top w:val="nil"/>
              <w:left w:val="nil"/>
              <w:bottom w:val="single" w:sz="8" w:space="0" w:color="2E74B5"/>
              <w:right w:val="single" w:sz="8" w:space="0" w:color="2E74B5"/>
            </w:tcBorders>
            <w:shd w:val="clear" w:color="000000" w:fill="FFFFFF"/>
            <w:noWrap/>
            <w:vAlign w:val="center"/>
            <w:hideMark/>
          </w:tcPr>
          <w:p w14:paraId="4619D395" w14:textId="77777777" w:rsidR="00B15552" w:rsidRDefault="00B15552" w:rsidP="00B15552">
            <w:pPr>
              <w:jc w:val="center"/>
              <w:rPr>
                <w:rFonts w:ascii="Garamond" w:hAnsi="Garamond" w:cs="Calibri"/>
                <w:sz w:val="16"/>
                <w:szCs w:val="16"/>
              </w:rPr>
            </w:pPr>
            <w:r>
              <w:rPr>
                <w:rFonts w:ascii="Garamond" w:hAnsi="Garamond" w:cs="Calibri"/>
                <w:sz w:val="16"/>
                <w:szCs w:val="16"/>
              </w:rPr>
              <w:t>9</w:t>
            </w:r>
          </w:p>
        </w:tc>
        <w:tc>
          <w:tcPr>
            <w:tcW w:w="1484" w:type="dxa"/>
            <w:tcBorders>
              <w:top w:val="nil"/>
              <w:left w:val="nil"/>
              <w:bottom w:val="single" w:sz="8" w:space="0" w:color="2E74B5"/>
              <w:right w:val="single" w:sz="8" w:space="0" w:color="2E74B5"/>
            </w:tcBorders>
            <w:shd w:val="clear" w:color="000000" w:fill="FFFFFF"/>
            <w:noWrap/>
            <w:vAlign w:val="center"/>
            <w:hideMark/>
          </w:tcPr>
          <w:p w14:paraId="67D6E107" w14:textId="77777777" w:rsidR="00B15552" w:rsidRDefault="00B15552" w:rsidP="00B15552">
            <w:pPr>
              <w:jc w:val="center"/>
              <w:rPr>
                <w:rFonts w:ascii="Garamond" w:hAnsi="Garamond" w:cs="Calibri"/>
                <w:sz w:val="16"/>
                <w:szCs w:val="16"/>
              </w:rPr>
            </w:pPr>
            <w:r>
              <w:rPr>
                <w:rFonts w:ascii="Garamond" w:hAnsi="Garamond" w:cs="Calibri"/>
                <w:sz w:val="16"/>
                <w:szCs w:val="16"/>
              </w:rPr>
              <w:t>9</w:t>
            </w:r>
          </w:p>
        </w:tc>
        <w:tc>
          <w:tcPr>
            <w:tcW w:w="1990" w:type="dxa"/>
            <w:tcBorders>
              <w:top w:val="nil"/>
              <w:left w:val="nil"/>
              <w:bottom w:val="single" w:sz="8" w:space="0" w:color="2E74B5"/>
              <w:right w:val="single" w:sz="8" w:space="0" w:color="2E74B5"/>
            </w:tcBorders>
            <w:shd w:val="clear" w:color="000000" w:fill="FFFFFF"/>
            <w:noWrap/>
            <w:vAlign w:val="center"/>
            <w:hideMark/>
          </w:tcPr>
          <w:p w14:paraId="3983CAF2" w14:textId="77777777" w:rsidR="00B15552" w:rsidRDefault="00B15552" w:rsidP="00B15552">
            <w:pPr>
              <w:jc w:val="center"/>
              <w:rPr>
                <w:rFonts w:ascii="Garamond" w:hAnsi="Garamond" w:cs="Calibri"/>
                <w:sz w:val="16"/>
                <w:szCs w:val="16"/>
              </w:rPr>
            </w:pPr>
            <w:r>
              <w:rPr>
                <w:rFonts w:ascii="Garamond" w:hAnsi="Garamond" w:cs="Calibri"/>
                <w:sz w:val="16"/>
                <w:szCs w:val="16"/>
              </w:rPr>
              <w:t>9</w:t>
            </w:r>
          </w:p>
        </w:tc>
      </w:tr>
      <w:tr w:rsidR="00B15552" w:rsidRPr="005C0B19" w14:paraId="647C79D7" w14:textId="77777777" w:rsidTr="0077797C">
        <w:trPr>
          <w:trHeight w:val="496"/>
        </w:trPr>
        <w:tc>
          <w:tcPr>
            <w:tcW w:w="2520" w:type="dxa"/>
            <w:shd w:val="clear" w:color="000000" w:fill="FFFFFF"/>
            <w:vAlign w:val="center"/>
            <w:hideMark/>
          </w:tcPr>
          <w:p w14:paraId="6F279516" w14:textId="77777777" w:rsidR="00B15552" w:rsidRPr="00880F2A" w:rsidRDefault="00B15552" w:rsidP="00B15552">
            <w:pPr>
              <w:rPr>
                <w:rFonts w:ascii="Garamond" w:hAnsi="Garamond"/>
                <w:sz w:val="18"/>
                <w:szCs w:val="18"/>
              </w:rPr>
            </w:pPr>
            <w:r w:rsidRPr="00880F2A">
              <w:rPr>
                <w:rFonts w:ascii="Garamond" w:hAnsi="Garamond"/>
                <w:sz w:val="18"/>
                <w:szCs w:val="18"/>
              </w:rPr>
              <w:t>Numri i kurseve të aftësimin profesional për të dënuar gra</w:t>
            </w:r>
          </w:p>
        </w:tc>
        <w:tc>
          <w:tcPr>
            <w:tcW w:w="1364" w:type="dxa"/>
            <w:tcBorders>
              <w:top w:val="nil"/>
              <w:left w:val="nil"/>
              <w:bottom w:val="single" w:sz="8" w:space="0" w:color="2E74B5"/>
              <w:right w:val="single" w:sz="8" w:space="0" w:color="2E74B5"/>
            </w:tcBorders>
            <w:shd w:val="clear" w:color="000000" w:fill="FFFFFF"/>
            <w:noWrap/>
            <w:vAlign w:val="center"/>
            <w:hideMark/>
          </w:tcPr>
          <w:p w14:paraId="5C8F6793" w14:textId="77777777" w:rsidR="00B15552" w:rsidRDefault="00B15552" w:rsidP="00B15552">
            <w:pPr>
              <w:jc w:val="center"/>
              <w:rPr>
                <w:rFonts w:ascii="Garamond" w:hAnsi="Garamond" w:cs="Calibri"/>
                <w:sz w:val="16"/>
                <w:szCs w:val="16"/>
              </w:rPr>
            </w:pPr>
            <w:r>
              <w:rPr>
                <w:rFonts w:ascii="Garamond" w:hAnsi="Garamond" w:cs="Calibri"/>
                <w:sz w:val="16"/>
                <w:szCs w:val="16"/>
              </w:rPr>
              <w:t>5</w:t>
            </w:r>
          </w:p>
        </w:tc>
        <w:tc>
          <w:tcPr>
            <w:tcW w:w="1484" w:type="dxa"/>
            <w:tcBorders>
              <w:top w:val="nil"/>
              <w:left w:val="nil"/>
              <w:bottom w:val="single" w:sz="8" w:space="0" w:color="2E74B5"/>
              <w:right w:val="single" w:sz="8" w:space="0" w:color="2E74B5"/>
            </w:tcBorders>
            <w:shd w:val="clear" w:color="000000" w:fill="FFFFFF"/>
            <w:noWrap/>
            <w:vAlign w:val="center"/>
            <w:hideMark/>
          </w:tcPr>
          <w:p w14:paraId="0485528A" w14:textId="77777777" w:rsidR="00B15552" w:rsidRDefault="00B15552" w:rsidP="00B15552">
            <w:pPr>
              <w:jc w:val="center"/>
              <w:rPr>
                <w:rFonts w:ascii="Garamond" w:hAnsi="Garamond" w:cs="Calibri"/>
                <w:sz w:val="16"/>
                <w:szCs w:val="16"/>
              </w:rPr>
            </w:pPr>
            <w:r>
              <w:rPr>
                <w:rFonts w:ascii="Garamond" w:hAnsi="Garamond" w:cs="Calibri"/>
                <w:sz w:val="16"/>
                <w:szCs w:val="16"/>
              </w:rPr>
              <w:t>5</w:t>
            </w:r>
          </w:p>
        </w:tc>
        <w:tc>
          <w:tcPr>
            <w:tcW w:w="1484" w:type="dxa"/>
            <w:tcBorders>
              <w:top w:val="nil"/>
              <w:left w:val="nil"/>
              <w:bottom w:val="single" w:sz="8" w:space="0" w:color="2E74B5"/>
              <w:right w:val="single" w:sz="8" w:space="0" w:color="2E74B5"/>
            </w:tcBorders>
            <w:shd w:val="clear" w:color="000000" w:fill="FFFFFF"/>
            <w:noWrap/>
            <w:vAlign w:val="center"/>
            <w:hideMark/>
          </w:tcPr>
          <w:p w14:paraId="09BC2D56" w14:textId="77777777" w:rsidR="00B15552" w:rsidRDefault="00B15552" w:rsidP="00B15552">
            <w:pPr>
              <w:jc w:val="center"/>
              <w:rPr>
                <w:rFonts w:ascii="Garamond" w:hAnsi="Garamond" w:cs="Calibri"/>
                <w:sz w:val="16"/>
                <w:szCs w:val="16"/>
              </w:rPr>
            </w:pPr>
            <w:r>
              <w:rPr>
                <w:rFonts w:ascii="Garamond" w:hAnsi="Garamond" w:cs="Calibri"/>
                <w:sz w:val="16"/>
                <w:szCs w:val="16"/>
              </w:rPr>
              <w:t>5</w:t>
            </w:r>
          </w:p>
        </w:tc>
        <w:tc>
          <w:tcPr>
            <w:tcW w:w="1990" w:type="dxa"/>
            <w:tcBorders>
              <w:top w:val="nil"/>
              <w:left w:val="nil"/>
              <w:bottom w:val="single" w:sz="8" w:space="0" w:color="2E74B5"/>
              <w:right w:val="single" w:sz="8" w:space="0" w:color="2E74B5"/>
            </w:tcBorders>
            <w:shd w:val="clear" w:color="000000" w:fill="FFFFFF"/>
            <w:noWrap/>
            <w:vAlign w:val="center"/>
            <w:hideMark/>
          </w:tcPr>
          <w:p w14:paraId="1323EE5F" w14:textId="77777777" w:rsidR="00B15552" w:rsidRDefault="00B15552" w:rsidP="00B15552">
            <w:pPr>
              <w:jc w:val="center"/>
              <w:rPr>
                <w:rFonts w:ascii="Garamond" w:hAnsi="Garamond" w:cs="Calibri"/>
                <w:sz w:val="16"/>
                <w:szCs w:val="16"/>
              </w:rPr>
            </w:pPr>
            <w:r>
              <w:rPr>
                <w:rFonts w:ascii="Garamond" w:hAnsi="Garamond" w:cs="Calibri"/>
                <w:sz w:val="16"/>
                <w:szCs w:val="16"/>
              </w:rPr>
              <w:t>5</w:t>
            </w:r>
          </w:p>
        </w:tc>
      </w:tr>
      <w:tr w:rsidR="00B15552" w:rsidRPr="005C0B19" w14:paraId="0FC276E3" w14:textId="77777777" w:rsidTr="0077797C">
        <w:trPr>
          <w:trHeight w:val="415"/>
        </w:trPr>
        <w:tc>
          <w:tcPr>
            <w:tcW w:w="2520" w:type="dxa"/>
            <w:shd w:val="clear" w:color="000000" w:fill="FFFFFF"/>
            <w:vAlign w:val="center"/>
            <w:hideMark/>
          </w:tcPr>
          <w:p w14:paraId="165B2A50" w14:textId="77777777" w:rsidR="00B15552" w:rsidRPr="00880F2A" w:rsidRDefault="00B15552" w:rsidP="00B15552">
            <w:pPr>
              <w:rPr>
                <w:rFonts w:ascii="Garamond" w:hAnsi="Garamond"/>
                <w:sz w:val="18"/>
                <w:szCs w:val="18"/>
              </w:rPr>
            </w:pPr>
            <w:r w:rsidRPr="00880F2A">
              <w:rPr>
                <w:rFonts w:ascii="Garamond" w:hAnsi="Garamond"/>
                <w:sz w:val="18"/>
                <w:szCs w:val="18"/>
              </w:rPr>
              <w:t>Të dënuara gra  të punësuara</w:t>
            </w:r>
          </w:p>
        </w:tc>
        <w:tc>
          <w:tcPr>
            <w:tcW w:w="1364" w:type="dxa"/>
            <w:tcBorders>
              <w:top w:val="nil"/>
              <w:left w:val="nil"/>
              <w:bottom w:val="single" w:sz="8" w:space="0" w:color="2E74B5"/>
              <w:right w:val="single" w:sz="8" w:space="0" w:color="2E74B5"/>
            </w:tcBorders>
            <w:shd w:val="clear" w:color="000000" w:fill="FFFFFF"/>
            <w:noWrap/>
            <w:vAlign w:val="center"/>
            <w:hideMark/>
          </w:tcPr>
          <w:p w14:paraId="4273068B" w14:textId="77777777" w:rsidR="00B15552" w:rsidRDefault="00B15552" w:rsidP="00B15552">
            <w:pPr>
              <w:jc w:val="center"/>
              <w:rPr>
                <w:rFonts w:ascii="Garamond" w:hAnsi="Garamond" w:cs="Calibri"/>
                <w:sz w:val="16"/>
                <w:szCs w:val="16"/>
              </w:rPr>
            </w:pPr>
            <w:r>
              <w:rPr>
                <w:rFonts w:ascii="Garamond" w:hAnsi="Garamond" w:cs="Calibri"/>
                <w:sz w:val="16"/>
                <w:szCs w:val="16"/>
              </w:rPr>
              <w:t>34</w:t>
            </w:r>
          </w:p>
        </w:tc>
        <w:tc>
          <w:tcPr>
            <w:tcW w:w="1484" w:type="dxa"/>
            <w:tcBorders>
              <w:top w:val="nil"/>
              <w:left w:val="nil"/>
              <w:bottom w:val="single" w:sz="8" w:space="0" w:color="2E74B5"/>
              <w:right w:val="single" w:sz="8" w:space="0" w:color="2E74B5"/>
            </w:tcBorders>
            <w:shd w:val="clear" w:color="000000" w:fill="FFFFFF"/>
            <w:vAlign w:val="center"/>
            <w:hideMark/>
          </w:tcPr>
          <w:p w14:paraId="51CEE746" w14:textId="77777777" w:rsidR="00B15552" w:rsidRDefault="00B15552" w:rsidP="00B15552">
            <w:pPr>
              <w:jc w:val="center"/>
              <w:rPr>
                <w:rFonts w:ascii="Garamond" w:hAnsi="Garamond" w:cs="Calibri"/>
                <w:sz w:val="16"/>
                <w:szCs w:val="16"/>
              </w:rPr>
            </w:pPr>
            <w:r>
              <w:rPr>
                <w:rFonts w:ascii="Garamond" w:hAnsi="Garamond" w:cs="Calibri"/>
                <w:sz w:val="16"/>
                <w:szCs w:val="16"/>
              </w:rPr>
              <w:t>39</w:t>
            </w:r>
          </w:p>
        </w:tc>
        <w:tc>
          <w:tcPr>
            <w:tcW w:w="1484" w:type="dxa"/>
            <w:tcBorders>
              <w:top w:val="nil"/>
              <w:left w:val="nil"/>
              <w:bottom w:val="single" w:sz="8" w:space="0" w:color="2E74B5"/>
              <w:right w:val="single" w:sz="8" w:space="0" w:color="2E74B5"/>
            </w:tcBorders>
            <w:shd w:val="clear" w:color="000000" w:fill="FFFFFF"/>
            <w:vAlign w:val="center"/>
            <w:hideMark/>
          </w:tcPr>
          <w:p w14:paraId="098B4E09" w14:textId="77777777" w:rsidR="00B15552" w:rsidRDefault="00B15552" w:rsidP="00B15552">
            <w:pPr>
              <w:jc w:val="center"/>
              <w:rPr>
                <w:rFonts w:ascii="Garamond" w:hAnsi="Garamond" w:cs="Calibri"/>
                <w:sz w:val="16"/>
                <w:szCs w:val="16"/>
              </w:rPr>
            </w:pPr>
            <w:r>
              <w:rPr>
                <w:rFonts w:ascii="Garamond" w:hAnsi="Garamond" w:cs="Calibri"/>
                <w:sz w:val="16"/>
                <w:szCs w:val="16"/>
              </w:rPr>
              <w:t>45</w:t>
            </w:r>
          </w:p>
        </w:tc>
        <w:tc>
          <w:tcPr>
            <w:tcW w:w="1990" w:type="dxa"/>
            <w:tcBorders>
              <w:top w:val="nil"/>
              <w:left w:val="nil"/>
              <w:bottom w:val="single" w:sz="8" w:space="0" w:color="2E74B5"/>
              <w:right w:val="single" w:sz="8" w:space="0" w:color="2E74B5"/>
            </w:tcBorders>
            <w:shd w:val="clear" w:color="000000" w:fill="FFFFFF"/>
            <w:vAlign w:val="center"/>
            <w:hideMark/>
          </w:tcPr>
          <w:p w14:paraId="403D6E6F" w14:textId="77777777" w:rsidR="00B15552" w:rsidRDefault="00B15552" w:rsidP="00B15552">
            <w:pPr>
              <w:jc w:val="center"/>
              <w:rPr>
                <w:rFonts w:ascii="Garamond" w:hAnsi="Garamond" w:cs="Calibri"/>
                <w:sz w:val="16"/>
                <w:szCs w:val="16"/>
              </w:rPr>
            </w:pPr>
            <w:r>
              <w:rPr>
                <w:rFonts w:ascii="Garamond" w:hAnsi="Garamond" w:cs="Calibri"/>
                <w:sz w:val="16"/>
                <w:szCs w:val="16"/>
              </w:rPr>
              <w:t>45</w:t>
            </w:r>
          </w:p>
        </w:tc>
      </w:tr>
    </w:tbl>
    <w:p w14:paraId="32579EC9" w14:textId="77777777" w:rsidR="00CD2030" w:rsidRDefault="00CD2030" w:rsidP="00FB323F">
      <w:pPr>
        <w:shd w:val="clear" w:color="auto" w:fill="FFFFFF"/>
        <w:spacing w:after="120" w:line="221" w:lineRule="atLeast"/>
        <w:ind w:left="432"/>
        <w:jc w:val="both"/>
        <w:rPr>
          <w:rFonts w:ascii="Cambria" w:hAnsi="Cambria"/>
          <w:sz w:val="22"/>
          <w:szCs w:val="22"/>
        </w:rPr>
      </w:pPr>
    </w:p>
    <w:p w14:paraId="667340F6" w14:textId="77777777" w:rsidR="005C0B19" w:rsidRDefault="005C0B19" w:rsidP="00CD2030">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909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350"/>
        <w:gridCol w:w="1800"/>
        <w:gridCol w:w="1630"/>
        <w:gridCol w:w="1790"/>
      </w:tblGrid>
      <w:tr w:rsidR="005C0B19" w:rsidRPr="005C0B19" w14:paraId="53ECF524" w14:textId="77777777" w:rsidTr="00802996">
        <w:trPr>
          <w:trHeight w:val="195"/>
        </w:trPr>
        <w:tc>
          <w:tcPr>
            <w:tcW w:w="2520" w:type="dxa"/>
            <w:shd w:val="clear" w:color="auto" w:fill="FFFFFF" w:themeFill="background1"/>
            <w:vAlign w:val="center"/>
            <w:hideMark/>
          </w:tcPr>
          <w:p w14:paraId="6E900331" w14:textId="77777777" w:rsidR="005C0B19" w:rsidRPr="005C0B19" w:rsidRDefault="005C0B19" w:rsidP="002F150F">
            <w:pPr>
              <w:rPr>
                <w:rFonts w:ascii="Garamond" w:hAnsi="Garamond" w:cs="Calibri"/>
                <w:b/>
                <w:bCs/>
                <w:sz w:val="16"/>
                <w:szCs w:val="16"/>
              </w:rPr>
            </w:pPr>
            <w:r w:rsidRPr="005C0B19">
              <w:rPr>
                <w:rFonts w:ascii="Garamond" w:hAnsi="Garamond" w:cs="Calibri"/>
                <w:b/>
                <w:bCs/>
                <w:sz w:val="16"/>
                <w:szCs w:val="16"/>
              </w:rPr>
              <w:t>Produkti A</w:t>
            </w:r>
          </w:p>
        </w:tc>
        <w:tc>
          <w:tcPr>
            <w:tcW w:w="6570" w:type="dxa"/>
            <w:gridSpan w:val="4"/>
            <w:shd w:val="clear" w:color="auto" w:fill="FFFFFF" w:themeFill="background1"/>
            <w:vAlign w:val="center"/>
            <w:hideMark/>
          </w:tcPr>
          <w:p w14:paraId="25D7693C" w14:textId="77777777"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ne IEVP</w:t>
            </w:r>
          </w:p>
        </w:tc>
      </w:tr>
      <w:tr w:rsidR="005C0B19" w:rsidRPr="005C0B19" w14:paraId="33B72E82" w14:textId="77777777" w:rsidTr="00802996">
        <w:trPr>
          <w:trHeight w:val="195"/>
        </w:trPr>
        <w:tc>
          <w:tcPr>
            <w:tcW w:w="2520" w:type="dxa"/>
            <w:shd w:val="clear" w:color="000000" w:fill="FFFFFF"/>
            <w:vAlign w:val="center"/>
            <w:hideMark/>
          </w:tcPr>
          <w:p w14:paraId="448557D2" w14:textId="77777777" w:rsidR="005C0B19" w:rsidRPr="005C0B19" w:rsidRDefault="005C0B19" w:rsidP="002F150F">
            <w:pPr>
              <w:rPr>
                <w:rFonts w:ascii="Garamond" w:hAnsi="Garamond" w:cs="Calibri"/>
                <w:sz w:val="16"/>
                <w:szCs w:val="16"/>
              </w:rPr>
            </w:pPr>
            <w:r w:rsidRPr="005C0B19">
              <w:rPr>
                <w:rFonts w:ascii="Garamond" w:hAnsi="Garamond" w:cs="Calibri"/>
                <w:sz w:val="16"/>
                <w:szCs w:val="16"/>
              </w:rPr>
              <w:t>Përshkrimi i Produktit:</w:t>
            </w:r>
          </w:p>
        </w:tc>
        <w:tc>
          <w:tcPr>
            <w:tcW w:w="6570" w:type="dxa"/>
            <w:gridSpan w:val="4"/>
            <w:shd w:val="clear" w:color="000000" w:fill="FFFFFF"/>
            <w:vAlign w:val="center"/>
            <w:hideMark/>
          </w:tcPr>
          <w:p w14:paraId="4A86E2CA" w14:textId="77777777"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burra</w:t>
            </w:r>
          </w:p>
        </w:tc>
      </w:tr>
      <w:tr w:rsidR="005C0B19" w:rsidRPr="005C0B19" w14:paraId="7BD014B7" w14:textId="77777777" w:rsidTr="00802996">
        <w:trPr>
          <w:trHeight w:val="195"/>
        </w:trPr>
        <w:tc>
          <w:tcPr>
            <w:tcW w:w="2520" w:type="dxa"/>
            <w:shd w:val="clear" w:color="000000" w:fill="FFFFFF"/>
            <w:vAlign w:val="center"/>
            <w:hideMark/>
          </w:tcPr>
          <w:p w14:paraId="158003E0" w14:textId="77777777" w:rsidR="005C0B19" w:rsidRPr="005C0B19" w:rsidRDefault="005C0B19" w:rsidP="002F150F">
            <w:pPr>
              <w:rPr>
                <w:rFonts w:ascii="Garamond" w:hAnsi="Garamond" w:cs="Calibri"/>
                <w:sz w:val="16"/>
                <w:szCs w:val="16"/>
              </w:rPr>
            </w:pPr>
            <w:r w:rsidRPr="005C0B19">
              <w:rPr>
                <w:rFonts w:ascii="Garamond" w:hAnsi="Garamond" w:cs="Calibri"/>
                <w:sz w:val="16"/>
                <w:szCs w:val="16"/>
              </w:rPr>
              <w:t>Njësia Matëse</w:t>
            </w:r>
          </w:p>
        </w:tc>
        <w:tc>
          <w:tcPr>
            <w:tcW w:w="6570" w:type="dxa"/>
            <w:gridSpan w:val="4"/>
            <w:tcBorders>
              <w:bottom w:val="single" w:sz="4" w:space="0" w:color="2E74B5" w:themeColor="accent1" w:themeShade="BF"/>
            </w:tcBorders>
            <w:shd w:val="clear" w:color="000000" w:fill="FFFFFF"/>
            <w:noWrap/>
            <w:vAlign w:val="center"/>
            <w:hideMark/>
          </w:tcPr>
          <w:p w14:paraId="6B216943" w14:textId="77777777"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Numer te denuar</w:t>
            </w:r>
          </w:p>
        </w:tc>
      </w:tr>
      <w:tr w:rsidR="005C0B19" w:rsidRPr="005C0B19" w14:paraId="144E5001" w14:textId="77777777" w:rsidTr="00802996">
        <w:trPr>
          <w:trHeight w:val="195"/>
        </w:trPr>
        <w:tc>
          <w:tcPr>
            <w:tcW w:w="2520" w:type="dxa"/>
            <w:vMerge w:val="restart"/>
            <w:shd w:val="clear" w:color="000000" w:fill="FFFFFF"/>
            <w:vAlign w:val="center"/>
            <w:hideMark/>
          </w:tcPr>
          <w:p w14:paraId="78B7A78A" w14:textId="77777777"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 </w:t>
            </w:r>
          </w:p>
        </w:tc>
        <w:tc>
          <w:tcPr>
            <w:tcW w:w="1350" w:type="dxa"/>
            <w:tcBorders>
              <w:bottom w:val="nil"/>
            </w:tcBorders>
            <w:shd w:val="clear" w:color="000000" w:fill="FFFFFF"/>
            <w:vAlign w:val="center"/>
            <w:hideMark/>
          </w:tcPr>
          <w:p w14:paraId="38A34B19"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2019</w:t>
            </w:r>
          </w:p>
        </w:tc>
        <w:tc>
          <w:tcPr>
            <w:tcW w:w="1800" w:type="dxa"/>
            <w:tcBorders>
              <w:bottom w:val="nil"/>
            </w:tcBorders>
            <w:shd w:val="clear" w:color="000000" w:fill="FFFFFF"/>
            <w:vAlign w:val="center"/>
            <w:hideMark/>
          </w:tcPr>
          <w:p w14:paraId="6B84E28F"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2020</w:t>
            </w:r>
          </w:p>
        </w:tc>
        <w:tc>
          <w:tcPr>
            <w:tcW w:w="1630" w:type="dxa"/>
            <w:tcBorders>
              <w:bottom w:val="nil"/>
            </w:tcBorders>
            <w:shd w:val="clear" w:color="000000" w:fill="FFFFFF"/>
            <w:vAlign w:val="center"/>
            <w:hideMark/>
          </w:tcPr>
          <w:p w14:paraId="63F4780A"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2021</w:t>
            </w:r>
          </w:p>
        </w:tc>
        <w:tc>
          <w:tcPr>
            <w:tcW w:w="1790" w:type="dxa"/>
            <w:tcBorders>
              <w:bottom w:val="nil"/>
            </w:tcBorders>
            <w:shd w:val="clear" w:color="000000" w:fill="FFFFFF"/>
            <w:vAlign w:val="center"/>
            <w:hideMark/>
          </w:tcPr>
          <w:p w14:paraId="34AE0DA5"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2022</w:t>
            </w:r>
          </w:p>
        </w:tc>
      </w:tr>
      <w:tr w:rsidR="005C0B19" w:rsidRPr="005C0B19" w14:paraId="363F4E6B" w14:textId="77777777" w:rsidTr="00802996">
        <w:trPr>
          <w:trHeight w:val="195"/>
        </w:trPr>
        <w:tc>
          <w:tcPr>
            <w:tcW w:w="2520" w:type="dxa"/>
            <w:vMerge/>
            <w:vAlign w:val="center"/>
            <w:hideMark/>
          </w:tcPr>
          <w:p w14:paraId="1B6000C5" w14:textId="77777777" w:rsidR="005C0B19" w:rsidRPr="005C0B19" w:rsidRDefault="005C0B19" w:rsidP="002F150F">
            <w:pPr>
              <w:rPr>
                <w:rFonts w:ascii="Garamond" w:hAnsi="Garamond" w:cs="Calibri"/>
                <w:sz w:val="16"/>
                <w:szCs w:val="16"/>
              </w:rPr>
            </w:pPr>
          </w:p>
        </w:tc>
        <w:tc>
          <w:tcPr>
            <w:tcW w:w="1350" w:type="dxa"/>
            <w:tcBorders>
              <w:top w:val="nil"/>
            </w:tcBorders>
            <w:shd w:val="clear" w:color="000000" w:fill="FFFFFF"/>
            <w:vAlign w:val="center"/>
            <w:hideMark/>
          </w:tcPr>
          <w:p w14:paraId="4D0A4734"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Buxheti</w:t>
            </w:r>
          </w:p>
        </w:tc>
        <w:tc>
          <w:tcPr>
            <w:tcW w:w="1800" w:type="dxa"/>
            <w:tcBorders>
              <w:top w:val="nil"/>
            </w:tcBorders>
            <w:shd w:val="clear" w:color="000000" w:fill="FFFFFF"/>
            <w:vAlign w:val="center"/>
            <w:hideMark/>
          </w:tcPr>
          <w:p w14:paraId="1E5A743A"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630" w:type="dxa"/>
            <w:tcBorders>
              <w:top w:val="nil"/>
            </w:tcBorders>
            <w:shd w:val="clear" w:color="000000" w:fill="FFFFFF"/>
            <w:vAlign w:val="center"/>
            <w:hideMark/>
          </w:tcPr>
          <w:p w14:paraId="0F29A2D9"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790" w:type="dxa"/>
            <w:tcBorders>
              <w:top w:val="nil"/>
            </w:tcBorders>
            <w:shd w:val="clear" w:color="000000" w:fill="FFFFFF"/>
            <w:vAlign w:val="center"/>
            <w:hideMark/>
          </w:tcPr>
          <w:p w14:paraId="4B592723" w14:textId="77777777"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r>
      <w:tr w:rsidR="00B15552" w:rsidRPr="005C0B19" w14:paraId="566AD782" w14:textId="77777777" w:rsidTr="0077797C">
        <w:trPr>
          <w:trHeight w:val="195"/>
        </w:trPr>
        <w:tc>
          <w:tcPr>
            <w:tcW w:w="2520" w:type="dxa"/>
            <w:shd w:val="clear" w:color="000000" w:fill="FFFFFF"/>
            <w:vAlign w:val="center"/>
            <w:hideMark/>
          </w:tcPr>
          <w:p w14:paraId="35B03D82" w14:textId="77777777" w:rsidR="00B15552" w:rsidRPr="005C0B19" w:rsidRDefault="00B15552" w:rsidP="00B15552">
            <w:pPr>
              <w:rPr>
                <w:rFonts w:ascii="Garamond" w:hAnsi="Garamond" w:cs="Calibri"/>
                <w:sz w:val="16"/>
                <w:szCs w:val="16"/>
              </w:rPr>
            </w:pPr>
            <w:r w:rsidRPr="005C0B19">
              <w:rPr>
                <w:rFonts w:ascii="Garamond" w:hAnsi="Garamond" w:cs="Calibri"/>
                <w:sz w:val="16"/>
                <w:szCs w:val="16"/>
              </w:rPr>
              <w:t>Sasia</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14:paraId="45346783" w14:textId="77777777" w:rsidR="00B15552" w:rsidRDefault="00B15552" w:rsidP="00B15552">
            <w:pPr>
              <w:jc w:val="center"/>
              <w:rPr>
                <w:rFonts w:ascii="Garamond" w:hAnsi="Garamond" w:cs="Calibri"/>
                <w:sz w:val="16"/>
                <w:szCs w:val="16"/>
              </w:rPr>
            </w:pPr>
            <w:r>
              <w:rPr>
                <w:rFonts w:ascii="Garamond" w:hAnsi="Garamond" w:cs="Calibri"/>
                <w:sz w:val="16"/>
                <w:szCs w:val="16"/>
              </w:rPr>
              <w:t>1,098</w:t>
            </w:r>
          </w:p>
        </w:tc>
        <w:tc>
          <w:tcPr>
            <w:tcW w:w="1800" w:type="dxa"/>
            <w:tcBorders>
              <w:top w:val="nil"/>
              <w:left w:val="nil"/>
              <w:bottom w:val="single" w:sz="8" w:space="0" w:color="2E74B5"/>
              <w:right w:val="single" w:sz="8" w:space="0" w:color="2E74B5"/>
            </w:tcBorders>
            <w:shd w:val="clear" w:color="000000" w:fill="FFFFFF"/>
            <w:vAlign w:val="center"/>
            <w:hideMark/>
          </w:tcPr>
          <w:p w14:paraId="0673EAC7" w14:textId="77777777" w:rsidR="00B15552" w:rsidRDefault="00B15552" w:rsidP="00B15552">
            <w:pPr>
              <w:jc w:val="center"/>
              <w:rPr>
                <w:rFonts w:ascii="Garamond" w:hAnsi="Garamond" w:cs="Calibri"/>
                <w:sz w:val="16"/>
                <w:szCs w:val="16"/>
              </w:rPr>
            </w:pPr>
            <w:r>
              <w:rPr>
                <w:rFonts w:ascii="Garamond" w:hAnsi="Garamond" w:cs="Calibri"/>
                <w:sz w:val="16"/>
                <w:szCs w:val="16"/>
              </w:rPr>
              <w:t>1,098</w:t>
            </w:r>
          </w:p>
        </w:tc>
        <w:tc>
          <w:tcPr>
            <w:tcW w:w="1630" w:type="dxa"/>
            <w:tcBorders>
              <w:top w:val="nil"/>
              <w:left w:val="nil"/>
              <w:bottom w:val="single" w:sz="8" w:space="0" w:color="2E74B5"/>
              <w:right w:val="single" w:sz="8" w:space="0" w:color="2E74B5"/>
            </w:tcBorders>
            <w:shd w:val="clear" w:color="000000" w:fill="FFFFFF"/>
            <w:vAlign w:val="center"/>
            <w:hideMark/>
          </w:tcPr>
          <w:p w14:paraId="28029422" w14:textId="77777777" w:rsidR="00B15552" w:rsidRDefault="00B15552" w:rsidP="00B15552">
            <w:pPr>
              <w:jc w:val="center"/>
              <w:rPr>
                <w:rFonts w:ascii="Garamond" w:hAnsi="Garamond" w:cs="Calibri"/>
                <w:sz w:val="16"/>
                <w:szCs w:val="16"/>
              </w:rPr>
            </w:pPr>
            <w:r>
              <w:rPr>
                <w:rFonts w:ascii="Garamond" w:hAnsi="Garamond" w:cs="Calibri"/>
                <w:sz w:val="16"/>
                <w:szCs w:val="16"/>
              </w:rPr>
              <w:t>1,098</w:t>
            </w:r>
          </w:p>
        </w:tc>
        <w:tc>
          <w:tcPr>
            <w:tcW w:w="1790" w:type="dxa"/>
            <w:tcBorders>
              <w:top w:val="nil"/>
              <w:left w:val="nil"/>
              <w:bottom w:val="single" w:sz="8" w:space="0" w:color="2E74B5"/>
              <w:right w:val="single" w:sz="8" w:space="0" w:color="2E74B5"/>
            </w:tcBorders>
            <w:shd w:val="clear" w:color="000000" w:fill="FFFFFF"/>
            <w:vAlign w:val="center"/>
            <w:hideMark/>
          </w:tcPr>
          <w:p w14:paraId="05F9ACE7" w14:textId="77777777" w:rsidR="00B15552" w:rsidRDefault="00B15552" w:rsidP="00B15552">
            <w:pPr>
              <w:jc w:val="center"/>
              <w:rPr>
                <w:rFonts w:ascii="Garamond" w:hAnsi="Garamond" w:cs="Calibri"/>
                <w:sz w:val="16"/>
                <w:szCs w:val="16"/>
              </w:rPr>
            </w:pPr>
            <w:r>
              <w:rPr>
                <w:rFonts w:ascii="Garamond" w:hAnsi="Garamond" w:cs="Calibri"/>
                <w:sz w:val="16"/>
                <w:szCs w:val="16"/>
              </w:rPr>
              <w:t>1,098</w:t>
            </w:r>
          </w:p>
        </w:tc>
      </w:tr>
      <w:tr w:rsidR="00B15552" w:rsidRPr="005C0B19" w14:paraId="7C8D7C08" w14:textId="77777777" w:rsidTr="0077797C">
        <w:trPr>
          <w:trHeight w:val="368"/>
        </w:trPr>
        <w:tc>
          <w:tcPr>
            <w:tcW w:w="2520" w:type="dxa"/>
            <w:shd w:val="clear" w:color="000000" w:fill="FFFFFF"/>
            <w:vAlign w:val="center"/>
            <w:hideMark/>
          </w:tcPr>
          <w:p w14:paraId="5BDA7BE7" w14:textId="77777777" w:rsidR="00B15552" w:rsidRPr="005C0B19" w:rsidRDefault="00B15552" w:rsidP="00B15552">
            <w:pPr>
              <w:rPr>
                <w:rFonts w:ascii="Garamond" w:hAnsi="Garamond" w:cs="Calibri"/>
                <w:sz w:val="16"/>
                <w:szCs w:val="16"/>
              </w:rPr>
            </w:pPr>
            <w:r w:rsidRPr="005C0B19">
              <w:rPr>
                <w:rFonts w:ascii="Garamond" w:hAnsi="Garamond" w:cs="Calibri"/>
                <w:sz w:val="16"/>
                <w:szCs w:val="16"/>
              </w:rPr>
              <w:t>Kosto totale (në mijë lekë)</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14:paraId="67D03969" w14:textId="77777777" w:rsidR="00B15552" w:rsidRDefault="00B15552" w:rsidP="00B15552">
            <w:pPr>
              <w:jc w:val="center"/>
              <w:rPr>
                <w:rFonts w:ascii="Garamond" w:hAnsi="Garamond" w:cs="Calibri"/>
                <w:sz w:val="16"/>
                <w:szCs w:val="16"/>
              </w:rPr>
            </w:pPr>
            <w:r>
              <w:rPr>
                <w:rFonts w:ascii="Garamond" w:hAnsi="Garamond" w:cs="Calibri"/>
                <w:sz w:val="16"/>
                <w:szCs w:val="16"/>
              </w:rPr>
              <w:t>30,000</w:t>
            </w:r>
          </w:p>
        </w:tc>
        <w:tc>
          <w:tcPr>
            <w:tcW w:w="1800" w:type="dxa"/>
            <w:tcBorders>
              <w:top w:val="nil"/>
              <w:left w:val="nil"/>
              <w:bottom w:val="single" w:sz="8" w:space="0" w:color="2E74B5"/>
              <w:right w:val="single" w:sz="8" w:space="0" w:color="2E74B5"/>
            </w:tcBorders>
            <w:shd w:val="clear" w:color="000000" w:fill="FFFFFF"/>
            <w:vAlign w:val="center"/>
            <w:hideMark/>
          </w:tcPr>
          <w:p w14:paraId="3A3771F2" w14:textId="77777777" w:rsidR="00B15552" w:rsidRDefault="00B15552" w:rsidP="00B15552">
            <w:pPr>
              <w:jc w:val="center"/>
              <w:rPr>
                <w:rFonts w:ascii="Garamond" w:hAnsi="Garamond" w:cs="Calibri"/>
                <w:sz w:val="16"/>
                <w:szCs w:val="16"/>
              </w:rPr>
            </w:pPr>
            <w:r>
              <w:rPr>
                <w:rFonts w:ascii="Garamond" w:hAnsi="Garamond" w:cs="Calibri"/>
                <w:sz w:val="16"/>
                <w:szCs w:val="16"/>
              </w:rPr>
              <w:t>30,000</w:t>
            </w:r>
          </w:p>
        </w:tc>
        <w:tc>
          <w:tcPr>
            <w:tcW w:w="1630" w:type="dxa"/>
            <w:tcBorders>
              <w:top w:val="nil"/>
              <w:left w:val="nil"/>
              <w:bottom w:val="single" w:sz="8" w:space="0" w:color="2E74B5"/>
              <w:right w:val="single" w:sz="8" w:space="0" w:color="2E74B5"/>
            </w:tcBorders>
            <w:shd w:val="clear" w:color="000000" w:fill="FFFFFF"/>
            <w:vAlign w:val="center"/>
            <w:hideMark/>
          </w:tcPr>
          <w:p w14:paraId="7C1B33F7" w14:textId="77777777" w:rsidR="00B15552" w:rsidRDefault="00B15552" w:rsidP="00B15552">
            <w:pPr>
              <w:jc w:val="center"/>
              <w:rPr>
                <w:rFonts w:ascii="Garamond" w:hAnsi="Garamond" w:cs="Calibri"/>
                <w:sz w:val="16"/>
                <w:szCs w:val="16"/>
              </w:rPr>
            </w:pPr>
            <w:r>
              <w:rPr>
                <w:rFonts w:ascii="Garamond" w:hAnsi="Garamond" w:cs="Calibri"/>
                <w:sz w:val="16"/>
                <w:szCs w:val="16"/>
              </w:rPr>
              <w:t>30,000</w:t>
            </w:r>
          </w:p>
        </w:tc>
        <w:tc>
          <w:tcPr>
            <w:tcW w:w="1790" w:type="dxa"/>
            <w:tcBorders>
              <w:top w:val="nil"/>
              <w:left w:val="nil"/>
              <w:bottom w:val="single" w:sz="8" w:space="0" w:color="2E74B5"/>
              <w:right w:val="single" w:sz="8" w:space="0" w:color="2E74B5"/>
            </w:tcBorders>
            <w:shd w:val="clear" w:color="000000" w:fill="FFFFFF"/>
            <w:vAlign w:val="center"/>
            <w:hideMark/>
          </w:tcPr>
          <w:p w14:paraId="3AA58FE1" w14:textId="77777777" w:rsidR="00B15552" w:rsidRDefault="00B15552" w:rsidP="00B15552">
            <w:pPr>
              <w:jc w:val="center"/>
              <w:rPr>
                <w:rFonts w:ascii="Garamond" w:hAnsi="Garamond" w:cs="Calibri"/>
                <w:sz w:val="16"/>
                <w:szCs w:val="16"/>
              </w:rPr>
            </w:pPr>
            <w:r>
              <w:rPr>
                <w:rFonts w:ascii="Garamond" w:hAnsi="Garamond" w:cs="Calibri"/>
                <w:sz w:val="16"/>
                <w:szCs w:val="16"/>
              </w:rPr>
              <w:t>30,000</w:t>
            </w:r>
          </w:p>
        </w:tc>
      </w:tr>
    </w:tbl>
    <w:p w14:paraId="5ADC422E" w14:textId="77777777" w:rsidR="005C0B19" w:rsidRDefault="005C0B19" w:rsidP="005C0B19">
      <w:pPr>
        <w:jc w:val="both"/>
        <w:rPr>
          <w:rFonts w:ascii="Cambria" w:hAnsi="Cambria"/>
          <w:i/>
        </w:rPr>
      </w:pPr>
    </w:p>
    <w:tbl>
      <w:tblPr>
        <w:tblW w:w="9136" w:type="dxa"/>
        <w:tblInd w:w="350" w:type="dxa"/>
        <w:shd w:val="clear" w:color="auto" w:fill="FFFFFF" w:themeFill="background1"/>
        <w:tblLook w:val="04A0" w:firstRow="1" w:lastRow="0" w:firstColumn="1" w:lastColumn="0" w:noHBand="0" w:noVBand="1"/>
      </w:tblPr>
      <w:tblGrid>
        <w:gridCol w:w="2520"/>
        <w:gridCol w:w="1350"/>
        <w:gridCol w:w="1620"/>
        <w:gridCol w:w="1696"/>
        <w:gridCol w:w="1950"/>
      </w:tblGrid>
      <w:tr w:rsidR="005C0B19" w:rsidRPr="00905086" w14:paraId="09152F77" w14:textId="77777777" w:rsidTr="00802996">
        <w:trPr>
          <w:trHeight w:val="274"/>
        </w:trPr>
        <w:tc>
          <w:tcPr>
            <w:tcW w:w="2520" w:type="dxa"/>
            <w:tcBorders>
              <w:top w:val="single" w:sz="8" w:space="0" w:color="2E74B5"/>
              <w:left w:val="single" w:sz="8" w:space="0" w:color="2E74B5"/>
              <w:bottom w:val="single" w:sz="8" w:space="0" w:color="2E74B5"/>
              <w:right w:val="single" w:sz="8" w:space="0" w:color="2E74B5"/>
            </w:tcBorders>
            <w:shd w:val="clear" w:color="auto" w:fill="FFFFFF" w:themeFill="background1"/>
            <w:vAlign w:val="center"/>
            <w:hideMark/>
          </w:tcPr>
          <w:p w14:paraId="4EE3C18A" w14:textId="77777777" w:rsidR="005C0B19" w:rsidRPr="00905086" w:rsidRDefault="005C0B19" w:rsidP="002F150F">
            <w:pPr>
              <w:rPr>
                <w:rFonts w:ascii="Garamond" w:hAnsi="Garamond" w:cs="Calibri"/>
                <w:b/>
                <w:bCs/>
                <w:color w:val="FF0000"/>
                <w:sz w:val="16"/>
                <w:szCs w:val="16"/>
              </w:rPr>
            </w:pPr>
            <w:r w:rsidRPr="005C0B19">
              <w:rPr>
                <w:rFonts w:ascii="Garamond" w:hAnsi="Garamond" w:cs="Calibri"/>
                <w:b/>
                <w:bCs/>
                <w:sz w:val="16"/>
                <w:szCs w:val="16"/>
              </w:rPr>
              <w:t>Produkti B</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14:paraId="1284BB61"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Te burgosur te integruar ne IEVP</w:t>
            </w:r>
          </w:p>
        </w:tc>
      </w:tr>
      <w:tr w:rsidR="005C0B19" w:rsidRPr="00905086" w14:paraId="4E7AB850" w14:textId="77777777"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14:paraId="0CCA96B1" w14:textId="77777777"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Përshkrimi i Produktit:</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14:paraId="5303A917" w14:textId="77777777" w:rsidR="005C0B19" w:rsidRPr="00905086" w:rsidRDefault="005C0B19" w:rsidP="002F150F">
            <w:pPr>
              <w:jc w:val="center"/>
              <w:rPr>
                <w:rFonts w:ascii="Garamond" w:hAnsi="Garamond" w:cs="Calibri"/>
                <w:sz w:val="16"/>
                <w:szCs w:val="16"/>
              </w:rPr>
            </w:pPr>
            <w:r w:rsidRPr="00905086">
              <w:rPr>
                <w:rFonts w:ascii="Garamond" w:hAnsi="Garamond" w:cs="Calibri"/>
                <w:sz w:val="16"/>
                <w:szCs w:val="16"/>
              </w:rPr>
              <w:t>Te burgosur te integruar gra</w:t>
            </w:r>
          </w:p>
        </w:tc>
      </w:tr>
      <w:tr w:rsidR="005C0B19" w:rsidRPr="00905086" w14:paraId="568984D7" w14:textId="77777777"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14:paraId="54FDB08D" w14:textId="77777777"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Njësia Matëse</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noWrap/>
            <w:vAlign w:val="center"/>
            <w:hideMark/>
          </w:tcPr>
          <w:p w14:paraId="236AE2BF"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Numer te denuar</w:t>
            </w:r>
          </w:p>
        </w:tc>
      </w:tr>
      <w:tr w:rsidR="005C0B19" w:rsidRPr="00905086" w14:paraId="4FBFBB75" w14:textId="77777777" w:rsidTr="00802996">
        <w:trPr>
          <w:trHeight w:val="274"/>
        </w:trPr>
        <w:tc>
          <w:tcPr>
            <w:tcW w:w="2520" w:type="dxa"/>
            <w:vMerge w:val="restart"/>
            <w:tcBorders>
              <w:top w:val="nil"/>
              <w:left w:val="single" w:sz="8" w:space="0" w:color="2E74B5"/>
              <w:bottom w:val="single" w:sz="8" w:space="0" w:color="2E74B5"/>
              <w:right w:val="single" w:sz="8" w:space="0" w:color="2E74B5"/>
            </w:tcBorders>
            <w:shd w:val="clear" w:color="auto" w:fill="FFFFFF" w:themeFill="background1"/>
            <w:vAlign w:val="center"/>
            <w:hideMark/>
          </w:tcPr>
          <w:p w14:paraId="74BA0292"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 </w:t>
            </w:r>
          </w:p>
        </w:tc>
        <w:tc>
          <w:tcPr>
            <w:tcW w:w="1350" w:type="dxa"/>
            <w:tcBorders>
              <w:top w:val="nil"/>
              <w:left w:val="nil"/>
              <w:bottom w:val="nil"/>
              <w:right w:val="single" w:sz="8" w:space="0" w:color="2E74B5"/>
            </w:tcBorders>
            <w:shd w:val="clear" w:color="auto" w:fill="FFFFFF" w:themeFill="background1"/>
            <w:vAlign w:val="center"/>
            <w:hideMark/>
          </w:tcPr>
          <w:p w14:paraId="1F018C68"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2019</w:t>
            </w:r>
          </w:p>
        </w:tc>
        <w:tc>
          <w:tcPr>
            <w:tcW w:w="1620" w:type="dxa"/>
            <w:tcBorders>
              <w:top w:val="nil"/>
              <w:left w:val="nil"/>
              <w:bottom w:val="nil"/>
              <w:right w:val="single" w:sz="8" w:space="0" w:color="2E74B5"/>
            </w:tcBorders>
            <w:shd w:val="clear" w:color="auto" w:fill="FFFFFF" w:themeFill="background1"/>
            <w:vAlign w:val="center"/>
            <w:hideMark/>
          </w:tcPr>
          <w:p w14:paraId="197444E1"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2020</w:t>
            </w:r>
          </w:p>
        </w:tc>
        <w:tc>
          <w:tcPr>
            <w:tcW w:w="1696" w:type="dxa"/>
            <w:tcBorders>
              <w:top w:val="nil"/>
              <w:left w:val="nil"/>
              <w:bottom w:val="nil"/>
              <w:right w:val="single" w:sz="8" w:space="0" w:color="2E74B5"/>
            </w:tcBorders>
            <w:shd w:val="clear" w:color="auto" w:fill="FFFFFF" w:themeFill="background1"/>
            <w:vAlign w:val="center"/>
            <w:hideMark/>
          </w:tcPr>
          <w:p w14:paraId="1C833013"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2021</w:t>
            </w:r>
          </w:p>
        </w:tc>
        <w:tc>
          <w:tcPr>
            <w:tcW w:w="1950" w:type="dxa"/>
            <w:tcBorders>
              <w:top w:val="nil"/>
              <w:left w:val="nil"/>
              <w:bottom w:val="nil"/>
              <w:right w:val="single" w:sz="8" w:space="0" w:color="2E74B5"/>
            </w:tcBorders>
            <w:shd w:val="clear" w:color="auto" w:fill="FFFFFF" w:themeFill="background1"/>
            <w:vAlign w:val="center"/>
            <w:hideMark/>
          </w:tcPr>
          <w:p w14:paraId="6FD8158D"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2022</w:t>
            </w:r>
          </w:p>
        </w:tc>
      </w:tr>
      <w:tr w:rsidR="005C0B19" w:rsidRPr="00905086" w14:paraId="7C694C56" w14:textId="77777777" w:rsidTr="00802996">
        <w:trPr>
          <w:trHeight w:val="274"/>
        </w:trPr>
        <w:tc>
          <w:tcPr>
            <w:tcW w:w="2520" w:type="dxa"/>
            <w:vMerge/>
            <w:tcBorders>
              <w:top w:val="nil"/>
              <w:left w:val="single" w:sz="8" w:space="0" w:color="2E74B5"/>
              <w:bottom w:val="single" w:sz="8" w:space="0" w:color="2E74B5"/>
              <w:right w:val="single" w:sz="8" w:space="0" w:color="2E74B5"/>
            </w:tcBorders>
            <w:shd w:val="clear" w:color="auto" w:fill="FFFFFF" w:themeFill="background1"/>
            <w:vAlign w:val="center"/>
            <w:hideMark/>
          </w:tcPr>
          <w:p w14:paraId="09874D73" w14:textId="77777777" w:rsidR="005C0B19" w:rsidRPr="00905086" w:rsidRDefault="005C0B19" w:rsidP="002F150F">
            <w:pPr>
              <w:rPr>
                <w:rFonts w:ascii="Garamond" w:hAnsi="Garamond" w:cs="Calibri"/>
                <w:color w:val="000000"/>
                <w:sz w:val="16"/>
                <w:szCs w:val="16"/>
              </w:rPr>
            </w:pPr>
          </w:p>
        </w:tc>
        <w:tc>
          <w:tcPr>
            <w:tcW w:w="1350" w:type="dxa"/>
            <w:tcBorders>
              <w:top w:val="nil"/>
              <w:left w:val="nil"/>
              <w:bottom w:val="single" w:sz="8" w:space="0" w:color="2E74B5"/>
              <w:right w:val="single" w:sz="8" w:space="0" w:color="2E74B5"/>
            </w:tcBorders>
            <w:shd w:val="clear" w:color="auto" w:fill="FFFFFF" w:themeFill="background1"/>
            <w:vAlign w:val="center"/>
            <w:hideMark/>
          </w:tcPr>
          <w:p w14:paraId="26B2F55E"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Buxheti</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14:paraId="3A7BE0A7"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14:paraId="3D6647C7"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14:paraId="17DC605B" w14:textId="77777777"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r>
      <w:tr w:rsidR="005C0B19" w:rsidRPr="00905086" w14:paraId="42194038" w14:textId="77777777"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14:paraId="6EA271CE" w14:textId="77777777"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Sasia</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14:paraId="68F4E1B2"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14:paraId="15835F3B"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14:paraId="6BE90DAF"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14:paraId="66BED5B4"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r>
      <w:tr w:rsidR="005C0B19" w:rsidRPr="00905086" w14:paraId="2E582AB9" w14:textId="77777777" w:rsidTr="00802996">
        <w:trPr>
          <w:trHeight w:val="429"/>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14:paraId="5DC17869" w14:textId="77777777"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Kosto totale (në mijë lekë)</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14:paraId="62354CB4"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14:paraId="31CC7932"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14:paraId="0C524AE9"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14:paraId="4C1074A8" w14:textId="77777777"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r>
    </w:tbl>
    <w:p w14:paraId="076BBEF2" w14:textId="77777777" w:rsidR="00AD1635" w:rsidRPr="005404D2" w:rsidRDefault="00AD1635" w:rsidP="005745A5">
      <w:pPr>
        <w:shd w:val="clear" w:color="auto" w:fill="FFFFFF"/>
        <w:spacing w:after="120" w:line="221" w:lineRule="atLeast"/>
        <w:jc w:val="both"/>
        <w:rPr>
          <w:rFonts w:ascii="Cambria" w:hAnsi="Cambria"/>
          <w:sz w:val="22"/>
          <w:szCs w:val="22"/>
        </w:rPr>
      </w:pPr>
    </w:p>
    <w:p w14:paraId="10CD302D" w14:textId="77777777" w:rsidR="00132199" w:rsidRPr="005404D2" w:rsidRDefault="00132199" w:rsidP="00132199">
      <w:pPr>
        <w:shd w:val="clear" w:color="auto" w:fill="FFFFFF"/>
        <w:spacing w:after="120" w:line="221" w:lineRule="atLeast"/>
        <w:ind w:left="432"/>
        <w:jc w:val="both"/>
        <w:rPr>
          <w:rFonts w:ascii="Cambria" w:hAnsi="Cambria"/>
          <w:sz w:val="22"/>
          <w:szCs w:val="22"/>
        </w:rPr>
      </w:pPr>
    </w:p>
    <w:p w14:paraId="2ABDE8F1" w14:textId="77777777" w:rsidR="00E60985" w:rsidRPr="005404D2"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“Shërbimi i provës”</w:t>
      </w:r>
    </w:p>
    <w:p w14:paraId="529E410A" w14:textId="77777777" w:rsidR="006F2823" w:rsidRPr="00941DE4" w:rsidRDefault="00941DE4"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1: </w:t>
      </w:r>
      <w:r w:rsidR="006F2823" w:rsidRPr="00941DE4">
        <w:rPr>
          <w:rFonts w:ascii="Cambria" w:hAnsi="Cambria"/>
          <w:i/>
          <w:sz w:val="22"/>
          <w:szCs w:val="22"/>
        </w:rPr>
        <w:t>Rritja e performanc</w:t>
      </w:r>
      <w:r w:rsidR="004154F8" w:rsidRPr="00941DE4">
        <w:rPr>
          <w:rFonts w:ascii="Cambria" w:hAnsi="Cambria"/>
          <w:i/>
          <w:sz w:val="22"/>
          <w:szCs w:val="22"/>
        </w:rPr>
        <w:t>ë</w:t>
      </w:r>
      <w:r w:rsidR="006F2823" w:rsidRPr="00941DE4">
        <w:rPr>
          <w:rFonts w:ascii="Cambria" w:hAnsi="Cambria"/>
          <w:i/>
          <w:sz w:val="22"/>
          <w:szCs w:val="22"/>
        </w:rPr>
        <w:t>s s</w:t>
      </w:r>
      <w:r w:rsidR="004154F8" w:rsidRPr="00941DE4">
        <w:rPr>
          <w:rFonts w:ascii="Cambria" w:hAnsi="Cambria"/>
          <w:i/>
          <w:sz w:val="22"/>
          <w:szCs w:val="22"/>
        </w:rPr>
        <w:t>ë</w:t>
      </w:r>
      <w:r w:rsidR="006F2823" w:rsidRPr="00941DE4">
        <w:rPr>
          <w:rFonts w:ascii="Cambria" w:hAnsi="Cambria"/>
          <w:i/>
          <w:sz w:val="22"/>
          <w:szCs w:val="22"/>
        </w:rPr>
        <w:t xml:space="preserve"> Sh</w:t>
      </w:r>
      <w:r w:rsidR="004154F8" w:rsidRPr="00941DE4">
        <w:rPr>
          <w:rFonts w:ascii="Cambria" w:hAnsi="Cambria"/>
          <w:i/>
          <w:sz w:val="22"/>
          <w:szCs w:val="22"/>
        </w:rPr>
        <w:t>ë</w:t>
      </w:r>
      <w:r w:rsidR="006F2823" w:rsidRPr="00941DE4">
        <w:rPr>
          <w:rFonts w:ascii="Cambria" w:hAnsi="Cambria"/>
          <w:i/>
          <w:sz w:val="22"/>
          <w:szCs w:val="22"/>
        </w:rPr>
        <w:t>rbimit t</w:t>
      </w:r>
      <w:r w:rsidR="004154F8" w:rsidRPr="00941DE4">
        <w:rPr>
          <w:rFonts w:ascii="Cambria" w:hAnsi="Cambria"/>
          <w:i/>
          <w:sz w:val="22"/>
          <w:szCs w:val="22"/>
        </w:rPr>
        <w:t>ë</w:t>
      </w:r>
      <w:r w:rsidR="006F2823" w:rsidRPr="00941DE4">
        <w:rPr>
          <w:rFonts w:ascii="Cambria" w:hAnsi="Cambria"/>
          <w:i/>
          <w:sz w:val="22"/>
          <w:szCs w:val="22"/>
        </w:rPr>
        <w:t xml:space="preserve"> Prov</w:t>
      </w:r>
      <w:r w:rsidR="004154F8" w:rsidRPr="00941DE4">
        <w:rPr>
          <w:rFonts w:ascii="Cambria" w:hAnsi="Cambria"/>
          <w:i/>
          <w:sz w:val="22"/>
          <w:szCs w:val="22"/>
        </w:rPr>
        <w:t>ë</w:t>
      </w:r>
      <w:r w:rsidR="006F2823" w:rsidRPr="00941DE4">
        <w:rPr>
          <w:rFonts w:ascii="Cambria" w:hAnsi="Cambria"/>
          <w:i/>
          <w:sz w:val="22"/>
          <w:szCs w:val="22"/>
        </w:rPr>
        <w:t>s në zbatimin e kuadrit ligjor n</w:t>
      </w:r>
      <w:r w:rsidR="004154F8" w:rsidRPr="00941DE4">
        <w:rPr>
          <w:rFonts w:ascii="Cambria" w:hAnsi="Cambria"/>
          <w:i/>
          <w:sz w:val="22"/>
          <w:szCs w:val="22"/>
        </w:rPr>
        <w:t>ë</w:t>
      </w:r>
      <w:r w:rsidR="006F2823" w:rsidRPr="00941DE4">
        <w:rPr>
          <w:rFonts w:ascii="Cambria" w:hAnsi="Cambria"/>
          <w:i/>
          <w:sz w:val="22"/>
          <w:szCs w:val="22"/>
        </w:rPr>
        <w:t xml:space="preserve"> fuqi dhe standarteve m</w:t>
      </w:r>
      <w:r w:rsidR="004154F8" w:rsidRPr="00941DE4">
        <w:rPr>
          <w:rFonts w:ascii="Cambria" w:hAnsi="Cambria"/>
          <w:i/>
          <w:sz w:val="22"/>
          <w:szCs w:val="22"/>
        </w:rPr>
        <w:t>ë</w:t>
      </w:r>
      <w:r w:rsidR="006F2823" w:rsidRPr="00941DE4">
        <w:rPr>
          <w:rFonts w:ascii="Cambria" w:hAnsi="Cambria"/>
          <w:i/>
          <w:sz w:val="22"/>
          <w:szCs w:val="22"/>
        </w:rPr>
        <w:t xml:space="preserve"> t</w:t>
      </w:r>
      <w:r w:rsidR="004154F8" w:rsidRPr="00941DE4">
        <w:rPr>
          <w:rFonts w:ascii="Cambria" w:hAnsi="Cambria"/>
          <w:i/>
          <w:sz w:val="22"/>
          <w:szCs w:val="22"/>
        </w:rPr>
        <w:t>ë</w:t>
      </w:r>
      <w:r w:rsidR="006F2823" w:rsidRPr="00941DE4">
        <w:rPr>
          <w:rFonts w:ascii="Cambria" w:hAnsi="Cambria"/>
          <w:i/>
          <w:sz w:val="22"/>
          <w:szCs w:val="22"/>
        </w:rPr>
        <w:t xml:space="preserve"> larta n</w:t>
      </w:r>
      <w:r w:rsidR="004154F8" w:rsidRPr="00941DE4">
        <w:rPr>
          <w:rFonts w:ascii="Cambria" w:hAnsi="Cambria"/>
          <w:i/>
          <w:sz w:val="22"/>
          <w:szCs w:val="22"/>
        </w:rPr>
        <w:t>ë</w:t>
      </w:r>
      <w:r w:rsidR="006F2823" w:rsidRPr="00941DE4">
        <w:rPr>
          <w:rFonts w:ascii="Cambria" w:hAnsi="Cambria"/>
          <w:i/>
          <w:sz w:val="22"/>
          <w:szCs w:val="22"/>
        </w:rPr>
        <w:t xml:space="preserve"> fush</w:t>
      </w:r>
      <w:r w:rsidR="004154F8" w:rsidRPr="00941DE4">
        <w:rPr>
          <w:rFonts w:ascii="Cambria" w:hAnsi="Cambria"/>
          <w:i/>
          <w:sz w:val="22"/>
          <w:szCs w:val="22"/>
        </w:rPr>
        <w:t>ë</w:t>
      </w:r>
      <w:r w:rsidR="006F2823" w:rsidRPr="00941DE4">
        <w:rPr>
          <w:rFonts w:ascii="Cambria" w:hAnsi="Cambria"/>
          <w:i/>
          <w:sz w:val="22"/>
          <w:szCs w:val="22"/>
        </w:rPr>
        <w:t>n masave alternative p</w:t>
      </w:r>
      <w:r w:rsidR="004154F8" w:rsidRPr="00941DE4">
        <w:rPr>
          <w:rFonts w:ascii="Cambria" w:hAnsi="Cambria"/>
          <w:i/>
          <w:sz w:val="22"/>
          <w:szCs w:val="22"/>
        </w:rPr>
        <w:t>ë</w:t>
      </w:r>
      <w:r w:rsidR="006F2823" w:rsidRPr="00941DE4">
        <w:rPr>
          <w:rFonts w:ascii="Cambria" w:hAnsi="Cambria"/>
          <w:i/>
          <w:sz w:val="22"/>
          <w:szCs w:val="22"/>
        </w:rPr>
        <w:t>r realizimin e programeve sa m</w:t>
      </w:r>
      <w:r w:rsidR="004154F8" w:rsidRPr="00941DE4">
        <w:rPr>
          <w:rFonts w:ascii="Cambria" w:hAnsi="Cambria"/>
          <w:i/>
          <w:sz w:val="22"/>
          <w:szCs w:val="22"/>
        </w:rPr>
        <w:t>ë</w:t>
      </w:r>
      <w:r w:rsidR="006F2823" w:rsidRPr="00941DE4">
        <w:rPr>
          <w:rFonts w:ascii="Cambria" w:hAnsi="Cambria"/>
          <w:i/>
          <w:sz w:val="22"/>
          <w:szCs w:val="22"/>
        </w:rPr>
        <w:t xml:space="preserve"> efikase n</w:t>
      </w:r>
      <w:r w:rsidR="004154F8" w:rsidRPr="00941DE4">
        <w:rPr>
          <w:rFonts w:ascii="Cambria" w:hAnsi="Cambria"/>
          <w:i/>
          <w:sz w:val="22"/>
          <w:szCs w:val="22"/>
        </w:rPr>
        <w:t>ë</w:t>
      </w:r>
      <w:r w:rsidR="006F2823" w:rsidRPr="00941DE4">
        <w:rPr>
          <w:rFonts w:ascii="Cambria" w:hAnsi="Cambria"/>
          <w:i/>
          <w:sz w:val="22"/>
          <w:szCs w:val="22"/>
        </w:rPr>
        <w:t xml:space="preserve"> realizimin e rehabilitimit t</w:t>
      </w:r>
      <w:r w:rsidR="004154F8" w:rsidRPr="00941DE4">
        <w:rPr>
          <w:rFonts w:ascii="Cambria" w:hAnsi="Cambria"/>
          <w:i/>
          <w:sz w:val="22"/>
          <w:szCs w:val="22"/>
        </w:rPr>
        <w:t>ë</w:t>
      </w:r>
      <w:r>
        <w:rPr>
          <w:rFonts w:ascii="Cambria" w:hAnsi="Cambria"/>
          <w:i/>
          <w:sz w:val="22"/>
          <w:szCs w:val="22"/>
        </w:rPr>
        <w:t xml:space="preserve"> denuarve me masa alternative</w:t>
      </w:r>
    </w:p>
    <w:p w14:paraId="1C31EE28" w14:textId="77777777" w:rsidR="001A131C" w:rsidRPr="005404D2" w:rsidRDefault="00653BB5"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815" w:type="pct"/>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FFFFFF" w:themeFill="background1"/>
        <w:tblCellMar>
          <w:left w:w="0" w:type="dxa"/>
          <w:right w:w="0" w:type="dxa"/>
        </w:tblCellMar>
        <w:tblLook w:val="04A0" w:firstRow="1" w:lastRow="0" w:firstColumn="1" w:lastColumn="0" w:noHBand="0" w:noVBand="1"/>
      </w:tblPr>
      <w:tblGrid>
        <w:gridCol w:w="3038"/>
        <w:gridCol w:w="1552"/>
        <w:gridCol w:w="1531"/>
        <w:gridCol w:w="1527"/>
        <w:gridCol w:w="1346"/>
      </w:tblGrid>
      <w:tr w:rsidR="005C0B19" w:rsidRPr="004D743C" w14:paraId="4F59CD75" w14:textId="77777777" w:rsidTr="00941DE4">
        <w:trPr>
          <w:trHeight w:val="152"/>
        </w:trPr>
        <w:tc>
          <w:tcPr>
            <w:tcW w:w="1689" w:type="pct"/>
            <w:shd w:val="clear" w:color="auto" w:fill="FFFFFF" w:themeFill="background1"/>
            <w:tcMar>
              <w:top w:w="15" w:type="dxa"/>
              <w:left w:w="15" w:type="dxa"/>
              <w:bottom w:w="0" w:type="dxa"/>
              <w:right w:w="15" w:type="dxa"/>
            </w:tcMar>
            <w:vAlign w:val="center"/>
            <w:hideMark/>
          </w:tcPr>
          <w:p w14:paraId="428A3FFC" w14:textId="77777777" w:rsidR="005C0B19" w:rsidRPr="00941DE4" w:rsidRDefault="005C0B19" w:rsidP="002F150F">
            <w:pPr>
              <w:rPr>
                <w:rFonts w:ascii="Garamond" w:hAnsi="Garamond"/>
                <w:b/>
                <w:color w:val="000000"/>
                <w:sz w:val="18"/>
                <w:szCs w:val="18"/>
                <w:lang w:val="en-GB" w:eastAsia="en-GB"/>
              </w:rPr>
            </w:pPr>
            <w:r w:rsidRPr="00941DE4">
              <w:rPr>
                <w:rFonts w:ascii="Garamond" w:hAnsi="Garamond"/>
                <w:b/>
                <w:color w:val="000000"/>
                <w:sz w:val="18"/>
                <w:szCs w:val="18"/>
                <w:lang w:val="en-GB" w:eastAsia="en-GB"/>
              </w:rPr>
              <w:t>Produkti 2</w:t>
            </w:r>
          </w:p>
        </w:tc>
        <w:tc>
          <w:tcPr>
            <w:tcW w:w="3311" w:type="pct"/>
            <w:gridSpan w:val="4"/>
            <w:shd w:val="clear" w:color="auto" w:fill="FFFFFF" w:themeFill="background1"/>
            <w:noWrap/>
            <w:tcMar>
              <w:top w:w="15" w:type="dxa"/>
              <w:left w:w="15" w:type="dxa"/>
              <w:bottom w:w="0" w:type="dxa"/>
              <w:right w:w="15" w:type="dxa"/>
            </w:tcMar>
            <w:vAlign w:val="center"/>
            <w:hideMark/>
          </w:tcPr>
          <w:p w14:paraId="4CC57D03" w14:textId="77777777" w:rsidR="005C0B19" w:rsidRPr="00941DE4" w:rsidRDefault="00B15552" w:rsidP="002F150F">
            <w:pPr>
              <w:jc w:val="center"/>
              <w:rPr>
                <w:rFonts w:ascii="Garamond" w:hAnsi="Garamond"/>
                <w:color w:val="000000"/>
                <w:sz w:val="18"/>
                <w:szCs w:val="18"/>
                <w:lang w:val="en-GB" w:eastAsia="en-GB"/>
              </w:rPr>
            </w:pPr>
            <w:r w:rsidRPr="00B15552">
              <w:rPr>
                <w:rFonts w:ascii="Garamond" w:hAnsi="Garamond"/>
                <w:color w:val="000000"/>
                <w:sz w:val="18"/>
                <w:szCs w:val="18"/>
                <w:lang w:val="en-GB" w:eastAsia="en-GB"/>
              </w:rPr>
              <w:t>Gra te mbikqyrura të denuarave me denim alternativ</w:t>
            </w:r>
          </w:p>
        </w:tc>
      </w:tr>
      <w:tr w:rsidR="005C0B19" w:rsidRPr="004D743C" w14:paraId="1FD418EB" w14:textId="77777777" w:rsidTr="00941DE4">
        <w:trPr>
          <w:trHeight w:val="352"/>
        </w:trPr>
        <w:tc>
          <w:tcPr>
            <w:tcW w:w="1689" w:type="pct"/>
            <w:shd w:val="clear" w:color="auto" w:fill="FFFFFF" w:themeFill="background1"/>
            <w:tcMar>
              <w:top w:w="15" w:type="dxa"/>
              <w:left w:w="15" w:type="dxa"/>
              <w:bottom w:w="0" w:type="dxa"/>
              <w:right w:w="15" w:type="dxa"/>
            </w:tcMar>
            <w:vAlign w:val="center"/>
            <w:hideMark/>
          </w:tcPr>
          <w:p w14:paraId="432BD486" w14:textId="77777777"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Përshkrimi i Produktit:</w:t>
            </w:r>
          </w:p>
        </w:tc>
        <w:tc>
          <w:tcPr>
            <w:tcW w:w="3311" w:type="pct"/>
            <w:gridSpan w:val="4"/>
            <w:shd w:val="clear" w:color="auto" w:fill="FFFFFF" w:themeFill="background1"/>
            <w:tcMar>
              <w:top w:w="15" w:type="dxa"/>
              <w:left w:w="15" w:type="dxa"/>
              <w:bottom w:w="0" w:type="dxa"/>
              <w:right w:w="15" w:type="dxa"/>
            </w:tcMar>
            <w:vAlign w:val="center"/>
            <w:hideMark/>
          </w:tcPr>
          <w:p w14:paraId="0384FC6A" w14:textId="77777777" w:rsidR="005C0B19" w:rsidRPr="00941DE4" w:rsidRDefault="005C0B19" w:rsidP="00941DE4">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Shqyrtimi </w:t>
            </w:r>
            <w:r w:rsidR="00941DE4"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kerkesave,</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intervista,</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 xml:space="preserve">raporti </w:t>
            </w:r>
            <w:r w:rsidR="00CD2030"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vleresimit ne gjykatë dhe mbikqyrja e te denuarve gjate periudhes se Proves.</w:t>
            </w:r>
          </w:p>
        </w:tc>
      </w:tr>
      <w:tr w:rsidR="005C0B19" w:rsidRPr="004D743C" w14:paraId="7380DCFC" w14:textId="77777777" w:rsidTr="00941DE4">
        <w:trPr>
          <w:trHeight w:val="152"/>
        </w:trPr>
        <w:tc>
          <w:tcPr>
            <w:tcW w:w="1689" w:type="pct"/>
            <w:shd w:val="clear" w:color="auto" w:fill="FFFFFF" w:themeFill="background1"/>
            <w:tcMar>
              <w:top w:w="15" w:type="dxa"/>
              <w:left w:w="15" w:type="dxa"/>
              <w:bottom w:w="0" w:type="dxa"/>
              <w:right w:w="15" w:type="dxa"/>
            </w:tcMar>
            <w:vAlign w:val="center"/>
            <w:hideMark/>
          </w:tcPr>
          <w:p w14:paraId="26CCC1DE" w14:textId="77777777"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Njësia Matëse</w:t>
            </w:r>
          </w:p>
        </w:tc>
        <w:tc>
          <w:tcPr>
            <w:tcW w:w="3311" w:type="pct"/>
            <w:gridSpan w:val="4"/>
            <w:tcBorders>
              <w:bottom w:val="single" w:sz="8" w:space="0" w:color="2E74B5"/>
            </w:tcBorders>
            <w:shd w:val="clear" w:color="auto" w:fill="FFFFFF" w:themeFill="background1"/>
            <w:noWrap/>
            <w:tcMar>
              <w:top w:w="15" w:type="dxa"/>
              <w:left w:w="15" w:type="dxa"/>
              <w:bottom w:w="0" w:type="dxa"/>
              <w:right w:w="15" w:type="dxa"/>
            </w:tcMar>
            <w:vAlign w:val="center"/>
            <w:hideMark/>
          </w:tcPr>
          <w:p w14:paraId="18363AF7"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 Nr.i te denuarve </w:t>
            </w:r>
          </w:p>
        </w:tc>
      </w:tr>
      <w:tr w:rsidR="00941DE4" w:rsidRPr="004D743C" w14:paraId="32A24997" w14:textId="77777777" w:rsidTr="00941DE4">
        <w:trPr>
          <w:trHeight w:val="148"/>
        </w:trPr>
        <w:tc>
          <w:tcPr>
            <w:tcW w:w="1689" w:type="pct"/>
            <w:vMerge w:val="restart"/>
            <w:shd w:val="clear" w:color="auto" w:fill="FFFFFF" w:themeFill="background1"/>
            <w:tcMar>
              <w:top w:w="15" w:type="dxa"/>
              <w:left w:w="15" w:type="dxa"/>
              <w:bottom w:w="0" w:type="dxa"/>
              <w:right w:w="15" w:type="dxa"/>
            </w:tcMar>
            <w:vAlign w:val="center"/>
            <w:hideMark/>
          </w:tcPr>
          <w:p w14:paraId="31AAA5C9"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w:t>
            </w:r>
          </w:p>
        </w:tc>
        <w:tc>
          <w:tcPr>
            <w:tcW w:w="863" w:type="pct"/>
            <w:tcBorders>
              <w:bottom w:val="nil"/>
            </w:tcBorders>
            <w:shd w:val="clear" w:color="auto" w:fill="FFFFFF" w:themeFill="background1"/>
            <w:tcMar>
              <w:top w:w="15" w:type="dxa"/>
              <w:left w:w="15" w:type="dxa"/>
              <w:bottom w:w="0" w:type="dxa"/>
              <w:right w:w="15" w:type="dxa"/>
            </w:tcMar>
            <w:vAlign w:val="center"/>
            <w:hideMark/>
          </w:tcPr>
          <w:p w14:paraId="7AA6DBC5"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851" w:type="pct"/>
            <w:tcBorders>
              <w:bottom w:val="nil"/>
            </w:tcBorders>
            <w:shd w:val="clear" w:color="auto" w:fill="FFFFFF" w:themeFill="background1"/>
            <w:tcMar>
              <w:top w:w="15" w:type="dxa"/>
              <w:left w:w="15" w:type="dxa"/>
              <w:bottom w:w="0" w:type="dxa"/>
              <w:right w:w="15" w:type="dxa"/>
            </w:tcMar>
            <w:vAlign w:val="center"/>
            <w:hideMark/>
          </w:tcPr>
          <w:p w14:paraId="6E4A06E8"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849" w:type="pct"/>
            <w:tcBorders>
              <w:bottom w:val="nil"/>
            </w:tcBorders>
            <w:shd w:val="clear" w:color="auto" w:fill="FFFFFF" w:themeFill="background1"/>
            <w:tcMar>
              <w:top w:w="15" w:type="dxa"/>
              <w:left w:w="15" w:type="dxa"/>
              <w:bottom w:w="0" w:type="dxa"/>
              <w:right w:w="15" w:type="dxa"/>
            </w:tcMar>
            <w:vAlign w:val="center"/>
            <w:hideMark/>
          </w:tcPr>
          <w:p w14:paraId="28F7D351"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748" w:type="pct"/>
            <w:tcBorders>
              <w:bottom w:val="nil"/>
            </w:tcBorders>
            <w:shd w:val="clear" w:color="auto" w:fill="FFFFFF" w:themeFill="background1"/>
            <w:tcMar>
              <w:top w:w="15" w:type="dxa"/>
              <w:left w:w="15" w:type="dxa"/>
              <w:bottom w:w="0" w:type="dxa"/>
              <w:right w:w="15" w:type="dxa"/>
            </w:tcMar>
            <w:vAlign w:val="center"/>
            <w:hideMark/>
          </w:tcPr>
          <w:p w14:paraId="46728698"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941DE4" w:rsidRPr="004D743C" w14:paraId="6BC9256F" w14:textId="77777777" w:rsidTr="00941DE4">
        <w:trPr>
          <w:trHeight w:val="152"/>
        </w:trPr>
        <w:tc>
          <w:tcPr>
            <w:tcW w:w="1689" w:type="pct"/>
            <w:vMerge/>
            <w:shd w:val="clear" w:color="auto" w:fill="FFFFFF" w:themeFill="background1"/>
            <w:vAlign w:val="center"/>
            <w:hideMark/>
          </w:tcPr>
          <w:p w14:paraId="16EDED91" w14:textId="77777777" w:rsidR="005C0B19" w:rsidRPr="00941DE4" w:rsidRDefault="005C0B19" w:rsidP="002F150F">
            <w:pPr>
              <w:rPr>
                <w:rFonts w:ascii="Garamond" w:hAnsi="Garamond"/>
                <w:b/>
                <w:color w:val="000000"/>
                <w:sz w:val="18"/>
                <w:szCs w:val="18"/>
                <w:lang w:val="en-GB" w:eastAsia="en-GB"/>
              </w:rPr>
            </w:pPr>
          </w:p>
        </w:tc>
        <w:tc>
          <w:tcPr>
            <w:tcW w:w="863" w:type="pct"/>
            <w:tcBorders>
              <w:top w:val="nil"/>
            </w:tcBorders>
            <w:shd w:val="clear" w:color="auto" w:fill="FFFFFF" w:themeFill="background1"/>
            <w:tcMar>
              <w:top w:w="15" w:type="dxa"/>
              <w:left w:w="15" w:type="dxa"/>
              <w:bottom w:w="0" w:type="dxa"/>
              <w:right w:w="15" w:type="dxa"/>
            </w:tcMar>
            <w:vAlign w:val="center"/>
            <w:hideMark/>
          </w:tcPr>
          <w:p w14:paraId="40BF80A2"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851" w:type="pct"/>
            <w:tcBorders>
              <w:top w:val="nil"/>
            </w:tcBorders>
            <w:shd w:val="clear" w:color="auto" w:fill="FFFFFF" w:themeFill="background1"/>
            <w:tcMar>
              <w:top w:w="15" w:type="dxa"/>
              <w:left w:w="15" w:type="dxa"/>
              <w:bottom w:w="0" w:type="dxa"/>
              <w:right w:w="15" w:type="dxa"/>
            </w:tcMar>
            <w:vAlign w:val="center"/>
            <w:hideMark/>
          </w:tcPr>
          <w:p w14:paraId="0DB6A018"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849" w:type="pct"/>
            <w:tcBorders>
              <w:top w:val="nil"/>
            </w:tcBorders>
            <w:shd w:val="clear" w:color="auto" w:fill="FFFFFF" w:themeFill="background1"/>
            <w:tcMar>
              <w:top w:w="15" w:type="dxa"/>
              <w:left w:w="15" w:type="dxa"/>
              <w:bottom w:w="0" w:type="dxa"/>
              <w:right w:w="15" w:type="dxa"/>
            </w:tcMar>
            <w:vAlign w:val="center"/>
            <w:hideMark/>
          </w:tcPr>
          <w:p w14:paraId="32287902"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748" w:type="pct"/>
            <w:tcBorders>
              <w:top w:val="nil"/>
            </w:tcBorders>
            <w:shd w:val="clear" w:color="auto" w:fill="FFFFFF" w:themeFill="background1"/>
            <w:tcMar>
              <w:top w:w="15" w:type="dxa"/>
              <w:left w:w="15" w:type="dxa"/>
              <w:bottom w:w="0" w:type="dxa"/>
              <w:right w:w="15" w:type="dxa"/>
            </w:tcMar>
            <w:vAlign w:val="center"/>
            <w:hideMark/>
          </w:tcPr>
          <w:p w14:paraId="55B715B8"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B15552" w:rsidRPr="004D743C" w14:paraId="0CD156AC" w14:textId="77777777" w:rsidTr="0077797C">
        <w:trPr>
          <w:trHeight w:val="152"/>
        </w:trPr>
        <w:tc>
          <w:tcPr>
            <w:tcW w:w="1689" w:type="pct"/>
            <w:shd w:val="clear" w:color="auto" w:fill="FFFFFF" w:themeFill="background1"/>
            <w:tcMar>
              <w:top w:w="15" w:type="dxa"/>
              <w:left w:w="15" w:type="dxa"/>
              <w:bottom w:w="0" w:type="dxa"/>
              <w:right w:w="15" w:type="dxa"/>
            </w:tcMar>
            <w:vAlign w:val="center"/>
            <w:hideMark/>
          </w:tcPr>
          <w:p w14:paraId="1EADFB41" w14:textId="77777777" w:rsidR="00B15552" w:rsidRPr="00941DE4" w:rsidRDefault="00B15552" w:rsidP="00B15552">
            <w:pPr>
              <w:rPr>
                <w:rFonts w:ascii="Garamond" w:hAnsi="Garamond"/>
                <w:color w:val="000000"/>
                <w:sz w:val="18"/>
                <w:szCs w:val="18"/>
                <w:lang w:val="en-GB" w:eastAsia="en-GB"/>
              </w:rPr>
            </w:pPr>
            <w:r w:rsidRPr="00941DE4">
              <w:rPr>
                <w:rFonts w:ascii="Garamond" w:hAnsi="Garamond"/>
                <w:color w:val="000000"/>
                <w:sz w:val="18"/>
                <w:szCs w:val="18"/>
                <w:lang w:val="en-GB" w:eastAsia="en-GB"/>
              </w:rPr>
              <w:t>Sasia</w:t>
            </w:r>
          </w:p>
        </w:tc>
        <w:tc>
          <w:tcPr>
            <w:tcW w:w="863" w:type="pct"/>
            <w:tcBorders>
              <w:top w:val="nil"/>
              <w:left w:val="single" w:sz="8" w:space="0" w:color="2E74B5"/>
              <w:bottom w:val="single" w:sz="8" w:space="0" w:color="2E74B5"/>
              <w:right w:val="single" w:sz="8" w:space="0" w:color="2E74B5"/>
            </w:tcBorders>
            <w:shd w:val="clear" w:color="auto" w:fill="auto"/>
            <w:tcMar>
              <w:top w:w="15" w:type="dxa"/>
              <w:left w:w="15" w:type="dxa"/>
              <w:bottom w:w="0" w:type="dxa"/>
              <w:right w:w="15" w:type="dxa"/>
            </w:tcMar>
            <w:vAlign w:val="center"/>
            <w:hideMark/>
          </w:tcPr>
          <w:p w14:paraId="138C9DB2"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730</w:t>
            </w:r>
          </w:p>
        </w:tc>
        <w:tc>
          <w:tcPr>
            <w:tcW w:w="851"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148A682B"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750</w:t>
            </w:r>
          </w:p>
        </w:tc>
        <w:tc>
          <w:tcPr>
            <w:tcW w:w="849"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1CCAFD6F"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770</w:t>
            </w:r>
          </w:p>
        </w:tc>
        <w:tc>
          <w:tcPr>
            <w:tcW w:w="748"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32694D90"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790</w:t>
            </w:r>
          </w:p>
        </w:tc>
      </w:tr>
      <w:tr w:rsidR="00B15552" w:rsidRPr="004D743C" w14:paraId="7583A912" w14:textId="77777777" w:rsidTr="0077797C">
        <w:trPr>
          <w:trHeight w:val="152"/>
        </w:trPr>
        <w:tc>
          <w:tcPr>
            <w:tcW w:w="1689" w:type="pct"/>
            <w:shd w:val="clear" w:color="auto" w:fill="FFFFFF" w:themeFill="background1"/>
            <w:tcMar>
              <w:top w:w="15" w:type="dxa"/>
              <w:left w:w="15" w:type="dxa"/>
              <w:bottom w:w="0" w:type="dxa"/>
              <w:right w:w="15" w:type="dxa"/>
            </w:tcMar>
            <w:vAlign w:val="center"/>
            <w:hideMark/>
          </w:tcPr>
          <w:p w14:paraId="55F6B14A" w14:textId="77777777" w:rsidR="00B15552" w:rsidRPr="00941DE4" w:rsidRDefault="00B15552" w:rsidP="00B15552">
            <w:pPr>
              <w:rPr>
                <w:rFonts w:ascii="Garamond" w:hAnsi="Garamond"/>
                <w:color w:val="000000"/>
                <w:sz w:val="18"/>
                <w:szCs w:val="18"/>
                <w:lang w:val="en-GB" w:eastAsia="en-GB"/>
              </w:rPr>
            </w:pPr>
            <w:r w:rsidRPr="00941DE4">
              <w:rPr>
                <w:rFonts w:ascii="Garamond" w:hAnsi="Garamond"/>
                <w:color w:val="000000"/>
                <w:sz w:val="18"/>
                <w:szCs w:val="18"/>
                <w:lang w:val="en-GB" w:eastAsia="en-GB"/>
              </w:rPr>
              <w:t>Kosto totale (në mijë lekë)</w:t>
            </w:r>
          </w:p>
        </w:tc>
        <w:tc>
          <w:tcPr>
            <w:tcW w:w="863" w:type="pct"/>
            <w:tcBorders>
              <w:top w:val="nil"/>
              <w:left w:val="single" w:sz="8" w:space="0" w:color="2E74B5"/>
              <w:bottom w:val="single" w:sz="8" w:space="0" w:color="2E74B5"/>
              <w:right w:val="single" w:sz="8" w:space="0" w:color="2E74B5"/>
            </w:tcBorders>
            <w:shd w:val="clear" w:color="auto" w:fill="auto"/>
            <w:tcMar>
              <w:top w:w="15" w:type="dxa"/>
              <w:left w:w="15" w:type="dxa"/>
              <w:bottom w:w="0" w:type="dxa"/>
              <w:right w:w="15" w:type="dxa"/>
            </w:tcMar>
            <w:vAlign w:val="center"/>
            <w:hideMark/>
          </w:tcPr>
          <w:p w14:paraId="73FC558C"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7,500</w:t>
            </w:r>
          </w:p>
        </w:tc>
        <w:tc>
          <w:tcPr>
            <w:tcW w:w="851"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326ACAC1"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6,500</w:t>
            </w:r>
          </w:p>
        </w:tc>
        <w:tc>
          <w:tcPr>
            <w:tcW w:w="849"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45F1215C"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7,100</w:t>
            </w:r>
          </w:p>
        </w:tc>
        <w:tc>
          <w:tcPr>
            <w:tcW w:w="748"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4E9998B1"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7,100</w:t>
            </w:r>
          </w:p>
        </w:tc>
      </w:tr>
      <w:tr w:rsidR="00B15552" w:rsidRPr="004D743C" w14:paraId="7452A689" w14:textId="77777777" w:rsidTr="0077797C">
        <w:trPr>
          <w:trHeight w:val="152"/>
        </w:trPr>
        <w:tc>
          <w:tcPr>
            <w:tcW w:w="1689" w:type="pct"/>
            <w:shd w:val="clear" w:color="auto" w:fill="FFFFFF" w:themeFill="background1"/>
            <w:tcMar>
              <w:top w:w="15" w:type="dxa"/>
              <w:left w:w="15" w:type="dxa"/>
              <w:bottom w:w="0" w:type="dxa"/>
              <w:right w:w="15" w:type="dxa"/>
            </w:tcMar>
            <w:vAlign w:val="center"/>
            <w:hideMark/>
          </w:tcPr>
          <w:p w14:paraId="56FA1185" w14:textId="77777777" w:rsidR="00B15552" w:rsidRPr="00941DE4" w:rsidRDefault="00B15552" w:rsidP="00B15552">
            <w:pPr>
              <w:rPr>
                <w:rFonts w:ascii="Garamond" w:hAnsi="Garamond"/>
                <w:color w:val="000000"/>
                <w:sz w:val="18"/>
                <w:szCs w:val="18"/>
                <w:lang w:val="en-GB" w:eastAsia="en-GB"/>
              </w:rPr>
            </w:pPr>
            <w:r w:rsidRPr="00941DE4">
              <w:rPr>
                <w:rFonts w:ascii="Garamond" w:hAnsi="Garamond"/>
                <w:color w:val="000000"/>
                <w:sz w:val="18"/>
                <w:szCs w:val="18"/>
                <w:lang w:val="en-GB" w:eastAsia="en-GB"/>
              </w:rPr>
              <w:t>Kosto për njësi (në mijë lekë)</w:t>
            </w:r>
          </w:p>
        </w:tc>
        <w:tc>
          <w:tcPr>
            <w:tcW w:w="863" w:type="pct"/>
            <w:tcBorders>
              <w:top w:val="nil"/>
              <w:left w:val="single" w:sz="8" w:space="0" w:color="2E74B5"/>
              <w:bottom w:val="single" w:sz="8" w:space="0" w:color="2E74B5"/>
              <w:right w:val="single" w:sz="8" w:space="0" w:color="2E74B5"/>
            </w:tcBorders>
            <w:shd w:val="clear" w:color="auto" w:fill="auto"/>
            <w:tcMar>
              <w:top w:w="15" w:type="dxa"/>
              <w:left w:w="15" w:type="dxa"/>
              <w:bottom w:w="0" w:type="dxa"/>
              <w:right w:w="15" w:type="dxa"/>
            </w:tcMar>
            <w:vAlign w:val="center"/>
            <w:hideMark/>
          </w:tcPr>
          <w:p w14:paraId="527F106E"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10</w:t>
            </w:r>
          </w:p>
        </w:tc>
        <w:tc>
          <w:tcPr>
            <w:tcW w:w="851"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6FA62220"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9</w:t>
            </w:r>
          </w:p>
        </w:tc>
        <w:tc>
          <w:tcPr>
            <w:tcW w:w="849"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5378217B"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9</w:t>
            </w:r>
          </w:p>
        </w:tc>
        <w:tc>
          <w:tcPr>
            <w:tcW w:w="748" w:type="pct"/>
            <w:tcBorders>
              <w:top w:val="nil"/>
              <w:left w:val="nil"/>
              <w:bottom w:val="single" w:sz="8" w:space="0" w:color="2E74B5"/>
              <w:right w:val="single" w:sz="8" w:space="0" w:color="2E74B5"/>
            </w:tcBorders>
            <w:shd w:val="clear" w:color="auto" w:fill="auto"/>
            <w:tcMar>
              <w:top w:w="15" w:type="dxa"/>
              <w:left w:w="15" w:type="dxa"/>
              <w:bottom w:w="0" w:type="dxa"/>
              <w:right w:w="15" w:type="dxa"/>
            </w:tcMar>
            <w:vAlign w:val="center"/>
            <w:hideMark/>
          </w:tcPr>
          <w:p w14:paraId="42A94F43" w14:textId="77777777" w:rsidR="00B15552" w:rsidRPr="00B15552" w:rsidRDefault="00B15552" w:rsidP="00B15552">
            <w:pPr>
              <w:jc w:val="center"/>
              <w:rPr>
                <w:rFonts w:ascii="Garamond" w:hAnsi="Garamond" w:cs="Calibri"/>
                <w:bCs/>
                <w:color w:val="000000"/>
                <w:sz w:val="18"/>
                <w:szCs w:val="18"/>
              </w:rPr>
            </w:pPr>
            <w:r w:rsidRPr="00B15552">
              <w:rPr>
                <w:rFonts w:ascii="Garamond" w:hAnsi="Garamond" w:cs="Calibri"/>
                <w:bCs/>
                <w:color w:val="000000"/>
                <w:sz w:val="18"/>
                <w:szCs w:val="18"/>
              </w:rPr>
              <w:t>9</w:t>
            </w:r>
          </w:p>
        </w:tc>
      </w:tr>
    </w:tbl>
    <w:p w14:paraId="21CBD6E0" w14:textId="77777777" w:rsidR="001A7585" w:rsidRPr="005404D2" w:rsidRDefault="001A7585" w:rsidP="00FB323F">
      <w:pPr>
        <w:shd w:val="clear" w:color="auto" w:fill="FFFFFF"/>
        <w:spacing w:after="120" w:line="221" w:lineRule="atLeast"/>
        <w:ind w:left="432"/>
        <w:jc w:val="both"/>
        <w:rPr>
          <w:rFonts w:ascii="Cambria" w:hAnsi="Cambria"/>
          <w:sz w:val="22"/>
          <w:szCs w:val="22"/>
        </w:rPr>
      </w:pPr>
    </w:p>
    <w:p w14:paraId="23FF01A7" w14:textId="77777777" w:rsidR="001A7585" w:rsidRPr="00941DE4" w:rsidRDefault="001A7585" w:rsidP="001A75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“Birësimet”</w:t>
      </w:r>
    </w:p>
    <w:p w14:paraId="08EF38F1" w14:textId="77777777" w:rsidR="001A7585" w:rsidRDefault="001A7585" w:rsidP="00941DE4">
      <w:pPr>
        <w:shd w:val="clear" w:color="auto" w:fill="FFFFFF"/>
        <w:spacing w:after="120" w:line="221" w:lineRule="atLeast"/>
        <w:ind w:firstLine="432"/>
        <w:jc w:val="both"/>
        <w:rPr>
          <w:rFonts w:ascii="Cambria" w:hAnsi="Cambria"/>
          <w:sz w:val="22"/>
          <w:szCs w:val="22"/>
        </w:rPr>
      </w:pPr>
      <w:r w:rsidRPr="005404D2">
        <w:rPr>
          <w:rFonts w:ascii="Cambria" w:hAnsi="Cambria"/>
          <w:sz w:val="22"/>
          <w:szCs w:val="22"/>
        </w:rPr>
        <w:t xml:space="preserve">Objektivi 1: </w:t>
      </w:r>
      <w:r w:rsidRPr="005C0B19">
        <w:rPr>
          <w:rFonts w:ascii="Cambria" w:hAnsi="Cambria"/>
          <w:sz w:val="22"/>
          <w:szCs w:val="22"/>
        </w:rPr>
        <w:t>Realizimi me sukses i birësimit të fëmijëve në listë pritje brenda dhe jashtë vendit</w:t>
      </w:r>
    </w:p>
    <w:p w14:paraId="5C681DC9" w14:textId="77777777" w:rsidR="00941DE4" w:rsidRPr="00941DE4" w:rsidRDefault="00941DE4" w:rsidP="00941DE4">
      <w:pPr>
        <w:shd w:val="clear" w:color="auto" w:fill="FFFFFF"/>
        <w:spacing w:after="120" w:line="221" w:lineRule="atLeast"/>
        <w:ind w:firstLine="432"/>
        <w:jc w:val="both"/>
        <w:rPr>
          <w:rFonts w:ascii="Cambria" w:hAnsi="Cambria"/>
          <w:sz w:val="22"/>
          <w:szCs w:val="22"/>
        </w:rPr>
      </w:pPr>
      <w:r>
        <w:rPr>
          <w:rFonts w:ascii="Cambria" w:hAnsi="Cambria"/>
          <w:sz w:val="22"/>
          <w:szCs w:val="22"/>
        </w:rPr>
        <w:t>Tregues Performance:</w:t>
      </w:r>
    </w:p>
    <w:tbl>
      <w:tblPr>
        <w:tblW w:w="9000" w:type="dxa"/>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365"/>
        <w:gridCol w:w="1310"/>
        <w:gridCol w:w="1620"/>
        <w:gridCol w:w="1620"/>
        <w:gridCol w:w="2085"/>
      </w:tblGrid>
      <w:tr w:rsidR="00941DE4" w:rsidRPr="00A62268" w14:paraId="765BF68A" w14:textId="77777777" w:rsidTr="00941DE4">
        <w:trPr>
          <w:trHeight w:val="300"/>
        </w:trPr>
        <w:tc>
          <w:tcPr>
            <w:tcW w:w="2365" w:type="dxa"/>
            <w:tcBorders>
              <w:bottom w:val="nil"/>
            </w:tcBorders>
            <w:shd w:val="clear" w:color="000000" w:fill="FFFFFF"/>
            <w:vAlign w:val="center"/>
            <w:hideMark/>
          </w:tcPr>
          <w:p w14:paraId="214B969E"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lastRenderedPageBreak/>
              <w:t> </w:t>
            </w:r>
          </w:p>
        </w:tc>
        <w:tc>
          <w:tcPr>
            <w:tcW w:w="1310" w:type="dxa"/>
            <w:tcBorders>
              <w:bottom w:val="nil"/>
            </w:tcBorders>
            <w:shd w:val="clear" w:color="000000" w:fill="FFFFFF"/>
            <w:vAlign w:val="center"/>
            <w:hideMark/>
          </w:tcPr>
          <w:p w14:paraId="6BDDE2C5"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2019</w:t>
            </w:r>
          </w:p>
        </w:tc>
        <w:tc>
          <w:tcPr>
            <w:tcW w:w="1620" w:type="dxa"/>
            <w:tcBorders>
              <w:bottom w:val="nil"/>
            </w:tcBorders>
            <w:shd w:val="clear" w:color="000000" w:fill="FFFFFF"/>
            <w:vAlign w:val="center"/>
            <w:hideMark/>
          </w:tcPr>
          <w:p w14:paraId="3A518253"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2020</w:t>
            </w:r>
          </w:p>
        </w:tc>
        <w:tc>
          <w:tcPr>
            <w:tcW w:w="1620" w:type="dxa"/>
            <w:tcBorders>
              <w:bottom w:val="nil"/>
            </w:tcBorders>
            <w:shd w:val="clear" w:color="000000" w:fill="FFFFFF"/>
            <w:vAlign w:val="center"/>
            <w:hideMark/>
          </w:tcPr>
          <w:p w14:paraId="64016D36"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2021</w:t>
            </w:r>
          </w:p>
        </w:tc>
        <w:tc>
          <w:tcPr>
            <w:tcW w:w="2085" w:type="dxa"/>
            <w:tcBorders>
              <w:bottom w:val="nil"/>
            </w:tcBorders>
            <w:shd w:val="clear" w:color="000000" w:fill="FFFFFF"/>
            <w:vAlign w:val="center"/>
            <w:hideMark/>
          </w:tcPr>
          <w:p w14:paraId="25C7A043"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2022</w:t>
            </w:r>
          </w:p>
        </w:tc>
      </w:tr>
      <w:tr w:rsidR="00941DE4" w:rsidRPr="00A62268" w14:paraId="515A34A0" w14:textId="77777777" w:rsidTr="00941DE4">
        <w:trPr>
          <w:trHeight w:val="300"/>
        </w:trPr>
        <w:tc>
          <w:tcPr>
            <w:tcW w:w="2365" w:type="dxa"/>
            <w:tcBorders>
              <w:top w:val="nil"/>
            </w:tcBorders>
            <w:shd w:val="clear" w:color="000000" w:fill="FFFFFF"/>
            <w:vAlign w:val="center"/>
            <w:hideMark/>
          </w:tcPr>
          <w:p w14:paraId="410E01EC"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top w:val="nil"/>
            </w:tcBorders>
            <w:shd w:val="clear" w:color="000000" w:fill="FFFFFF"/>
            <w:vAlign w:val="center"/>
            <w:hideMark/>
          </w:tcPr>
          <w:p w14:paraId="516C82E4"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Buxheti</w:t>
            </w:r>
          </w:p>
        </w:tc>
        <w:tc>
          <w:tcPr>
            <w:tcW w:w="1620" w:type="dxa"/>
            <w:tcBorders>
              <w:top w:val="nil"/>
            </w:tcBorders>
            <w:shd w:val="clear" w:color="000000" w:fill="FFFFFF"/>
            <w:vAlign w:val="center"/>
            <w:hideMark/>
          </w:tcPr>
          <w:p w14:paraId="4AE63B98"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1620" w:type="dxa"/>
            <w:tcBorders>
              <w:top w:val="nil"/>
            </w:tcBorders>
            <w:shd w:val="clear" w:color="000000" w:fill="FFFFFF"/>
            <w:vAlign w:val="center"/>
            <w:hideMark/>
          </w:tcPr>
          <w:p w14:paraId="7D891D18"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2085" w:type="dxa"/>
            <w:tcBorders>
              <w:top w:val="nil"/>
            </w:tcBorders>
            <w:shd w:val="clear" w:color="000000" w:fill="FFFFFF"/>
            <w:vAlign w:val="center"/>
            <w:hideMark/>
          </w:tcPr>
          <w:p w14:paraId="102E0A9F" w14:textId="77777777"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r>
      <w:tr w:rsidR="00941DE4" w:rsidRPr="005C0B19" w14:paraId="7C25B6AD" w14:textId="77777777" w:rsidTr="0094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365" w:type="dxa"/>
            <w:tcBorders>
              <w:top w:val="nil"/>
              <w:left w:val="single" w:sz="8" w:space="0" w:color="2E74B5"/>
              <w:bottom w:val="single" w:sz="8" w:space="0" w:color="2E74B5"/>
              <w:right w:val="nil"/>
            </w:tcBorders>
            <w:shd w:val="clear" w:color="000000" w:fill="FFFFFF" w:themeFill="background1"/>
            <w:vAlign w:val="center"/>
            <w:hideMark/>
          </w:tcPr>
          <w:p w14:paraId="0CA1C72E" w14:textId="77777777" w:rsidR="00941DE4" w:rsidRPr="00941DE4" w:rsidRDefault="00941DE4" w:rsidP="00015D4D">
            <w:pPr>
              <w:rPr>
                <w:rFonts w:ascii="Garamond" w:hAnsi="Garamond"/>
                <w:sz w:val="18"/>
                <w:szCs w:val="18"/>
              </w:rPr>
            </w:pPr>
            <w:r w:rsidRPr="00941DE4">
              <w:rPr>
                <w:rFonts w:ascii="Garamond" w:hAnsi="Garamond"/>
                <w:sz w:val="18"/>
                <w:szCs w:val="18"/>
              </w:rPr>
              <w:t>Përqindja e miratimit të kërkesave për birësim nga aplikantë të vetem.</w:t>
            </w:r>
          </w:p>
        </w:tc>
        <w:tc>
          <w:tcPr>
            <w:tcW w:w="1310" w:type="dxa"/>
            <w:tcBorders>
              <w:top w:val="nil"/>
              <w:left w:val="single" w:sz="8" w:space="0" w:color="0070C0"/>
              <w:bottom w:val="single" w:sz="8" w:space="0" w:color="2E74B5"/>
              <w:right w:val="single" w:sz="8" w:space="0" w:color="2E74B5"/>
            </w:tcBorders>
            <w:shd w:val="clear" w:color="000000" w:fill="FFFFFF" w:themeFill="background1"/>
            <w:noWrap/>
            <w:vAlign w:val="center"/>
            <w:hideMark/>
          </w:tcPr>
          <w:p w14:paraId="3562D626" w14:textId="77777777"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14:paraId="2BBE509D" w14:textId="77777777"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14:paraId="3F276496" w14:textId="77777777"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2085" w:type="dxa"/>
            <w:tcBorders>
              <w:top w:val="nil"/>
              <w:left w:val="nil"/>
              <w:bottom w:val="single" w:sz="8" w:space="0" w:color="2E74B5"/>
              <w:right w:val="single" w:sz="8" w:space="0" w:color="2E74B5"/>
            </w:tcBorders>
            <w:shd w:val="clear" w:color="000000" w:fill="FFFFFF" w:themeFill="background1"/>
            <w:noWrap/>
            <w:vAlign w:val="center"/>
            <w:hideMark/>
          </w:tcPr>
          <w:p w14:paraId="654AA841" w14:textId="77777777" w:rsidR="00941DE4" w:rsidRPr="00941DE4" w:rsidRDefault="00941DE4" w:rsidP="00015D4D">
            <w:pPr>
              <w:jc w:val="center"/>
              <w:rPr>
                <w:rFonts w:ascii="Garamond" w:hAnsi="Garamond"/>
                <w:sz w:val="18"/>
                <w:szCs w:val="18"/>
              </w:rPr>
            </w:pPr>
            <w:r w:rsidRPr="00941DE4">
              <w:rPr>
                <w:rFonts w:ascii="Garamond" w:hAnsi="Garamond"/>
                <w:sz w:val="18"/>
                <w:szCs w:val="18"/>
              </w:rPr>
              <w:t>100%</w:t>
            </w:r>
          </w:p>
        </w:tc>
      </w:tr>
    </w:tbl>
    <w:p w14:paraId="3D868C7D" w14:textId="77777777" w:rsidR="00952A94" w:rsidRDefault="00952A94" w:rsidP="001A7585">
      <w:pPr>
        <w:spacing w:after="120"/>
        <w:rPr>
          <w:rFonts w:ascii="Cambria" w:hAnsi="Cambria"/>
          <w:i/>
        </w:rPr>
      </w:pPr>
    </w:p>
    <w:p w14:paraId="6DC8640F" w14:textId="77777777" w:rsidR="00952A94" w:rsidRPr="00952A94" w:rsidRDefault="00952A94" w:rsidP="001A7585">
      <w:pPr>
        <w:spacing w:after="120"/>
        <w:rPr>
          <w:rFonts w:ascii="Cambria" w:hAnsi="Cambria"/>
          <w:i/>
        </w:rPr>
      </w:pPr>
    </w:p>
    <w:p w14:paraId="3BB38CAF" w14:textId="77777777" w:rsidR="00C85133" w:rsidRDefault="001A7585" w:rsidP="00C85133">
      <w:pPr>
        <w:spacing w:after="120"/>
        <w:rPr>
          <w:rFonts w:ascii="Cambria" w:hAnsi="Cambria"/>
          <w:b/>
        </w:rPr>
      </w:pPr>
      <w:r w:rsidRPr="005404D2">
        <w:rPr>
          <w:rFonts w:ascii="Cambria" w:hAnsi="Cambria"/>
          <w:b/>
        </w:rPr>
        <w:t>Ministria e Ars</w:t>
      </w:r>
      <w:r w:rsidR="00941DE4">
        <w:rPr>
          <w:rFonts w:ascii="Cambria" w:hAnsi="Cambria"/>
          <w:b/>
        </w:rPr>
        <w:t>imit, Sportit dhe Rinisë</w:t>
      </w:r>
    </w:p>
    <w:p w14:paraId="7228EB84" w14:textId="77777777" w:rsidR="00141861" w:rsidRPr="00C85133" w:rsidRDefault="00141861" w:rsidP="00C85133">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C85133">
        <w:rPr>
          <w:rFonts w:ascii="Cambria" w:hAnsi="Cambria"/>
          <w:i/>
          <w:sz w:val="22"/>
          <w:szCs w:val="22"/>
        </w:rPr>
        <w:t>Programi “Planifikimi, Menaxhimi dhe Administrimi”</w:t>
      </w:r>
    </w:p>
    <w:p w14:paraId="26E00DE8" w14:textId="77777777" w:rsidR="001A7585" w:rsidRPr="00941DE4" w:rsidRDefault="0049765C" w:rsidP="00941DE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00941DE4" w:rsidRPr="00941DE4">
        <w:rPr>
          <w:rFonts w:ascii="Cambria" w:hAnsi="Cambria"/>
          <w:i/>
          <w:sz w:val="22"/>
          <w:szCs w:val="22"/>
        </w:rPr>
        <w:t>Krijimi</w:t>
      </w:r>
      <w:r w:rsidRPr="00941DE4">
        <w:rPr>
          <w:rFonts w:ascii="Cambria" w:hAnsi="Cambria"/>
          <w:i/>
          <w:sz w:val="22"/>
          <w:szCs w:val="22"/>
        </w:rPr>
        <w:t xml:space="preserve"> </w:t>
      </w:r>
      <w:r w:rsidR="00941DE4" w:rsidRPr="00941DE4">
        <w:rPr>
          <w:rFonts w:ascii="Cambria" w:hAnsi="Cambria"/>
          <w:i/>
          <w:sz w:val="22"/>
          <w:szCs w:val="22"/>
        </w:rPr>
        <w:t xml:space="preserve">i </w:t>
      </w:r>
      <w:r w:rsidRPr="00941DE4">
        <w:rPr>
          <w:rFonts w:ascii="Cambria" w:hAnsi="Cambria"/>
          <w:i/>
          <w:sz w:val="22"/>
          <w:szCs w:val="22"/>
        </w:rPr>
        <w:t>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w:t>
      </w:r>
      <w:r w:rsidR="00941DE4">
        <w:rPr>
          <w:rFonts w:ascii="Cambria" w:hAnsi="Cambria"/>
          <w:i/>
          <w:sz w:val="22"/>
          <w:szCs w:val="22"/>
        </w:rPr>
        <w:t>ementimi i stategjive kombëtare</w:t>
      </w:r>
    </w:p>
    <w:p w14:paraId="7C8246EF" w14:textId="77777777" w:rsidR="0049765C" w:rsidRPr="005404D2" w:rsidRDefault="00941DE4"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49765C" w:rsidRPr="005404D2">
        <w:rPr>
          <w:rFonts w:ascii="Cambria" w:hAnsi="Cambria"/>
          <w:sz w:val="22"/>
          <w:szCs w:val="22"/>
        </w:rPr>
        <w:t>Performanc</w:t>
      </w:r>
      <w:r>
        <w:rPr>
          <w:rFonts w:ascii="Cambria" w:hAnsi="Cambria"/>
          <w:sz w:val="22"/>
          <w:szCs w:val="22"/>
        </w:rPr>
        <w:t>e</w:t>
      </w:r>
      <w:r w:rsidR="0049765C" w:rsidRPr="005404D2">
        <w:rPr>
          <w:rFonts w:ascii="Cambria" w:hAnsi="Cambria"/>
          <w:sz w:val="22"/>
          <w:szCs w:val="22"/>
        </w:rPr>
        <w:t>:</w:t>
      </w:r>
    </w:p>
    <w:tbl>
      <w:tblPr>
        <w:tblW w:w="8681" w:type="dxa"/>
        <w:tblInd w:w="440" w:type="dxa"/>
        <w:tblBorders>
          <w:top w:val="single" w:sz="8" w:space="0" w:color="2E74B5" w:themeColor="accent1" w:themeShade="BF"/>
          <w:left w:val="single" w:sz="8" w:space="0" w:color="2E74B5" w:themeColor="accent1" w:themeShade="BF"/>
          <w:bottom w:val="single" w:sz="8" w:space="0" w:color="2E74B5"/>
          <w:right w:val="single" w:sz="8" w:space="0" w:color="2E74B5" w:themeColor="accent1" w:themeShade="BF"/>
          <w:insideH w:val="single" w:sz="8" w:space="0" w:color="2E74B5" w:themeColor="accent1" w:themeShade="BF"/>
          <w:insideV w:val="single" w:sz="8" w:space="0" w:color="2E74B5"/>
        </w:tblBorders>
        <w:tblLook w:val="04A0" w:firstRow="1" w:lastRow="0" w:firstColumn="1" w:lastColumn="0" w:noHBand="0" w:noVBand="1"/>
      </w:tblPr>
      <w:tblGrid>
        <w:gridCol w:w="2566"/>
        <w:gridCol w:w="1620"/>
        <w:gridCol w:w="1316"/>
        <w:gridCol w:w="1511"/>
        <w:gridCol w:w="1668"/>
      </w:tblGrid>
      <w:tr w:rsidR="005C0B19" w:rsidRPr="009B00F5" w14:paraId="663147A5" w14:textId="77777777" w:rsidTr="00941DE4">
        <w:trPr>
          <w:trHeight w:val="196"/>
        </w:trPr>
        <w:tc>
          <w:tcPr>
            <w:tcW w:w="2566" w:type="dxa"/>
            <w:vMerge w:val="restart"/>
            <w:tcBorders>
              <w:right w:val="single" w:sz="8" w:space="0" w:color="2E74B5" w:themeColor="accent1" w:themeShade="BF"/>
            </w:tcBorders>
            <w:shd w:val="clear" w:color="auto" w:fill="auto"/>
            <w:hideMark/>
          </w:tcPr>
          <w:p w14:paraId="2CE82DDF" w14:textId="77777777" w:rsidR="005C0B19" w:rsidRPr="00941DE4" w:rsidRDefault="005C0B19" w:rsidP="002F150F">
            <w:pPr>
              <w:jc w:val="center"/>
              <w:rPr>
                <w:rFonts w:ascii="Garamond" w:hAnsi="Garamond"/>
                <w:bCs/>
                <w:sz w:val="18"/>
                <w:szCs w:val="18"/>
                <w:lang w:val="en-GB" w:eastAsia="en-GB"/>
              </w:rPr>
            </w:pPr>
          </w:p>
        </w:tc>
        <w:tc>
          <w:tcPr>
            <w:tcW w:w="1620" w:type="dxa"/>
            <w:tcBorders>
              <w:left w:val="single" w:sz="8" w:space="0" w:color="2E74B5" w:themeColor="accent1" w:themeShade="BF"/>
              <w:bottom w:val="nil"/>
              <w:right w:val="single" w:sz="8" w:space="0" w:color="2E74B5" w:themeColor="accent1" w:themeShade="BF"/>
            </w:tcBorders>
            <w:shd w:val="clear" w:color="auto" w:fill="auto"/>
            <w:hideMark/>
          </w:tcPr>
          <w:p w14:paraId="62347EFB"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1316" w:type="dxa"/>
            <w:tcBorders>
              <w:left w:val="single" w:sz="8" w:space="0" w:color="2E74B5" w:themeColor="accent1" w:themeShade="BF"/>
              <w:bottom w:val="nil"/>
              <w:right w:val="single" w:sz="8" w:space="0" w:color="2E74B5" w:themeColor="accent1" w:themeShade="BF"/>
            </w:tcBorders>
            <w:shd w:val="clear" w:color="auto" w:fill="auto"/>
            <w:hideMark/>
          </w:tcPr>
          <w:p w14:paraId="12F83B27"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1511" w:type="dxa"/>
            <w:tcBorders>
              <w:left w:val="single" w:sz="8" w:space="0" w:color="2E74B5" w:themeColor="accent1" w:themeShade="BF"/>
              <w:bottom w:val="nil"/>
              <w:right w:val="single" w:sz="8" w:space="0" w:color="2E74B5" w:themeColor="accent1" w:themeShade="BF"/>
            </w:tcBorders>
            <w:shd w:val="clear" w:color="auto" w:fill="auto"/>
            <w:hideMark/>
          </w:tcPr>
          <w:p w14:paraId="58020415"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1668" w:type="dxa"/>
            <w:tcBorders>
              <w:left w:val="single" w:sz="8" w:space="0" w:color="2E74B5" w:themeColor="accent1" w:themeShade="BF"/>
              <w:bottom w:val="nil"/>
            </w:tcBorders>
            <w:shd w:val="clear" w:color="auto" w:fill="auto"/>
            <w:hideMark/>
          </w:tcPr>
          <w:p w14:paraId="60638D51"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5C0B19" w:rsidRPr="009B00F5" w14:paraId="0EDAB8B9" w14:textId="77777777" w:rsidTr="00941DE4">
        <w:trPr>
          <w:trHeight w:val="196"/>
        </w:trPr>
        <w:tc>
          <w:tcPr>
            <w:tcW w:w="2566" w:type="dxa"/>
            <w:vMerge/>
            <w:tcBorders>
              <w:right w:val="single" w:sz="8" w:space="0" w:color="2E74B5" w:themeColor="accent1" w:themeShade="BF"/>
            </w:tcBorders>
            <w:shd w:val="clear" w:color="auto" w:fill="auto"/>
            <w:vAlign w:val="center"/>
            <w:hideMark/>
          </w:tcPr>
          <w:p w14:paraId="0B968260" w14:textId="77777777" w:rsidR="005C0B19" w:rsidRPr="00941DE4" w:rsidRDefault="005C0B19" w:rsidP="002F150F">
            <w:pPr>
              <w:rPr>
                <w:rFonts w:ascii="Garamond" w:hAnsi="Garamond"/>
                <w:bCs/>
                <w:sz w:val="18"/>
                <w:szCs w:val="18"/>
                <w:lang w:val="en-GB" w:eastAsia="en-GB"/>
              </w:rPr>
            </w:pPr>
          </w:p>
        </w:tc>
        <w:tc>
          <w:tcPr>
            <w:tcW w:w="1620"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281452E6"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1316"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2EBD19F9"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511"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279A25D2"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668" w:type="dxa"/>
            <w:tcBorders>
              <w:top w:val="nil"/>
              <w:left w:val="single" w:sz="8" w:space="0" w:color="2E74B5" w:themeColor="accent1" w:themeShade="BF"/>
              <w:bottom w:val="single" w:sz="8" w:space="0" w:color="2E74B5" w:themeColor="accent1" w:themeShade="BF"/>
            </w:tcBorders>
            <w:shd w:val="clear" w:color="auto" w:fill="auto"/>
            <w:hideMark/>
          </w:tcPr>
          <w:p w14:paraId="5FA9C440" w14:textId="77777777"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5C0B19" w:rsidRPr="009B00F5" w14:paraId="58D18FE7" w14:textId="77777777" w:rsidTr="00941DE4">
        <w:trPr>
          <w:trHeight w:val="202"/>
        </w:trPr>
        <w:tc>
          <w:tcPr>
            <w:tcW w:w="2566" w:type="dxa"/>
            <w:shd w:val="clear" w:color="auto" w:fill="auto"/>
            <w:hideMark/>
          </w:tcPr>
          <w:p w14:paraId="77ED5324" w14:textId="77777777" w:rsidR="005C0B19" w:rsidRPr="00941DE4" w:rsidRDefault="005C0B19" w:rsidP="002F150F">
            <w:pPr>
              <w:rPr>
                <w:rFonts w:ascii="Garamond" w:hAnsi="Garamond"/>
                <w:bCs/>
                <w:iCs/>
                <w:sz w:val="18"/>
                <w:szCs w:val="18"/>
                <w:lang w:val="en-GB" w:eastAsia="en-GB"/>
              </w:rPr>
            </w:pPr>
            <w:r w:rsidRPr="00941DE4">
              <w:rPr>
                <w:rFonts w:ascii="Garamond" w:hAnsi="Garamond"/>
                <w:bCs/>
                <w:iCs/>
                <w:sz w:val="18"/>
                <w:szCs w:val="18"/>
                <w:lang w:val="en-GB" w:eastAsia="en-GB"/>
              </w:rPr>
              <w:t>Raste te diskriminimit ne punesim dhe ose ngritje ne detyre</w:t>
            </w:r>
          </w:p>
        </w:tc>
        <w:tc>
          <w:tcPr>
            <w:tcW w:w="1620" w:type="dxa"/>
            <w:tcBorders>
              <w:top w:val="single" w:sz="8" w:space="0" w:color="2E74B5" w:themeColor="accent1" w:themeShade="BF"/>
            </w:tcBorders>
            <w:shd w:val="clear" w:color="auto" w:fill="auto"/>
            <w:noWrap/>
            <w:vAlign w:val="center"/>
            <w:hideMark/>
          </w:tcPr>
          <w:p w14:paraId="669B8649" w14:textId="77777777"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316" w:type="dxa"/>
            <w:tcBorders>
              <w:top w:val="single" w:sz="8" w:space="0" w:color="2E74B5" w:themeColor="accent1" w:themeShade="BF"/>
            </w:tcBorders>
            <w:shd w:val="clear" w:color="auto" w:fill="auto"/>
            <w:noWrap/>
            <w:vAlign w:val="center"/>
            <w:hideMark/>
          </w:tcPr>
          <w:p w14:paraId="777B823F" w14:textId="77777777"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511" w:type="dxa"/>
            <w:tcBorders>
              <w:top w:val="single" w:sz="8" w:space="0" w:color="2E74B5" w:themeColor="accent1" w:themeShade="BF"/>
            </w:tcBorders>
            <w:shd w:val="clear" w:color="auto" w:fill="auto"/>
            <w:noWrap/>
            <w:vAlign w:val="center"/>
            <w:hideMark/>
          </w:tcPr>
          <w:p w14:paraId="5840A206" w14:textId="77777777"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668" w:type="dxa"/>
            <w:tcBorders>
              <w:top w:val="single" w:sz="8" w:space="0" w:color="2E74B5" w:themeColor="accent1" w:themeShade="BF"/>
            </w:tcBorders>
            <w:shd w:val="clear" w:color="auto" w:fill="auto"/>
            <w:noWrap/>
            <w:vAlign w:val="center"/>
            <w:hideMark/>
          </w:tcPr>
          <w:p w14:paraId="429492D3" w14:textId="77777777"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r>
    </w:tbl>
    <w:p w14:paraId="7A8A764B" w14:textId="77777777" w:rsidR="00EA0F11" w:rsidRPr="005404D2" w:rsidRDefault="00EA0F11" w:rsidP="00EF304D">
      <w:pPr>
        <w:shd w:val="clear" w:color="auto" w:fill="FFFFFF"/>
        <w:spacing w:after="120" w:line="221" w:lineRule="atLeast"/>
        <w:jc w:val="both"/>
        <w:rPr>
          <w:rFonts w:ascii="Cambria" w:hAnsi="Cambria"/>
          <w:sz w:val="22"/>
          <w:szCs w:val="22"/>
        </w:rPr>
      </w:pPr>
    </w:p>
    <w:p w14:paraId="2CE9123C" w14:textId="77777777"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Baz</w:t>
      </w:r>
      <w:r w:rsidR="00F57EA7" w:rsidRPr="005404D2">
        <w:rPr>
          <w:rFonts w:ascii="Cambria" w:hAnsi="Cambria"/>
          <w:i/>
          <w:sz w:val="22"/>
          <w:szCs w:val="22"/>
        </w:rPr>
        <w:t>ë</w:t>
      </w:r>
      <w:r w:rsidRPr="005404D2">
        <w:rPr>
          <w:rFonts w:ascii="Cambria" w:hAnsi="Cambria"/>
          <w:i/>
          <w:sz w:val="22"/>
          <w:szCs w:val="22"/>
        </w:rPr>
        <w:t>”</w:t>
      </w:r>
    </w:p>
    <w:p w14:paraId="046D4C5C" w14:textId="77777777" w:rsidR="00141861" w:rsidRPr="005404D2" w:rsidRDefault="00EA0F11"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Pr="00336B90">
        <w:rPr>
          <w:rFonts w:ascii="Cambria" w:hAnsi="Cambria"/>
          <w:i/>
          <w:sz w:val="22"/>
          <w:szCs w:val="22"/>
        </w:rPr>
        <w:t>Për nj</w:t>
      </w:r>
      <w:r w:rsidR="00F57EA7" w:rsidRPr="00336B90">
        <w:rPr>
          <w:rFonts w:ascii="Cambria" w:hAnsi="Cambria"/>
          <w:i/>
          <w:sz w:val="22"/>
          <w:szCs w:val="22"/>
        </w:rPr>
        <w:t>ë</w:t>
      </w:r>
      <w:r w:rsidRPr="00336B90">
        <w:rPr>
          <w:rFonts w:ascii="Cambria" w:hAnsi="Cambria"/>
          <w:i/>
          <w:sz w:val="22"/>
          <w:szCs w:val="22"/>
        </w:rPr>
        <w:t xml:space="preserve"> Arsim cilësor dhe gjithëpërfshirës me synim plo</w:t>
      </w:r>
      <w:r w:rsidR="00336B90" w:rsidRPr="00336B90">
        <w:rPr>
          <w:rFonts w:ascii="Cambria" w:hAnsi="Cambria"/>
          <w:i/>
          <w:sz w:val="22"/>
          <w:szCs w:val="22"/>
        </w:rPr>
        <w:t>tësimin e standardeve europiane</w:t>
      </w:r>
    </w:p>
    <w:p w14:paraId="7017209D" w14:textId="77777777" w:rsidR="00EA0F11" w:rsidRPr="005404D2" w:rsidRDefault="00336B90"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EA0F11" w:rsidRPr="005404D2">
        <w:rPr>
          <w:rFonts w:ascii="Cambria" w:hAnsi="Cambria"/>
          <w:sz w:val="22"/>
          <w:szCs w:val="22"/>
        </w:rPr>
        <w:t xml:space="preserve"> Performan</w:t>
      </w:r>
      <w:r>
        <w:rPr>
          <w:rFonts w:ascii="Cambria" w:hAnsi="Cambria"/>
          <w:sz w:val="22"/>
          <w:szCs w:val="22"/>
        </w:rPr>
        <w:t>ce</w:t>
      </w:r>
      <w:r w:rsidR="00EA0F11"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5C0B19" w:rsidRPr="005404D2" w14:paraId="25C77DFD" w14:textId="77777777"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14:paraId="424B13E8" w14:textId="77777777"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14:paraId="55478246" w14:textId="77777777"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5C0B19"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14:paraId="335D8CD9" w14:textId="77777777"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w:t>
            </w:r>
            <w:r w:rsidR="005C0B19"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14:paraId="26F13D5F" w14:textId="77777777"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14:paraId="0FCC2581" w14:textId="77777777"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2</w:t>
            </w:r>
          </w:p>
        </w:tc>
      </w:tr>
      <w:tr w:rsidR="00EA0F11" w:rsidRPr="005404D2" w14:paraId="1F6A6B86" w14:textId="77777777"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14:paraId="71390842" w14:textId="77777777"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14:paraId="33FEB268" w14:textId="77777777"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14:paraId="4D0EFEF2" w14:textId="77777777"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53576879" w14:textId="77777777"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5B4FCCA3" w14:textId="77777777"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BA469F" w:rsidRPr="005404D2" w14:paraId="2020E612" w14:textId="77777777" w:rsidTr="0077797C">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14:paraId="50ABB325"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rurale (68000)</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46682" w14:textId="4A50279D"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47.4%</w:t>
            </w:r>
          </w:p>
        </w:tc>
        <w:tc>
          <w:tcPr>
            <w:tcW w:w="1617" w:type="dxa"/>
            <w:tcBorders>
              <w:top w:val="single" w:sz="4" w:space="0" w:color="auto"/>
              <w:left w:val="nil"/>
              <w:bottom w:val="single" w:sz="4" w:space="0" w:color="auto"/>
              <w:right w:val="single" w:sz="4" w:space="0" w:color="auto"/>
            </w:tcBorders>
            <w:shd w:val="clear" w:color="000000" w:fill="FFFFFF"/>
            <w:noWrap/>
            <w:vAlign w:val="center"/>
            <w:hideMark/>
          </w:tcPr>
          <w:p w14:paraId="51DD81C9" w14:textId="7B287003"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47.2%</w:t>
            </w:r>
          </w:p>
        </w:tc>
        <w:tc>
          <w:tcPr>
            <w:tcW w:w="1617" w:type="dxa"/>
            <w:tcBorders>
              <w:top w:val="single" w:sz="4" w:space="0" w:color="auto"/>
              <w:left w:val="nil"/>
              <w:bottom w:val="single" w:sz="4" w:space="0" w:color="auto"/>
              <w:right w:val="single" w:sz="4" w:space="0" w:color="auto"/>
            </w:tcBorders>
            <w:shd w:val="clear" w:color="000000" w:fill="FFFFFF"/>
            <w:noWrap/>
            <w:vAlign w:val="center"/>
            <w:hideMark/>
          </w:tcPr>
          <w:p w14:paraId="39C8DFD3" w14:textId="09212ECB"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47.0%</w:t>
            </w:r>
          </w:p>
        </w:tc>
        <w:tc>
          <w:tcPr>
            <w:tcW w:w="1617" w:type="dxa"/>
            <w:tcBorders>
              <w:top w:val="single" w:sz="4" w:space="0" w:color="auto"/>
              <w:left w:val="nil"/>
              <w:bottom w:val="single" w:sz="4" w:space="0" w:color="auto"/>
              <w:right w:val="single" w:sz="8" w:space="0" w:color="2F75B5"/>
            </w:tcBorders>
            <w:shd w:val="clear" w:color="000000" w:fill="FFFFFF"/>
            <w:noWrap/>
            <w:vAlign w:val="center"/>
            <w:hideMark/>
          </w:tcPr>
          <w:p w14:paraId="6A3F7964" w14:textId="5B236B79"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46.8%</w:t>
            </w:r>
          </w:p>
        </w:tc>
      </w:tr>
      <w:tr w:rsidR="00BA469F" w:rsidRPr="005404D2" w14:paraId="5F8A46E5" w14:textId="77777777" w:rsidTr="0077797C">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14:paraId="2926F3DE"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urbane/qytete (72939)</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64F62" w14:textId="5CBB40A4"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47.2%</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2E00443C" w14:textId="544546BD"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47.2%</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5B467F45" w14:textId="20B73AC4"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47.2%</w:t>
            </w:r>
          </w:p>
        </w:tc>
        <w:tc>
          <w:tcPr>
            <w:tcW w:w="1617" w:type="dxa"/>
            <w:tcBorders>
              <w:top w:val="single" w:sz="4" w:space="0" w:color="auto"/>
              <w:left w:val="nil"/>
              <w:bottom w:val="single" w:sz="4" w:space="0" w:color="auto"/>
              <w:right w:val="single" w:sz="4" w:space="0" w:color="auto"/>
            </w:tcBorders>
            <w:shd w:val="clear" w:color="000000" w:fill="FFFFFF"/>
            <w:noWrap/>
            <w:vAlign w:val="center"/>
          </w:tcPr>
          <w:p w14:paraId="3A8D733A" w14:textId="76EC004D" w:rsidR="00BA469F" w:rsidRPr="00336B90" w:rsidRDefault="00BA469F" w:rsidP="00BA469F">
            <w:pPr>
              <w:jc w:val="center"/>
              <w:rPr>
                <w:rFonts w:ascii="Garamond" w:hAnsi="Garamond"/>
                <w:sz w:val="18"/>
                <w:szCs w:val="18"/>
                <w:lang w:val="en-GB" w:eastAsia="en-GB"/>
              </w:rPr>
            </w:pPr>
            <w:r w:rsidRPr="00BA469F">
              <w:rPr>
                <w:rFonts w:ascii="Garamond" w:hAnsi="Garamond"/>
                <w:sz w:val="18"/>
                <w:szCs w:val="18"/>
                <w:lang w:val="en-GB" w:eastAsia="en-GB"/>
              </w:rPr>
              <w:t>47.2%</w:t>
            </w:r>
          </w:p>
        </w:tc>
      </w:tr>
    </w:tbl>
    <w:p w14:paraId="56CE9C54" w14:textId="77777777" w:rsidR="00EA0F11" w:rsidRPr="005404D2" w:rsidRDefault="00EA0F11" w:rsidP="00141861">
      <w:pPr>
        <w:shd w:val="clear" w:color="auto" w:fill="FFFFFF"/>
        <w:spacing w:after="120" w:line="221" w:lineRule="atLeast"/>
        <w:ind w:left="432"/>
        <w:jc w:val="both"/>
        <w:rPr>
          <w:rFonts w:ascii="Cambria" w:hAnsi="Cambria"/>
          <w:sz w:val="22"/>
          <w:szCs w:val="22"/>
        </w:rPr>
      </w:pPr>
    </w:p>
    <w:p w14:paraId="4F5013E3" w14:textId="77777777" w:rsidR="00EF304D" w:rsidRPr="005404D2" w:rsidRDefault="00EF304D"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14:paraId="71483DFE" w14:textId="77777777" w:rsidTr="00336B90">
        <w:trPr>
          <w:trHeight w:val="332"/>
        </w:trPr>
        <w:tc>
          <w:tcPr>
            <w:tcW w:w="2430" w:type="dxa"/>
            <w:vMerge w:val="restart"/>
            <w:shd w:val="clear" w:color="000000" w:fill="FFFFFF"/>
            <w:noWrap/>
            <w:vAlign w:val="bottom"/>
            <w:hideMark/>
          </w:tcPr>
          <w:p w14:paraId="4E17CF58" w14:textId="77777777"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p w14:paraId="027A41AF" w14:textId="77777777"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14:paraId="27367A77"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14:paraId="7005014B"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14:paraId="0B0F97D4"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14:paraId="704063F9"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14:paraId="722D3148" w14:textId="77777777" w:rsidTr="00336B90">
        <w:trPr>
          <w:trHeight w:val="332"/>
        </w:trPr>
        <w:tc>
          <w:tcPr>
            <w:tcW w:w="2430" w:type="dxa"/>
            <w:vMerge/>
            <w:shd w:val="clear" w:color="000000" w:fill="FFFFFF"/>
            <w:noWrap/>
            <w:vAlign w:val="bottom"/>
            <w:hideMark/>
          </w:tcPr>
          <w:p w14:paraId="7B7F20E5" w14:textId="77777777" w:rsidR="00224E90" w:rsidRPr="00336B90" w:rsidRDefault="00224E90" w:rsidP="00EF304D">
            <w:pPr>
              <w:rPr>
                <w:rFonts w:ascii="Garamond" w:hAnsi="Garamond"/>
                <w:sz w:val="18"/>
                <w:szCs w:val="18"/>
                <w:lang w:val="en-GB" w:eastAsia="en-GB"/>
              </w:rPr>
            </w:pPr>
          </w:p>
        </w:tc>
        <w:tc>
          <w:tcPr>
            <w:tcW w:w="1281" w:type="dxa"/>
            <w:tcBorders>
              <w:top w:val="nil"/>
            </w:tcBorders>
            <w:shd w:val="clear" w:color="000000" w:fill="FFFFFF"/>
            <w:vAlign w:val="center"/>
            <w:hideMark/>
          </w:tcPr>
          <w:p w14:paraId="571DF97C" w14:textId="77777777"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14:paraId="33F8F379" w14:textId="77777777"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14:paraId="70A1323C" w14:textId="77777777"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14:paraId="73111A5C" w14:textId="77777777"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F304D" w:rsidRPr="005404D2" w14:paraId="33AA7381" w14:textId="77777777" w:rsidTr="00EF304D">
        <w:trPr>
          <w:trHeight w:val="318"/>
        </w:trPr>
        <w:tc>
          <w:tcPr>
            <w:tcW w:w="2430" w:type="dxa"/>
            <w:shd w:val="clear" w:color="000000" w:fill="FFFFFF"/>
            <w:vAlign w:val="center"/>
            <w:hideMark/>
          </w:tcPr>
          <w:p w14:paraId="4AC88CB8" w14:textId="77777777"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14:paraId="0ACB4889" w14:textId="3746D27D" w:rsidR="00EF304D" w:rsidRPr="00336B90" w:rsidRDefault="00BA469F" w:rsidP="00EF304D">
            <w:pPr>
              <w:jc w:val="center"/>
              <w:rPr>
                <w:rFonts w:ascii="Garamond" w:hAnsi="Garamond"/>
                <w:sz w:val="18"/>
                <w:szCs w:val="18"/>
                <w:lang w:val="en-GB" w:eastAsia="en-GB"/>
              </w:rPr>
            </w:pPr>
            <w:r w:rsidRPr="00BA469F">
              <w:rPr>
                <w:rFonts w:ascii="Garamond" w:hAnsi="Garamond"/>
                <w:sz w:val="18"/>
                <w:szCs w:val="18"/>
                <w:lang w:val="en-GB" w:eastAsia="en-GB"/>
              </w:rPr>
              <w:t>Nxënës te arsimit baze</w:t>
            </w:r>
            <w:r>
              <w:rPr>
                <w:rFonts w:ascii="Garamond" w:hAnsi="Garamond"/>
                <w:sz w:val="18"/>
                <w:szCs w:val="18"/>
                <w:lang w:val="en-GB" w:eastAsia="en-GB"/>
              </w:rPr>
              <w:t xml:space="preserve"> perfitues të sherbimit arsimor</w:t>
            </w:r>
          </w:p>
        </w:tc>
      </w:tr>
      <w:tr w:rsidR="00BA469F" w:rsidRPr="005404D2" w14:paraId="2EB24BCF" w14:textId="77777777" w:rsidTr="0077797C">
        <w:trPr>
          <w:trHeight w:val="318"/>
        </w:trPr>
        <w:tc>
          <w:tcPr>
            <w:tcW w:w="2430" w:type="dxa"/>
            <w:shd w:val="clear" w:color="000000" w:fill="FFFFFF"/>
            <w:hideMark/>
          </w:tcPr>
          <w:p w14:paraId="2D1DFD7F"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7292BE9C" w14:textId="67F15871" w:rsidR="00BA469F" w:rsidRPr="00BA469F" w:rsidRDefault="00BA469F" w:rsidP="00BA469F">
            <w:pPr>
              <w:jc w:val="center"/>
              <w:rPr>
                <w:rFonts w:ascii="Garamond" w:hAnsi="Garamond"/>
                <w:sz w:val="18"/>
                <w:szCs w:val="18"/>
                <w:lang w:val="en-GB" w:eastAsia="en-GB"/>
              </w:rPr>
            </w:pPr>
            <w:r w:rsidRPr="00BA469F">
              <w:rPr>
                <w:bCs/>
                <w:sz w:val="16"/>
                <w:szCs w:val="16"/>
              </w:rPr>
              <w:t xml:space="preserve">                282,906 </w:t>
            </w:r>
          </w:p>
        </w:tc>
        <w:tc>
          <w:tcPr>
            <w:tcW w:w="1733" w:type="dxa"/>
            <w:tcBorders>
              <w:top w:val="single" w:sz="8" w:space="0" w:color="2E74B5"/>
              <w:left w:val="nil"/>
              <w:bottom w:val="single" w:sz="8" w:space="0" w:color="2E74B5"/>
              <w:right w:val="single" w:sz="8" w:space="0" w:color="2E74B5"/>
            </w:tcBorders>
            <w:shd w:val="clear" w:color="000000" w:fill="FFFFFF"/>
            <w:vAlign w:val="center"/>
            <w:hideMark/>
          </w:tcPr>
          <w:p w14:paraId="02A75FD6" w14:textId="55FB1BE9" w:rsidR="00BA469F" w:rsidRPr="00BA469F" w:rsidRDefault="00BA469F" w:rsidP="00BA469F">
            <w:pPr>
              <w:jc w:val="center"/>
              <w:rPr>
                <w:rFonts w:ascii="Garamond" w:hAnsi="Garamond"/>
                <w:sz w:val="18"/>
                <w:szCs w:val="18"/>
                <w:lang w:val="en-GB" w:eastAsia="en-GB"/>
              </w:rPr>
            </w:pPr>
            <w:r w:rsidRPr="00BA469F">
              <w:rPr>
                <w:bCs/>
                <w:sz w:val="16"/>
                <w:szCs w:val="16"/>
              </w:rPr>
              <w:t xml:space="preserve">                                272,906 </w:t>
            </w:r>
          </w:p>
        </w:tc>
        <w:tc>
          <w:tcPr>
            <w:tcW w:w="1726" w:type="dxa"/>
            <w:tcBorders>
              <w:top w:val="single" w:sz="8" w:space="0" w:color="2E74B5"/>
              <w:left w:val="nil"/>
              <w:bottom w:val="single" w:sz="8" w:space="0" w:color="2E74B5"/>
              <w:right w:val="single" w:sz="8" w:space="0" w:color="2E74B5"/>
            </w:tcBorders>
            <w:shd w:val="clear" w:color="000000" w:fill="FFFFFF"/>
            <w:vAlign w:val="center"/>
            <w:hideMark/>
          </w:tcPr>
          <w:p w14:paraId="6A143D47" w14:textId="1C301327" w:rsidR="00BA469F" w:rsidRPr="00BA469F" w:rsidRDefault="00BA469F" w:rsidP="00BA469F">
            <w:pPr>
              <w:jc w:val="center"/>
              <w:rPr>
                <w:rFonts w:ascii="Garamond" w:hAnsi="Garamond"/>
                <w:sz w:val="18"/>
                <w:szCs w:val="18"/>
                <w:lang w:val="en-GB" w:eastAsia="en-GB"/>
              </w:rPr>
            </w:pPr>
            <w:r w:rsidRPr="00BA469F">
              <w:rPr>
                <w:bCs/>
                <w:sz w:val="16"/>
                <w:szCs w:val="16"/>
              </w:rPr>
              <w:t xml:space="preserve">                          262,906 </w:t>
            </w:r>
          </w:p>
        </w:tc>
        <w:tc>
          <w:tcPr>
            <w:tcW w:w="1669" w:type="dxa"/>
            <w:tcBorders>
              <w:top w:val="single" w:sz="8" w:space="0" w:color="2E74B5"/>
              <w:left w:val="nil"/>
              <w:bottom w:val="single" w:sz="8" w:space="0" w:color="2E74B5"/>
              <w:right w:val="single" w:sz="8" w:space="0" w:color="2E74B5"/>
            </w:tcBorders>
            <w:shd w:val="clear" w:color="000000" w:fill="FFFFFF"/>
            <w:vAlign w:val="center"/>
            <w:hideMark/>
          </w:tcPr>
          <w:p w14:paraId="257FB0E7" w14:textId="0129D483" w:rsidR="00BA469F" w:rsidRPr="00BA469F" w:rsidRDefault="00BA469F" w:rsidP="00BA469F">
            <w:pPr>
              <w:jc w:val="center"/>
              <w:rPr>
                <w:rFonts w:ascii="Garamond" w:hAnsi="Garamond"/>
                <w:sz w:val="18"/>
                <w:szCs w:val="18"/>
                <w:lang w:val="en-GB" w:eastAsia="en-GB"/>
              </w:rPr>
            </w:pPr>
            <w:r w:rsidRPr="00BA469F">
              <w:rPr>
                <w:bCs/>
                <w:sz w:val="16"/>
                <w:szCs w:val="16"/>
              </w:rPr>
              <w:t xml:space="preserve">                           252,906 </w:t>
            </w:r>
          </w:p>
        </w:tc>
      </w:tr>
      <w:tr w:rsidR="00BA469F" w:rsidRPr="005404D2" w14:paraId="5A209052" w14:textId="77777777" w:rsidTr="0077797C">
        <w:trPr>
          <w:trHeight w:val="358"/>
        </w:trPr>
        <w:tc>
          <w:tcPr>
            <w:tcW w:w="2430" w:type="dxa"/>
            <w:shd w:val="clear" w:color="000000" w:fill="FFFFFF"/>
            <w:hideMark/>
          </w:tcPr>
          <w:p w14:paraId="09131F64"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tcBorders>
              <w:top w:val="nil"/>
              <w:left w:val="single" w:sz="8" w:space="0" w:color="2E74B5"/>
              <w:bottom w:val="single" w:sz="8" w:space="0" w:color="2E74B5"/>
              <w:right w:val="single" w:sz="8" w:space="0" w:color="2E74B5"/>
            </w:tcBorders>
            <w:shd w:val="clear" w:color="000000" w:fill="FFFFFF"/>
            <w:vAlign w:val="bottom"/>
            <w:hideMark/>
          </w:tcPr>
          <w:p w14:paraId="3DA7F4FA" w14:textId="36DC5479" w:rsidR="00BA469F" w:rsidRPr="00336B90" w:rsidRDefault="00BA469F" w:rsidP="00BA469F">
            <w:pPr>
              <w:jc w:val="center"/>
              <w:rPr>
                <w:rFonts w:ascii="Garamond" w:hAnsi="Garamond"/>
                <w:sz w:val="18"/>
                <w:szCs w:val="18"/>
                <w:lang w:val="en-GB" w:eastAsia="en-GB"/>
              </w:rPr>
            </w:pPr>
            <w:r>
              <w:rPr>
                <w:sz w:val="16"/>
                <w:szCs w:val="16"/>
              </w:rPr>
              <w:t xml:space="preserve">           19,811,742 </w:t>
            </w:r>
          </w:p>
        </w:tc>
        <w:tc>
          <w:tcPr>
            <w:tcW w:w="1733" w:type="dxa"/>
            <w:tcBorders>
              <w:top w:val="nil"/>
              <w:left w:val="nil"/>
              <w:bottom w:val="single" w:sz="8" w:space="0" w:color="2E74B5"/>
              <w:right w:val="single" w:sz="8" w:space="0" w:color="2E74B5"/>
            </w:tcBorders>
            <w:shd w:val="clear" w:color="000000" w:fill="FFFFFF"/>
            <w:vAlign w:val="bottom"/>
            <w:hideMark/>
          </w:tcPr>
          <w:p w14:paraId="6F6DF6C1" w14:textId="78EF986C" w:rsidR="00BA469F" w:rsidRPr="00336B90" w:rsidRDefault="00BA469F" w:rsidP="00BA469F">
            <w:pPr>
              <w:jc w:val="center"/>
              <w:rPr>
                <w:rFonts w:ascii="Garamond" w:hAnsi="Garamond"/>
                <w:sz w:val="18"/>
                <w:szCs w:val="18"/>
                <w:lang w:val="en-GB" w:eastAsia="en-GB"/>
              </w:rPr>
            </w:pPr>
            <w:r>
              <w:rPr>
                <w:sz w:val="16"/>
                <w:szCs w:val="16"/>
              </w:rPr>
              <w:t xml:space="preserve">                           20,032,887 </w:t>
            </w:r>
          </w:p>
        </w:tc>
        <w:tc>
          <w:tcPr>
            <w:tcW w:w="1726" w:type="dxa"/>
            <w:tcBorders>
              <w:top w:val="nil"/>
              <w:left w:val="nil"/>
              <w:bottom w:val="single" w:sz="8" w:space="0" w:color="2E74B5"/>
              <w:right w:val="single" w:sz="8" w:space="0" w:color="2E74B5"/>
            </w:tcBorders>
            <w:shd w:val="clear" w:color="000000" w:fill="FFFFFF"/>
            <w:vAlign w:val="bottom"/>
            <w:hideMark/>
          </w:tcPr>
          <w:p w14:paraId="68A04571" w14:textId="0966E118" w:rsidR="00BA469F" w:rsidRPr="00336B90" w:rsidRDefault="00BA469F" w:rsidP="00BA469F">
            <w:pPr>
              <w:jc w:val="center"/>
              <w:rPr>
                <w:rFonts w:ascii="Garamond" w:hAnsi="Garamond"/>
                <w:sz w:val="18"/>
                <w:szCs w:val="18"/>
                <w:lang w:val="en-GB" w:eastAsia="en-GB"/>
              </w:rPr>
            </w:pPr>
            <w:r>
              <w:rPr>
                <w:sz w:val="16"/>
                <w:szCs w:val="16"/>
              </w:rPr>
              <w:t xml:space="preserve">                     20,033,040 </w:t>
            </w:r>
          </w:p>
        </w:tc>
        <w:tc>
          <w:tcPr>
            <w:tcW w:w="1669" w:type="dxa"/>
            <w:tcBorders>
              <w:top w:val="nil"/>
              <w:left w:val="nil"/>
              <w:bottom w:val="single" w:sz="8" w:space="0" w:color="2E74B5"/>
              <w:right w:val="single" w:sz="8" w:space="0" w:color="2E74B5"/>
            </w:tcBorders>
            <w:shd w:val="clear" w:color="000000" w:fill="FFFFFF"/>
            <w:vAlign w:val="bottom"/>
            <w:hideMark/>
          </w:tcPr>
          <w:p w14:paraId="6794FFA7" w14:textId="12B8177B" w:rsidR="00BA469F" w:rsidRPr="00336B90" w:rsidRDefault="00BA469F" w:rsidP="00BA469F">
            <w:pPr>
              <w:jc w:val="center"/>
              <w:rPr>
                <w:rFonts w:ascii="Garamond" w:hAnsi="Garamond"/>
                <w:sz w:val="18"/>
                <w:szCs w:val="18"/>
                <w:lang w:val="en-GB" w:eastAsia="en-GB"/>
              </w:rPr>
            </w:pPr>
            <w:r>
              <w:rPr>
                <w:sz w:val="16"/>
                <w:szCs w:val="16"/>
              </w:rPr>
              <w:t xml:space="preserve">                      20,028,720 </w:t>
            </w:r>
          </w:p>
        </w:tc>
      </w:tr>
    </w:tbl>
    <w:p w14:paraId="2E4D6DC9" w14:textId="77777777" w:rsidR="00EF304D" w:rsidRPr="005404D2" w:rsidRDefault="00EF304D" w:rsidP="00141861">
      <w:pPr>
        <w:shd w:val="clear" w:color="auto" w:fill="FFFFFF"/>
        <w:spacing w:after="120" w:line="221" w:lineRule="atLeast"/>
        <w:ind w:left="432"/>
        <w:jc w:val="both"/>
        <w:rPr>
          <w:rFonts w:ascii="Cambria" w:hAnsi="Cambria"/>
          <w:sz w:val="22"/>
          <w:szCs w:val="22"/>
        </w:rPr>
      </w:pPr>
    </w:p>
    <w:p w14:paraId="6B79833F" w14:textId="77777777" w:rsidR="00EF304D" w:rsidRPr="005404D2" w:rsidRDefault="00EF304D" w:rsidP="00EF304D">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Mes</w:t>
      </w:r>
      <w:r w:rsidR="00F57EA7" w:rsidRPr="005404D2">
        <w:rPr>
          <w:rFonts w:ascii="Cambria" w:hAnsi="Cambria"/>
          <w:sz w:val="22"/>
          <w:szCs w:val="22"/>
        </w:rPr>
        <w:t>ë</w:t>
      </w:r>
      <w:r w:rsidRPr="005404D2">
        <w:rPr>
          <w:rFonts w:ascii="Cambria" w:hAnsi="Cambria"/>
          <w:sz w:val="22"/>
          <w:szCs w:val="22"/>
        </w:rPr>
        <w:t>m i P</w:t>
      </w:r>
      <w:r w:rsidR="00F57EA7" w:rsidRPr="005404D2">
        <w:rPr>
          <w:rFonts w:ascii="Cambria" w:hAnsi="Cambria"/>
          <w:sz w:val="22"/>
          <w:szCs w:val="22"/>
        </w:rPr>
        <w:t>ë</w:t>
      </w:r>
      <w:r w:rsidRPr="005404D2">
        <w:rPr>
          <w:rFonts w:ascii="Cambria" w:hAnsi="Cambria"/>
          <w:sz w:val="22"/>
          <w:szCs w:val="22"/>
        </w:rPr>
        <w:t>rgjithsh</w:t>
      </w:r>
      <w:r w:rsidR="00F57EA7" w:rsidRPr="005404D2">
        <w:rPr>
          <w:rFonts w:ascii="Cambria" w:hAnsi="Cambria"/>
          <w:sz w:val="22"/>
          <w:szCs w:val="22"/>
        </w:rPr>
        <w:t>ë</w:t>
      </w:r>
      <w:r w:rsidRPr="005404D2">
        <w:rPr>
          <w:rFonts w:ascii="Cambria" w:hAnsi="Cambria"/>
          <w:sz w:val="22"/>
          <w:szCs w:val="22"/>
        </w:rPr>
        <w:t>m”</w:t>
      </w:r>
    </w:p>
    <w:p w14:paraId="2FACEFD0" w14:textId="77777777" w:rsidR="00EF304D" w:rsidRPr="005404D2" w:rsidRDefault="00EF304D"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Zhvillon politika që synojnë krijimin e mundësisë për çdo nxënës që përfundon arsimin bazë të regjistro</w:t>
      </w:r>
      <w:r w:rsidR="00336B90" w:rsidRPr="00336B90">
        <w:rPr>
          <w:rFonts w:ascii="Cambria" w:hAnsi="Cambria"/>
          <w:i/>
          <w:sz w:val="22"/>
          <w:szCs w:val="22"/>
        </w:rPr>
        <w:t>het në arsimin e mesëm të lartë</w:t>
      </w:r>
    </w:p>
    <w:p w14:paraId="1878D602" w14:textId="77777777" w:rsidR="00EF304D" w:rsidRPr="005404D2" w:rsidRDefault="00336B90" w:rsidP="00EF304D">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EF304D" w:rsidRPr="005404D2">
        <w:rPr>
          <w:rFonts w:ascii="Cambria" w:hAnsi="Cambria"/>
          <w:sz w:val="22"/>
          <w:szCs w:val="22"/>
        </w:rPr>
        <w:t>Performanc</w:t>
      </w:r>
      <w:r>
        <w:rPr>
          <w:rFonts w:ascii="Cambria" w:hAnsi="Cambria"/>
          <w:sz w:val="22"/>
          <w:szCs w:val="22"/>
        </w:rPr>
        <w:t>e</w:t>
      </w:r>
      <w:r w:rsidR="00EF304D"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14:paraId="4FF19AEB" w14:textId="77777777"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14:paraId="6EB6BD3A" w14:textId="77777777"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14:paraId="7386443E" w14:textId="77777777" w:rsidR="005E4D0A" w:rsidRPr="00336B90" w:rsidRDefault="005E4D0A" w:rsidP="002F150F">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14:paraId="00F4E734" w14:textId="77777777"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14:paraId="4E565FED" w14:textId="77777777"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14:paraId="62AADD1D" w14:textId="77777777"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5E4D0A" w:rsidRPr="005404D2" w14:paraId="6F171214" w14:textId="77777777"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14:paraId="02D10D1B" w14:textId="77777777"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14:paraId="28F06F38" w14:textId="77777777"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14:paraId="2AE789D8" w14:textId="77777777"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0F9FED6D" w14:textId="77777777"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05642CCB" w14:textId="77777777"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14:paraId="107941C1" w14:textId="77777777"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14:paraId="631D7B28"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Numri i nxenesve, Vajza qe ndjekin arsimin 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14:paraId="7D0A8AF7"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55,708</w:t>
            </w:r>
          </w:p>
        </w:tc>
        <w:tc>
          <w:tcPr>
            <w:tcW w:w="1617" w:type="dxa"/>
            <w:tcBorders>
              <w:top w:val="nil"/>
              <w:left w:val="nil"/>
              <w:bottom w:val="single" w:sz="8" w:space="0" w:color="2E74B5"/>
              <w:right w:val="single" w:sz="8" w:space="0" w:color="2E74B5"/>
            </w:tcBorders>
            <w:shd w:val="clear" w:color="000000" w:fill="FFFFFF"/>
            <w:noWrap/>
            <w:vAlign w:val="bottom"/>
          </w:tcPr>
          <w:p w14:paraId="188212FB"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58,000</w:t>
            </w:r>
          </w:p>
        </w:tc>
        <w:tc>
          <w:tcPr>
            <w:tcW w:w="1617" w:type="dxa"/>
            <w:tcBorders>
              <w:top w:val="nil"/>
              <w:left w:val="nil"/>
              <w:bottom w:val="single" w:sz="8" w:space="0" w:color="2E74B5"/>
              <w:right w:val="single" w:sz="8" w:space="0" w:color="2E74B5"/>
            </w:tcBorders>
            <w:shd w:val="clear" w:color="000000" w:fill="FFFFFF"/>
            <w:noWrap/>
            <w:vAlign w:val="bottom"/>
          </w:tcPr>
          <w:p w14:paraId="511ED45D"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61,000</w:t>
            </w:r>
          </w:p>
        </w:tc>
        <w:tc>
          <w:tcPr>
            <w:tcW w:w="1617" w:type="dxa"/>
            <w:tcBorders>
              <w:top w:val="nil"/>
              <w:left w:val="nil"/>
              <w:bottom w:val="single" w:sz="8" w:space="0" w:color="2E74B5"/>
              <w:right w:val="single" w:sz="8" w:space="0" w:color="2E74B5"/>
            </w:tcBorders>
            <w:shd w:val="clear" w:color="000000" w:fill="FFFFFF"/>
            <w:noWrap/>
            <w:vAlign w:val="bottom"/>
          </w:tcPr>
          <w:p w14:paraId="26C5E1EE"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63,000</w:t>
            </w:r>
          </w:p>
        </w:tc>
      </w:tr>
      <w:tr w:rsidR="005E4D0A" w:rsidRPr="005404D2" w14:paraId="783679B0" w14:textId="77777777"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14:paraId="16DC37DF"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vAlign w:val="bottom"/>
          </w:tcPr>
          <w:p w14:paraId="195826AD"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51.1%</w:t>
            </w:r>
          </w:p>
        </w:tc>
        <w:tc>
          <w:tcPr>
            <w:tcW w:w="1617" w:type="dxa"/>
            <w:tcBorders>
              <w:top w:val="nil"/>
              <w:left w:val="nil"/>
              <w:bottom w:val="single" w:sz="8" w:space="0" w:color="2E74B5"/>
              <w:right w:val="single" w:sz="8" w:space="0" w:color="2E74B5"/>
            </w:tcBorders>
            <w:shd w:val="clear" w:color="000000" w:fill="FFFFFF"/>
            <w:noWrap/>
            <w:vAlign w:val="bottom"/>
          </w:tcPr>
          <w:p w14:paraId="65D08B52"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53.5%</w:t>
            </w:r>
          </w:p>
        </w:tc>
        <w:tc>
          <w:tcPr>
            <w:tcW w:w="1617" w:type="dxa"/>
            <w:tcBorders>
              <w:top w:val="nil"/>
              <w:left w:val="nil"/>
              <w:bottom w:val="single" w:sz="8" w:space="0" w:color="2E74B5"/>
              <w:right w:val="single" w:sz="8" w:space="0" w:color="2E74B5"/>
            </w:tcBorders>
            <w:shd w:val="clear" w:color="000000" w:fill="FFFFFF"/>
            <w:noWrap/>
            <w:vAlign w:val="bottom"/>
          </w:tcPr>
          <w:p w14:paraId="0C7DA5C7"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55.5%</w:t>
            </w:r>
          </w:p>
        </w:tc>
        <w:tc>
          <w:tcPr>
            <w:tcW w:w="1617" w:type="dxa"/>
            <w:tcBorders>
              <w:top w:val="nil"/>
              <w:left w:val="nil"/>
              <w:bottom w:val="single" w:sz="8" w:space="0" w:color="2E74B5"/>
              <w:right w:val="single" w:sz="8" w:space="0" w:color="2E74B5"/>
            </w:tcBorders>
            <w:shd w:val="clear" w:color="000000" w:fill="FFFFFF"/>
            <w:noWrap/>
            <w:vAlign w:val="bottom"/>
          </w:tcPr>
          <w:p w14:paraId="4B4D86BA"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56.5%</w:t>
            </w:r>
          </w:p>
        </w:tc>
      </w:tr>
      <w:tr w:rsidR="005E4D0A" w:rsidRPr="005404D2" w14:paraId="5FC125CB" w14:textId="77777777"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14:paraId="5CE75942"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Tërheqja në përqindje e nxënësve vajza që rregjistrohen ne arsimin e mesëm të lartë publik, kundrejt numrit te nxenesve vajza qe perfundojne arsimin e 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14:paraId="325830CA"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87.3%</w:t>
            </w:r>
          </w:p>
        </w:tc>
        <w:tc>
          <w:tcPr>
            <w:tcW w:w="1617" w:type="dxa"/>
            <w:tcBorders>
              <w:top w:val="nil"/>
              <w:left w:val="nil"/>
              <w:bottom w:val="single" w:sz="8" w:space="0" w:color="2E74B5"/>
              <w:right w:val="single" w:sz="8" w:space="0" w:color="2E74B5"/>
            </w:tcBorders>
            <w:shd w:val="clear" w:color="000000" w:fill="FFFFFF"/>
            <w:noWrap/>
            <w:vAlign w:val="center"/>
          </w:tcPr>
          <w:p w14:paraId="7C5479DD"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14:paraId="4FD4143C"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14:paraId="161932DE"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92.0%</w:t>
            </w:r>
          </w:p>
        </w:tc>
      </w:tr>
    </w:tbl>
    <w:p w14:paraId="0FD3D0F7" w14:textId="77777777" w:rsidR="00EF304D" w:rsidRPr="005404D2" w:rsidRDefault="00EF304D" w:rsidP="00EF304D">
      <w:pPr>
        <w:shd w:val="clear" w:color="auto" w:fill="FFFFFF"/>
        <w:spacing w:after="120" w:line="221" w:lineRule="atLeast"/>
        <w:ind w:left="432"/>
        <w:jc w:val="both"/>
        <w:rPr>
          <w:rFonts w:ascii="Cambria" w:hAnsi="Cambria"/>
          <w:sz w:val="22"/>
          <w:szCs w:val="22"/>
        </w:rPr>
      </w:pPr>
    </w:p>
    <w:p w14:paraId="4C043CA4" w14:textId="77777777" w:rsidR="005E4D0A" w:rsidRPr="005404D2" w:rsidRDefault="005E4D0A"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14:paraId="28212199" w14:textId="77777777" w:rsidTr="00336B90">
        <w:trPr>
          <w:trHeight w:val="332"/>
        </w:trPr>
        <w:tc>
          <w:tcPr>
            <w:tcW w:w="2430" w:type="dxa"/>
            <w:vMerge w:val="restart"/>
            <w:shd w:val="clear" w:color="000000" w:fill="FFFFFF"/>
            <w:noWrap/>
            <w:vAlign w:val="bottom"/>
            <w:hideMark/>
          </w:tcPr>
          <w:p w14:paraId="59974029" w14:textId="77777777" w:rsidR="00224E90" w:rsidRPr="00336B90" w:rsidRDefault="00224E90" w:rsidP="005E4D0A">
            <w:pPr>
              <w:rPr>
                <w:rFonts w:ascii="Garamond" w:hAnsi="Garamond"/>
                <w:sz w:val="18"/>
                <w:szCs w:val="18"/>
                <w:lang w:val="en-GB" w:eastAsia="en-GB"/>
              </w:rPr>
            </w:pPr>
            <w:bookmarkStart w:id="1" w:name="_Hlk527577981"/>
            <w:r w:rsidRPr="00336B90">
              <w:rPr>
                <w:rFonts w:ascii="Garamond" w:hAnsi="Garamond"/>
                <w:sz w:val="18"/>
                <w:szCs w:val="18"/>
                <w:lang w:val="en-GB" w:eastAsia="en-GB"/>
              </w:rPr>
              <w:t> </w:t>
            </w:r>
          </w:p>
          <w:p w14:paraId="1A8543E8" w14:textId="77777777"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14:paraId="058ADB0D"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14:paraId="3B0224F1"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14:paraId="5C4FF343"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14:paraId="023436A6"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14:paraId="65CB89B2" w14:textId="77777777" w:rsidTr="00336B90">
        <w:trPr>
          <w:trHeight w:val="332"/>
        </w:trPr>
        <w:tc>
          <w:tcPr>
            <w:tcW w:w="2430" w:type="dxa"/>
            <w:vMerge/>
            <w:shd w:val="clear" w:color="000000" w:fill="FFFFFF"/>
            <w:noWrap/>
            <w:vAlign w:val="bottom"/>
            <w:hideMark/>
          </w:tcPr>
          <w:p w14:paraId="1A12B344" w14:textId="77777777"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14:paraId="5A740986"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14:paraId="309E4102"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14:paraId="4230AFB6"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14:paraId="60D1A59E"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14:paraId="3FD23C09" w14:textId="77777777" w:rsidTr="00C34523">
        <w:trPr>
          <w:trHeight w:val="318"/>
        </w:trPr>
        <w:tc>
          <w:tcPr>
            <w:tcW w:w="2430" w:type="dxa"/>
            <w:shd w:val="clear" w:color="000000" w:fill="FFFFFF"/>
            <w:vAlign w:val="center"/>
            <w:hideMark/>
          </w:tcPr>
          <w:p w14:paraId="4C6E4FB3" w14:textId="77777777"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14:paraId="3EF45E4B"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Rritja e tërheqjes së nxënësve që mbarojnë arsimin bazë në gjimnaze, gjimnaze të orientuara dhe arsim </w:t>
            </w:r>
            <w:r w:rsidR="00B3322B">
              <w:rPr>
                <w:rFonts w:ascii="Garamond" w:hAnsi="Garamond"/>
                <w:sz w:val="18"/>
                <w:szCs w:val="18"/>
                <w:lang w:val="en-GB" w:eastAsia="en-GB"/>
              </w:rPr>
              <w:t>professional</w:t>
            </w:r>
          </w:p>
        </w:tc>
      </w:tr>
      <w:tr w:rsidR="00BA469F" w:rsidRPr="005404D2" w14:paraId="4594AD6F" w14:textId="77777777" w:rsidTr="0077797C">
        <w:trPr>
          <w:trHeight w:val="318"/>
        </w:trPr>
        <w:tc>
          <w:tcPr>
            <w:tcW w:w="2430" w:type="dxa"/>
            <w:shd w:val="clear" w:color="000000" w:fill="FFFFFF"/>
            <w:vAlign w:val="center"/>
            <w:hideMark/>
          </w:tcPr>
          <w:p w14:paraId="7F560879"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tcBorders>
              <w:top w:val="single" w:sz="8" w:space="0" w:color="2F75B5"/>
              <w:left w:val="single" w:sz="8" w:space="0" w:color="2F75B5"/>
              <w:bottom w:val="single" w:sz="8" w:space="0" w:color="2F75B5"/>
              <w:right w:val="single" w:sz="8" w:space="0" w:color="2F75B5"/>
            </w:tcBorders>
            <w:shd w:val="clear" w:color="000000" w:fill="FFFFFF"/>
            <w:hideMark/>
          </w:tcPr>
          <w:p w14:paraId="228FF6AE" w14:textId="2A99BB6A" w:rsidR="00BA469F" w:rsidRPr="00BA469F" w:rsidRDefault="00BA469F" w:rsidP="00BA469F">
            <w:pPr>
              <w:jc w:val="center"/>
              <w:rPr>
                <w:bCs/>
                <w:sz w:val="16"/>
                <w:szCs w:val="16"/>
              </w:rPr>
            </w:pPr>
            <w:r w:rsidRPr="00BA469F">
              <w:rPr>
                <w:bCs/>
                <w:sz w:val="16"/>
                <w:szCs w:val="16"/>
              </w:rPr>
              <w:t xml:space="preserve">                                                         99,457 </w:t>
            </w:r>
          </w:p>
        </w:tc>
        <w:tc>
          <w:tcPr>
            <w:tcW w:w="1733" w:type="dxa"/>
            <w:tcBorders>
              <w:top w:val="single" w:sz="8" w:space="0" w:color="2F75B5"/>
              <w:left w:val="nil"/>
              <w:bottom w:val="single" w:sz="8" w:space="0" w:color="2F75B5"/>
              <w:right w:val="single" w:sz="8" w:space="0" w:color="2F75B5"/>
            </w:tcBorders>
            <w:shd w:val="clear" w:color="000000" w:fill="FFFFFF"/>
            <w:hideMark/>
          </w:tcPr>
          <w:p w14:paraId="07F73A45" w14:textId="2C77E690" w:rsidR="00BA469F" w:rsidRPr="00BA469F" w:rsidRDefault="00BA469F" w:rsidP="00BA469F">
            <w:pPr>
              <w:jc w:val="center"/>
              <w:rPr>
                <w:bCs/>
                <w:sz w:val="16"/>
                <w:szCs w:val="16"/>
              </w:rPr>
            </w:pPr>
            <w:r w:rsidRPr="00BA469F">
              <w:rPr>
                <w:bCs/>
                <w:sz w:val="16"/>
                <w:szCs w:val="16"/>
              </w:rPr>
              <w:t xml:space="preserve">                                                    91,500 </w:t>
            </w:r>
          </w:p>
        </w:tc>
        <w:tc>
          <w:tcPr>
            <w:tcW w:w="1726" w:type="dxa"/>
            <w:tcBorders>
              <w:top w:val="single" w:sz="8" w:space="0" w:color="2F75B5"/>
              <w:left w:val="nil"/>
              <w:bottom w:val="single" w:sz="8" w:space="0" w:color="2F75B5"/>
              <w:right w:val="single" w:sz="8" w:space="0" w:color="2F75B5"/>
            </w:tcBorders>
            <w:shd w:val="clear" w:color="000000" w:fill="FFFFFF"/>
            <w:hideMark/>
          </w:tcPr>
          <w:p w14:paraId="3283205D" w14:textId="173FAADE" w:rsidR="00BA469F" w:rsidRPr="00BA469F" w:rsidRDefault="00BA469F" w:rsidP="00BA469F">
            <w:pPr>
              <w:jc w:val="center"/>
              <w:rPr>
                <w:bCs/>
                <w:sz w:val="16"/>
                <w:szCs w:val="16"/>
              </w:rPr>
            </w:pPr>
            <w:r w:rsidRPr="00BA469F">
              <w:rPr>
                <w:bCs/>
                <w:sz w:val="16"/>
                <w:szCs w:val="16"/>
              </w:rPr>
              <w:t xml:space="preserve">                                 86,450 </w:t>
            </w:r>
          </w:p>
        </w:tc>
        <w:tc>
          <w:tcPr>
            <w:tcW w:w="1669" w:type="dxa"/>
            <w:tcBorders>
              <w:top w:val="single" w:sz="8" w:space="0" w:color="2F75B5"/>
              <w:left w:val="nil"/>
              <w:bottom w:val="single" w:sz="8" w:space="0" w:color="2F75B5"/>
              <w:right w:val="single" w:sz="8" w:space="0" w:color="2F75B5"/>
            </w:tcBorders>
            <w:shd w:val="clear" w:color="000000" w:fill="FFFFFF"/>
            <w:vAlign w:val="center"/>
            <w:hideMark/>
          </w:tcPr>
          <w:p w14:paraId="6B7D6B92" w14:textId="65412D3A" w:rsidR="00BA469F" w:rsidRPr="00BA469F" w:rsidRDefault="00BA469F" w:rsidP="00BA469F">
            <w:pPr>
              <w:jc w:val="center"/>
              <w:rPr>
                <w:bCs/>
                <w:sz w:val="16"/>
                <w:szCs w:val="16"/>
              </w:rPr>
            </w:pPr>
            <w:r w:rsidRPr="00BA469F">
              <w:rPr>
                <w:bCs/>
                <w:sz w:val="16"/>
                <w:szCs w:val="16"/>
              </w:rPr>
              <w:t xml:space="preserve">                             81,250 </w:t>
            </w:r>
          </w:p>
        </w:tc>
      </w:tr>
      <w:tr w:rsidR="00BA469F" w:rsidRPr="005404D2" w14:paraId="750267EF" w14:textId="77777777" w:rsidTr="0077797C">
        <w:trPr>
          <w:trHeight w:val="358"/>
        </w:trPr>
        <w:tc>
          <w:tcPr>
            <w:tcW w:w="2430" w:type="dxa"/>
            <w:shd w:val="clear" w:color="000000" w:fill="FFFFFF"/>
            <w:vAlign w:val="center"/>
            <w:hideMark/>
          </w:tcPr>
          <w:p w14:paraId="73CE5CA7" w14:textId="77777777" w:rsidR="00BA469F" w:rsidRPr="00336B90" w:rsidRDefault="00BA469F" w:rsidP="00BA469F">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tcBorders>
              <w:top w:val="nil"/>
              <w:left w:val="single" w:sz="8" w:space="0" w:color="2F75B5"/>
              <w:bottom w:val="single" w:sz="8" w:space="0" w:color="2F75B5"/>
              <w:right w:val="single" w:sz="8" w:space="0" w:color="2F75B5"/>
            </w:tcBorders>
            <w:shd w:val="clear" w:color="000000" w:fill="FFFFFF"/>
            <w:vAlign w:val="center"/>
            <w:hideMark/>
          </w:tcPr>
          <w:p w14:paraId="4EC570FF" w14:textId="5770ECEF" w:rsidR="00BA469F" w:rsidRPr="00BA469F" w:rsidRDefault="00BA469F" w:rsidP="00BA469F">
            <w:pPr>
              <w:jc w:val="center"/>
              <w:rPr>
                <w:bCs/>
                <w:sz w:val="16"/>
                <w:szCs w:val="16"/>
              </w:rPr>
            </w:pPr>
            <w:r w:rsidRPr="00BA469F">
              <w:rPr>
                <w:bCs/>
                <w:sz w:val="16"/>
                <w:szCs w:val="16"/>
              </w:rPr>
              <w:t>6,235,266</w:t>
            </w:r>
          </w:p>
        </w:tc>
        <w:tc>
          <w:tcPr>
            <w:tcW w:w="1733" w:type="dxa"/>
            <w:tcBorders>
              <w:top w:val="nil"/>
              <w:left w:val="nil"/>
              <w:bottom w:val="single" w:sz="8" w:space="0" w:color="2F75B5"/>
              <w:right w:val="single" w:sz="8" w:space="0" w:color="2F75B5"/>
            </w:tcBorders>
            <w:shd w:val="clear" w:color="000000" w:fill="FFFFFF"/>
            <w:vAlign w:val="center"/>
            <w:hideMark/>
          </w:tcPr>
          <w:p w14:paraId="078CCA12" w14:textId="4EB33C67" w:rsidR="00BA469F" w:rsidRPr="00BA469F" w:rsidRDefault="00BA469F" w:rsidP="00BA469F">
            <w:pPr>
              <w:jc w:val="center"/>
              <w:rPr>
                <w:bCs/>
                <w:sz w:val="16"/>
                <w:szCs w:val="16"/>
              </w:rPr>
            </w:pPr>
            <w:r w:rsidRPr="00BA469F">
              <w:rPr>
                <w:bCs/>
                <w:sz w:val="16"/>
                <w:szCs w:val="16"/>
              </w:rPr>
              <w:t>6,069,043</w:t>
            </w:r>
          </w:p>
        </w:tc>
        <w:tc>
          <w:tcPr>
            <w:tcW w:w="1726" w:type="dxa"/>
            <w:tcBorders>
              <w:top w:val="nil"/>
              <w:left w:val="nil"/>
              <w:bottom w:val="single" w:sz="8" w:space="0" w:color="2F75B5"/>
              <w:right w:val="single" w:sz="8" w:space="0" w:color="2F75B5"/>
            </w:tcBorders>
            <w:shd w:val="clear" w:color="000000" w:fill="FFFFFF"/>
            <w:vAlign w:val="center"/>
            <w:hideMark/>
          </w:tcPr>
          <w:p w14:paraId="3F30C970" w14:textId="0BDCD843" w:rsidR="00BA469F" w:rsidRPr="00BA469F" w:rsidRDefault="00BA469F" w:rsidP="00BA469F">
            <w:pPr>
              <w:jc w:val="center"/>
              <w:rPr>
                <w:bCs/>
                <w:sz w:val="16"/>
                <w:szCs w:val="16"/>
              </w:rPr>
            </w:pPr>
            <w:r w:rsidRPr="00BA469F">
              <w:rPr>
                <w:bCs/>
                <w:sz w:val="16"/>
                <w:szCs w:val="16"/>
              </w:rPr>
              <w:t>6,177,000</w:t>
            </w:r>
          </w:p>
        </w:tc>
        <w:tc>
          <w:tcPr>
            <w:tcW w:w="1669" w:type="dxa"/>
            <w:tcBorders>
              <w:top w:val="nil"/>
              <w:left w:val="nil"/>
              <w:bottom w:val="single" w:sz="8" w:space="0" w:color="2F75B5"/>
              <w:right w:val="single" w:sz="8" w:space="0" w:color="2F75B5"/>
            </w:tcBorders>
            <w:shd w:val="clear" w:color="000000" w:fill="FFFFFF"/>
            <w:vAlign w:val="center"/>
            <w:hideMark/>
          </w:tcPr>
          <w:p w14:paraId="4DACB0AB" w14:textId="54E1D58A" w:rsidR="00BA469F" w:rsidRPr="00BA469F" w:rsidRDefault="00BA469F" w:rsidP="00BA469F">
            <w:pPr>
              <w:jc w:val="center"/>
              <w:rPr>
                <w:bCs/>
                <w:sz w:val="16"/>
                <w:szCs w:val="16"/>
              </w:rPr>
            </w:pPr>
            <w:r w:rsidRPr="00BA469F">
              <w:rPr>
                <w:bCs/>
                <w:sz w:val="16"/>
                <w:szCs w:val="16"/>
              </w:rPr>
              <w:t>6,319,000</w:t>
            </w:r>
          </w:p>
        </w:tc>
      </w:tr>
      <w:bookmarkEnd w:id="1"/>
    </w:tbl>
    <w:p w14:paraId="785A3787" w14:textId="77777777" w:rsidR="005E4D0A" w:rsidRPr="005404D2" w:rsidRDefault="005E4D0A" w:rsidP="00EF304D">
      <w:pPr>
        <w:shd w:val="clear" w:color="auto" w:fill="FFFFFF"/>
        <w:spacing w:after="120" w:line="221" w:lineRule="atLeast"/>
        <w:ind w:left="432"/>
        <w:jc w:val="both"/>
        <w:rPr>
          <w:rFonts w:ascii="Cambria" w:hAnsi="Cambria"/>
          <w:sz w:val="22"/>
          <w:szCs w:val="22"/>
        </w:rPr>
      </w:pPr>
    </w:p>
    <w:p w14:paraId="3811320D" w14:textId="77777777" w:rsidR="005E4D0A" w:rsidRPr="005404D2" w:rsidRDefault="005E4D0A" w:rsidP="005E4D0A">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Lart</w:t>
      </w:r>
      <w:r w:rsidR="00F57EA7" w:rsidRPr="005404D2">
        <w:rPr>
          <w:rFonts w:ascii="Cambria" w:hAnsi="Cambria"/>
          <w:sz w:val="22"/>
          <w:szCs w:val="22"/>
        </w:rPr>
        <w:t>ë</w:t>
      </w:r>
      <w:r w:rsidRPr="005404D2">
        <w:rPr>
          <w:rFonts w:ascii="Cambria" w:hAnsi="Cambria"/>
          <w:sz w:val="22"/>
          <w:szCs w:val="22"/>
        </w:rPr>
        <w:t>”</w:t>
      </w:r>
    </w:p>
    <w:p w14:paraId="06B9E7E1" w14:textId="77777777" w:rsidR="005E4D0A" w:rsidRPr="00336B90" w:rsidRDefault="005E4D0A" w:rsidP="005E4D0A">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Sigurimi i cilësisë në AL në nivel institucional e të programeve të studimit sipas kritereve e standardeve ndërkombëtare të HEAL-it, në përputhje me kërkesat e tregut lokal dhe kombëtar të punës. Akreditimi institucional në 100% të IAL-ve të programeve të studimit. Të garantojë mundësi të barabarta, mbi bazën e meritës, për të gjithë individët që duan të ndjekin studimet në arsimin e lartë. Të bazojë sistemin e arsimit të lartë mbi parimin e konkurrencës së lirë mes institucioneve të arsimit të lartë, personelit akademik dhe studentëve. Për të garantuar aksesin në arsimin e lartë, sipas meritës, pavarësisht nga mund</w:t>
      </w:r>
      <w:r w:rsidR="00336B90">
        <w:rPr>
          <w:rFonts w:ascii="Cambria" w:hAnsi="Cambria"/>
          <w:i/>
          <w:sz w:val="22"/>
          <w:szCs w:val="22"/>
        </w:rPr>
        <w:t>ësitë financiare të individëve</w:t>
      </w:r>
    </w:p>
    <w:p w14:paraId="25015D56" w14:textId="77777777" w:rsidR="005E4D0A" w:rsidRPr="005404D2" w:rsidRDefault="00336B90" w:rsidP="005E4D0A">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5E4D0A" w:rsidRPr="005404D2">
        <w:rPr>
          <w:rFonts w:ascii="Cambria" w:hAnsi="Cambria"/>
          <w:sz w:val="22"/>
          <w:szCs w:val="22"/>
        </w:rPr>
        <w:t xml:space="preserve"> Performanc</w:t>
      </w:r>
      <w:r>
        <w:rPr>
          <w:rFonts w:ascii="Cambria" w:hAnsi="Cambria"/>
          <w:sz w:val="22"/>
          <w:szCs w:val="22"/>
        </w:rPr>
        <w:t>e</w:t>
      </w:r>
      <w:r w:rsidR="005E4D0A" w:rsidRPr="005404D2">
        <w:rPr>
          <w:rFonts w:ascii="Cambria" w:hAnsi="Cambria"/>
          <w:sz w:val="22"/>
          <w:szCs w:val="22"/>
        </w:rPr>
        <w:t>:</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175E21" w:rsidRPr="005404D2" w14:paraId="6E853864" w14:textId="77777777" w:rsidTr="00336B90">
        <w:trPr>
          <w:trHeight w:val="281"/>
        </w:trPr>
        <w:tc>
          <w:tcPr>
            <w:tcW w:w="2752" w:type="dxa"/>
            <w:vMerge w:val="restart"/>
            <w:shd w:val="clear" w:color="auto" w:fill="auto"/>
            <w:noWrap/>
            <w:hideMark/>
          </w:tcPr>
          <w:p w14:paraId="4066615E" w14:textId="77777777"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p w14:paraId="32B224AC" w14:textId="77777777"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bottom w:val="nil"/>
            </w:tcBorders>
            <w:shd w:val="clear" w:color="000000" w:fill="FFFFFF"/>
            <w:hideMark/>
          </w:tcPr>
          <w:p w14:paraId="7735A5EF" w14:textId="77777777"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bottom w:val="nil"/>
            </w:tcBorders>
            <w:shd w:val="clear" w:color="000000" w:fill="FFFFFF"/>
            <w:hideMark/>
          </w:tcPr>
          <w:p w14:paraId="602BBEA7" w14:textId="77777777"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bottom w:val="nil"/>
            </w:tcBorders>
            <w:shd w:val="clear" w:color="000000" w:fill="FFFFFF"/>
            <w:hideMark/>
          </w:tcPr>
          <w:p w14:paraId="093DFE30" w14:textId="77777777"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bottom w:val="nil"/>
            </w:tcBorders>
            <w:shd w:val="clear" w:color="000000" w:fill="FFFFFF"/>
            <w:hideMark/>
          </w:tcPr>
          <w:p w14:paraId="2A4D3208" w14:textId="77777777"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C25251" w:rsidRPr="005404D2" w14:paraId="6C56F42A" w14:textId="77777777" w:rsidTr="00336B90">
        <w:trPr>
          <w:trHeight w:val="281"/>
        </w:trPr>
        <w:tc>
          <w:tcPr>
            <w:tcW w:w="2752" w:type="dxa"/>
            <w:vMerge/>
            <w:shd w:val="clear" w:color="auto" w:fill="auto"/>
            <w:noWrap/>
            <w:hideMark/>
          </w:tcPr>
          <w:p w14:paraId="07D14C38" w14:textId="77777777" w:rsidR="00C25251" w:rsidRPr="00336B90" w:rsidRDefault="00C25251" w:rsidP="00C34523">
            <w:pPr>
              <w:jc w:val="center"/>
              <w:rPr>
                <w:rFonts w:ascii="Garamond" w:hAnsi="Garamond"/>
                <w:sz w:val="18"/>
                <w:szCs w:val="18"/>
                <w:lang w:val="en-GB" w:eastAsia="en-GB"/>
              </w:rPr>
            </w:pPr>
          </w:p>
        </w:tc>
        <w:tc>
          <w:tcPr>
            <w:tcW w:w="1226" w:type="dxa"/>
            <w:tcBorders>
              <w:top w:val="nil"/>
            </w:tcBorders>
            <w:shd w:val="clear" w:color="000000" w:fill="FFFFFF"/>
            <w:hideMark/>
          </w:tcPr>
          <w:p w14:paraId="0365A570" w14:textId="77777777"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tcBorders>
            <w:shd w:val="clear" w:color="000000" w:fill="FFFFFF"/>
            <w:hideMark/>
          </w:tcPr>
          <w:p w14:paraId="6D8869CA" w14:textId="77777777"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14:paraId="254F5BC0" w14:textId="77777777"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14:paraId="707FA7D8" w14:textId="77777777"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B11698" w:rsidRPr="005404D2" w14:paraId="18E82516" w14:textId="77777777" w:rsidTr="0077797C">
        <w:trPr>
          <w:trHeight w:val="412"/>
        </w:trPr>
        <w:tc>
          <w:tcPr>
            <w:tcW w:w="2752" w:type="dxa"/>
            <w:shd w:val="clear" w:color="000000" w:fill="FFFFFF"/>
            <w:hideMark/>
          </w:tcPr>
          <w:p w14:paraId="5EE1E245" w14:textId="77777777" w:rsidR="00B11698" w:rsidRPr="00336B90" w:rsidRDefault="00B11698" w:rsidP="00B11698">
            <w:pPr>
              <w:jc w:val="center"/>
              <w:rPr>
                <w:rFonts w:ascii="Garamond" w:hAnsi="Garamond"/>
                <w:sz w:val="18"/>
                <w:szCs w:val="18"/>
                <w:lang w:val="en-GB" w:eastAsia="en-GB"/>
              </w:rPr>
            </w:pPr>
            <w:r w:rsidRPr="00336B90">
              <w:rPr>
                <w:rFonts w:ascii="Garamond" w:hAnsi="Garamond"/>
                <w:sz w:val="18"/>
                <w:szCs w:val="18"/>
                <w:lang w:val="en-GB" w:eastAsia="en-GB"/>
              </w:rPr>
              <w:t>Numri Total i studenteve vajza në tre ciklet të studimeve në IAL publike</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bottom"/>
            <w:hideMark/>
          </w:tcPr>
          <w:p w14:paraId="1AB26A61" w14:textId="73915732" w:rsidR="00B11698" w:rsidRPr="00336B90" w:rsidRDefault="00B11698" w:rsidP="00B11698">
            <w:pPr>
              <w:jc w:val="center"/>
              <w:rPr>
                <w:rFonts w:ascii="Garamond" w:hAnsi="Garamond"/>
                <w:sz w:val="18"/>
                <w:szCs w:val="18"/>
                <w:lang w:val="en-GB" w:eastAsia="en-GB"/>
              </w:rPr>
            </w:pPr>
            <w:r>
              <w:rPr>
                <w:i/>
                <w:iCs/>
                <w:sz w:val="16"/>
                <w:szCs w:val="16"/>
              </w:rPr>
              <w:t xml:space="preserve">                                     69,399 </w:t>
            </w:r>
          </w:p>
        </w:tc>
        <w:tc>
          <w:tcPr>
            <w:tcW w:w="1617" w:type="dxa"/>
            <w:tcBorders>
              <w:top w:val="single" w:sz="8" w:space="0" w:color="2E74B5"/>
              <w:left w:val="nil"/>
              <w:bottom w:val="single" w:sz="8" w:space="0" w:color="2E74B5"/>
              <w:right w:val="single" w:sz="8" w:space="0" w:color="2E74B5"/>
            </w:tcBorders>
            <w:shd w:val="clear" w:color="000000" w:fill="FFFFFF"/>
            <w:noWrap/>
            <w:vAlign w:val="bottom"/>
            <w:hideMark/>
          </w:tcPr>
          <w:p w14:paraId="49A7C1A3" w14:textId="6DE6F059" w:rsidR="00B11698" w:rsidRPr="00336B90" w:rsidRDefault="00B11698" w:rsidP="00B11698">
            <w:pPr>
              <w:jc w:val="center"/>
              <w:rPr>
                <w:rFonts w:ascii="Garamond" w:hAnsi="Garamond"/>
                <w:sz w:val="18"/>
                <w:szCs w:val="18"/>
                <w:lang w:val="en-GB" w:eastAsia="en-GB"/>
              </w:rPr>
            </w:pPr>
            <w:r>
              <w:rPr>
                <w:i/>
                <w:iCs/>
                <w:sz w:val="16"/>
                <w:szCs w:val="16"/>
              </w:rPr>
              <w:t xml:space="preserve">                                           68,011 </w:t>
            </w:r>
          </w:p>
        </w:tc>
        <w:tc>
          <w:tcPr>
            <w:tcW w:w="1617" w:type="dxa"/>
            <w:tcBorders>
              <w:top w:val="single" w:sz="8" w:space="0" w:color="2E74B5"/>
              <w:left w:val="nil"/>
              <w:bottom w:val="single" w:sz="8" w:space="0" w:color="2E74B5"/>
              <w:right w:val="single" w:sz="8" w:space="0" w:color="2E74B5"/>
            </w:tcBorders>
            <w:shd w:val="clear" w:color="000000" w:fill="FFFFFF"/>
            <w:noWrap/>
            <w:vAlign w:val="bottom"/>
            <w:hideMark/>
          </w:tcPr>
          <w:p w14:paraId="43BC5F1C" w14:textId="316CDBF8" w:rsidR="00B11698" w:rsidRPr="00336B90" w:rsidRDefault="00B11698" w:rsidP="00B11698">
            <w:pPr>
              <w:jc w:val="center"/>
              <w:rPr>
                <w:rFonts w:ascii="Garamond" w:hAnsi="Garamond"/>
                <w:sz w:val="18"/>
                <w:szCs w:val="18"/>
                <w:lang w:val="en-GB" w:eastAsia="en-GB"/>
              </w:rPr>
            </w:pPr>
            <w:r>
              <w:rPr>
                <w:i/>
                <w:iCs/>
                <w:sz w:val="16"/>
                <w:szCs w:val="16"/>
              </w:rPr>
              <w:t xml:space="preserve">                                   66,651 </w:t>
            </w:r>
          </w:p>
        </w:tc>
        <w:tc>
          <w:tcPr>
            <w:tcW w:w="1617" w:type="dxa"/>
            <w:tcBorders>
              <w:top w:val="single" w:sz="8" w:space="0" w:color="2E74B5"/>
              <w:left w:val="nil"/>
              <w:bottom w:val="single" w:sz="8" w:space="0" w:color="2E74B5"/>
              <w:right w:val="single" w:sz="8" w:space="0" w:color="2E74B5"/>
            </w:tcBorders>
            <w:shd w:val="clear" w:color="000000" w:fill="FFFFFF"/>
            <w:noWrap/>
            <w:vAlign w:val="bottom"/>
            <w:hideMark/>
          </w:tcPr>
          <w:p w14:paraId="2C99874B" w14:textId="7922D5EF" w:rsidR="00B11698" w:rsidRPr="00336B90" w:rsidRDefault="00B11698" w:rsidP="00B11698">
            <w:pPr>
              <w:jc w:val="center"/>
              <w:rPr>
                <w:rFonts w:ascii="Garamond" w:hAnsi="Garamond"/>
                <w:sz w:val="18"/>
                <w:szCs w:val="18"/>
                <w:lang w:val="en-GB" w:eastAsia="en-GB"/>
              </w:rPr>
            </w:pPr>
            <w:r>
              <w:rPr>
                <w:i/>
                <w:iCs/>
                <w:sz w:val="16"/>
                <w:szCs w:val="16"/>
              </w:rPr>
              <w:t xml:space="preserve">                       65,318 </w:t>
            </w:r>
          </w:p>
        </w:tc>
      </w:tr>
      <w:tr w:rsidR="005E4D0A" w:rsidRPr="005404D2" w14:paraId="2EDC4293" w14:textId="77777777" w:rsidTr="00C25251">
        <w:trPr>
          <w:trHeight w:val="412"/>
        </w:trPr>
        <w:tc>
          <w:tcPr>
            <w:tcW w:w="2752" w:type="dxa"/>
            <w:shd w:val="clear" w:color="000000" w:fill="FFFFFF"/>
          </w:tcPr>
          <w:p w14:paraId="1CE3727E" w14:textId="77777777"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e studenteve vajza në tre ciklet të studimeve në IAL publike</w:t>
            </w:r>
          </w:p>
        </w:tc>
        <w:tc>
          <w:tcPr>
            <w:tcW w:w="1226" w:type="dxa"/>
            <w:shd w:val="clear" w:color="000000" w:fill="FFFFFF"/>
            <w:noWrap/>
            <w:vAlign w:val="center"/>
          </w:tcPr>
          <w:p w14:paraId="5CAC19C6" w14:textId="02B08621" w:rsidR="005E4D0A" w:rsidRPr="00336B90" w:rsidRDefault="00B11698" w:rsidP="005E4D0A">
            <w:pPr>
              <w:jc w:val="center"/>
              <w:rPr>
                <w:rFonts w:ascii="Garamond" w:hAnsi="Garamond"/>
                <w:sz w:val="18"/>
                <w:szCs w:val="18"/>
                <w:lang w:val="en-GB" w:eastAsia="en-GB"/>
              </w:rPr>
            </w:pPr>
            <w:r>
              <w:rPr>
                <w:rFonts w:ascii="Garamond" w:hAnsi="Garamond"/>
                <w:sz w:val="18"/>
                <w:szCs w:val="18"/>
                <w:lang w:val="en-GB" w:eastAsia="en-GB"/>
              </w:rPr>
              <w:t>61</w:t>
            </w:r>
            <w:r w:rsidR="005E4D0A" w:rsidRPr="00336B90">
              <w:rPr>
                <w:rFonts w:ascii="Garamond" w:hAnsi="Garamond"/>
                <w:sz w:val="18"/>
                <w:szCs w:val="18"/>
                <w:lang w:val="en-GB" w:eastAsia="en-GB"/>
              </w:rPr>
              <w:t>%</w:t>
            </w:r>
          </w:p>
        </w:tc>
        <w:tc>
          <w:tcPr>
            <w:tcW w:w="1617" w:type="dxa"/>
            <w:shd w:val="clear" w:color="000000" w:fill="FFFFFF"/>
            <w:noWrap/>
            <w:vAlign w:val="center"/>
          </w:tcPr>
          <w:p w14:paraId="51659E24" w14:textId="7A7857C9" w:rsidR="005E4D0A" w:rsidRPr="00336B90" w:rsidRDefault="00B11698" w:rsidP="005E4D0A">
            <w:pPr>
              <w:jc w:val="center"/>
              <w:rPr>
                <w:rFonts w:ascii="Garamond" w:hAnsi="Garamond"/>
                <w:sz w:val="18"/>
                <w:szCs w:val="18"/>
                <w:lang w:val="en-GB" w:eastAsia="en-GB"/>
              </w:rPr>
            </w:pPr>
            <w:r>
              <w:rPr>
                <w:rFonts w:ascii="Garamond" w:hAnsi="Garamond"/>
                <w:sz w:val="18"/>
                <w:szCs w:val="18"/>
                <w:lang w:val="en-GB" w:eastAsia="en-GB"/>
              </w:rPr>
              <w:t>61</w:t>
            </w:r>
            <w:r w:rsidR="005E4D0A" w:rsidRPr="00336B90">
              <w:rPr>
                <w:rFonts w:ascii="Garamond" w:hAnsi="Garamond"/>
                <w:sz w:val="18"/>
                <w:szCs w:val="18"/>
                <w:lang w:val="en-GB" w:eastAsia="en-GB"/>
              </w:rPr>
              <w:t>%</w:t>
            </w:r>
          </w:p>
        </w:tc>
        <w:tc>
          <w:tcPr>
            <w:tcW w:w="1617" w:type="dxa"/>
            <w:shd w:val="clear" w:color="000000" w:fill="FFFFFF"/>
            <w:noWrap/>
            <w:vAlign w:val="center"/>
          </w:tcPr>
          <w:p w14:paraId="4270A36B" w14:textId="4B52DFF8" w:rsidR="005E4D0A" w:rsidRPr="00336B90" w:rsidRDefault="00B11698" w:rsidP="005E4D0A">
            <w:pPr>
              <w:jc w:val="center"/>
              <w:rPr>
                <w:rFonts w:ascii="Garamond" w:hAnsi="Garamond"/>
                <w:sz w:val="18"/>
                <w:szCs w:val="18"/>
                <w:lang w:val="en-GB" w:eastAsia="en-GB"/>
              </w:rPr>
            </w:pPr>
            <w:r>
              <w:rPr>
                <w:rFonts w:ascii="Garamond" w:hAnsi="Garamond"/>
                <w:sz w:val="18"/>
                <w:szCs w:val="18"/>
                <w:lang w:val="en-GB" w:eastAsia="en-GB"/>
              </w:rPr>
              <w:t>61</w:t>
            </w:r>
            <w:r w:rsidR="005E4D0A" w:rsidRPr="00336B90">
              <w:rPr>
                <w:rFonts w:ascii="Garamond" w:hAnsi="Garamond"/>
                <w:sz w:val="18"/>
                <w:szCs w:val="18"/>
                <w:lang w:val="en-GB" w:eastAsia="en-GB"/>
              </w:rPr>
              <w:t>%</w:t>
            </w:r>
          </w:p>
        </w:tc>
        <w:tc>
          <w:tcPr>
            <w:tcW w:w="1617" w:type="dxa"/>
            <w:shd w:val="clear" w:color="000000" w:fill="FFFFFF"/>
            <w:noWrap/>
            <w:vAlign w:val="center"/>
          </w:tcPr>
          <w:p w14:paraId="763A1FA0" w14:textId="1D50C730" w:rsidR="005E4D0A" w:rsidRPr="00336B90" w:rsidRDefault="00B11698" w:rsidP="005E4D0A">
            <w:pPr>
              <w:jc w:val="center"/>
              <w:rPr>
                <w:rFonts w:ascii="Garamond" w:hAnsi="Garamond"/>
                <w:sz w:val="18"/>
                <w:szCs w:val="18"/>
                <w:lang w:val="en-GB" w:eastAsia="en-GB"/>
              </w:rPr>
            </w:pPr>
            <w:r>
              <w:rPr>
                <w:rFonts w:ascii="Garamond" w:hAnsi="Garamond"/>
                <w:sz w:val="18"/>
                <w:szCs w:val="18"/>
                <w:lang w:val="en-GB" w:eastAsia="en-GB"/>
              </w:rPr>
              <w:t>61</w:t>
            </w:r>
            <w:r w:rsidR="005E4D0A" w:rsidRPr="00336B90">
              <w:rPr>
                <w:rFonts w:ascii="Garamond" w:hAnsi="Garamond"/>
                <w:sz w:val="18"/>
                <w:szCs w:val="18"/>
                <w:lang w:val="en-GB" w:eastAsia="en-GB"/>
              </w:rPr>
              <w:t>%</w:t>
            </w:r>
          </w:p>
        </w:tc>
      </w:tr>
    </w:tbl>
    <w:p w14:paraId="52F2C835" w14:textId="77777777" w:rsidR="005E4D0A" w:rsidRPr="005404D2" w:rsidRDefault="005E4D0A" w:rsidP="005E4D0A">
      <w:pPr>
        <w:shd w:val="clear" w:color="auto" w:fill="FFFFFF"/>
        <w:spacing w:after="120" w:line="221" w:lineRule="atLeast"/>
        <w:ind w:left="432"/>
        <w:jc w:val="both"/>
        <w:rPr>
          <w:rFonts w:ascii="Cambria" w:hAnsi="Cambria"/>
          <w:sz w:val="22"/>
          <w:szCs w:val="22"/>
        </w:rPr>
      </w:pPr>
    </w:p>
    <w:p w14:paraId="46F78C0B" w14:textId="77777777" w:rsidR="005E4D0A" w:rsidRPr="005404D2" w:rsidRDefault="005E4D0A" w:rsidP="005E4D0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14:paraId="1027D5A4" w14:textId="77777777" w:rsidTr="00336B90">
        <w:trPr>
          <w:trHeight w:val="332"/>
        </w:trPr>
        <w:tc>
          <w:tcPr>
            <w:tcW w:w="2430" w:type="dxa"/>
            <w:vMerge w:val="restart"/>
            <w:shd w:val="clear" w:color="000000" w:fill="FFFFFF"/>
            <w:noWrap/>
            <w:vAlign w:val="bottom"/>
            <w:hideMark/>
          </w:tcPr>
          <w:p w14:paraId="21C46654" w14:textId="77777777" w:rsidR="00224E90" w:rsidRPr="00336B90" w:rsidRDefault="00224E90" w:rsidP="005E4D0A">
            <w:pPr>
              <w:rPr>
                <w:rFonts w:ascii="Garamond" w:hAnsi="Garamond"/>
                <w:sz w:val="18"/>
                <w:szCs w:val="18"/>
                <w:lang w:val="en-GB" w:eastAsia="en-GB"/>
              </w:rPr>
            </w:pPr>
            <w:bookmarkStart w:id="2" w:name="_Hlk527582988"/>
            <w:r w:rsidRPr="00336B90">
              <w:rPr>
                <w:rFonts w:ascii="Garamond" w:hAnsi="Garamond"/>
                <w:sz w:val="18"/>
                <w:szCs w:val="18"/>
                <w:lang w:val="en-GB" w:eastAsia="en-GB"/>
              </w:rPr>
              <w:t> </w:t>
            </w:r>
          </w:p>
          <w:p w14:paraId="06966050" w14:textId="77777777"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14:paraId="51F98E97"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14:paraId="6DE0132A"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14:paraId="484C2A11"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14:paraId="2CF6B91A" w14:textId="77777777"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14:paraId="27FB3434" w14:textId="77777777" w:rsidTr="00336B90">
        <w:trPr>
          <w:trHeight w:val="332"/>
        </w:trPr>
        <w:tc>
          <w:tcPr>
            <w:tcW w:w="2430" w:type="dxa"/>
            <w:vMerge/>
            <w:shd w:val="clear" w:color="000000" w:fill="FFFFFF"/>
            <w:noWrap/>
            <w:vAlign w:val="bottom"/>
            <w:hideMark/>
          </w:tcPr>
          <w:p w14:paraId="633BBB15" w14:textId="77777777"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14:paraId="058511EA"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14:paraId="5D0CE618"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14:paraId="52E40760"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14:paraId="10FBD3DB" w14:textId="77777777"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14:paraId="77654606" w14:textId="77777777" w:rsidTr="00C34523">
        <w:trPr>
          <w:trHeight w:val="318"/>
        </w:trPr>
        <w:tc>
          <w:tcPr>
            <w:tcW w:w="2430" w:type="dxa"/>
            <w:shd w:val="clear" w:color="000000" w:fill="FFFFFF"/>
            <w:vAlign w:val="center"/>
            <w:hideMark/>
          </w:tcPr>
          <w:p w14:paraId="6B0E78D8" w14:textId="77777777"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lastRenderedPageBreak/>
              <w:t>Produkti 1</w:t>
            </w:r>
          </w:p>
        </w:tc>
        <w:tc>
          <w:tcPr>
            <w:tcW w:w="6409" w:type="dxa"/>
            <w:gridSpan w:val="4"/>
            <w:shd w:val="clear" w:color="000000" w:fill="FFFFFF"/>
            <w:noWrap/>
            <w:vAlign w:val="center"/>
            <w:hideMark/>
          </w:tcPr>
          <w:p w14:paraId="253EDB06" w14:textId="77777777" w:rsidR="005E4D0A" w:rsidRPr="00336B90" w:rsidRDefault="00E72B8A" w:rsidP="005E4D0A">
            <w:pPr>
              <w:jc w:val="center"/>
              <w:rPr>
                <w:rFonts w:ascii="Garamond" w:hAnsi="Garamond"/>
                <w:sz w:val="18"/>
                <w:szCs w:val="18"/>
                <w:lang w:val="en-GB" w:eastAsia="en-GB"/>
              </w:rPr>
            </w:pPr>
            <w:r w:rsidRPr="00336B90">
              <w:rPr>
                <w:rFonts w:ascii="Garamond" w:hAnsi="Garamond"/>
                <w:sz w:val="18"/>
                <w:szCs w:val="18"/>
                <w:lang w:val="en-GB" w:eastAsia="en-GB"/>
              </w:rPr>
              <w:t>Numri i studentëve përfituesve</w:t>
            </w:r>
          </w:p>
        </w:tc>
      </w:tr>
      <w:tr w:rsidR="00B11698" w:rsidRPr="005404D2" w14:paraId="487D6872" w14:textId="77777777" w:rsidTr="0077797C">
        <w:trPr>
          <w:trHeight w:val="318"/>
        </w:trPr>
        <w:tc>
          <w:tcPr>
            <w:tcW w:w="2430" w:type="dxa"/>
            <w:shd w:val="clear" w:color="000000" w:fill="FFFFFF"/>
            <w:vAlign w:val="center"/>
            <w:hideMark/>
          </w:tcPr>
          <w:p w14:paraId="033C5403" w14:textId="77777777" w:rsidR="00B11698" w:rsidRPr="00336B90" w:rsidRDefault="00B11698" w:rsidP="00B11698">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tcBorders>
              <w:top w:val="single" w:sz="8" w:space="0" w:color="2E74B5"/>
              <w:left w:val="single" w:sz="8" w:space="0" w:color="2E74B5"/>
              <w:bottom w:val="single" w:sz="8" w:space="0" w:color="2E74B5"/>
              <w:right w:val="single" w:sz="8" w:space="0" w:color="2E74B5"/>
            </w:tcBorders>
            <w:shd w:val="clear" w:color="000000" w:fill="FFFFFF"/>
            <w:hideMark/>
          </w:tcPr>
          <w:p w14:paraId="3C6FA612" w14:textId="482709C6"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 xml:space="preserve">                         81,018 </w:t>
            </w:r>
          </w:p>
        </w:tc>
        <w:tc>
          <w:tcPr>
            <w:tcW w:w="1733" w:type="dxa"/>
            <w:tcBorders>
              <w:top w:val="single" w:sz="8" w:space="0" w:color="2E74B5"/>
              <w:left w:val="nil"/>
              <w:bottom w:val="single" w:sz="8" w:space="0" w:color="2E74B5"/>
              <w:right w:val="single" w:sz="8" w:space="0" w:color="2E74B5"/>
            </w:tcBorders>
            <w:shd w:val="clear" w:color="000000" w:fill="FFFFFF"/>
            <w:hideMark/>
          </w:tcPr>
          <w:p w14:paraId="2242D61D" w14:textId="77BA03D7"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 xml:space="preserve">                             79,398 </w:t>
            </w:r>
          </w:p>
        </w:tc>
        <w:tc>
          <w:tcPr>
            <w:tcW w:w="1726" w:type="dxa"/>
            <w:tcBorders>
              <w:top w:val="single" w:sz="8" w:space="0" w:color="2E74B5"/>
              <w:left w:val="nil"/>
              <w:bottom w:val="single" w:sz="8" w:space="0" w:color="2E74B5"/>
              <w:right w:val="single" w:sz="8" w:space="0" w:color="2E74B5"/>
            </w:tcBorders>
            <w:shd w:val="clear" w:color="000000" w:fill="FFFFFF"/>
            <w:hideMark/>
          </w:tcPr>
          <w:p w14:paraId="791CCB48" w14:textId="41EE68E5"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 xml:space="preserve">                                     77,810 </w:t>
            </w:r>
          </w:p>
        </w:tc>
        <w:tc>
          <w:tcPr>
            <w:tcW w:w="1669" w:type="dxa"/>
            <w:tcBorders>
              <w:top w:val="single" w:sz="8" w:space="0" w:color="2E74B5"/>
              <w:left w:val="nil"/>
              <w:bottom w:val="single" w:sz="8" w:space="0" w:color="2E74B5"/>
              <w:right w:val="single" w:sz="8" w:space="0" w:color="2E74B5"/>
            </w:tcBorders>
            <w:shd w:val="clear" w:color="000000" w:fill="FFFFFF"/>
            <w:hideMark/>
          </w:tcPr>
          <w:p w14:paraId="60AF8490" w14:textId="5C8154F2"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 xml:space="preserve">                                76,253 </w:t>
            </w:r>
          </w:p>
        </w:tc>
      </w:tr>
      <w:tr w:rsidR="00B11698" w:rsidRPr="005404D2" w14:paraId="14E35B2E" w14:textId="77777777" w:rsidTr="0077797C">
        <w:trPr>
          <w:trHeight w:val="358"/>
        </w:trPr>
        <w:tc>
          <w:tcPr>
            <w:tcW w:w="2430" w:type="dxa"/>
            <w:shd w:val="clear" w:color="000000" w:fill="FFFFFF"/>
            <w:vAlign w:val="center"/>
            <w:hideMark/>
          </w:tcPr>
          <w:p w14:paraId="0E1CB8FB" w14:textId="77777777" w:rsidR="00B11698" w:rsidRPr="00336B90" w:rsidRDefault="00B11698" w:rsidP="00B11698">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tcBorders>
              <w:top w:val="nil"/>
              <w:left w:val="single" w:sz="8" w:space="0" w:color="2E74B5"/>
              <w:bottom w:val="single" w:sz="8" w:space="0" w:color="2E74B5"/>
              <w:right w:val="single" w:sz="8" w:space="0" w:color="2E74B5"/>
            </w:tcBorders>
            <w:shd w:val="clear" w:color="000000" w:fill="FFFFFF"/>
            <w:vAlign w:val="center"/>
            <w:hideMark/>
          </w:tcPr>
          <w:p w14:paraId="7EF1274F" w14:textId="0FF7EE1D"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7,336,167</w:t>
            </w:r>
          </w:p>
        </w:tc>
        <w:tc>
          <w:tcPr>
            <w:tcW w:w="1733" w:type="dxa"/>
            <w:tcBorders>
              <w:top w:val="nil"/>
              <w:left w:val="nil"/>
              <w:bottom w:val="single" w:sz="8" w:space="0" w:color="2E74B5"/>
              <w:right w:val="single" w:sz="8" w:space="0" w:color="2E74B5"/>
            </w:tcBorders>
            <w:shd w:val="clear" w:color="000000" w:fill="FFFFFF"/>
            <w:vAlign w:val="center"/>
            <w:hideMark/>
          </w:tcPr>
          <w:p w14:paraId="047DEF66" w14:textId="210CE03E"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7,772,954</w:t>
            </w:r>
          </w:p>
        </w:tc>
        <w:tc>
          <w:tcPr>
            <w:tcW w:w="1726" w:type="dxa"/>
            <w:tcBorders>
              <w:top w:val="nil"/>
              <w:left w:val="nil"/>
              <w:bottom w:val="single" w:sz="8" w:space="0" w:color="2E74B5"/>
              <w:right w:val="single" w:sz="8" w:space="0" w:color="2E74B5"/>
            </w:tcBorders>
            <w:shd w:val="clear" w:color="000000" w:fill="FFFFFF"/>
            <w:vAlign w:val="center"/>
            <w:hideMark/>
          </w:tcPr>
          <w:p w14:paraId="6E55CC88" w14:textId="4DE30D83"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7,772,954</w:t>
            </w:r>
          </w:p>
        </w:tc>
        <w:tc>
          <w:tcPr>
            <w:tcW w:w="1669" w:type="dxa"/>
            <w:tcBorders>
              <w:top w:val="nil"/>
              <w:left w:val="nil"/>
              <w:bottom w:val="single" w:sz="8" w:space="0" w:color="2E74B5"/>
              <w:right w:val="single" w:sz="8" w:space="0" w:color="2E74B5"/>
            </w:tcBorders>
            <w:shd w:val="clear" w:color="000000" w:fill="FFFFFF"/>
            <w:vAlign w:val="center"/>
            <w:hideMark/>
          </w:tcPr>
          <w:p w14:paraId="6C946B40" w14:textId="42DC33B4" w:rsidR="00B11698" w:rsidRPr="00336B90" w:rsidRDefault="00B11698" w:rsidP="00B11698">
            <w:pPr>
              <w:jc w:val="center"/>
              <w:rPr>
                <w:rFonts w:ascii="Garamond" w:hAnsi="Garamond"/>
                <w:sz w:val="18"/>
                <w:szCs w:val="18"/>
                <w:lang w:val="en-GB" w:eastAsia="en-GB"/>
              </w:rPr>
            </w:pPr>
            <w:r w:rsidRPr="00B11698">
              <w:rPr>
                <w:rFonts w:ascii="Garamond" w:hAnsi="Garamond"/>
                <w:sz w:val="18"/>
                <w:szCs w:val="18"/>
                <w:lang w:val="en-GB" w:eastAsia="en-GB"/>
              </w:rPr>
              <w:t>9,372,954</w:t>
            </w:r>
          </w:p>
        </w:tc>
      </w:tr>
      <w:bookmarkEnd w:id="2"/>
    </w:tbl>
    <w:p w14:paraId="712DC0F6" w14:textId="77777777" w:rsidR="00F57EA7" w:rsidRDefault="00F57EA7" w:rsidP="00F57EA7">
      <w:pPr>
        <w:shd w:val="clear" w:color="auto" w:fill="FFFFFF"/>
        <w:spacing w:after="120" w:line="221" w:lineRule="atLeast"/>
        <w:jc w:val="both"/>
        <w:rPr>
          <w:rFonts w:ascii="Cambria" w:hAnsi="Cambria"/>
          <w:sz w:val="22"/>
          <w:szCs w:val="22"/>
        </w:rPr>
      </w:pPr>
    </w:p>
    <w:p w14:paraId="035081A0" w14:textId="77777777" w:rsidR="000E0621" w:rsidRDefault="000E0621" w:rsidP="00F57EA7">
      <w:pPr>
        <w:shd w:val="clear" w:color="auto" w:fill="FFFFFF"/>
        <w:spacing w:after="120" w:line="221" w:lineRule="atLeast"/>
        <w:jc w:val="both"/>
        <w:rPr>
          <w:rFonts w:ascii="Cambria" w:hAnsi="Cambria"/>
          <w:sz w:val="22"/>
          <w:szCs w:val="22"/>
        </w:rPr>
      </w:pPr>
    </w:p>
    <w:p w14:paraId="42898C19" w14:textId="77777777" w:rsidR="000E0621" w:rsidRPr="005404D2" w:rsidRDefault="000E0621" w:rsidP="00F57EA7">
      <w:pPr>
        <w:shd w:val="clear" w:color="auto" w:fill="FFFFFF"/>
        <w:spacing w:after="120" w:line="221" w:lineRule="atLeast"/>
        <w:jc w:val="both"/>
        <w:rPr>
          <w:rFonts w:ascii="Cambria" w:hAnsi="Cambria"/>
          <w:sz w:val="22"/>
          <w:szCs w:val="22"/>
        </w:rPr>
      </w:pPr>
    </w:p>
    <w:p w14:paraId="31D08509" w14:textId="77777777" w:rsidR="00653BB5" w:rsidRPr="005404D2"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“Fonde p</w:t>
      </w:r>
      <w:r w:rsidR="00004885" w:rsidRPr="005404D2">
        <w:rPr>
          <w:rFonts w:ascii="Cambria" w:hAnsi="Cambria"/>
          <w:i/>
          <w:sz w:val="22"/>
          <w:szCs w:val="22"/>
        </w:rPr>
        <w:t>ë</w:t>
      </w:r>
      <w:r w:rsidRPr="005404D2">
        <w:rPr>
          <w:rFonts w:ascii="Cambria" w:hAnsi="Cambria"/>
          <w:i/>
          <w:sz w:val="22"/>
          <w:szCs w:val="22"/>
        </w:rPr>
        <w:t>r Shkenc</w:t>
      </w:r>
      <w:r w:rsidR="00004885" w:rsidRPr="005404D2">
        <w:rPr>
          <w:rFonts w:ascii="Cambria" w:hAnsi="Cambria"/>
          <w:i/>
          <w:sz w:val="22"/>
          <w:szCs w:val="22"/>
        </w:rPr>
        <w:t>ë</w:t>
      </w:r>
      <w:r w:rsidRPr="005404D2">
        <w:rPr>
          <w:rFonts w:ascii="Cambria" w:hAnsi="Cambria"/>
          <w:i/>
          <w:sz w:val="22"/>
          <w:szCs w:val="22"/>
        </w:rPr>
        <w:t>n”</w:t>
      </w:r>
    </w:p>
    <w:p w14:paraId="3FA80DFA" w14:textId="4C96FF9C" w:rsidR="00CE02E9" w:rsidRDefault="00CE02E9" w:rsidP="00FB323F">
      <w:pPr>
        <w:shd w:val="clear" w:color="auto" w:fill="FFFFFF"/>
        <w:spacing w:after="120" w:line="221" w:lineRule="atLeast"/>
        <w:ind w:left="432"/>
        <w:jc w:val="both"/>
        <w:rPr>
          <w:rFonts w:ascii="Cambria" w:hAnsi="Cambria"/>
          <w:sz w:val="22"/>
          <w:szCs w:val="22"/>
        </w:rPr>
      </w:pPr>
      <w:r w:rsidRPr="00CE02E9">
        <w:rPr>
          <w:rFonts w:ascii="Cambria" w:hAnsi="Cambria"/>
          <w:sz w:val="22"/>
          <w:szCs w:val="22"/>
        </w:rPr>
        <w:t>Objek</w:t>
      </w:r>
      <w:r w:rsidR="00096EEB">
        <w:rPr>
          <w:rFonts w:ascii="Cambria" w:hAnsi="Cambria"/>
          <w:sz w:val="22"/>
          <w:szCs w:val="22"/>
        </w:rPr>
        <w:t>tivi 4 i Politikës së Programit “</w:t>
      </w:r>
      <w:r w:rsidR="00AB1FC4">
        <w:rPr>
          <w:rFonts w:ascii="Cambria" w:hAnsi="Cambria"/>
          <w:sz w:val="22"/>
          <w:szCs w:val="22"/>
        </w:rPr>
        <w:t xml:space="preserve">Promovim i </w:t>
      </w:r>
      <w:r w:rsidRPr="00CE02E9">
        <w:rPr>
          <w:rFonts w:ascii="Cambria" w:hAnsi="Cambria"/>
          <w:sz w:val="22"/>
          <w:szCs w:val="22"/>
        </w:rPr>
        <w:t>Fondit të Ekselencës, rritjen efektivitetit të financimit, rikthimin e shpejtë të përfitimit të Shqipërisë, mbështetja financiare për 40-50 studentet në 15 universitetet me të mira të botës</w:t>
      </w:r>
      <w:r w:rsidR="00096EEB">
        <w:rPr>
          <w:rFonts w:ascii="Cambria" w:hAnsi="Cambria"/>
          <w:sz w:val="22"/>
          <w:szCs w:val="22"/>
        </w:rPr>
        <w:t>”</w:t>
      </w:r>
      <w:r w:rsidRPr="00CE02E9">
        <w:rPr>
          <w:rFonts w:ascii="Cambria" w:hAnsi="Cambria"/>
          <w:sz w:val="22"/>
          <w:szCs w:val="22"/>
        </w:rPr>
        <w:t xml:space="preserve"> (Lista FT) </w:t>
      </w:r>
      <w:r w:rsidRPr="00CE02E9">
        <w:rPr>
          <w:rFonts w:ascii="Cambria" w:hAnsi="Cambria"/>
          <w:sz w:val="22"/>
          <w:szCs w:val="22"/>
        </w:rPr>
        <w:tab/>
      </w:r>
      <w:r w:rsidRPr="00CE02E9">
        <w:rPr>
          <w:rFonts w:ascii="Cambria" w:hAnsi="Cambria"/>
          <w:sz w:val="22"/>
          <w:szCs w:val="22"/>
        </w:rPr>
        <w:tab/>
      </w:r>
      <w:r w:rsidRPr="00CE02E9">
        <w:rPr>
          <w:rFonts w:ascii="Cambria" w:hAnsi="Cambria"/>
          <w:sz w:val="22"/>
          <w:szCs w:val="22"/>
        </w:rPr>
        <w:tab/>
      </w:r>
    </w:p>
    <w:p w14:paraId="517BFCF6" w14:textId="2D2D016B" w:rsidR="00653BB5" w:rsidRPr="005404D2" w:rsidRDefault="00336B90"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653BB5" w:rsidRPr="005404D2">
        <w:rPr>
          <w:rFonts w:ascii="Cambria" w:hAnsi="Cambria"/>
          <w:sz w:val="22"/>
          <w:szCs w:val="22"/>
        </w:rPr>
        <w:t>Performanc</w:t>
      </w:r>
      <w:r>
        <w:rPr>
          <w:rFonts w:ascii="Cambria" w:hAnsi="Cambria"/>
          <w:sz w:val="22"/>
          <w:szCs w:val="22"/>
        </w:rPr>
        <w:t>e</w:t>
      </w:r>
      <w:r w:rsidR="00653BB5"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14:paraId="58A8CAC5" w14:textId="77777777"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14:paraId="1CA43C3E" w14:textId="77777777" w:rsidR="00653BB5" w:rsidRPr="00336B90" w:rsidRDefault="00653BB5" w:rsidP="00653BB5">
            <w:pPr>
              <w:jc w:val="center"/>
              <w:rPr>
                <w:rFonts w:ascii="Garamond" w:hAnsi="Garamond"/>
                <w:sz w:val="18"/>
                <w:szCs w:val="18"/>
                <w:lang w:val="en-GB" w:eastAsia="en-GB"/>
              </w:rPr>
            </w:pPr>
            <w:bookmarkStart w:id="3" w:name="_Hlk527576668"/>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14:paraId="63A7C5F4" w14:textId="77777777"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14:paraId="3661FAA8" w14:textId="77777777"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14:paraId="67D9D0C7" w14:textId="77777777"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14:paraId="2A2B42A7" w14:textId="77777777"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653BB5" w:rsidRPr="005404D2" w14:paraId="2C613E61" w14:textId="77777777"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14:paraId="5E77DA0E" w14:textId="77777777"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14:paraId="36F539E8" w14:textId="77777777"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14:paraId="78BB458E" w14:textId="77777777"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43685557" w14:textId="77777777"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14:paraId="149ED515" w14:textId="77777777"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CE02E9" w:rsidRPr="005404D2" w14:paraId="1C2D6DB0" w14:textId="77777777" w:rsidTr="0077797C">
        <w:trPr>
          <w:trHeight w:val="412"/>
        </w:trPr>
        <w:tc>
          <w:tcPr>
            <w:tcW w:w="2752" w:type="dxa"/>
            <w:tcBorders>
              <w:top w:val="nil"/>
              <w:left w:val="single" w:sz="8" w:space="0" w:color="2E74B5"/>
              <w:bottom w:val="single" w:sz="8" w:space="0" w:color="2E74B5"/>
              <w:right w:val="single" w:sz="8" w:space="0" w:color="2E74B5"/>
            </w:tcBorders>
            <w:shd w:val="clear" w:color="000000" w:fill="FFFFFF"/>
            <w:hideMark/>
          </w:tcPr>
          <w:p w14:paraId="29A2C81C" w14:textId="0E973053" w:rsidR="00CE02E9" w:rsidRPr="00336B90" w:rsidRDefault="00CE02E9" w:rsidP="00CE02E9">
            <w:pPr>
              <w:jc w:val="center"/>
              <w:rPr>
                <w:rFonts w:ascii="Garamond" w:hAnsi="Garamond"/>
                <w:sz w:val="18"/>
                <w:szCs w:val="18"/>
                <w:lang w:val="en-GB" w:eastAsia="en-GB"/>
              </w:rPr>
            </w:pPr>
            <w:r w:rsidRPr="00E24575">
              <w:t>Numri i studenteve femra të mbështetura me fond ekselence.</w:t>
            </w:r>
          </w:p>
        </w:tc>
        <w:tc>
          <w:tcPr>
            <w:tcW w:w="1226" w:type="dxa"/>
            <w:tcBorders>
              <w:top w:val="nil"/>
              <w:left w:val="nil"/>
              <w:bottom w:val="single" w:sz="8" w:space="0" w:color="2E74B5"/>
              <w:right w:val="single" w:sz="8" w:space="0" w:color="2E74B5"/>
            </w:tcBorders>
            <w:shd w:val="clear" w:color="000000" w:fill="FFFFFF"/>
            <w:noWrap/>
            <w:hideMark/>
          </w:tcPr>
          <w:p w14:paraId="64E3AED7" w14:textId="13C82034" w:rsidR="00CE02E9" w:rsidRPr="00336B90" w:rsidRDefault="00CE02E9" w:rsidP="00CE02E9">
            <w:pPr>
              <w:jc w:val="center"/>
              <w:rPr>
                <w:rFonts w:ascii="Garamond" w:hAnsi="Garamond"/>
                <w:sz w:val="18"/>
                <w:szCs w:val="18"/>
                <w:lang w:val="en-GB" w:eastAsia="en-GB"/>
              </w:rPr>
            </w:pPr>
            <w:r w:rsidRPr="00E24575">
              <w:t>26</w:t>
            </w:r>
          </w:p>
        </w:tc>
        <w:tc>
          <w:tcPr>
            <w:tcW w:w="1617" w:type="dxa"/>
            <w:tcBorders>
              <w:top w:val="nil"/>
              <w:left w:val="nil"/>
              <w:bottom w:val="single" w:sz="8" w:space="0" w:color="2E74B5"/>
              <w:right w:val="single" w:sz="8" w:space="0" w:color="2E74B5"/>
            </w:tcBorders>
            <w:shd w:val="clear" w:color="000000" w:fill="FFFFFF"/>
            <w:noWrap/>
            <w:hideMark/>
          </w:tcPr>
          <w:p w14:paraId="0DB751B0" w14:textId="257A5CE1" w:rsidR="00CE02E9" w:rsidRPr="00336B90" w:rsidRDefault="00CE02E9" w:rsidP="00CE02E9">
            <w:pPr>
              <w:jc w:val="center"/>
              <w:rPr>
                <w:rFonts w:ascii="Garamond" w:hAnsi="Garamond"/>
                <w:sz w:val="18"/>
                <w:szCs w:val="18"/>
                <w:lang w:val="en-GB" w:eastAsia="en-GB"/>
              </w:rPr>
            </w:pPr>
            <w:r w:rsidRPr="00E24575">
              <w:t>25</w:t>
            </w:r>
          </w:p>
        </w:tc>
        <w:tc>
          <w:tcPr>
            <w:tcW w:w="1617" w:type="dxa"/>
            <w:tcBorders>
              <w:top w:val="nil"/>
              <w:left w:val="nil"/>
              <w:bottom w:val="single" w:sz="8" w:space="0" w:color="2E74B5"/>
              <w:right w:val="single" w:sz="8" w:space="0" w:color="2E74B5"/>
            </w:tcBorders>
            <w:shd w:val="clear" w:color="000000" w:fill="FFFFFF"/>
            <w:noWrap/>
            <w:hideMark/>
          </w:tcPr>
          <w:p w14:paraId="4CC58FC6" w14:textId="4B192DDE" w:rsidR="00CE02E9" w:rsidRPr="00336B90" w:rsidRDefault="00CE02E9" w:rsidP="00CE02E9">
            <w:pPr>
              <w:jc w:val="center"/>
              <w:rPr>
                <w:rFonts w:ascii="Garamond" w:hAnsi="Garamond"/>
                <w:sz w:val="18"/>
                <w:szCs w:val="18"/>
                <w:lang w:val="en-GB" w:eastAsia="en-GB"/>
              </w:rPr>
            </w:pPr>
            <w:r w:rsidRPr="00E24575">
              <w:t>30</w:t>
            </w:r>
          </w:p>
        </w:tc>
        <w:tc>
          <w:tcPr>
            <w:tcW w:w="1617" w:type="dxa"/>
            <w:tcBorders>
              <w:top w:val="nil"/>
              <w:left w:val="nil"/>
              <w:bottom w:val="single" w:sz="8" w:space="0" w:color="2E74B5"/>
              <w:right w:val="single" w:sz="8" w:space="0" w:color="2E74B5"/>
            </w:tcBorders>
            <w:shd w:val="clear" w:color="000000" w:fill="FFFFFF"/>
            <w:noWrap/>
            <w:hideMark/>
          </w:tcPr>
          <w:p w14:paraId="522979AB" w14:textId="7631A6F9" w:rsidR="00CE02E9" w:rsidRPr="00336B90" w:rsidRDefault="00CE02E9" w:rsidP="00CE02E9">
            <w:pPr>
              <w:jc w:val="center"/>
              <w:rPr>
                <w:rFonts w:ascii="Garamond" w:hAnsi="Garamond"/>
                <w:sz w:val="18"/>
                <w:szCs w:val="18"/>
                <w:lang w:val="en-GB" w:eastAsia="en-GB"/>
              </w:rPr>
            </w:pPr>
            <w:r w:rsidRPr="00E24575">
              <w:t>30</w:t>
            </w:r>
          </w:p>
        </w:tc>
      </w:tr>
      <w:bookmarkEnd w:id="3"/>
    </w:tbl>
    <w:p w14:paraId="5CB8B418" w14:textId="77777777" w:rsidR="004E66A5" w:rsidRDefault="004E66A5" w:rsidP="00096EEB">
      <w:pPr>
        <w:shd w:val="clear" w:color="auto" w:fill="FFFFFF"/>
        <w:spacing w:after="120" w:line="221" w:lineRule="atLeast"/>
        <w:jc w:val="both"/>
        <w:rPr>
          <w:rFonts w:ascii="Cambria" w:hAnsi="Cambria"/>
          <w:sz w:val="22"/>
          <w:szCs w:val="22"/>
        </w:rPr>
      </w:pPr>
    </w:p>
    <w:tbl>
      <w:tblPr>
        <w:tblW w:w="8621" w:type="dxa"/>
        <w:jc w:val="center"/>
        <w:tblLook w:val="04A0" w:firstRow="1" w:lastRow="0" w:firstColumn="1" w:lastColumn="0" w:noHBand="0" w:noVBand="1"/>
      </w:tblPr>
      <w:tblGrid>
        <w:gridCol w:w="2252"/>
        <w:gridCol w:w="1669"/>
        <w:gridCol w:w="1856"/>
        <w:gridCol w:w="1612"/>
        <w:gridCol w:w="1232"/>
      </w:tblGrid>
      <w:tr w:rsidR="00CE02E9" w14:paraId="408BEF92" w14:textId="77777777" w:rsidTr="00096EEB">
        <w:trPr>
          <w:trHeight w:val="339"/>
          <w:jc w:val="center"/>
        </w:trPr>
        <w:tc>
          <w:tcPr>
            <w:tcW w:w="2252" w:type="dxa"/>
            <w:tcBorders>
              <w:top w:val="single" w:sz="4" w:space="0" w:color="4472C4" w:themeColor="accent5"/>
              <w:left w:val="single" w:sz="8" w:space="0" w:color="2E74B5"/>
              <w:bottom w:val="single" w:sz="8" w:space="0" w:color="2E74B5"/>
              <w:right w:val="single" w:sz="8" w:space="0" w:color="2E74B5"/>
            </w:tcBorders>
            <w:shd w:val="clear" w:color="000000" w:fill="FFFFFF"/>
            <w:hideMark/>
          </w:tcPr>
          <w:p w14:paraId="38850FCD" w14:textId="77777777" w:rsidR="00CE02E9" w:rsidRDefault="00CE02E9">
            <w:pPr>
              <w:rPr>
                <w:b/>
                <w:bCs/>
                <w:color w:val="FF0000"/>
                <w:sz w:val="16"/>
                <w:szCs w:val="16"/>
              </w:rPr>
            </w:pPr>
            <w:r>
              <w:rPr>
                <w:b/>
                <w:bCs/>
                <w:color w:val="FF0000"/>
                <w:sz w:val="16"/>
                <w:szCs w:val="16"/>
              </w:rPr>
              <w:t>Produkti 1 i Objektivit 4</w:t>
            </w:r>
          </w:p>
        </w:tc>
        <w:tc>
          <w:tcPr>
            <w:tcW w:w="6369" w:type="dxa"/>
            <w:gridSpan w:val="4"/>
            <w:tcBorders>
              <w:top w:val="single" w:sz="8" w:space="0" w:color="2E74B5"/>
              <w:left w:val="nil"/>
              <w:bottom w:val="single" w:sz="8" w:space="0" w:color="2E74B5"/>
              <w:right w:val="single" w:sz="8" w:space="0" w:color="2E74B5"/>
            </w:tcBorders>
            <w:shd w:val="clear" w:color="000000" w:fill="FFFFFF"/>
            <w:hideMark/>
          </w:tcPr>
          <w:p w14:paraId="63BC0EAD" w14:textId="77777777" w:rsidR="00CE02E9" w:rsidRDefault="00CE02E9">
            <w:pPr>
              <w:rPr>
                <w:color w:val="000000"/>
                <w:sz w:val="16"/>
                <w:szCs w:val="16"/>
              </w:rPr>
            </w:pPr>
            <w:r>
              <w:rPr>
                <w:color w:val="000000"/>
                <w:sz w:val="16"/>
                <w:szCs w:val="16"/>
              </w:rPr>
              <w:t>Studente që mbështeten financiarisht nga Fondi i Ekselencës.</w:t>
            </w:r>
          </w:p>
        </w:tc>
      </w:tr>
      <w:tr w:rsidR="0077797C" w14:paraId="14683F7D" w14:textId="77777777" w:rsidTr="00096EEB">
        <w:trPr>
          <w:trHeight w:val="306"/>
          <w:jc w:val="center"/>
        </w:trPr>
        <w:tc>
          <w:tcPr>
            <w:tcW w:w="2252" w:type="dxa"/>
            <w:vMerge w:val="restart"/>
            <w:tcBorders>
              <w:top w:val="nil"/>
              <w:left w:val="single" w:sz="8" w:space="0" w:color="2E74B5"/>
              <w:bottom w:val="single" w:sz="8" w:space="0" w:color="2E74B5"/>
              <w:right w:val="single" w:sz="8" w:space="0" w:color="2E74B5"/>
            </w:tcBorders>
            <w:shd w:val="clear" w:color="000000" w:fill="FFFFFF"/>
            <w:hideMark/>
          </w:tcPr>
          <w:p w14:paraId="39F1D077" w14:textId="77777777" w:rsidR="00CE02E9" w:rsidRDefault="00CE02E9">
            <w:pPr>
              <w:rPr>
                <w:color w:val="000000"/>
                <w:sz w:val="16"/>
                <w:szCs w:val="16"/>
              </w:rPr>
            </w:pPr>
            <w:r>
              <w:rPr>
                <w:color w:val="000000"/>
                <w:sz w:val="16"/>
                <w:szCs w:val="16"/>
              </w:rPr>
              <w:t> </w:t>
            </w:r>
          </w:p>
        </w:tc>
        <w:tc>
          <w:tcPr>
            <w:tcW w:w="1669" w:type="dxa"/>
            <w:tcBorders>
              <w:top w:val="nil"/>
              <w:left w:val="nil"/>
              <w:bottom w:val="single" w:sz="4" w:space="0" w:color="4472C4" w:themeColor="accent5"/>
              <w:right w:val="single" w:sz="8" w:space="0" w:color="2E74B5"/>
            </w:tcBorders>
            <w:shd w:val="clear" w:color="000000" w:fill="FFFFFF"/>
            <w:vAlign w:val="center"/>
            <w:hideMark/>
          </w:tcPr>
          <w:p w14:paraId="0CD7442B" w14:textId="77777777" w:rsidR="00CE02E9" w:rsidRDefault="00CE02E9">
            <w:pPr>
              <w:jc w:val="center"/>
              <w:rPr>
                <w:b/>
                <w:bCs/>
                <w:color w:val="000000"/>
                <w:sz w:val="16"/>
                <w:szCs w:val="16"/>
              </w:rPr>
            </w:pPr>
            <w:r>
              <w:rPr>
                <w:b/>
                <w:bCs/>
                <w:color w:val="000000"/>
                <w:sz w:val="16"/>
                <w:szCs w:val="16"/>
              </w:rPr>
              <w:t>2019</w:t>
            </w:r>
          </w:p>
        </w:tc>
        <w:tc>
          <w:tcPr>
            <w:tcW w:w="1856" w:type="dxa"/>
            <w:tcBorders>
              <w:top w:val="nil"/>
              <w:left w:val="nil"/>
              <w:bottom w:val="single" w:sz="4" w:space="0" w:color="4472C4" w:themeColor="accent5"/>
              <w:right w:val="single" w:sz="8" w:space="0" w:color="2E74B5"/>
            </w:tcBorders>
            <w:shd w:val="clear" w:color="000000" w:fill="FFFFFF"/>
            <w:vAlign w:val="center"/>
            <w:hideMark/>
          </w:tcPr>
          <w:p w14:paraId="395EDE6B" w14:textId="77777777" w:rsidR="00CE02E9" w:rsidRDefault="00CE02E9">
            <w:pPr>
              <w:jc w:val="center"/>
              <w:rPr>
                <w:b/>
                <w:bCs/>
                <w:color w:val="000000"/>
                <w:sz w:val="16"/>
                <w:szCs w:val="16"/>
              </w:rPr>
            </w:pPr>
            <w:r>
              <w:rPr>
                <w:b/>
                <w:bCs/>
                <w:color w:val="000000"/>
                <w:sz w:val="16"/>
                <w:szCs w:val="16"/>
              </w:rPr>
              <w:t>2020</w:t>
            </w:r>
          </w:p>
        </w:tc>
        <w:tc>
          <w:tcPr>
            <w:tcW w:w="1612" w:type="dxa"/>
            <w:tcBorders>
              <w:top w:val="nil"/>
              <w:left w:val="nil"/>
              <w:bottom w:val="single" w:sz="4" w:space="0" w:color="4472C4" w:themeColor="accent5"/>
              <w:right w:val="single" w:sz="8" w:space="0" w:color="2E74B5"/>
            </w:tcBorders>
            <w:shd w:val="clear" w:color="000000" w:fill="FFFFFF"/>
            <w:vAlign w:val="center"/>
            <w:hideMark/>
          </w:tcPr>
          <w:p w14:paraId="07877C93" w14:textId="77777777" w:rsidR="00CE02E9" w:rsidRDefault="00CE02E9">
            <w:pPr>
              <w:jc w:val="center"/>
              <w:rPr>
                <w:b/>
                <w:bCs/>
                <w:color w:val="000000"/>
                <w:sz w:val="16"/>
                <w:szCs w:val="16"/>
              </w:rPr>
            </w:pPr>
            <w:r>
              <w:rPr>
                <w:b/>
                <w:bCs/>
                <w:color w:val="000000"/>
                <w:sz w:val="16"/>
                <w:szCs w:val="16"/>
              </w:rPr>
              <w:t>2021</w:t>
            </w:r>
          </w:p>
        </w:tc>
        <w:tc>
          <w:tcPr>
            <w:tcW w:w="1232" w:type="dxa"/>
            <w:tcBorders>
              <w:top w:val="nil"/>
              <w:left w:val="nil"/>
              <w:bottom w:val="single" w:sz="4" w:space="0" w:color="4472C4" w:themeColor="accent5"/>
              <w:right w:val="single" w:sz="8" w:space="0" w:color="2E74B5"/>
            </w:tcBorders>
            <w:shd w:val="clear" w:color="000000" w:fill="FFFFFF"/>
            <w:vAlign w:val="center"/>
            <w:hideMark/>
          </w:tcPr>
          <w:p w14:paraId="73C2D4BD" w14:textId="77777777" w:rsidR="00CE02E9" w:rsidRDefault="00CE02E9">
            <w:pPr>
              <w:jc w:val="center"/>
              <w:rPr>
                <w:b/>
                <w:bCs/>
                <w:color w:val="000000"/>
                <w:sz w:val="16"/>
                <w:szCs w:val="16"/>
              </w:rPr>
            </w:pPr>
            <w:r>
              <w:rPr>
                <w:b/>
                <w:bCs/>
                <w:color w:val="000000"/>
                <w:sz w:val="16"/>
                <w:szCs w:val="16"/>
              </w:rPr>
              <w:t>2022</w:t>
            </w:r>
          </w:p>
        </w:tc>
      </w:tr>
      <w:tr w:rsidR="0077797C" w14:paraId="7B1CC6F2" w14:textId="77777777" w:rsidTr="00096EEB">
        <w:trPr>
          <w:trHeight w:val="306"/>
          <w:jc w:val="center"/>
        </w:trPr>
        <w:tc>
          <w:tcPr>
            <w:tcW w:w="2252" w:type="dxa"/>
            <w:vMerge/>
            <w:tcBorders>
              <w:top w:val="nil"/>
              <w:left w:val="single" w:sz="8" w:space="0" w:color="2E74B5"/>
              <w:bottom w:val="single" w:sz="8" w:space="0" w:color="2E74B5"/>
              <w:right w:val="single" w:sz="8" w:space="0" w:color="2E74B5"/>
            </w:tcBorders>
            <w:vAlign w:val="center"/>
            <w:hideMark/>
          </w:tcPr>
          <w:p w14:paraId="7E585661" w14:textId="77777777" w:rsidR="00CE02E9" w:rsidRDefault="00CE02E9">
            <w:pPr>
              <w:rPr>
                <w:color w:val="000000"/>
                <w:sz w:val="16"/>
                <w:szCs w:val="16"/>
              </w:rPr>
            </w:pPr>
          </w:p>
        </w:tc>
        <w:tc>
          <w:tcPr>
            <w:tcW w:w="1669" w:type="dxa"/>
            <w:tcBorders>
              <w:top w:val="single" w:sz="4" w:space="0" w:color="4472C4" w:themeColor="accent5"/>
              <w:left w:val="nil"/>
              <w:bottom w:val="single" w:sz="8" w:space="0" w:color="2E74B5"/>
              <w:right w:val="single" w:sz="8" w:space="0" w:color="2E74B5"/>
            </w:tcBorders>
            <w:shd w:val="clear" w:color="000000" w:fill="FFFFFF"/>
            <w:vAlign w:val="center"/>
            <w:hideMark/>
          </w:tcPr>
          <w:p w14:paraId="1DF6BB61" w14:textId="77777777" w:rsidR="00CE02E9" w:rsidRDefault="00CE02E9">
            <w:pPr>
              <w:jc w:val="center"/>
              <w:rPr>
                <w:b/>
                <w:bCs/>
                <w:color w:val="000000"/>
                <w:sz w:val="16"/>
                <w:szCs w:val="16"/>
              </w:rPr>
            </w:pPr>
            <w:r>
              <w:rPr>
                <w:b/>
                <w:bCs/>
                <w:color w:val="000000"/>
                <w:sz w:val="16"/>
                <w:szCs w:val="16"/>
              </w:rPr>
              <w:t>Buxheti</w:t>
            </w:r>
          </w:p>
        </w:tc>
        <w:tc>
          <w:tcPr>
            <w:tcW w:w="1856" w:type="dxa"/>
            <w:tcBorders>
              <w:top w:val="single" w:sz="4" w:space="0" w:color="4472C4" w:themeColor="accent5"/>
              <w:left w:val="nil"/>
              <w:bottom w:val="single" w:sz="8" w:space="0" w:color="2E74B5"/>
              <w:right w:val="single" w:sz="8" w:space="0" w:color="2E74B5"/>
            </w:tcBorders>
            <w:shd w:val="clear" w:color="000000" w:fill="FFFFFF"/>
            <w:vAlign w:val="center"/>
            <w:hideMark/>
          </w:tcPr>
          <w:p w14:paraId="1D7F40B2" w14:textId="77777777" w:rsidR="00CE02E9" w:rsidRDefault="00CE02E9">
            <w:pPr>
              <w:jc w:val="center"/>
              <w:rPr>
                <w:b/>
                <w:bCs/>
                <w:color w:val="000000"/>
                <w:sz w:val="16"/>
                <w:szCs w:val="16"/>
              </w:rPr>
            </w:pPr>
            <w:r>
              <w:rPr>
                <w:b/>
                <w:bCs/>
                <w:color w:val="000000"/>
                <w:sz w:val="16"/>
                <w:szCs w:val="16"/>
              </w:rPr>
              <w:t>Parashikimi</w:t>
            </w:r>
          </w:p>
        </w:tc>
        <w:tc>
          <w:tcPr>
            <w:tcW w:w="1612" w:type="dxa"/>
            <w:tcBorders>
              <w:top w:val="single" w:sz="4" w:space="0" w:color="4472C4" w:themeColor="accent5"/>
              <w:left w:val="nil"/>
              <w:bottom w:val="single" w:sz="8" w:space="0" w:color="2E74B5"/>
              <w:right w:val="single" w:sz="8" w:space="0" w:color="2E74B5"/>
            </w:tcBorders>
            <w:shd w:val="clear" w:color="000000" w:fill="FFFFFF"/>
            <w:vAlign w:val="center"/>
            <w:hideMark/>
          </w:tcPr>
          <w:p w14:paraId="35E1B8F1" w14:textId="77777777" w:rsidR="00CE02E9" w:rsidRDefault="00CE02E9">
            <w:pPr>
              <w:jc w:val="center"/>
              <w:rPr>
                <w:b/>
                <w:bCs/>
                <w:color w:val="000000"/>
                <w:sz w:val="16"/>
                <w:szCs w:val="16"/>
              </w:rPr>
            </w:pPr>
            <w:r>
              <w:rPr>
                <w:b/>
                <w:bCs/>
                <w:color w:val="000000"/>
                <w:sz w:val="16"/>
                <w:szCs w:val="16"/>
              </w:rPr>
              <w:t>Parashikimi</w:t>
            </w:r>
          </w:p>
        </w:tc>
        <w:tc>
          <w:tcPr>
            <w:tcW w:w="1232" w:type="dxa"/>
            <w:tcBorders>
              <w:top w:val="single" w:sz="4" w:space="0" w:color="4472C4" w:themeColor="accent5"/>
              <w:left w:val="nil"/>
              <w:bottom w:val="single" w:sz="8" w:space="0" w:color="2E74B5"/>
              <w:right w:val="single" w:sz="8" w:space="0" w:color="2E74B5"/>
            </w:tcBorders>
            <w:shd w:val="clear" w:color="000000" w:fill="FFFFFF"/>
            <w:vAlign w:val="center"/>
            <w:hideMark/>
          </w:tcPr>
          <w:p w14:paraId="2F80CBF2" w14:textId="77777777" w:rsidR="00CE02E9" w:rsidRDefault="00CE02E9">
            <w:pPr>
              <w:jc w:val="center"/>
              <w:rPr>
                <w:b/>
                <w:bCs/>
                <w:color w:val="000000"/>
                <w:sz w:val="16"/>
                <w:szCs w:val="16"/>
              </w:rPr>
            </w:pPr>
            <w:r>
              <w:rPr>
                <w:b/>
                <w:bCs/>
                <w:color w:val="000000"/>
                <w:sz w:val="16"/>
                <w:szCs w:val="16"/>
              </w:rPr>
              <w:t>Parashikimi</w:t>
            </w:r>
          </w:p>
        </w:tc>
      </w:tr>
      <w:tr w:rsidR="0077797C" w14:paraId="1BDDA54D" w14:textId="77777777" w:rsidTr="00096EEB">
        <w:trPr>
          <w:trHeight w:val="306"/>
          <w:jc w:val="center"/>
        </w:trPr>
        <w:tc>
          <w:tcPr>
            <w:tcW w:w="2252" w:type="dxa"/>
            <w:tcBorders>
              <w:top w:val="nil"/>
              <w:left w:val="single" w:sz="8" w:space="0" w:color="2E74B5"/>
              <w:bottom w:val="single" w:sz="8" w:space="0" w:color="2E74B5"/>
              <w:right w:val="single" w:sz="8" w:space="0" w:color="2E74B5"/>
            </w:tcBorders>
            <w:shd w:val="clear" w:color="000000" w:fill="FFFFFF"/>
            <w:hideMark/>
          </w:tcPr>
          <w:p w14:paraId="1A092F6C" w14:textId="77777777" w:rsidR="00CE02E9" w:rsidRDefault="00CE02E9">
            <w:pPr>
              <w:rPr>
                <w:color w:val="000000"/>
                <w:sz w:val="16"/>
                <w:szCs w:val="16"/>
              </w:rPr>
            </w:pPr>
            <w:r>
              <w:rPr>
                <w:color w:val="000000"/>
                <w:sz w:val="16"/>
                <w:szCs w:val="16"/>
              </w:rPr>
              <w:t>Sasia</w:t>
            </w:r>
          </w:p>
        </w:tc>
        <w:tc>
          <w:tcPr>
            <w:tcW w:w="1669" w:type="dxa"/>
            <w:tcBorders>
              <w:top w:val="nil"/>
              <w:left w:val="nil"/>
              <w:bottom w:val="single" w:sz="8" w:space="0" w:color="2E74B5"/>
              <w:right w:val="single" w:sz="8" w:space="0" w:color="2E74B5"/>
            </w:tcBorders>
            <w:shd w:val="clear" w:color="000000" w:fill="FFFFFF"/>
            <w:noWrap/>
            <w:vAlign w:val="center"/>
            <w:hideMark/>
          </w:tcPr>
          <w:p w14:paraId="6D6CFF4C" w14:textId="77777777" w:rsidR="00CE02E9" w:rsidRDefault="00CE02E9">
            <w:pPr>
              <w:jc w:val="center"/>
              <w:rPr>
                <w:b/>
                <w:bCs/>
                <w:color w:val="000000"/>
                <w:sz w:val="16"/>
                <w:szCs w:val="16"/>
              </w:rPr>
            </w:pPr>
            <w:r>
              <w:rPr>
                <w:b/>
                <w:bCs/>
                <w:color w:val="000000"/>
                <w:sz w:val="16"/>
                <w:szCs w:val="16"/>
              </w:rPr>
              <w:t>40</w:t>
            </w:r>
          </w:p>
        </w:tc>
        <w:tc>
          <w:tcPr>
            <w:tcW w:w="1856" w:type="dxa"/>
            <w:tcBorders>
              <w:top w:val="nil"/>
              <w:left w:val="nil"/>
              <w:bottom w:val="single" w:sz="8" w:space="0" w:color="2E74B5"/>
              <w:right w:val="single" w:sz="8" w:space="0" w:color="2E74B5"/>
            </w:tcBorders>
            <w:shd w:val="clear" w:color="000000" w:fill="FFFFFF"/>
            <w:noWrap/>
            <w:vAlign w:val="center"/>
            <w:hideMark/>
          </w:tcPr>
          <w:p w14:paraId="098B083D" w14:textId="77777777" w:rsidR="00CE02E9" w:rsidRDefault="00CE02E9">
            <w:pPr>
              <w:jc w:val="center"/>
              <w:rPr>
                <w:b/>
                <w:bCs/>
                <w:color w:val="000000"/>
                <w:sz w:val="16"/>
                <w:szCs w:val="16"/>
              </w:rPr>
            </w:pPr>
            <w:r>
              <w:rPr>
                <w:b/>
                <w:bCs/>
                <w:color w:val="000000"/>
                <w:sz w:val="16"/>
                <w:szCs w:val="16"/>
              </w:rPr>
              <w:t>30</w:t>
            </w:r>
          </w:p>
        </w:tc>
        <w:tc>
          <w:tcPr>
            <w:tcW w:w="1612" w:type="dxa"/>
            <w:tcBorders>
              <w:top w:val="nil"/>
              <w:left w:val="nil"/>
              <w:bottom w:val="single" w:sz="8" w:space="0" w:color="2E74B5"/>
              <w:right w:val="single" w:sz="8" w:space="0" w:color="2E74B5"/>
            </w:tcBorders>
            <w:shd w:val="clear" w:color="000000" w:fill="FFFFFF"/>
            <w:noWrap/>
            <w:vAlign w:val="center"/>
            <w:hideMark/>
          </w:tcPr>
          <w:p w14:paraId="35C7C8EE" w14:textId="77777777" w:rsidR="00CE02E9" w:rsidRDefault="00CE02E9">
            <w:pPr>
              <w:jc w:val="center"/>
              <w:rPr>
                <w:b/>
                <w:bCs/>
                <w:color w:val="000000"/>
                <w:sz w:val="16"/>
                <w:szCs w:val="16"/>
              </w:rPr>
            </w:pPr>
            <w:r>
              <w:rPr>
                <w:b/>
                <w:bCs/>
                <w:color w:val="000000"/>
                <w:sz w:val="16"/>
                <w:szCs w:val="16"/>
              </w:rPr>
              <w:t>40</w:t>
            </w:r>
          </w:p>
        </w:tc>
        <w:tc>
          <w:tcPr>
            <w:tcW w:w="1232" w:type="dxa"/>
            <w:tcBorders>
              <w:top w:val="nil"/>
              <w:left w:val="nil"/>
              <w:bottom w:val="single" w:sz="8" w:space="0" w:color="2E74B5"/>
              <w:right w:val="single" w:sz="8" w:space="0" w:color="2E74B5"/>
            </w:tcBorders>
            <w:shd w:val="clear" w:color="000000" w:fill="FFFFFF"/>
            <w:noWrap/>
            <w:vAlign w:val="center"/>
            <w:hideMark/>
          </w:tcPr>
          <w:p w14:paraId="4C7411DA" w14:textId="77777777" w:rsidR="00CE02E9" w:rsidRDefault="00CE02E9">
            <w:pPr>
              <w:jc w:val="center"/>
              <w:rPr>
                <w:b/>
                <w:bCs/>
                <w:color w:val="000000"/>
                <w:sz w:val="16"/>
                <w:szCs w:val="16"/>
              </w:rPr>
            </w:pPr>
            <w:r>
              <w:rPr>
                <w:b/>
                <w:bCs/>
                <w:color w:val="000000"/>
                <w:sz w:val="16"/>
                <w:szCs w:val="16"/>
              </w:rPr>
              <w:t>40</w:t>
            </w:r>
          </w:p>
        </w:tc>
      </w:tr>
      <w:tr w:rsidR="0077797C" w14:paraId="740620DD" w14:textId="77777777" w:rsidTr="00096EEB">
        <w:trPr>
          <w:trHeight w:val="306"/>
          <w:jc w:val="center"/>
        </w:trPr>
        <w:tc>
          <w:tcPr>
            <w:tcW w:w="2252" w:type="dxa"/>
            <w:tcBorders>
              <w:top w:val="nil"/>
              <w:left w:val="single" w:sz="8" w:space="0" w:color="2E74B5"/>
              <w:bottom w:val="single" w:sz="8" w:space="0" w:color="2E74B5"/>
              <w:right w:val="single" w:sz="8" w:space="0" w:color="2E74B5"/>
            </w:tcBorders>
            <w:shd w:val="clear" w:color="000000" w:fill="FFFFFF"/>
            <w:hideMark/>
          </w:tcPr>
          <w:p w14:paraId="211B2AEE" w14:textId="77777777" w:rsidR="00CE02E9" w:rsidRDefault="00CE02E9">
            <w:pPr>
              <w:rPr>
                <w:color w:val="000000"/>
                <w:sz w:val="16"/>
                <w:szCs w:val="16"/>
              </w:rPr>
            </w:pPr>
            <w:r>
              <w:rPr>
                <w:color w:val="000000"/>
                <w:sz w:val="16"/>
                <w:szCs w:val="16"/>
              </w:rPr>
              <w:t>Kosto totale (në mijë lekë)</w:t>
            </w:r>
          </w:p>
        </w:tc>
        <w:tc>
          <w:tcPr>
            <w:tcW w:w="1669" w:type="dxa"/>
            <w:tcBorders>
              <w:top w:val="nil"/>
              <w:left w:val="nil"/>
              <w:bottom w:val="single" w:sz="8" w:space="0" w:color="2E74B5"/>
              <w:right w:val="single" w:sz="8" w:space="0" w:color="2E74B5"/>
            </w:tcBorders>
            <w:shd w:val="clear" w:color="000000" w:fill="FFFFFF"/>
            <w:noWrap/>
            <w:hideMark/>
          </w:tcPr>
          <w:p w14:paraId="2A4AA987" w14:textId="77777777" w:rsidR="00CE02E9" w:rsidRDefault="00CE02E9">
            <w:pPr>
              <w:jc w:val="right"/>
              <w:rPr>
                <w:b/>
                <w:bCs/>
                <w:sz w:val="16"/>
                <w:szCs w:val="16"/>
              </w:rPr>
            </w:pPr>
            <w:r>
              <w:rPr>
                <w:b/>
                <w:bCs/>
                <w:sz w:val="16"/>
                <w:szCs w:val="16"/>
              </w:rPr>
              <w:t>200,000.0</w:t>
            </w:r>
          </w:p>
        </w:tc>
        <w:tc>
          <w:tcPr>
            <w:tcW w:w="1856" w:type="dxa"/>
            <w:tcBorders>
              <w:top w:val="nil"/>
              <w:left w:val="nil"/>
              <w:bottom w:val="single" w:sz="8" w:space="0" w:color="2E74B5"/>
              <w:right w:val="single" w:sz="8" w:space="0" w:color="2E74B5"/>
            </w:tcBorders>
            <w:shd w:val="clear" w:color="000000" w:fill="FFFFFF"/>
            <w:noWrap/>
            <w:hideMark/>
          </w:tcPr>
          <w:p w14:paraId="0D567B4F" w14:textId="77777777" w:rsidR="00CE02E9" w:rsidRDefault="00CE02E9">
            <w:pPr>
              <w:jc w:val="right"/>
              <w:rPr>
                <w:b/>
                <w:bCs/>
                <w:sz w:val="16"/>
                <w:szCs w:val="16"/>
              </w:rPr>
            </w:pPr>
            <w:r>
              <w:rPr>
                <w:b/>
                <w:bCs/>
                <w:sz w:val="16"/>
                <w:szCs w:val="16"/>
              </w:rPr>
              <w:t>150,000.0</w:t>
            </w:r>
          </w:p>
        </w:tc>
        <w:tc>
          <w:tcPr>
            <w:tcW w:w="1612" w:type="dxa"/>
            <w:tcBorders>
              <w:top w:val="nil"/>
              <w:left w:val="nil"/>
              <w:bottom w:val="single" w:sz="8" w:space="0" w:color="2E74B5"/>
              <w:right w:val="single" w:sz="8" w:space="0" w:color="2E74B5"/>
            </w:tcBorders>
            <w:shd w:val="clear" w:color="000000" w:fill="FFFFFF"/>
            <w:noWrap/>
            <w:hideMark/>
          </w:tcPr>
          <w:p w14:paraId="49C54251" w14:textId="77777777" w:rsidR="00CE02E9" w:rsidRDefault="00CE02E9">
            <w:pPr>
              <w:jc w:val="right"/>
              <w:rPr>
                <w:b/>
                <w:bCs/>
                <w:sz w:val="16"/>
                <w:szCs w:val="16"/>
              </w:rPr>
            </w:pPr>
            <w:r>
              <w:rPr>
                <w:b/>
                <w:bCs/>
                <w:sz w:val="16"/>
                <w:szCs w:val="16"/>
              </w:rPr>
              <w:t>200,000.0</w:t>
            </w:r>
          </w:p>
        </w:tc>
        <w:tc>
          <w:tcPr>
            <w:tcW w:w="1232" w:type="dxa"/>
            <w:tcBorders>
              <w:top w:val="nil"/>
              <w:left w:val="nil"/>
              <w:bottom w:val="single" w:sz="8" w:space="0" w:color="2E74B5"/>
              <w:right w:val="single" w:sz="8" w:space="0" w:color="2E74B5"/>
            </w:tcBorders>
            <w:shd w:val="clear" w:color="000000" w:fill="FFFFFF"/>
            <w:noWrap/>
            <w:hideMark/>
          </w:tcPr>
          <w:p w14:paraId="2F8DF53E" w14:textId="77777777" w:rsidR="00CE02E9" w:rsidRDefault="00CE02E9">
            <w:pPr>
              <w:jc w:val="right"/>
              <w:rPr>
                <w:b/>
                <w:bCs/>
                <w:sz w:val="16"/>
                <w:szCs w:val="16"/>
              </w:rPr>
            </w:pPr>
            <w:r>
              <w:rPr>
                <w:b/>
                <w:bCs/>
                <w:sz w:val="16"/>
                <w:szCs w:val="16"/>
              </w:rPr>
              <w:t>200,000.0</w:t>
            </w:r>
          </w:p>
        </w:tc>
      </w:tr>
      <w:tr w:rsidR="0077797C" w14:paraId="387DE3CD" w14:textId="77777777" w:rsidTr="00096EEB">
        <w:trPr>
          <w:trHeight w:val="306"/>
          <w:jc w:val="center"/>
        </w:trPr>
        <w:tc>
          <w:tcPr>
            <w:tcW w:w="2252" w:type="dxa"/>
            <w:tcBorders>
              <w:top w:val="nil"/>
              <w:left w:val="single" w:sz="8" w:space="0" w:color="2E74B5"/>
              <w:bottom w:val="single" w:sz="8" w:space="0" w:color="2E74B5"/>
              <w:right w:val="single" w:sz="8" w:space="0" w:color="2E74B5"/>
            </w:tcBorders>
            <w:shd w:val="clear" w:color="000000" w:fill="FFFFFF"/>
            <w:hideMark/>
          </w:tcPr>
          <w:p w14:paraId="2A27BA38" w14:textId="77777777" w:rsidR="00CE02E9" w:rsidRDefault="00CE02E9">
            <w:pPr>
              <w:rPr>
                <w:color w:val="000000"/>
                <w:sz w:val="16"/>
                <w:szCs w:val="16"/>
              </w:rPr>
            </w:pPr>
            <w:r>
              <w:rPr>
                <w:color w:val="000000"/>
                <w:sz w:val="16"/>
                <w:szCs w:val="16"/>
              </w:rPr>
              <w:t>Kosto për njësi (në mijë lekë)</w:t>
            </w:r>
          </w:p>
        </w:tc>
        <w:tc>
          <w:tcPr>
            <w:tcW w:w="1669" w:type="dxa"/>
            <w:tcBorders>
              <w:top w:val="nil"/>
              <w:left w:val="nil"/>
              <w:bottom w:val="single" w:sz="8" w:space="0" w:color="2E74B5"/>
              <w:right w:val="single" w:sz="8" w:space="0" w:color="2E74B5"/>
            </w:tcBorders>
            <w:shd w:val="clear" w:color="000000" w:fill="FFFFFF"/>
            <w:noWrap/>
            <w:hideMark/>
          </w:tcPr>
          <w:p w14:paraId="511FBA9A" w14:textId="77777777" w:rsidR="00CE02E9" w:rsidRDefault="00CE02E9">
            <w:pPr>
              <w:jc w:val="right"/>
              <w:rPr>
                <w:sz w:val="16"/>
                <w:szCs w:val="16"/>
              </w:rPr>
            </w:pPr>
            <w:r>
              <w:rPr>
                <w:sz w:val="16"/>
                <w:szCs w:val="16"/>
              </w:rPr>
              <w:t>5,000.0</w:t>
            </w:r>
          </w:p>
        </w:tc>
        <w:tc>
          <w:tcPr>
            <w:tcW w:w="1856" w:type="dxa"/>
            <w:tcBorders>
              <w:top w:val="nil"/>
              <w:left w:val="nil"/>
              <w:bottom w:val="single" w:sz="8" w:space="0" w:color="2E74B5"/>
              <w:right w:val="single" w:sz="8" w:space="0" w:color="2E74B5"/>
            </w:tcBorders>
            <w:shd w:val="clear" w:color="000000" w:fill="FFFFFF"/>
            <w:noWrap/>
            <w:hideMark/>
          </w:tcPr>
          <w:p w14:paraId="494691FE" w14:textId="77777777" w:rsidR="00CE02E9" w:rsidRDefault="00CE02E9">
            <w:pPr>
              <w:jc w:val="right"/>
              <w:rPr>
                <w:sz w:val="16"/>
                <w:szCs w:val="16"/>
              </w:rPr>
            </w:pPr>
            <w:r>
              <w:rPr>
                <w:sz w:val="16"/>
                <w:szCs w:val="16"/>
              </w:rPr>
              <w:t>5,000.0</w:t>
            </w:r>
          </w:p>
        </w:tc>
        <w:tc>
          <w:tcPr>
            <w:tcW w:w="1612" w:type="dxa"/>
            <w:tcBorders>
              <w:top w:val="nil"/>
              <w:left w:val="nil"/>
              <w:bottom w:val="single" w:sz="8" w:space="0" w:color="2E74B5"/>
              <w:right w:val="single" w:sz="8" w:space="0" w:color="2E74B5"/>
            </w:tcBorders>
            <w:shd w:val="clear" w:color="000000" w:fill="FFFFFF"/>
            <w:noWrap/>
            <w:hideMark/>
          </w:tcPr>
          <w:p w14:paraId="335B9444" w14:textId="77777777" w:rsidR="00CE02E9" w:rsidRDefault="00CE02E9">
            <w:pPr>
              <w:jc w:val="right"/>
              <w:rPr>
                <w:sz w:val="16"/>
                <w:szCs w:val="16"/>
              </w:rPr>
            </w:pPr>
            <w:r>
              <w:rPr>
                <w:sz w:val="16"/>
                <w:szCs w:val="16"/>
              </w:rPr>
              <w:t>5,000.0</w:t>
            </w:r>
          </w:p>
        </w:tc>
        <w:tc>
          <w:tcPr>
            <w:tcW w:w="1232" w:type="dxa"/>
            <w:tcBorders>
              <w:top w:val="nil"/>
              <w:left w:val="nil"/>
              <w:bottom w:val="single" w:sz="8" w:space="0" w:color="2E74B5"/>
              <w:right w:val="single" w:sz="8" w:space="0" w:color="2E74B5"/>
            </w:tcBorders>
            <w:shd w:val="clear" w:color="000000" w:fill="FFFFFF"/>
            <w:noWrap/>
            <w:hideMark/>
          </w:tcPr>
          <w:p w14:paraId="5B53CA1F" w14:textId="77777777" w:rsidR="00CE02E9" w:rsidRDefault="00CE02E9">
            <w:pPr>
              <w:jc w:val="right"/>
              <w:rPr>
                <w:sz w:val="16"/>
                <w:szCs w:val="16"/>
              </w:rPr>
            </w:pPr>
            <w:r>
              <w:rPr>
                <w:sz w:val="16"/>
                <w:szCs w:val="16"/>
              </w:rPr>
              <w:t>5,000.0</w:t>
            </w:r>
          </w:p>
        </w:tc>
      </w:tr>
    </w:tbl>
    <w:p w14:paraId="15D5C73E" w14:textId="12151758" w:rsidR="001A7585" w:rsidRDefault="001A7585" w:rsidP="00FB323F">
      <w:pPr>
        <w:shd w:val="clear" w:color="auto" w:fill="FFFFFF"/>
        <w:spacing w:after="120" w:line="221" w:lineRule="atLeast"/>
        <w:ind w:left="432"/>
        <w:jc w:val="both"/>
        <w:rPr>
          <w:rFonts w:ascii="Cambria" w:hAnsi="Cambria"/>
          <w:sz w:val="22"/>
          <w:szCs w:val="22"/>
        </w:rPr>
      </w:pPr>
    </w:p>
    <w:p w14:paraId="454941E2" w14:textId="77777777" w:rsidR="000E0621" w:rsidRPr="005404D2" w:rsidRDefault="000E0621" w:rsidP="00FB323F">
      <w:pPr>
        <w:shd w:val="clear" w:color="auto" w:fill="FFFFFF"/>
        <w:spacing w:after="120" w:line="221" w:lineRule="atLeast"/>
        <w:ind w:left="432"/>
        <w:jc w:val="both"/>
        <w:rPr>
          <w:rFonts w:ascii="Cambria" w:hAnsi="Cambria"/>
          <w:sz w:val="22"/>
          <w:szCs w:val="22"/>
        </w:rPr>
      </w:pPr>
    </w:p>
    <w:p w14:paraId="267142F6" w14:textId="77777777" w:rsidR="00653BB5" w:rsidRPr="005404D2" w:rsidRDefault="00397E2A" w:rsidP="00397E2A">
      <w:pPr>
        <w:spacing w:after="120"/>
        <w:ind w:left="360"/>
        <w:rPr>
          <w:rFonts w:ascii="Cambria" w:hAnsi="Cambria"/>
          <w:b/>
          <w:sz w:val="22"/>
          <w:szCs w:val="22"/>
        </w:rPr>
      </w:pPr>
      <w:r w:rsidRPr="005404D2">
        <w:rPr>
          <w:rFonts w:ascii="Cambria" w:hAnsi="Cambria"/>
          <w:b/>
          <w:sz w:val="22"/>
          <w:szCs w:val="22"/>
        </w:rPr>
        <w:t>Ministria e Financave dhe Ekonomis</w:t>
      </w:r>
      <w:r w:rsidR="00004885" w:rsidRPr="005404D2">
        <w:rPr>
          <w:rFonts w:ascii="Cambria" w:hAnsi="Cambria"/>
          <w:b/>
          <w:sz w:val="22"/>
          <w:szCs w:val="22"/>
        </w:rPr>
        <w:t>ë</w:t>
      </w:r>
    </w:p>
    <w:p w14:paraId="62229242" w14:textId="77777777" w:rsidR="00397E2A" w:rsidRPr="005404D2"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i Mes</w:t>
      </w:r>
      <w:r w:rsidR="00004885" w:rsidRPr="005404D2">
        <w:rPr>
          <w:rFonts w:ascii="Cambria" w:hAnsi="Cambria"/>
          <w:i/>
          <w:sz w:val="22"/>
          <w:szCs w:val="22"/>
        </w:rPr>
        <w:t>ë</w:t>
      </w:r>
      <w:r w:rsidRPr="005404D2">
        <w:rPr>
          <w:rFonts w:ascii="Cambria" w:hAnsi="Cambria"/>
          <w:i/>
          <w:sz w:val="22"/>
          <w:szCs w:val="22"/>
        </w:rPr>
        <w:t>m Profesional”</w:t>
      </w:r>
    </w:p>
    <w:p w14:paraId="6351E556" w14:textId="77777777" w:rsidR="00AD1635" w:rsidRPr="005404D2" w:rsidRDefault="00397E2A" w:rsidP="009760F6">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w:t>
      </w:r>
      <w:r w:rsidR="00FE659E" w:rsidRPr="005404D2">
        <w:rPr>
          <w:rFonts w:ascii="Cambria" w:hAnsi="Cambria"/>
          <w:sz w:val="22"/>
          <w:szCs w:val="22"/>
        </w:rPr>
        <w:t>Rritja e aksesit n</w:t>
      </w:r>
      <w:r w:rsidR="00004885" w:rsidRPr="005404D2">
        <w:rPr>
          <w:rFonts w:ascii="Cambria" w:hAnsi="Cambria"/>
          <w:sz w:val="22"/>
          <w:szCs w:val="22"/>
        </w:rPr>
        <w:t>ë</w:t>
      </w:r>
      <w:r w:rsidR="00FE659E" w:rsidRPr="005404D2">
        <w:rPr>
          <w:rFonts w:ascii="Cambria" w:hAnsi="Cambria"/>
          <w:sz w:val="22"/>
          <w:szCs w:val="22"/>
        </w:rPr>
        <w:t xml:space="preserve"> Arsimin e mes</w:t>
      </w:r>
      <w:r w:rsidR="00004885" w:rsidRPr="005404D2">
        <w:rPr>
          <w:rFonts w:ascii="Cambria" w:hAnsi="Cambria"/>
          <w:sz w:val="22"/>
          <w:szCs w:val="22"/>
        </w:rPr>
        <w:t>ë</w:t>
      </w:r>
      <w:r w:rsidR="00FE659E" w:rsidRPr="005404D2">
        <w:rPr>
          <w:rFonts w:ascii="Cambria" w:hAnsi="Cambria"/>
          <w:sz w:val="22"/>
          <w:szCs w:val="22"/>
        </w:rPr>
        <w:t>m profesional”</w:t>
      </w:r>
    </w:p>
    <w:p w14:paraId="57D7FBA4" w14:textId="77777777" w:rsidR="00653BB5" w:rsidRPr="005404D2" w:rsidRDefault="002657B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397E2A" w:rsidRPr="005404D2">
        <w:rPr>
          <w:rFonts w:ascii="Cambria" w:hAnsi="Cambria"/>
          <w:sz w:val="22"/>
          <w:szCs w:val="22"/>
        </w:rPr>
        <w:t>Performanc</w:t>
      </w:r>
      <w:r>
        <w:rPr>
          <w:rFonts w:ascii="Cambria" w:hAnsi="Cambria"/>
          <w:sz w:val="22"/>
          <w:szCs w:val="22"/>
        </w:rPr>
        <w:t>e</w:t>
      </w:r>
      <w:r w:rsidR="00397E2A" w:rsidRPr="005404D2">
        <w:rPr>
          <w:rFonts w:ascii="Cambria" w:hAnsi="Cambria"/>
          <w:sz w:val="22"/>
          <w:szCs w:val="22"/>
        </w:rPr>
        <w:t>:</w:t>
      </w:r>
    </w:p>
    <w:tbl>
      <w:tblPr>
        <w:tblW w:w="8820" w:type="dxa"/>
        <w:tblInd w:w="440" w:type="dxa"/>
        <w:tblLook w:val="04A0" w:firstRow="1" w:lastRow="0" w:firstColumn="1" w:lastColumn="0" w:noHBand="0" w:noVBand="1"/>
      </w:tblPr>
      <w:tblGrid>
        <w:gridCol w:w="2344"/>
        <w:gridCol w:w="1619"/>
        <w:gridCol w:w="1619"/>
        <w:gridCol w:w="1619"/>
        <w:gridCol w:w="1619"/>
      </w:tblGrid>
      <w:tr w:rsidR="00175E21" w:rsidRPr="005404D2" w14:paraId="23EF3441" w14:textId="77777777"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14:paraId="13DDB5E5" w14:textId="77777777"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14:paraId="3B97DA93" w14:textId="77777777"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201</w:t>
            </w:r>
            <w:r w:rsidR="00175E21" w:rsidRPr="00015D4D">
              <w:rPr>
                <w:rFonts w:ascii="Garamond" w:hAnsi="Garamond"/>
                <w:sz w:val="18"/>
                <w:szCs w:val="18"/>
                <w:lang w:val="en-GB" w:eastAsia="en-GB"/>
              </w:rPr>
              <w:t>9</w:t>
            </w:r>
          </w:p>
        </w:tc>
        <w:tc>
          <w:tcPr>
            <w:tcW w:w="1619" w:type="dxa"/>
            <w:tcBorders>
              <w:top w:val="single" w:sz="8" w:space="0" w:color="2E74B5"/>
              <w:left w:val="nil"/>
              <w:bottom w:val="nil"/>
              <w:right w:val="single" w:sz="8" w:space="0" w:color="2E74B5"/>
            </w:tcBorders>
            <w:shd w:val="clear" w:color="000000" w:fill="FFFFFF"/>
            <w:vAlign w:val="center"/>
            <w:hideMark/>
          </w:tcPr>
          <w:p w14:paraId="4BA8FEB6" w14:textId="77777777"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w:t>
            </w:r>
            <w:r w:rsidR="00175E21" w:rsidRPr="00015D4D">
              <w:rPr>
                <w:rFonts w:ascii="Garamond" w:hAnsi="Garamond"/>
                <w:sz w:val="18"/>
                <w:szCs w:val="18"/>
                <w:lang w:val="en-GB" w:eastAsia="en-GB"/>
              </w:rPr>
              <w:t>20</w:t>
            </w:r>
          </w:p>
        </w:tc>
        <w:tc>
          <w:tcPr>
            <w:tcW w:w="1619" w:type="dxa"/>
            <w:tcBorders>
              <w:top w:val="single" w:sz="8" w:space="0" w:color="2E74B5"/>
              <w:left w:val="nil"/>
              <w:bottom w:val="nil"/>
              <w:right w:val="single" w:sz="8" w:space="0" w:color="2E74B5"/>
            </w:tcBorders>
            <w:shd w:val="clear" w:color="000000" w:fill="FFFFFF"/>
            <w:vAlign w:val="center"/>
            <w:hideMark/>
          </w:tcPr>
          <w:p w14:paraId="2D4066A2" w14:textId="77777777"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1</w:t>
            </w:r>
          </w:p>
        </w:tc>
        <w:tc>
          <w:tcPr>
            <w:tcW w:w="1619" w:type="dxa"/>
            <w:tcBorders>
              <w:top w:val="single" w:sz="8" w:space="0" w:color="2E74B5"/>
              <w:left w:val="nil"/>
              <w:bottom w:val="nil"/>
              <w:right w:val="single" w:sz="8" w:space="0" w:color="2E74B5"/>
            </w:tcBorders>
            <w:shd w:val="clear" w:color="000000" w:fill="FFFFFF"/>
            <w:vAlign w:val="center"/>
            <w:hideMark/>
          </w:tcPr>
          <w:p w14:paraId="1AAE1884" w14:textId="77777777"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2</w:t>
            </w:r>
          </w:p>
        </w:tc>
      </w:tr>
      <w:tr w:rsidR="00397E2A" w:rsidRPr="005404D2" w14:paraId="3202AFC3" w14:textId="77777777"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14:paraId="2AB47336" w14:textId="77777777"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14:paraId="67B4B109"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14:paraId="19F89EFB"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14:paraId="71F7CE8F"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14:paraId="4ABC39D0"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r>
      <w:tr w:rsidR="00397E2A" w:rsidRPr="005404D2" w14:paraId="6B8B565E" w14:textId="77777777"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14:paraId="2C1DA575" w14:textId="77777777"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Numri i nx</w:t>
            </w:r>
            <w:r w:rsidR="00004885" w:rsidRPr="00015D4D">
              <w:rPr>
                <w:rFonts w:ascii="Garamond" w:hAnsi="Garamond"/>
                <w:sz w:val="18"/>
                <w:szCs w:val="18"/>
                <w:lang w:val="en-GB" w:eastAsia="en-GB"/>
              </w:rPr>
              <w:t>ë</w:t>
            </w:r>
            <w:r w:rsidRPr="00015D4D">
              <w:rPr>
                <w:rFonts w:ascii="Garamond" w:hAnsi="Garamond"/>
                <w:sz w:val="18"/>
                <w:szCs w:val="18"/>
                <w:lang w:val="en-GB" w:eastAsia="en-GB"/>
              </w:rPr>
              <w:t>n</w:t>
            </w:r>
            <w:r w:rsidR="00004885" w:rsidRPr="00015D4D">
              <w:rPr>
                <w:rFonts w:ascii="Garamond" w:hAnsi="Garamond"/>
                <w:sz w:val="18"/>
                <w:szCs w:val="18"/>
                <w:lang w:val="en-GB" w:eastAsia="en-GB"/>
              </w:rPr>
              <w:t>ë</w:t>
            </w:r>
            <w:r w:rsidRPr="00015D4D">
              <w:rPr>
                <w:rFonts w:ascii="Garamond" w:hAnsi="Garamond"/>
                <w:sz w:val="18"/>
                <w:szCs w:val="18"/>
                <w:lang w:val="en-GB" w:eastAsia="en-GB"/>
              </w:rPr>
              <w:t>sve femra q</w:t>
            </w:r>
            <w:r w:rsidR="00004885" w:rsidRPr="00015D4D">
              <w:rPr>
                <w:rFonts w:ascii="Garamond" w:hAnsi="Garamond"/>
                <w:sz w:val="18"/>
                <w:szCs w:val="18"/>
                <w:lang w:val="en-GB" w:eastAsia="en-GB"/>
              </w:rPr>
              <w:t>ë</w:t>
            </w:r>
            <w:r w:rsidRPr="00015D4D">
              <w:rPr>
                <w:rFonts w:ascii="Garamond" w:hAnsi="Garamond"/>
                <w:sz w:val="18"/>
                <w:szCs w:val="18"/>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14:paraId="08613646"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14:paraId="146BDAD2"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14:paraId="08B67765"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14:paraId="5B0F0DA5" w14:textId="77777777"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3200</w:t>
            </w:r>
          </w:p>
        </w:tc>
      </w:tr>
    </w:tbl>
    <w:p w14:paraId="5B7D55C6" w14:textId="77777777" w:rsidR="00397E2A" w:rsidRPr="005404D2" w:rsidRDefault="00397E2A" w:rsidP="00FB323F">
      <w:pPr>
        <w:shd w:val="clear" w:color="auto" w:fill="FFFFFF"/>
        <w:spacing w:after="120" w:line="221" w:lineRule="atLeast"/>
        <w:ind w:left="432"/>
        <w:jc w:val="both"/>
        <w:rPr>
          <w:rFonts w:ascii="Cambria" w:hAnsi="Cambria"/>
          <w:sz w:val="22"/>
          <w:szCs w:val="22"/>
        </w:rPr>
      </w:pPr>
    </w:p>
    <w:p w14:paraId="7250700F" w14:textId="77777777" w:rsidR="00FE659E" w:rsidRPr="00B57179"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B57179">
        <w:rPr>
          <w:rFonts w:ascii="Cambria" w:hAnsi="Cambria"/>
          <w:i/>
          <w:sz w:val="22"/>
          <w:szCs w:val="22"/>
        </w:rPr>
        <w:t>Programi “Tregu i Pun</w:t>
      </w:r>
      <w:r w:rsidR="00004885" w:rsidRPr="00B57179">
        <w:rPr>
          <w:rFonts w:ascii="Cambria" w:hAnsi="Cambria"/>
          <w:i/>
          <w:sz w:val="22"/>
          <w:szCs w:val="22"/>
        </w:rPr>
        <w:t>ë</w:t>
      </w:r>
      <w:r w:rsidRPr="00B57179">
        <w:rPr>
          <w:rFonts w:ascii="Cambria" w:hAnsi="Cambria"/>
          <w:i/>
          <w:sz w:val="22"/>
          <w:szCs w:val="22"/>
        </w:rPr>
        <w:t>s”</w:t>
      </w:r>
    </w:p>
    <w:p w14:paraId="12E7D534" w14:textId="77777777" w:rsidR="00FE659E" w:rsidRPr="00F95C17" w:rsidRDefault="00D73F7F" w:rsidP="00AD1635">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 xml:space="preserve">Objektivi 1: </w:t>
      </w:r>
      <w:r w:rsidR="00FE659E" w:rsidRPr="00F95C17">
        <w:rPr>
          <w:rFonts w:ascii="Cambria" w:hAnsi="Cambria"/>
          <w:i/>
          <w:sz w:val="22"/>
          <w:szCs w:val="22"/>
        </w:rPr>
        <w:t>P</w:t>
      </w:r>
      <w:r w:rsidR="00004885" w:rsidRPr="00F95C17">
        <w:rPr>
          <w:rFonts w:ascii="Cambria" w:hAnsi="Cambria"/>
          <w:i/>
          <w:sz w:val="22"/>
          <w:szCs w:val="22"/>
        </w:rPr>
        <w:t>ë</w:t>
      </w:r>
      <w:r w:rsidR="00FE659E" w:rsidRPr="00F95C17">
        <w:rPr>
          <w:rFonts w:ascii="Cambria" w:hAnsi="Cambria"/>
          <w:i/>
          <w:sz w:val="22"/>
          <w:szCs w:val="22"/>
        </w:rPr>
        <w:t>rmiresimi i fush</w:t>
      </w:r>
      <w:r w:rsidR="00004885" w:rsidRPr="00F95C17">
        <w:rPr>
          <w:rFonts w:ascii="Cambria" w:hAnsi="Cambria"/>
          <w:i/>
          <w:sz w:val="22"/>
          <w:szCs w:val="22"/>
        </w:rPr>
        <w:t>ë</w:t>
      </w:r>
      <w:r w:rsidR="00FE659E" w:rsidRPr="00F95C17">
        <w:rPr>
          <w:rFonts w:ascii="Cambria" w:hAnsi="Cambria"/>
          <w:i/>
          <w:sz w:val="22"/>
          <w:szCs w:val="22"/>
        </w:rPr>
        <w:t>s s</w:t>
      </w:r>
      <w:r w:rsidR="00004885" w:rsidRPr="00F95C17">
        <w:rPr>
          <w:rFonts w:ascii="Cambria" w:hAnsi="Cambria"/>
          <w:i/>
          <w:sz w:val="22"/>
          <w:szCs w:val="22"/>
        </w:rPr>
        <w:t>ë</w:t>
      </w:r>
      <w:r w:rsidR="00FE659E" w:rsidRPr="00F95C17">
        <w:rPr>
          <w:rFonts w:ascii="Cambria" w:hAnsi="Cambria"/>
          <w:i/>
          <w:sz w:val="22"/>
          <w:szCs w:val="22"/>
        </w:rPr>
        <w:t xml:space="preserve"> shërbimeve të punësimit (t</w:t>
      </w:r>
      <w:r w:rsidR="00004885" w:rsidRPr="00F95C17">
        <w:rPr>
          <w:rFonts w:ascii="Cambria" w:hAnsi="Cambria"/>
          <w:i/>
          <w:sz w:val="22"/>
          <w:szCs w:val="22"/>
        </w:rPr>
        <w:t>ë</w:t>
      </w:r>
      <w:r w:rsidR="00FE659E" w:rsidRPr="00F95C17">
        <w:rPr>
          <w:rFonts w:ascii="Cambria" w:hAnsi="Cambria"/>
          <w:i/>
          <w:sz w:val="22"/>
          <w:szCs w:val="22"/>
        </w:rPr>
        <w:t xml:space="preserve"> nd</w:t>
      </w:r>
      <w:r w:rsidR="00004885" w:rsidRPr="00F95C17">
        <w:rPr>
          <w:rFonts w:ascii="Cambria" w:hAnsi="Cambria"/>
          <w:i/>
          <w:sz w:val="22"/>
          <w:szCs w:val="22"/>
        </w:rPr>
        <w:t>ë</w:t>
      </w:r>
      <w:r w:rsidR="00FE659E" w:rsidRPr="00F95C17">
        <w:rPr>
          <w:rFonts w:ascii="Cambria" w:hAnsi="Cambria"/>
          <w:i/>
          <w:sz w:val="22"/>
          <w:szCs w:val="22"/>
        </w:rPr>
        <w:t>rmjet</w:t>
      </w:r>
      <w:r w:rsidR="00004885" w:rsidRPr="00F95C17">
        <w:rPr>
          <w:rFonts w:ascii="Cambria" w:hAnsi="Cambria"/>
          <w:i/>
          <w:sz w:val="22"/>
          <w:szCs w:val="22"/>
        </w:rPr>
        <w:t>ë</w:t>
      </w:r>
      <w:r w:rsidR="00FE659E" w:rsidRPr="00F95C17">
        <w:rPr>
          <w:rFonts w:ascii="Cambria" w:hAnsi="Cambria"/>
          <w:i/>
          <w:sz w:val="22"/>
          <w:szCs w:val="22"/>
        </w:rPr>
        <w:t>simeve, k</w:t>
      </w:r>
      <w:r w:rsidR="00004885" w:rsidRPr="00F95C17">
        <w:rPr>
          <w:rFonts w:ascii="Cambria" w:hAnsi="Cambria"/>
          <w:i/>
          <w:sz w:val="22"/>
          <w:szCs w:val="22"/>
        </w:rPr>
        <w:t>ë</w:t>
      </w:r>
      <w:r w:rsidR="00FE659E" w:rsidRPr="00F95C17">
        <w:rPr>
          <w:rFonts w:ascii="Cambria" w:hAnsi="Cambria"/>
          <w:i/>
          <w:sz w:val="22"/>
          <w:szCs w:val="22"/>
        </w:rPr>
        <w:t>shillimeve dhe orientimit p</w:t>
      </w:r>
      <w:r w:rsidR="00004885" w:rsidRPr="00F95C17">
        <w:rPr>
          <w:rFonts w:ascii="Cambria" w:hAnsi="Cambria"/>
          <w:i/>
          <w:sz w:val="22"/>
          <w:szCs w:val="22"/>
        </w:rPr>
        <w:t>ë</w:t>
      </w:r>
      <w:r w:rsidR="00FE659E" w:rsidRPr="00F95C17">
        <w:rPr>
          <w:rFonts w:ascii="Cambria" w:hAnsi="Cambria"/>
          <w:i/>
          <w:sz w:val="22"/>
          <w:szCs w:val="22"/>
        </w:rPr>
        <w:t>r karrier</w:t>
      </w:r>
      <w:r w:rsidR="00004885" w:rsidRPr="00F95C17">
        <w:rPr>
          <w:rFonts w:ascii="Cambria" w:hAnsi="Cambria"/>
          <w:i/>
          <w:sz w:val="22"/>
          <w:szCs w:val="22"/>
        </w:rPr>
        <w:t>ë</w:t>
      </w:r>
      <w:r w:rsidR="00F95C17" w:rsidRPr="00F95C17">
        <w:rPr>
          <w:rFonts w:ascii="Cambria" w:hAnsi="Cambria"/>
          <w:i/>
          <w:sz w:val="22"/>
          <w:szCs w:val="22"/>
        </w:rPr>
        <w:t xml:space="preserve">, kurseve të formimit profesional), nëpërmjet </w:t>
      </w:r>
      <w:r w:rsidR="00FE659E" w:rsidRPr="00F95C17">
        <w:rPr>
          <w:rFonts w:ascii="Cambria" w:hAnsi="Cambria"/>
          <w:i/>
          <w:sz w:val="22"/>
          <w:szCs w:val="22"/>
        </w:rPr>
        <w:t>targetimi</w:t>
      </w:r>
      <w:r w:rsidR="00F95C17" w:rsidRPr="00F95C17">
        <w:rPr>
          <w:rFonts w:ascii="Cambria" w:hAnsi="Cambria"/>
          <w:i/>
          <w:sz w:val="22"/>
          <w:szCs w:val="22"/>
        </w:rPr>
        <w:t>t të</w:t>
      </w:r>
      <w:r w:rsidR="00FE659E" w:rsidRPr="00F95C17">
        <w:rPr>
          <w:rFonts w:ascii="Cambria" w:hAnsi="Cambria"/>
          <w:i/>
          <w:sz w:val="22"/>
          <w:szCs w:val="22"/>
        </w:rPr>
        <w:t xml:space="preserve"> grupeve n</w:t>
      </w:r>
      <w:r w:rsidR="00004885" w:rsidRPr="00F95C17">
        <w:rPr>
          <w:rFonts w:ascii="Cambria" w:hAnsi="Cambria"/>
          <w:i/>
          <w:sz w:val="22"/>
          <w:szCs w:val="22"/>
        </w:rPr>
        <w:t>ë</w:t>
      </w:r>
      <w:r w:rsidR="00FE659E" w:rsidRPr="00F95C17">
        <w:rPr>
          <w:rFonts w:ascii="Cambria" w:hAnsi="Cambria"/>
          <w:i/>
          <w:sz w:val="22"/>
          <w:szCs w:val="22"/>
        </w:rPr>
        <w:t xml:space="preserve"> nevoj</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papun</w:t>
      </w:r>
      <w:r w:rsidR="00004885" w:rsidRPr="00F95C17">
        <w:rPr>
          <w:rFonts w:ascii="Cambria" w:hAnsi="Cambria"/>
          <w:i/>
          <w:sz w:val="22"/>
          <w:szCs w:val="22"/>
        </w:rPr>
        <w:t>ë</w:t>
      </w:r>
      <w:r w:rsidRPr="00F95C17">
        <w:rPr>
          <w:rFonts w:ascii="Cambria" w:hAnsi="Cambria"/>
          <w:i/>
          <w:sz w:val="22"/>
          <w:szCs w:val="22"/>
        </w:rPr>
        <w:t>ve</w:t>
      </w:r>
    </w:p>
    <w:p w14:paraId="62EAF924" w14:textId="77777777" w:rsidR="00FE659E" w:rsidRPr="00F95C17" w:rsidRDefault="00D73F7F" w:rsidP="00FB323F">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lastRenderedPageBreak/>
        <w:t>Tregues</w:t>
      </w:r>
      <w:r w:rsidR="002657B8" w:rsidRPr="00F95C17">
        <w:rPr>
          <w:rFonts w:ascii="Cambria" w:hAnsi="Cambria"/>
          <w:sz w:val="22"/>
          <w:szCs w:val="22"/>
        </w:rPr>
        <w:t xml:space="preserve"> </w:t>
      </w:r>
      <w:r w:rsidR="00FE659E" w:rsidRPr="00F95C17">
        <w:rPr>
          <w:rFonts w:ascii="Cambria" w:hAnsi="Cambria"/>
          <w:sz w:val="22"/>
          <w:szCs w:val="22"/>
        </w:rPr>
        <w:t>Performanc</w:t>
      </w:r>
      <w:r w:rsidR="002657B8" w:rsidRPr="00F95C17">
        <w:rPr>
          <w:rFonts w:ascii="Cambria" w:hAnsi="Cambria"/>
          <w:sz w:val="22"/>
          <w:szCs w:val="22"/>
        </w:rPr>
        <w:t>e</w:t>
      </w:r>
      <w:r w:rsidR="00FE659E" w:rsidRPr="00F95C17">
        <w:rPr>
          <w:rFonts w:ascii="Cambria" w:hAnsi="Cambria"/>
          <w:sz w:val="22"/>
          <w:szCs w:val="22"/>
        </w:rPr>
        <w:t>:</w:t>
      </w:r>
    </w:p>
    <w:tbl>
      <w:tblPr>
        <w:tblW w:w="8862" w:type="dxa"/>
        <w:tblInd w:w="440" w:type="dxa"/>
        <w:tblLook w:val="04A0" w:firstRow="1" w:lastRow="0" w:firstColumn="1" w:lastColumn="0" w:noHBand="0" w:noVBand="1"/>
      </w:tblPr>
      <w:tblGrid>
        <w:gridCol w:w="2994"/>
        <w:gridCol w:w="1605"/>
        <w:gridCol w:w="1605"/>
        <w:gridCol w:w="1329"/>
        <w:gridCol w:w="1329"/>
      </w:tblGrid>
      <w:tr w:rsidR="00FE659E" w:rsidRPr="00F95C17" w14:paraId="0543BDC4" w14:textId="77777777"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14:paraId="6B64BE54" w14:textId="77777777"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14:paraId="12E69E12" w14:textId="77777777"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201</w:t>
            </w:r>
            <w:r w:rsidR="00015D4D" w:rsidRPr="00F95C17">
              <w:rPr>
                <w:rFonts w:ascii="Garamond" w:hAnsi="Garamond"/>
                <w:b/>
                <w:sz w:val="18"/>
                <w:szCs w:val="18"/>
                <w:lang w:val="en-GB" w:eastAsia="en-GB"/>
              </w:rPr>
              <w:t>9</w:t>
            </w:r>
          </w:p>
        </w:tc>
        <w:tc>
          <w:tcPr>
            <w:tcW w:w="1605" w:type="dxa"/>
            <w:tcBorders>
              <w:top w:val="single" w:sz="8" w:space="0" w:color="2F75B5"/>
              <w:left w:val="nil"/>
              <w:bottom w:val="nil"/>
              <w:right w:val="single" w:sz="8" w:space="0" w:color="2F75B5"/>
            </w:tcBorders>
            <w:shd w:val="clear" w:color="000000" w:fill="FFFFFF"/>
            <w:vAlign w:val="center"/>
            <w:hideMark/>
          </w:tcPr>
          <w:p w14:paraId="344ACE44" w14:textId="77777777"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w:t>
            </w:r>
            <w:r w:rsidR="00015D4D" w:rsidRPr="00F95C17">
              <w:rPr>
                <w:rFonts w:ascii="Garamond" w:hAnsi="Garamond"/>
                <w:b/>
                <w:sz w:val="18"/>
                <w:szCs w:val="18"/>
                <w:lang w:val="en-GB" w:eastAsia="en-GB"/>
              </w:rPr>
              <w:t>20</w:t>
            </w:r>
          </w:p>
        </w:tc>
        <w:tc>
          <w:tcPr>
            <w:tcW w:w="1329" w:type="dxa"/>
            <w:tcBorders>
              <w:top w:val="single" w:sz="8" w:space="0" w:color="2F75B5"/>
              <w:left w:val="nil"/>
              <w:bottom w:val="nil"/>
              <w:right w:val="single" w:sz="8" w:space="0" w:color="2F75B5"/>
            </w:tcBorders>
            <w:shd w:val="clear" w:color="000000" w:fill="FFFFFF"/>
            <w:vAlign w:val="center"/>
            <w:hideMark/>
          </w:tcPr>
          <w:p w14:paraId="34D7C33F" w14:textId="77777777"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1</w:t>
            </w:r>
          </w:p>
        </w:tc>
        <w:tc>
          <w:tcPr>
            <w:tcW w:w="1329" w:type="dxa"/>
            <w:tcBorders>
              <w:top w:val="single" w:sz="8" w:space="0" w:color="2F75B5"/>
              <w:left w:val="nil"/>
              <w:bottom w:val="nil"/>
              <w:right w:val="single" w:sz="8" w:space="0" w:color="2F75B5"/>
            </w:tcBorders>
            <w:shd w:val="clear" w:color="000000" w:fill="FFFFFF"/>
            <w:vAlign w:val="center"/>
            <w:hideMark/>
          </w:tcPr>
          <w:p w14:paraId="546A18BC" w14:textId="77777777"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2</w:t>
            </w:r>
          </w:p>
        </w:tc>
      </w:tr>
      <w:tr w:rsidR="00FE659E" w:rsidRPr="00F95C17" w14:paraId="7EB448E3" w14:textId="77777777"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14:paraId="12D3B709" w14:textId="77777777"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14:paraId="5F219BE6" w14:textId="77777777"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14:paraId="2766B946" w14:textId="77777777"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14:paraId="2ADE696E" w14:textId="77777777"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14:paraId="317F60E0" w14:textId="77777777"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r>
      <w:tr w:rsidR="00FE659E" w:rsidRPr="005404D2" w14:paraId="0F3BA333" w14:textId="77777777"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14:paraId="655D32A9" w14:textId="77777777"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Pun</w:t>
            </w:r>
            <w:r w:rsidR="00004885" w:rsidRPr="00F95C17">
              <w:rPr>
                <w:rFonts w:ascii="Garamond" w:hAnsi="Garamond"/>
                <w:sz w:val="18"/>
                <w:szCs w:val="18"/>
                <w:lang w:val="en-GB" w:eastAsia="en-GB"/>
              </w:rPr>
              <w:t>ë</w:t>
            </w:r>
            <w:r w:rsidRPr="00F95C17">
              <w:rPr>
                <w:rFonts w:ascii="Garamond" w:hAnsi="Garamond"/>
                <w:sz w:val="18"/>
                <w:szCs w:val="18"/>
                <w:lang w:val="en-GB" w:eastAsia="en-GB"/>
              </w:rPr>
              <w:t>k</w:t>
            </w:r>
            <w:r w:rsidR="00004885" w:rsidRPr="00F95C17">
              <w:rPr>
                <w:rFonts w:ascii="Garamond" w:hAnsi="Garamond"/>
                <w:sz w:val="18"/>
                <w:szCs w:val="18"/>
                <w:lang w:val="en-GB" w:eastAsia="en-GB"/>
              </w:rPr>
              <w:t>ë</w:t>
            </w:r>
            <w:r w:rsidRPr="00F95C17">
              <w:rPr>
                <w:rFonts w:ascii="Garamond" w:hAnsi="Garamond"/>
                <w:sz w:val="18"/>
                <w:szCs w:val="18"/>
                <w:lang w:val="en-GB" w:eastAsia="en-GB"/>
              </w:rPr>
              <w:t>rkuese 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suara nga programi i nxitjes s</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simit p</w:t>
            </w:r>
            <w:r w:rsidR="00004885" w:rsidRPr="00F95C17">
              <w:rPr>
                <w:rFonts w:ascii="Garamond" w:hAnsi="Garamond"/>
                <w:sz w:val="18"/>
                <w:szCs w:val="18"/>
                <w:lang w:val="en-GB" w:eastAsia="en-GB"/>
              </w:rPr>
              <w:t>ë</w:t>
            </w:r>
            <w:r w:rsidRPr="00F95C17">
              <w:rPr>
                <w:rFonts w:ascii="Garamond" w:hAnsi="Garamond"/>
                <w:sz w:val="18"/>
                <w:szCs w:val="18"/>
                <w:lang w:val="en-GB" w:eastAsia="en-GB"/>
              </w:rPr>
              <w:t>r grat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14:paraId="436D6386" w14:textId="77777777"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14:paraId="568FD542" w14:textId="77777777"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14:paraId="66F52D0D" w14:textId="77777777"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14:paraId="66CE3106" w14:textId="77777777"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r>
    </w:tbl>
    <w:p w14:paraId="7DF0A434" w14:textId="77777777" w:rsidR="00FE659E" w:rsidRPr="005404D2" w:rsidRDefault="00FE659E" w:rsidP="00FB323F">
      <w:pPr>
        <w:shd w:val="clear" w:color="auto" w:fill="FFFFFF"/>
        <w:spacing w:after="120" w:line="221" w:lineRule="atLeast"/>
        <w:ind w:left="432"/>
        <w:jc w:val="both"/>
        <w:rPr>
          <w:rFonts w:ascii="Cambria" w:hAnsi="Cambria"/>
          <w:sz w:val="22"/>
          <w:szCs w:val="22"/>
        </w:rPr>
      </w:pPr>
    </w:p>
    <w:p w14:paraId="13D86670" w14:textId="77777777" w:rsidR="00FE659E" w:rsidRPr="00015D4D"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015D4D">
        <w:rPr>
          <w:rFonts w:ascii="Cambria" w:hAnsi="Cambria"/>
          <w:i/>
          <w:sz w:val="22"/>
          <w:szCs w:val="22"/>
        </w:rPr>
        <w:t>Programi “</w:t>
      </w:r>
      <w:r w:rsidR="00CF229D" w:rsidRPr="00015D4D">
        <w:rPr>
          <w:rFonts w:ascii="Cambria" w:hAnsi="Cambria"/>
          <w:i/>
          <w:sz w:val="22"/>
          <w:szCs w:val="22"/>
        </w:rPr>
        <w:t>Menaxhimi i Shpenzimeve Publike</w:t>
      </w:r>
      <w:r w:rsidRPr="00015D4D">
        <w:rPr>
          <w:rFonts w:ascii="Cambria" w:hAnsi="Cambria"/>
          <w:i/>
          <w:sz w:val="22"/>
          <w:szCs w:val="22"/>
        </w:rPr>
        <w:t>”</w:t>
      </w:r>
    </w:p>
    <w:p w14:paraId="6FDEA0CA" w14:textId="77777777" w:rsidR="00CF229D" w:rsidRPr="005404D2" w:rsidRDefault="00CF229D" w:rsidP="000F7130">
      <w:pPr>
        <w:shd w:val="clear" w:color="auto" w:fill="FFFFFF"/>
        <w:spacing w:after="120" w:line="221" w:lineRule="atLeast"/>
        <w:ind w:left="432"/>
        <w:jc w:val="both"/>
        <w:rPr>
          <w:rFonts w:ascii="Cambria" w:hAnsi="Cambria"/>
          <w:sz w:val="22"/>
          <w:szCs w:val="22"/>
        </w:rPr>
      </w:pPr>
      <w:r w:rsidRPr="00015D4D">
        <w:rPr>
          <w:rFonts w:ascii="Cambria" w:hAnsi="Cambria"/>
          <w:sz w:val="22"/>
          <w:szCs w:val="22"/>
        </w:rPr>
        <w:t xml:space="preserve">Objektivi </w:t>
      </w:r>
      <w:r w:rsidR="000F7130" w:rsidRPr="00015D4D">
        <w:rPr>
          <w:rFonts w:ascii="Cambria" w:hAnsi="Cambria"/>
          <w:sz w:val="22"/>
          <w:szCs w:val="22"/>
        </w:rPr>
        <w:t>1</w:t>
      </w:r>
      <w:r w:rsidR="00015D4D">
        <w:rPr>
          <w:rFonts w:ascii="Cambria" w:hAnsi="Cambria"/>
          <w:sz w:val="22"/>
          <w:szCs w:val="22"/>
        </w:rPr>
        <w:t>:</w:t>
      </w:r>
      <w:r w:rsidR="000F7130" w:rsidRPr="00015D4D">
        <w:rPr>
          <w:rFonts w:ascii="Cambria" w:hAnsi="Cambria"/>
          <w:sz w:val="22"/>
          <w:szCs w:val="22"/>
        </w:rPr>
        <w:t xml:space="preserve"> </w:t>
      </w:r>
      <w:r w:rsidR="00015D4D" w:rsidRPr="00015D4D">
        <w:rPr>
          <w:rFonts w:ascii="Cambria" w:hAnsi="Cambria"/>
          <w:i/>
          <w:sz w:val="22"/>
          <w:szCs w:val="22"/>
        </w:rPr>
        <w:t>Kuadër fiskal dhe makroekonomik i konsoliduar që mbështet përgatitjen e Programit Buxhetor Afatmesëm dhe projektligjit të buxhetit vjetor në mënyrë gjitheperfshirese dhe transparente duke qene ne te njejten linje me SKZHI-n dhe prioritetet strategjike, per te arritur rezultatet e deshiruara me burime financiare te qëndrueshme</w:t>
      </w:r>
    </w:p>
    <w:p w14:paraId="4ACB57DF" w14:textId="77777777" w:rsidR="000E0621" w:rsidRDefault="000E0621" w:rsidP="00CF229D">
      <w:pPr>
        <w:shd w:val="clear" w:color="auto" w:fill="FFFFFF"/>
        <w:spacing w:after="120" w:line="221" w:lineRule="atLeast"/>
        <w:ind w:left="432"/>
        <w:jc w:val="both"/>
        <w:rPr>
          <w:rFonts w:ascii="Cambria" w:hAnsi="Cambria"/>
          <w:sz w:val="22"/>
          <w:szCs w:val="22"/>
        </w:rPr>
      </w:pPr>
    </w:p>
    <w:p w14:paraId="75F6F4D4" w14:textId="77777777" w:rsidR="0063225E" w:rsidRPr="005404D2" w:rsidRDefault="0063225E" w:rsidP="00CF229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 xml:space="preserve"> </w:t>
      </w:r>
      <w:r w:rsidR="002657B8">
        <w:rPr>
          <w:rFonts w:ascii="Cambria" w:hAnsi="Cambria"/>
          <w:sz w:val="22"/>
          <w:szCs w:val="22"/>
        </w:rPr>
        <w:t xml:space="preserve">Tregues </w:t>
      </w:r>
      <w:r w:rsidR="00CF229D" w:rsidRPr="005404D2">
        <w:rPr>
          <w:rFonts w:ascii="Cambria" w:hAnsi="Cambria"/>
          <w:sz w:val="22"/>
          <w:szCs w:val="22"/>
        </w:rPr>
        <w:t>Performanc</w:t>
      </w:r>
      <w:r w:rsidR="002657B8">
        <w:rPr>
          <w:rFonts w:ascii="Cambria" w:hAnsi="Cambria"/>
          <w:sz w:val="22"/>
          <w:szCs w:val="22"/>
        </w:rPr>
        <w:t>e</w:t>
      </w:r>
      <w:r w:rsidR="00CF229D" w:rsidRPr="005404D2">
        <w:rPr>
          <w:rFonts w:ascii="Cambria" w:hAnsi="Cambria"/>
          <w:sz w:val="22"/>
          <w:szCs w:val="22"/>
        </w:rPr>
        <w:t>:</w:t>
      </w:r>
    </w:p>
    <w:tbl>
      <w:tblPr>
        <w:tblW w:w="8890" w:type="dxa"/>
        <w:tblInd w:w="440" w:type="dxa"/>
        <w:tblLook w:val="04A0" w:firstRow="1" w:lastRow="0" w:firstColumn="1" w:lastColumn="0" w:noHBand="0" w:noVBand="1"/>
      </w:tblPr>
      <w:tblGrid>
        <w:gridCol w:w="2610"/>
        <w:gridCol w:w="1273"/>
        <w:gridCol w:w="2129"/>
        <w:gridCol w:w="1439"/>
        <w:gridCol w:w="1439"/>
      </w:tblGrid>
      <w:tr w:rsidR="00CF229D" w:rsidRPr="005404D2" w14:paraId="7705DE84" w14:textId="77777777"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14:paraId="1E1B5BA9" w14:textId="77777777"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14:paraId="1A981293" w14:textId="77777777"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201</w:t>
            </w:r>
            <w:r w:rsidR="002D1E03" w:rsidRPr="002D1E03">
              <w:rPr>
                <w:rFonts w:ascii="Garamond" w:hAnsi="Garamond"/>
                <w:b/>
                <w:sz w:val="18"/>
                <w:szCs w:val="18"/>
                <w:lang w:val="en-GB" w:eastAsia="en-GB"/>
              </w:rPr>
              <w:t>9</w:t>
            </w:r>
          </w:p>
        </w:tc>
        <w:tc>
          <w:tcPr>
            <w:tcW w:w="2129" w:type="dxa"/>
            <w:tcBorders>
              <w:top w:val="single" w:sz="8" w:space="0" w:color="2E74B5"/>
              <w:left w:val="nil"/>
              <w:bottom w:val="nil"/>
              <w:right w:val="single" w:sz="8" w:space="0" w:color="2E74B5"/>
            </w:tcBorders>
            <w:shd w:val="clear" w:color="000000" w:fill="FFFFFF"/>
            <w:vAlign w:val="center"/>
            <w:hideMark/>
          </w:tcPr>
          <w:p w14:paraId="570D635F" w14:textId="77777777"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w:t>
            </w:r>
            <w:r w:rsidR="002D1E03" w:rsidRPr="002D1E03">
              <w:rPr>
                <w:rFonts w:ascii="Garamond" w:hAnsi="Garamond"/>
                <w:b/>
                <w:sz w:val="18"/>
                <w:szCs w:val="18"/>
                <w:lang w:val="en-GB" w:eastAsia="en-GB"/>
              </w:rPr>
              <w:t>20</w:t>
            </w:r>
          </w:p>
        </w:tc>
        <w:tc>
          <w:tcPr>
            <w:tcW w:w="1439" w:type="dxa"/>
            <w:tcBorders>
              <w:top w:val="single" w:sz="8" w:space="0" w:color="2E74B5"/>
              <w:left w:val="nil"/>
              <w:bottom w:val="nil"/>
              <w:right w:val="single" w:sz="8" w:space="0" w:color="2E74B5"/>
            </w:tcBorders>
            <w:shd w:val="clear" w:color="000000" w:fill="FFFFFF"/>
            <w:vAlign w:val="center"/>
            <w:hideMark/>
          </w:tcPr>
          <w:p w14:paraId="37AA28C6" w14:textId="77777777"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1</w:t>
            </w:r>
          </w:p>
        </w:tc>
        <w:tc>
          <w:tcPr>
            <w:tcW w:w="1439" w:type="dxa"/>
            <w:tcBorders>
              <w:top w:val="single" w:sz="8" w:space="0" w:color="2E74B5"/>
              <w:left w:val="nil"/>
              <w:bottom w:val="nil"/>
              <w:right w:val="single" w:sz="8" w:space="0" w:color="2E74B5"/>
            </w:tcBorders>
            <w:shd w:val="clear" w:color="000000" w:fill="FFFFFF"/>
            <w:vAlign w:val="center"/>
            <w:hideMark/>
          </w:tcPr>
          <w:p w14:paraId="15EB1809" w14:textId="77777777"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2</w:t>
            </w:r>
          </w:p>
        </w:tc>
      </w:tr>
      <w:tr w:rsidR="00CF229D" w:rsidRPr="005404D2" w14:paraId="579D52C5" w14:textId="77777777"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14:paraId="37367892" w14:textId="77777777"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14:paraId="3FBC5461" w14:textId="77777777"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14:paraId="36FDD0D3" w14:textId="77777777"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14:paraId="42410259" w14:textId="77777777"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14:paraId="5303E60D" w14:textId="77777777"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r>
      <w:tr w:rsidR="00CF229D" w:rsidRPr="005404D2" w14:paraId="6027D03E" w14:textId="77777777"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14:paraId="497D256F" w14:textId="77777777"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Numri i Programeve Buxhetore qe p</w:t>
            </w:r>
            <w:r w:rsidR="00004885" w:rsidRPr="002D1E03">
              <w:rPr>
                <w:rFonts w:ascii="Garamond" w:hAnsi="Garamond"/>
                <w:sz w:val="18"/>
                <w:szCs w:val="18"/>
                <w:lang w:val="en-GB" w:eastAsia="en-GB"/>
              </w:rPr>
              <w:t>ë</w:t>
            </w:r>
            <w:r w:rsidRPr="002D1E03">
              <w:rPr>
                <w:rFonts w:ascii="Garamond" w:hAnsi="Garamond"/>
                <w:sz w:val="18"/>
                <w:szCs w:val="18"/>
                <w:lang w:val="en-GB" w:eastAsia="en-GB"/>
              </w:rPr>
              <w:t>rfshijn</w:t>
            </w:r>
            <w:r w:rsidR="00004885" w:rsidRPr="002D1E03">
              <w:rPr>
                <w:rFonts w:ascii="Garamond" w:hAnsi="Garamond"/>
                <w:sz w:val="18"/>
                <w:szCs w:val="18"/>
                <w:lang w:val="en-GB" w:eastAsia="en-GB"/>
              </w:rPr>
              <w:t>ë</w:t>
            </w:r>
            <w:r w:rsidRPr="002D1E03">
              <w:rPr>
                <w:rFonts w:ascii="Garamond" w:hAnsi="Garamond"/>
                <w:sz w:val="18"/>
                <w:szCs w:val="18"/>
                <w:lang w:val="en-GB" w:eastAsia="en-GB"/>
              </w:rPr>
              <w:t xml:space="preserve"> efektivisht Buxhetimin e P</w:t>
            </w:r>
            <w:r w:rsidR="00004885" w:rsidRPr="002D1E03">
              <w:rPr>
                <w:rFonts w:ascii="Garamond" w:hAnsi="Garamond"/>
                <w:sz w:val="18"/>
                <w:szCs w:val="18"/>
                <w:lang w:val="en-GB" w:eastAsia="en-GB"/>
              </w:rPr>
              <w:t>ë</w:t>
            </w:r>
            <w:r w:rsidRPr="002D1E03">
              <w:rPr>
                <w:rFonts w:ascii="Garamond" w:hAnsi="Garamond"/>
                <w:sz w:val="18"/>
                <w:szCs w:val="18"/>
                <w:lang w:val="en-GB" w:eastAsia="en-GB"/>
              </w:rPr>
              <w:t>rgjigjsh</w:t>
            </w:r>
            <w:r w:rsidR="00004885" w:rsidRPr="002D1E03">
              <w:rPr>
                <w:rFonts w:ascii="Garamond" w:hAnsi="Garamond"/>
                <w:sz w:val="18"/>
                <w:szCs w:val="18"/>
                <w:lang w:val="en-GB" w:eastAsia="en-GB"/>
              </w:rPr>
              <w:t>ë</w:t>
            </w:r>
            <w:r w:rsidRPr="002D1E03">
              <w:rPr>
                <w:rFonts w:ascii="Garamond" w:hAnsi="Garamond"/>
                <w:sz w:val="18"/>
                <w:szCs w:val="18"/>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14:paraId="6111F34E" w14:textId="77777777" w:rsidR="00CF229D" w:rsidRPr="002D1E03" w:rsidRDefault="002D1E03" w:rsidP="00CF229D">
            <w:pPr>
              <w:jc w:val="center"/>
              <w:rPr>
                <w:rFonts w:ascii="Garamond" w:hAnsi="Garamond"/>
                <w:sz w:val="18"/>
                <w:szCs w:val="18"/>
                <w:lang w:val="en-GB" w:eastAsia="en-GB"/>
              </w:rPr>
            </w:pPr>
            <w:r w:rsidRPr="002D1E03">
              <w:rPr>
                <w:rFonts w:ascii="Garamond" w:hAnsi="Garamond"/>
                <w:sz w:val="18"/>
                <w:szCs w:val="18"/>
                <w:lang w:val="en-GB" w:eastAsia="en-GB"/>
              </w:rPr>
              <w:t>36</w:t>
            </w:r>
          </w:p>
        </w:tc>
        <w:tc>
          <w:tcPr>
            <w:tcW w:w="2129" w:type="dxa"/>
            <w:tcBorders>
              <w:top w:val="nil"/>
              <w:left w:val="nil"/>
              <w:bottom w:val="single" w:sz="8" w:space="0" w:color="2E74B5"/>
              <w:right w:val="single" w:sz="8" w:space="0" w:color="2E74B5"/>
            </w:tcBorders>
            <w:shd w:val="clear" w:color="000000" w:fill="FFFFFF"/>
            <w:noWrap/>
            <w:vAlign w:val="center"/>
            <w:hideMark/>
          </w:tcPr>
          <w:p w14:paraId="08AFEB54" w14:textId="77777777"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14:paraId="5FE3AFE2" w14:textId="77777777"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14:paraId="3CDF5E0C" w14:textId="77777777"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r>
    </w:tbl>
    <w:p w14:paraId="726CCB36" w14:textId="77777777" w:rsidR="00B732A3" w:rsidRPr="005404D2" w:rsidRDefault="00B732A3" w:rsidP="00E85924">
      <w:pPr>
        <w:spacing w:after="120"/>
        <w:rPr>
          <w:rFonts w:ascii="Cambria" w:hAnsi="Cambria"/>
          <w:b/>
          <w:sz w:val="22"/>
          <w:szCs w:val="22"/>
        </w:rPr>
      </w:pPr>
    </w:p>
    <w:p w14:paraId="52BCDE03" w14:textId="77777777" w:rsidR="009C07D1" w:rsidRPr="005404D2"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“Sigurimi Shoq</w:t>
      </w:r>
      <w:r w:rsidR="005C12F0" w:rsidRPr="005404D2">
        <w:rPr>
          <w:rFonts w:ascii="Cambria" w:hAnsi="Cambria"/>
          <w:i/>
          <w:sz w:val="22"/>
          <w:szCs w:val="22"/>
        </w:rPr>
        <w:t>ë</w:t>
      </w:r>
      <w:r w:rsidRPr="005404D2">
        <w:rPr>
          <w:rFonts w:ascii="Cambria" w:hAnsi="Cambria"/>
          <w:i/>
          <w:sz w:val="22"/>
          <w:szCs w:val="22"/>
        </w:rPr>
        <w:t>ror”</w:t>
      </w:r>
    </w:p>
    <w:p w14:paraId="329DFB9F" w14:textId="77777777" w:rsidR="00E85924" w:rsidRPr="000E0621" w:rsidRDefault="00A80ED2" w:rsidP="000E0621">
      <w:pPr>
        <w:shd w:val="clear" w:color="auto" w:fill="FFFFFF"/>
        <w:spacing w:after="120" w:line="221" w:lineRule="atLeast"/>
        <w:ind w:left="360"/>
        <w:jc w:val="both"/>
        <w:rPr>
          <w:rFonts w:ascii="Cambria" w:hAnsi="Cambria"/>
          <w:i/>
          <w:sz w:val="22"/>
          <w:szCs w:val="22"/>
        </w:rPr>
      </w:pPr>
      <w:r w:rsidRPr="005404D2">
        <w:rPr>
          <w:rFonts w:ascii="Cambria" w:hAnsi="Cambria"/>
          <w:sz w:val="22"/>
          <w:szCs w:val="22"/>
        </w:rPr>
        <w:t xml:space="preserve">Objektivi </w:t>
      </w:r>
      <w:r w:rsidR="00B57179">
        <w:rPr>
          <w:rFonts w:ascii="Cambria" w:hAnsi="Cambria"/>
          <w:sz w:val="22"/>
          <w:szCs w:val="22"/>
        </w:rPr>
        <w:t xml:space="preserve">1: </w:t>
      </w:r>
      <w:r w:rsidR="00B57179" w:rsidRPr="00B57179">
        <w:rPr>
          <w:rFonts w:ascii="Cambria" w:hAnsi="Cambria"/>
          <w:i/>
          <w:sz w:val="22"/>
          <w:szCs w:val="22"/>
        </w:rPr>
        <w:t>Rritja e cilesise se sherbimit ndaj perfituesve me 2.5% per cdo vit. Përmirësimi në vazhdimësi i shërbimeve ndaj qytetareve duke e fokusuar të gjithë veprimtarinë e ISSH-se pro-klientit</w:t>
      </w:r>
    </w:p>
    <w:p w14:paraId="71CAD721" w14:textId="77777777" w:rsidR="00A80ED2" w:rsidRPr="005404D2" w:rsidRDefault="00A80ED2" w:rsidP="00A80ED2">
      <w:pPr>
        <w:shd w:val="clear" w:color="auto" w:fill="FFFFFF"/>
        <w:spacing w:after="120" w:line="221" w:lineRule="atLeast"/>
        <w:ind w:firstLine="360"/>
        <w:jc w:val="both"/>
        <w:rPr>
          <w:rFonts w:ascii="Cambria" w:hAnsi="Cambria"/>
          <w:sz w:val="22"/>
          <w:szCs w:val="22"/>
        </w:rPr>
      </w:pPr>
      <w:r w:rsidRPr="005404D2">
        <w:rPr>
          <w:rFonts w:ascii="Cambria" w:hAnsi="Cambria"/>
          <w:sz w:val="22"/>
          <w:szCs w:val="22"/>
        </w:rPr>
        <w:t>Produkti:</w:t>
      </w:r>
    </w:p>
    <w:p w14:paraId="0DABFB10" w14:textId="77777777" w:rsidR="00E85924" w:rsidRDefault="00E85924" w:rsidP="00E85924">
      <w:pPr>
        <w:shd w:val="clear" w:color="auto" w:fill="FFFFFF"/>
        <w:spacing w:after="120" w:line="221" w:lineRule="atLeast"/>
        <w:ind w:left="432"/>
        <w:jc w:val="both"/>
        <w:rPr>
          <w:rFonts w:ascii="Cambria" w:hAnsi="Cambria"/>
          <w:i/>
          <w:sz w:val="22"/>
          <w:szCs w:val="22"/>
        </w:rPr>
      </w:pPr>
    </w:p>
    <w:tbl>
      <w:tblPr>
        <w:tblW w:w="8731" w:type="dxa"/>
        <w:tblInd w:w="35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69"/>
        <w:gridCol w:w="1615"/>
        <w:gridCol w:w="1615"/>
        <w:gridCol w:w="1615"/>
        <w:gridCol w:w="1617"/>
      </w:tblGrid>
      <w:tr w:rsidR="004416E8" w:rsidRPr="004416E8" w14:paraId="005D5E62" w14:textId="77777777" w:rsidTr="004416E8">
        <w:trPr>
          <w:trHeight w:val="352"/>
        </w:trPr>
        <w:tc>
          <w:tcPr>
            <w:tcW w:w="2269" w:type="dxa"/>
            <w:shd w:val="clear" w:color="auto" w:fill="auto"/>
            <w:vAlign w:val="center"/>
            <w:hideMark/>
          </w:tcPr>
          <w:p w14:paraId="19CB41D9" w14:textId="77777777" w:rsidR="004416E8" w:rsidRPr="004416E8" w:rsidRDefault="004416E8" w:rsidP="004416E8">
            <w:pPr>
              <w:rPr>
                <w:rFonts w:ascii="Garamond" w:hAnsi="Garamond" w:cs="Calibri"/>
                <w:b/>
                <w:bCs/>
                <w:sz w:val="16"/>
                <w:szCs w:val="16"/>
              </w:rPr>
            </w:pPr>
            <w:r w:rsidRPr="004416E8">
              <w:rPr>
                <w:rFonts w:ascii="Garamond" w:hAnsi="Garamond" w:cs="Calibri"/>
                <w:b/>
                <w:bCs/>
                <w:sz w:val="16"/>
                <w:szCs w:val="16"/>
              </w:rPr>
              <w:t>Produkti 2</w:t>
            </w:r>
          </w:p>
        </w:tc>
        <w:tc>
          <w:tcPr>
            <w:tcW w:w="6462" w:type="dxa"/>
            <w:gridSpan w:val="4"/>
            <w:shd w:val="clear" w:color="auto" w:fill="auto"/>
            <w:vAlign w:val="center"/>
            <w:hideMark/>
          </w:tcPr>
          <w:p w14:paraId="25A9DBAE"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Përfitues dhe transferta nga Fondi i Sigurimeve Shoqerore për raste barrëlindje</w:t>
            </w:r>
          </w:p>
        </w:tc>
      </w:tr>
      <w:tr w:rsidR="004416E8" w:rsidRPr="004416E8" w14:paraId="086125B5" w14:textId="77777777" w:rsidTr="004416E8">
        <w:trPr>
          <w:trHeight w:val="176"/>
        </w:trPr>
        <w:tc>
          <w:tcPr>
            <w:tcW w:w="2269" w:type="dxa"/>
            <w:vMerge w:val="restart"/>
            <w:shd w:val="clear" w:color="auto" w:fill="auto"/>
            <w:vAlign w:val="center"/>
            <w:hideMark/>
          </w:tcPr>
          <w:p w14:paraId="18FA839C"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 </w:t>
            </w:r>
          </w:p>
        </w:tc>
        <w:tc>
          <w:tcPr>
            <w:tcW w:w="1615" w:type="dxa"/>
            <w:shd w:val="clear" w:color="auto" w:fill="auto"/>
            <w:vAlign w:val="center"/>
            <w:hideMark/>
          </w:tcPr>
          <w:p w14:paraId="5D97BF61"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2019</w:t>
            </w:r>
          </w:p>
        </w:tc>
        <w:tc>
          <w:tcPr>
            <w:tcW w:w="1615" w:type="dxa"/>
            <w:shd w:val="clear" w:color="auto" w:fill="auto"/>
            <w:vAlign w:val="center"/>
            <w:hideMark/>
          </w:tcPr>
          <w:p w14:paraId="2195CDEE"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2020</w:t>
            </w:r>
          </w:p>
        </w:tc>
        <w:tc>
          <w:tcPr>
            <w:tcW w:w="1615" w:type="dxa"/>
            <w:shd w:val="clear" w:color="auto" w:fill="auto"/>
            <w:vAlign w:val="center"/>
            <w:hideMark/>
          </w:tcPr>
          <w:p w14:paraId="0B09D96A"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2021</w:t>
            </w:r>
          </w:p>
        </w:tc>
        <w:tc>
          <w:tcPr>
            <w:tcW w:w="1617" w:type="dxa"/>
            <w:shd w:val="clear" w:color="auto" w:fill="auto"/>
            <w:vAlign w:val="center"/>
            <w:hideMark/>
          </w:tcPr>
          <w:p w14:paraId="13E66298"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2022</w:t>
            </w:r>
          </w:p>
        </w:tc>
      </w:tr>
      <w:tr w:rsidR="004416E8" w:rsidRPr="004416E8" w14:paraId="19FF10B1" w14:textId="77777777" w:rsidTr="004416E8">
        <w:trPr>
          <w:trHeight w:val="197"/>
        </w:trPr>
        <w:tc>
          <w:tcPr>
            <w:tcW w:w="2269" w:type="dxa"/>
            <w:vMerge/>
            <w:shd w:val="clear" w:color="auto" w:fill="auto"/>
            <w:vAlign w:val="center"/>
            <w:hideMark/>
          </w:tcPr>
          <w:p w14:paraId="11F044FB" w14:textId="77777777" w:rsidR="004416E8" w:rsidRPr="004416E8" w:rsidRDefault="004416E8" w:rsidP="004416E8">
            <w:pPr>
              <w:rPr>
                <w:rFonts w:ascii="Garamond" w:hAnsi="Garamond" w:cs="Calibri"/>
                <w:sz w:val="16"/>
                <w:szCs w:val="16"/>
              </w:rPr>
            </w:pPr>
          </w:p>
        </w:tc>
        <w:tc>
          <w:tcPr>
            <w:tcW w:w="1615" w:type="dxa"/>
            <w:shd w:val="clear" w:color="auto" w:fill="auto"/>
            <w:vAlign w:val="center"/>
            <w:hideMark/>
          </w:tcPr>
          <w:p w14:paraId="49931BD0"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Buxheti</w:t>
            </w:r>
          </w:p>
        </w:tc>
        <w:tc>
          <w:tcPr>
            <w:tcW w:w="1615" w:type="dxa"/>
            <w:shd w:val="clear" w:color="auto" w:fill="auto"/>
            <w:vAlign w:val="center"/>
            <w:hideMark/>
          </w:tcPr>
          <w:p w14:paraId="2B9ED11B"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5" w:type="dxa"/>
            <w:shd w:val="clear" w:color="auto" w:fill="auto"/>
            <w:vAlign w:val="center"/>
            <w:hideMark/>
          </w:tcPr>
          <w:p w14:paraId="06C8CAC9"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7" w:type="dxa"/>
            <w:shd w:val="clear" w:color="auto" w:fill="auto"/>
            <w:vAlign w:val="center"/>
            <w:hideMark/>
          </w:tcPr>
          <w:p w14:paraId="6018298E" w14:textId="77777777"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r>
      <w:tr w:rsidR="004416E8" w:rsidRPr="004416E8" w14:paraId="69F577F0" w14:textId="77777777" w:rsidTr="004416E8">
        <w:trPr>
          <w:trHeight w:val="207"/>
        </w:trPr>
        <w:tc>
          <w:tcPr>
            <w:tcW w:w="2269" w:type="dxa"/>
            <w:shd w:val="clear" w:color="auto" w:fill="auto"/>
            <w:vAlign w:val="center"/>
            <w:hideMark/>
          </w:tcPr>
          <w:p w14:paraId="6930238D" w14:textId="77777777" w:rsidR="004416E8" w:rsidRPr="004416E8" w:rsidRDefault="004416E8" w:rsidP="004416E8">
            <w:pPr>
              <w:rPr>
                <w:rFonts w:ascii="Garamond" w:hAnsi="Garamond" w:cs="Calibri"/>
                <w:sz w:val="16"/>
                <w:szCs w:val="16"/>
              </w:rPr>
            </w:pPr>
            <w:r w:rsidRPr="004416E8">
              <w:rPr>
                <w:rFonts w:ascii="Garamond" w:hAnsi="Garamond" w:cs="Calibri"/>
                <w:sz w:val="16"/>
                <w:szCs w:val="16"/>
              </w:rPr>
              <w:t>Sasia</w:t>
            </w:r>
          </w:p>
        </w:tc>
        <w:tc>
          <w:tcPr>
            <w:tcW w:w="1615" w:type="dxa"/>
            <w:shd w:val="clear" w:color="auto" w:fill="auto"/>
            <w:vAlign w:val="center"/>
            <w:hideMark/>
          </w:tcPr>
          <w:p w14:paraId="76D0BC79"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18,356</w:t>
            </w:r>
          </w:p>
        </w:tc>
        <w:tc>
          <w:tcPr>
            <w:tcW w:w="1615" w:type="dxa"/>
            <w:shd w:val="clear" w:color="auto" w:fill="auto"/>
            <w:vAlign w:val="center"/>
            <w:hideMark/>
          </w:tcPr>
          <w:p w14:paraId="40DB6F82"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16,726</w:t>
            </w:r>
          </w:p>
        </w:tc>
        <w:tc>
          <w:tcPr>
            <w:tcW w:w="1615" w:type="dxa"/>
            <w:shd w:val="clear" w:color="auto" w:fill="auto"/>
            <w:vAlign w:val="center"/>
            <w:hideMark/>
          </w:tcPr>
          <w:p w14:paraId="3D51AA50"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17,241</w:t>
            </w:r>
          </w:p>
        </w:tc>
        <w:tc>
          <w:tcPr>
            <w:tcW w:w="1617" w:type="dxa"/>
            <w:shd w:val="clear" w:color="auto" w:fill="auto"/>
            <w:vAlign w:val="center"/>
            <w:hideMark/>
          </w:tcPr>
          <w:p w14:paraId="00FFA1F9"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17,738</w:t>
            </w:r>
          </w:p>
        </w:tc>
      </w:tr>
      <w:tr w:rsidR="004416E8" w:rsidRPr="004416E8" w14:paraId="2066DE66" w14:textId="77777777" w:rsidTr="004416E8">
        <w:trPr>
          <w:trHeight w:val="207"/>
        </w:trPr>
        <w:tc>
          <w:tcPr>
            <w:tcW w:w="2269" w:type="dxa"/>
            <w:shd w:val="clear" w:color="auto" w:fill="auto"/>
            <w:vAlign w:val="center"/>
            <w:hideMark/>
          </w:tcPr>
          <w:p w14:paraId="09073205" w14:textId="77777777" w:rsidR="004416E8" w:rsidRPr="004416E8" w:rsidRDefault="004416E8" w:rsidP="004416E8">
            <w:pPr>
              <w:rPr>
                <w:rFonts w:ascii="Garamond" w:hAnsi="Garamond" w:cs="Calibri"/>
                <w:sz w:val="16"/>
                <w:szCs w:val="16"/>
              </w:rPr>
            </w:pPr>
            <w:r w:rsidRPr="004416E8">
              <w:rPr>
                <w:rFonts w:ascii="Garamond" w:hAnsi="Garamond" w:cs="Calibri"/>
                <w:sz w:val="16"/>
                <w:szCs w:val="16"/>
              </w:rPr>
              <w:t>Kosto totale (në mijë lekë)</w:t>
            </w:r>
          </w:p>
        </w:tc>
        <w:tc>
          <w:tcPr>
            <w:tcW w:w="1615" w:type="dxa"/>
            <w:shd w:val="clear" w:color="auto" w:fill="auto"/>
            <w:vAlign w:val="center"/>
            <w:hideMark/>
          </w:tcPr>
          <w:p w14:paraId="7416A41C"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3,860,234</w:t>
            </w:r>
          </w:p>
        </w:tc>
        <w:tc>
          <w:tcPr>
            <w:tcW w:w="1615" w:type="dxa"/>
            <w:shd w:val="clear" w:color="auto" w:fill="auto"/>
            <w:vAlign w:val="center"/>
            <w:hideMark/>
          </w:tcPr>
          <w:p w14:paraId="23A2AC27"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3,940,360</w:t>
            </w:r>
          </w:p>
        </w:tc>
        <w:tc>
          <w:tcPr>
            <w:tcW w:w="1615" w:type="dxa"/>
            <w:shd w:val="clear" w:color="auto" w:fill="auto"/>
            <w:vAlign w:val="center"/>
            <w:hideMark/>
          </w:tcPr>
          <w:p w14:paraId="32B30FE3"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4,178,693</w:t>
            </w:r>
          </w:p>
        </w:tc>
        <w:tc>
          <w:tcPr>
            <w:tcW w:w="1617" w:type="dxa"/>
            <w:shd w:val="clear" w:color="auto" w:fill="auto"/>
            <w:vAlign w:val="center"/>
            <w:hideMark/>
          </w:tcPr>
          <w:p w14:paraId="1A754864" w14:textId="77777777"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4,421,450</w:t>
            </w:r>
          </w:p>
        </w:tc>
      </w:tr>
    </w:tbl>
    <w:p w14:paraId="256EC021" w14:textId="77777777" w:rsidR="004416E8" w:rsidRDefault="004416E8" w:rsidP="00E85924">
      <w:pPr>
        <w:shd w:val="clear" w:color="auto" w:fill="FFFFFF"/>
        <w:spacing w:after="120" w:line="221" w:lineRule="atLeast"/>
        <w:ind w:left="432"/>
        <w:jc w:val="both"/>
        <w:rPr>
          <w:rFonts w:ascii="Cambria" w:hAnsi="Cambria"/>
          <w:i/>
          <w:sz w:val="22"/>
          <w:szCs w:val="22"/>
        </w:rPr>
      </w:pPr>
    </w:p>
    <w:p w14:paraId="24CD79FF" w14:textId="77777777" w:rsidR="00783834" w:rsidRPr="005404D2"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“Strehimi Social”</w:t>
      </w:r>
    </w:p>
    <w:p w14:paraId="79CDF477" w14:textId="77777777" w:rsidR="00BB234A" w:rsidRPr="00BB234A" w:rsidRDefault="00783834" w:rsidP="0078383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BB234A">
        <w:rPr>
          <w:rFonts w:ascii="Cambria" w:hAnsi="Cambria"/>
          <w:sz w:val="22"/>
          <w:szCs w:val="22"/>
        </w:rPr>
        <w:t xml:space="preserve">1: </w:t>
      </w:r>
      <w:r w:rsidR="00BB234A" w:rsidRPr="00BB234A">
        <w:rPr>
          <w:rFonts w:ascii="Cambria" w:hAnsi="Cambria"/>
          <w:i/>
          <w:sz w:val="22"/>
          <w:szCs w:val="22"/>
        </w:rPr>
        <w:t>Të sigurojë, deri në vitin 2025, strehim të përshtatshëm e të përballueshëm për rreth 60% të individëve/familjeve që kanë aplikuar për strehim dhe që nuk përballojnë dot kostot e tregut të banesave</w:t>
      </w:r>
    </w:p>
    <w:p w14:paraId="6D286859" w14:textId="77777777" w:rsidR="00783834" w:rsidRPr="005404D2" w:rsidRDefault="002657B8" w:rsidP="00783834">
      <w:pPr>
        <w:shd w:val="clear" w:color="auto" w:fill="FFFFFF"/>
        <w:spacing w:after="120" w:line="221" w:lineRule="atLeast"/>
        <w:ind w:left="432"/>
        <w:jc w:val="both"/>
        <w:rPr>
          <w:rFonts w:ascii="Cambria" w:hAnsi="Cambria"/>
          <w:sz w:val="22"/>
          <w:szCs w:val="22"/>
        </w:rPr>
      </w:pPr>
      <w:r>
        <w:rPr>
          <w:rFonts w:ascii="Cambria" w:hAnsi="Cambria"/>
          <w:sz w:val="22"/>
          <w:szCs w:val="22"/>
        </w:rPr>
        <w:t>Tregues Performance</w:t>
      </w:r>
      <w:r w:rsidR="00783834" w:rsidRPr="005404D2">
        <w:rPr>
          <w:rFonts w:ascii="Cambria" w:hAnsi="Cambria"/>
          <w:sz w:val="22"/>
          <w:szCs w:val="22"/>
        </w:rPr>
        <w:t>:</w:t>
      </w:r>
    </w:p>
    <w:tbl>
      <w:tblPr>
        <w:tblW w:w="8784" w:type="dxa"/>
        <w:jc w:val="center"/>
        <w:tblLook w:val="04A0" w:firstRow="1" w:lastRow="0" w:firstColumn="1" w:lastColumn="0" w:noHBand="0" w:noVBand="1"/>
      </w:tblPr>
      <w:tblGrid>
        <w:gridCol w:w="2170"/>
        <w:gridCol w:w="1530"/>
        <w:gridCol w:w="1526"/>
        <w:gridCol w:w="1779"/>
        <w:gridCol w:w="1779"/>
      </w:tblGrid>
      <w:tr w:rsidR="00783834" w:rsidRPr="005404D2" w14:paraId="4F34DEED" w14:textId="77777777" w:rsidTr="00B57179">
        <w:trPr>
          <w:trHeight w:val="187"/>
          <w:jc w:val="center"/>
        </w:trPr>
        <w:tc>
          <w:tcPr>
            <w:tcW w:w="2170" w:type="dxa"/>
            <w:tcBorders>
              <w:top w:val="single" w:sz="8" w:space="0" w:color="2E74B5"/>
              <w:left w:val="single" w:sz="8" w:space="0" w:color="2E74B5"/>
              <w:bottom w:val="nil"/>
              <w:right w:val="single" w:sz="8" w:space="0" w:color="2E74B5"/>
            </w:tcBorders>
            <w:shd w:val="clear" w:color="auto" w:fill="auto"/>
            <w:noWrap/>
            <w:vAlign w:val="bottom"/>
            <w:hideMark/>
          </w:tcPr>
          <w:p w14:paraId="4238068F" w14:textId="77777777"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7A6068E6" w14:textId="77777777"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201</w:t>
            </w:r>
            <w:r w:rsidR="00BB234A">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14:paraId="5FA52E4C" w14:textId="77777777"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w:t>
            </w:r>
            <w:r w:rsidR="00BB234A">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14:paraId="5EEE056E" w14:textId="77777777"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14:paraId="6C533569" w14:textId="77777777"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2</w:t>
            </w:r>
          </w:p>
        </w:tc>
      </w:tr>
      <w:tr w:rsidR="00783834" w:rsidRPr="005404D2" w14:paraId="169859E1" w14:textId="77777777" w:rsidTr="00B57179">
        <w:trPr>
          <w:trHeight w:val="189"/>
          <w:jc w:val="center"/>
        </w:trPr>
        <w:tc>
          <w:tcPr>
            <w:tcW w:w="2170" w:type="dxa"/>
            <w:tcBorders>
              <w:top w:val="nil"/>
              <w:left w:val="single" w:sz="8" w:space="0" w:color="2E74B5"/>
              <w:bottom w:val="single" w:sz="8" w:space="0" w:color="2E74B5"/>
              <w:right w:val="single" w:sz="8" w:space="0" w:color="2E74B5"/>
            </w:tcBorders>
            <w:shd w:val="clear" w:color="auto" w:fill="auto"/>
            <w:noWrap/>
            <w:vAlign w:val="bottom"/>
            <w:hideMark/>
          </w:tcPr>
          <w:p w14:paraId="3A590596" w14:textId="77777777"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04381D05" w14:textId="77777777"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77BDEDE7" w14:textId="77777777"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4C5CB3C0" w14:textId="77777777"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1B6897E8" w14:textId="77777777"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r>
      <w:tr w:rsidR="00BB234A" w:rsidRPr="005404D2" w14:paraId="55B475C1" w14:textId="77777777" w:rsidTr="00B57179">
        <w:trPr>
          <w:trHeight w:val="304"/>
          <w:jc w:val="center"/>
        </w:trPr>
        <w:tc>
          <w:tcPr>
            <w:tcW w:w="2170" w:type="dxa"/>
            <w:tcBorders>
              <w:top w:val="nil"/>
              <w:left w:val="single" w:sz="8" w:space="0" w:color="2E74B5"/>
              <w:bottom w:val="single" w:sz="8" w:space="0" w:color="2E74B5"/>
              <w:right w:val="single" w:sz="8" w:space="0" w:color="2E74B5"/>
            </w:tcBorders>
            <w:shd w:val="clear" w:color="000000" w:fill="FFFFFF"/>
            <w:vAlign w:val="center"/>
            <w:hideMark/>
          </w:tcPr>
          <w:p w14:paraId="6DBCC1DC" w14:textId="77777777" w:rsidR="00BB234A" w:rsidRPr="00BB234A" w:rsidRDefault="00BB234A" w:rsidP="00BB234A">
            <w:pPr>
              <w:rPr>
                <w:rFonts w:ascii="Garamond" w:hAnsi="Garamond"/>
                <w:sz w:val="18"/>
                <w:szCs w:val="18"/>
                <w:lang w:val="en-GB" w:eastAsia="en-GB"/>
              </w:rPr>
            </w:pPr>
            <w:r w:rsidRPr="00BB234A">
              <w:rPr>
                <w:rFonts w:ascii="Garamond" w:hAnsi="Garamond"/>
                <w:sz w:val="18"/>
                <w:szCs w:val="18"/>
                <w:lang w:val="en-GB" w:eastAsia="en-GB"/>
              </w:rPr>
              <w:t>Perqindja e përfituesve të kategorisë "femra të dhunuara" dhe "gra kryefamiljare" (kumulative)</w:t>
            </w:r>
          </w:p>
        </w:tc>
        <w:tc>
          <w:tcPr>
            <w:tcW w:w="1530" w:type="dxa"/>
            <w:tcBorders>
              <w:top w:val="nil"/>
              <w:left w:val="nil"/>
              <w:bottom w:val="single" w:sz="8" w:space="0" w:color="2E74B5"/>
              <w:right w:val="single" w:sz="8" w:space="0" w:color="2E74B5"/>
            </w:tcBorders>
            <w:shd w:val="clear" w:color="000000" w:fill="FFFFFF"/>
            <w:noWrap/>
            <w:vAlign w:val="center"/>
            <w:hideMark/>
          </w:tcPr>
          <w:p w14:paraId="7D660CCE" w14:textId="77777777" w:rsidR="00BB234A" w:rsidRPr="00BB234A" w:rsidRDefault="00BB234A" w:rsidP="00BB234A">
            <w:pPr>
              <w:jc w:val="center"/>
              <w:rPr>
                <w:rFonts w:ascii="Garamond" w:hAnsi="Garamond"/>
                <w:sz w:val="18"/>
                <w:szCs w:val="16"/>
              </w:rPr>
            </w:pPr>
            <w:r w:rsidRPr="00BB234A">
              <w:rPr>
                <w:rFonts w:ascii="Garamond" w:hAnsi="Garamond"/>
                <w:sz w:val="18"/>
                <w:szCs w:val="16"/>
              </w:rPr>
              <w:t>15%</w:t>
            </w:r>
          </w:p>
        </w:tc>
        <w:tc>
          <w:tcPr>
            <w:tcW w:w="1526" w:type="dxa"/>
            <w:tcBorders>
              <w:top w:val="nil"/>
              <w:left w:val="nil"/>
              <w:bottom w:val="single" w:sz="8" w:space="0" w:color="2E74B5"/>
              <w:right w:val="single" w:sz="8" w:space="0" w:color="2E74B5"/>
            </w:tcBorders>
            <w:shd w:val="clear" w:color="000000" w:fill="FFFFFF"/>
            <w:noWrap/>
            <w:vAlign w:val="center"/>
            <w:hideMark/>
          </w:tcPr>
          <w:p w14:paraId="4F062CA7" w14:textId="77777777" w:rsidR="00BB234A" w:rsidRPr="00BB234A" w:rsidRDefault="00BB234A" w:rsidP="00BB234A">
            <w:pPr>
              <w:jc w:val="center"/>
              <w:rPr>
                <w:rFonts w:ascii="Garamond" w:hAnsi="Garamond"/>
                <w:sz w:val="18"/>
                <w:szCs w:val="16"/>
              </w:rPr>
            </w:pPr>
            <w:r w:rsidRPr="00BB234A">
              <w:rPr>
                <w:rFonts w:ascii="Garamond" w:hAnsi="Garamond"/>
                <w:sz w:val="18"/>
                <w:szCs w:val="16"/>
              </w:rPr>
              <w:t>21%</w:t>
            </w:r>
          </w:p>
        </w:tc>
        <w:tc>
          <w:tcPr>
            <w:tcW w:w="1779" w:type="dxa"/>
            <w:tcBorders>
              <w:top w:val="nil"/>
              <w:left w:val="nil"/>
              <w:bottom w:val="single" w:sz="8" w:space="0" w:color="2E74B5"/>
              <w:right w:val="single" w:sz="8" w:space="0" w:color="2E74B5"/>
            </w:tcBorders>
            <w:shd w:val="clear" w:color="000000" w:fill="FFFFFF"/>
            <w:noWrap/>
            <w:vAlign w:val="center"/>
            <w:hideMark/>
          </w:tcPr>
          <w:p w14:paraId="3AEBD936" w14:textId="77777777" w:rsidR="00BB234A" w:rsidRPr="00BB234A" w:rsidRDefault="00BB234A" w:rsidP="00BB234A">
            <w:pPr>
              <w:jc w:val="center"/>
              <w:rPr>
                <w:rFonts w:ascii="Garamond" w:hAnsi="Garamond"/>
                <w:sz w:val="18"/>
                <w:szCs w:val="16"/>
              </w:rPr>
            </w:pPr>
            <w:r w:rsidRPr="00BB234A">
              <w:rPr>
                <w:rFonts w:ascii="Garamond" w:hAnsi="Garamond"/>
                <w:sz w:val="18"/>
                <w:szCs w:val="16"/>
              </w:rPr>
              <w:t>26%</w:t>
            </w:r>
          </w:p>
        </w:tc>
        <w:tc>
          <w:tcPr>
            <w:tcW w:w="1779" w:type="dxa"/>
            <w:tcBorders>
              <w:top w:val="nil"/>
              <w:left w:val="nil"/>
              <w:bottom w:val="single" w:sz="8" w:space="0" w:color="2E74B5"/>
              <w:right w:val="single" w:sz="8" w:space="0" w:color="2E74B5"/>
            </w:tcBorders>
            <w:shd w:val="clear" w:color="000000" w:fill="FFFFFF"/>
            <w:noWrap/>
            <w:vAlign w:val="center"/>
            <w:hideMark/>
          </w:tcPr>
          <w:p w14:paraId="04F8BE98" w14:textId="77777777" w:rsidR="00BB234A" w:rsidRPr="00BB234A" w:rsidRDefault="00BB234A" w:rsidP="00BB234A">
            <w:pPr>
              <w:jc w:val="center"/>
              <w:rPr>
                <w:rFonts w:ascii="Garamond" w:hAnsi="Garamond"/>
                <w:sz w:val="18"/>
                <w:szCs w:val="16"/>
              </w:rPr>
            </w:pPr>
            <w:r w:rsidRPr="00BB234A">
              <w:rPr>
                <w:rFonts w:ascii="Garamond" w:hAnsi="Garamond"/>
                <w:sz w:val="18"/>
                <w:szCs w:val="16"/>
              </w:rPr>
              <w:t>31%</w:t>
            </w:r>
          </w:p>
        </w:tc>
      </w:tr>
    </w:tbl>
    <w:p w14:paraId="07165139" w14:textId="77777777" w:rsidR="006D6B83" w:rsidRDefault="006D6B83" w:rsidP="00B57179">
      <w:pPr>
        <w:shd w:val="clear" w:color="auto" w:fill="FFFFFF"/>
        <w:spacing w:after="120" w:line="221" w:lineRule="atLeast"/>
        <w:jc w:val="both"/>
        <w:rPr>
          <w:rFonts w:ascii="Cambria" w:hAnsi="Cambria"/>
          <w:sz w:val="22"/>
          <w:szCs w:val="22"/>
        </w:rPr>
      </w:pPr>
    </w:p>
    <w:p w14:paraId="7E369E97" w14:textId="77777777" w:rsidR="004416E8" w:rsidRDefault="004416E8" w:rsidP="00B57179">
      <w:pPr>
        <w:shd w:val="clear" w:color="auto" w:fill="FFFFFF"/>
        <w:spacing w:after="120" w:line="221" w:lineRule="atLeast"/>
        <w:jc w:val="both"/>
        <w:rPr>
          <w:rFonts w:ascii="Cambria" w:hAnsi="Cambria"/>
          <w:sz w:val="22"/>
          <w:szCs w:val="22"/>
        </w:rPr>
      </w:pPr>
    </w:p>
    <w:p w14:paraId="106F117A" w14:textId="77777777" w:rsidR="004416E8" w:rsidRPr="004416E8" w:rsidRDefault="004416E8" w:rsidP="00B57179">
      <w:pPr>
        <w:shd w:val="clear" w:color="auto" w:fill="FFFFFF"/>
        <w:spacing w:after="120" w:line="221" w:lineRule="atLeast"/>
        <w:jc w:val="both"/>
        <w:rPr>
          <w:rFonts w:ascii="Cambria" w:hAnsi="Cambria"/>
          <w:b/>
          <w:sz w:val="22"/>
          <w:szCs w:val="22"/>
        </w:rPr>
      </w:pPr>
      <w:r w:rsidRPr="004416E8">
        <w:rPr>
          <w:rFonts w:ascii="Cambria" w:hAnsi="Cambria"/>
          <w:b/>
          <w:sz w:val="22"/>
          <w:szCs w:val="22"/>
        </w:rPr>
        <w:t>Ministria e Turizmit dhe Mjedisit</w:t>
      </w:r>
    </w:p>
    <w:p w14:paraId="0FFE2A4C" w14:textId="6A04008C" w:rsidR="004416E8" w:rsidRPr="00B56B82" w:rsidRDefault="00B56B82" w:rsidP="00096EEB">
      <w:pPr>
        <w:numPr>
          <w:ilvl w:val="0"/>
          <w:numId w:val="2"/>
        </w:numPr>
        <w:shd w:val="clear" w:color="auto" w:fill="FFFFFF"/>
        <w:tabs>
          <w:tab w:val="clear" w:pos="3330"/>
        </w:tabs>
        <w:spacing w:after="120" w:line="221" w:lineRule="atLeast"/>
        <w:ind w:left="360"/>
        <w:jc w:val="both"/>
        <w:rPr>
          <w:rFonts w:ascii="Cambria" w:hAnsi="Cambria"/>
          <w:i/>
          <w:sz w:val="22"/>
          <w:szCs w:val="22"/>
        </w:rPr>
      </w:pPr>
      <w:r w:rsidRPr="00B56B82">
        <w:rPr>
          <w:rFonts w:ascii="Cambria" w:hAnsi="Cambria"/>
          <w:i/>
        </w:rPr>
        <w:t>Programi</w:t>
      </w:r>
      <w:r>
        <w:rPr>
          <w:rFonts w:ascii="Cambria" w:hAnsi="Cambria"/>
          <w:i/>
        </w:rPr>
        <w:t xml:space="preserve"> “Administrimi i pyjeve”</w:t>
      </w:r>
    </w:p>
    <w:p w14:paraId="24A96932" w14:textId="77777777" w:rsidR="004416E8" w:rsidRDefault="00B56B82" w:rsidP="00B57179">
      <w:pPr>
        <w:shd w:val="clear" w:color="auto" w:fill="FFFFFF"/>
        <w:spacing w:after="120" w:line="221" w:lineRule="atLeast"/>
        <w:jc w:val="both"/>
        <w:rPr>
          <w:rFonts w:ascii="Cambria" w:hAnsi="Cambria"/>
          <w:i/>
          <w:sz w:val="22"/>
          <w:szCs w:val="22"/>
        </w:rPr>
      </w:pPr>
      <w:r w:rsidRPr="00B56B82">
        <w:rPr>
          <w:rFonts w:ascii="Cambria" w:hAnsi="Cambria"/>
          <w:i/>
          <w:sz w:val="22"/>
          <w:szCs w:val="22"/>
        </w:rPr>
        <w:t>Objektivi: Menaxhim efektiv dhe sigurimi i mbrojtjes së zonave të mbrojtura, kullo</w:t>
      </w:r>
      <w:r>
        <w:rPr>
          <w:rFonts w:ascii="Cambria" w:hAnsi="Cambria"/>
          <w:i/>
          <w:sz w:val="22"/>
          <w:szCs w:val="22"/>
        </w:rPr>
        <w:t>tave, flores, faunes dhe bimeve</w:t>
      </w:r>
      <w:r w:rsidRPr="00B56B82">
        <w:rPr>
          <w:rFonts w:ascii="Cambria" w:hAnsi="Cambria"/>
          <w:i/>
          <w:sz w:val="22"/>
          <w:szCs w:val="22"/>
        </w:rPr>
        <w:t xml:space="preserve"> në Republikën e Shqipërisë</w:t>
      </w:r>
      <w:r>
        <w:rPr>
          <w:rFonts w:ascii="Cambria" w:hAnsi="Cambria"/>
          <w:i/>
          <w:sz w:val="22"/>
          <w:szCs w:val="22"/>
        </w:rPr>
        <w:t>.</w:t>
      </w:r>
    </w:p>
    <w:p w14:paraId="123576DD" w14:textId="77777777" w:rsidR="00B56B82" w:rsidRPr="00B56B82" w:rsidRDefault="00B56B82" w:rsidP="00B57179">
      <w:pPr>
        <w:shd w:val="clear" w:color="auto" w:fill="FFFFFF"/>
        <w:spacing w:after="120" w:line="221" w:lineRule="atLeast"/>
        <w:jc w:val="both"/>
        <w:rPr>
          <w:rFonts w:ascii="Cambria" w:hAnsi="Cambria"/>
          <w:sz w:val="22"/>
          <w:szCs w:val="22"/>
        </w:rPr>
      </w:pPr>
      <w:r w:rsidRPr="00B56B82">
        <w:rPr>
          <w:rFonts w:ascii="Cambria" w:hAnsi="Cambria"/>
          <w:sz w:val="22"/>
          <w:szCs w:val="22"/>
        </w:rPr>
        <w:t>Tregues performance</w:t>
      </w:r>
    </w:p>
    <w:tbl>
      <w:tblPr>
        <w:tblW w:w="8954" w:type="dxa"/>
        <w:tblInd w:w="440" w:type="dxa"/>
        <w:tblLook w:val="04A0" w:firstRow="1" w:lastRow="0" w:firstColumn="1" w:lastColumn="0" w:noHBand="0" w:noVBand="1"/>
      </w:tblPr>
      <w:tblGrid>
        <w:gridCol w:w="2340"/>
        <w:gridCol w:w="1530"/>
        <w:gridCol w:w="1526"/>
        <w:gridCol w:w="1779"/>
        <w:gridCol w:w="1779"/>
      </w:tblGrid>
      <w:tr w:rsidR="00B56B82" w:rsidRPr="005404D2" w14:paraId="397C8F11" w14:textId="77777777" w:rsidTr="00B56B82">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14:paraId="281DABA4" w14:textId="77777777"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154E84A1"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14:paraId="0042C3FF"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14:paraId="1C65C742"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14:paraId="0799FC9C"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B56B82" w:rsidRPr="005404D2" w14:paraId="59F322D5" w14:textId="77777777" w:rsidTr="00B56B82">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14:paraId="7A8940F6" w14:textId="77777777"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7E8E09A3"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2A149E30"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74056788"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0E61D348"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14:paraId="188D385D" w14:textId="77777777"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14:paraId="5F8C2FA0" w14:textId="77777777" w:rsidR="00B56B82" w:rsidRPr="002657B8" w:rsidRDefault="00B56B82" w:rsidP="00B56B82">
            <w:pPr>
              <w:rPr>
                <w:rFonts w:ascii="Garamond" w:hAnsi="Garamond"/>
                <w:sz w:val="18"/>
                <w:szCs w:val="18"/>
                <w:lang w:val="en-GB" w:eastAsia="en-GB"/>
              </w:rPr>
            </w:pPr>
          </w:p>
        </w:tc>
        <w:tc>
          <w:tcPr>
            <w:tcW w:w="1530" w:type="dxa"/>
            <w:tcBorders>
              <w:top w:val="nil"/>
              <w:left w:val="nil"/>
              <w:bottom w:val="single" w:sz="8" w:space="0" w:color="2E74B5"/>
              <w:right w:val="single" w:sz="8" w:space="0" w:color="2E74B5"/>
            </w:tcBorders>
            <w:shd w:val="clear" w:color="000000" w:fill="FFFFFF"/>
            <w:noWrap/>
            <w:vAlign w:val="center"/>
          </w:tcPr>
          <w:p w14:paraId="200BFCB2" w14:textId="77777777" w:rsidR="00B56B82" w:rsidRPr="002657B8" w:rsidRDefault="00B56B82" w:rsidP="00B56B82">
            <w:pPr>
              <w:jc w:val="center"/>
              <w:rPr>
                <w:rFonts w:ascii="Garamond" w:hAnsi="Garamond"/>
                <w:sz w:val="18"/>
                <w:szCs w:val="18"/>
                <w:lang w:val="en-GB" w:eastAsia="en-GB"/>
              </w:rPr>
            </w:pPr>
          </w:p>
        </w:tc>
        <w:tc>
          <w:tcPr>
            <w:tcW w:w="1526" w:type="dxa"/>
            <w:tcBorders>
              <w:top w:val="nil"/>
              <w:left w:val="nil"/>
              <w:bottom w:val="single" w:sz="8" w:space="0" w:color="2E74B5"/>
              <w:right w:val="single" w:sz="8" w:space="0" w:color="2E74B5"/>
            </w:tcBorders>
            <w:shd w:val="clear" w:color="000000" w:fill="FFFFFF"/>
            <w:noWrap/>
            <w:vAlign w:val="center"/>
          </w:tcPr>
          <w:p w14:paraId="06E9FDE7" w14:textId="77777777"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14:paraId="59BE3419" w14:textId="77777777"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14:paraId="70E19139" w14:textId="77777777" w:rsidR="00B56B82" w:rsidRPr="002657B8" w:rsidRDefault="00B56B82" w:rsidP="00B56B82">
            <w:pPr>
              <w:jc w:val="center"/>
              <w:rPr>
                <w:rFonts w:ascii="Garamond" w:hAnsi="Garamond"/>
                <w:sz w:val="18"/>
                <w:szCs w:val="18"/>
                <w:lang w:val="en-GB" w:eastAsia="en-GB"/>
              </w:rPr>
            </w:pPr>
          </w:p>
        </w:tc>
      </w:tr>
      <w:tr w:rsidR="00B56B82" w:rsidRPr="00B56B82" w14:paraId="31FA91E9" w14:textId="77777777"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14:paraId="7CB7F69D" w14:textId="77777777" w:rsidR="00B56B82" w:rsidRPr="00B56B82" w:rsidRDefault="00B56B82" w:rsidP="00B56B82">
            <w:pPr>
              <w:rPr>
                <w:rFonts w:ascii="Garamond" w:hAnsi="Garamond"/>
                <w:sz w:val="18"/>
                <w:szCs w:val="18"/>
                <w:lang w:val="en-GB" w:eastAsia="en-GB"/>
              </w:rPr>
            </w:pPr>
            <w:r w:rsidRPr="00B56B82">
              <w:rPr>
                <w:rFonts w:ascii="Garamond" w:hAnsi="Garamond"/>
                <w:sz w:val="18"/>
                <w:szCs w:val="18"/>
                <w:lang w:val="en-GB" w:eastAsia="en-GB"/>
              </w:rPr>
              <w:t>Raporti bura/gra ne strukturat e mbrojtjes mjedisore</w:t>
            </w:r>
          </w:p>
        </w:tc>
        <w:tc>
          <w:tcPr>
            <w:tcW w:w="1530" w:type="dxa"/>
            <w:tcBorders>
              <w:top w:val="nil"/>
              <w:left w:val="nil"/>
              <w:bottom w:val="single" w:sz="8" w:space="0" w:color="2E74B5"/>
              <w:right w:val="single" w:sz="8" w:space="0" w:color="2E74B5"/>
            </w:tcBorders>
            <w:shd w:val="clear" w:color="000000" w:fill="FFFFFF"/>
            <w:noWrap/>
            <w:vAlign w:val="center"/>
          </w:tcPr>
          <w:p w14:paraId="387CD308" w14:textId="77777777"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220/21</w:t>
            </w:r>
          </w:p>
        </w:tc>
        <w:tc>
          <w:tcPr>
            <w:tcW w:w="1526" w:type="dxa"/>
            <w:tcBorders>
              <w:top w:val="nil"/>
              <w:left w:val="nil"/>
              <w:bottom w:val="single" w:sz="8" w:space="0" w:color="2E74B5"/>
              <w:right w:val="single" w:sz="8" w:space="0" w:color="2E74B5"/>
            </w:tcBorders>
            <w:shd w:val="clear" w:color="000000" w:fill="FFFFFF"/>
            <w:noWrap/>
            <w:vAlign w:val="center"/>
          </w:tcPr>
          <w:p w14:paraId="27B8A643" w14:textId="77777777"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14:paraId="71CF0F56" w14:textId="77777777"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14:paraId="2F8C3C85" w14:textId="77777777"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r>
    </w:tbl>
    <w:p w14:paraId="74BC5814" w14:textId="77777777" w:rsidR="00B56B82" w:rsidRDefault="00B56B82" w:rsidP="00B57179">
      <w:pPr>
        <w:shd w:val="clear" w:color="auto" w:fill="FFFFFF"/>
        <w:spacing w:after="120" w:line="221" w:lineRule="atLeast"/>
        <w:jc w:val="both"/>
        <w:rPr>
          <w:rFonts w:ascii="Cambria" w:hAnsi="Cambria"/>
          <w:i/>
          <w:sz w:val="22"/>
          <w:szCs w:val="22"/>
        </w:rPr>
      </w:pPr>
    </w:p>
    <w:p w14:paraId="788BFF8F" w14:textId="77777777" w:rsidR="00B56B82" w:rsidRDefault="00B56B82" w:rsidP="00B57179">
      <w:pPr>
        <w:shd w:val="clear" w:color="auto" w:fill="FFFFFF"/>
        <w:spacing w:after="120" w:line="221" w:lineRule="atLeast"/>
        <w:jc w:val="both"/>
        <w:rPr>
          <w:rFonts w:ascii="Cambria" w:hAnsi="Cambria"/>
          <w:i/>
          <w:sz w:val="22"/>
          <w:szCs w:val="22"/>
        </w:rPr>
      </w:pPr>
      <w:r>
        <w:rPr>
          <w:rFonts w:ascii="Cambria" w:hAnsi="Cambria"/>
          <w:i/>
          <w:sz w:val="22"/>
          <w:szCs w:val="22"/>
        </w:rPr>
        <w:t>Produkti:</w:t>
      </w:r>
    </w:p>
    <w:p w14:paraId="2DD7FA60" w14:textId="77777777" w:rsidR="00B56B82" w:rsidRDefault="00B56B82" w:rsidP="00B57179">
      <w:pPr>
        <w:shd w:val="clear" w:color="auto" w:fill="FFFFFF"/>
        <w:spacing w:after="120" w:line="221" w:lineRule="atLeast"/>
        <w:jc w:val="both"/>
        <w:rPr>
          <w:rFonts w:ascii="Cambria" w:hAnsi="Cambria"/>
          <w:i/>
          <w:sz w:val="22"/>
          <w:szCs w:val="22"/>
        </w:rPr>
      </w:pPr>
    </w:p>
    <w:tbl>
      <w:tblPr>
        <w:tblW w:w="8814" w:type="dxa"/>
        <w:tblInd w:w="440" w:type="dxa"/>
        <w:tblLook w:val="04A0" w:firstRow="1" w:lastRow="0" w:firstColumn="1" w:lastColumn="0" w:noHBand="0" w:noVBand="1"/>
      </w:tblPr>
      <w:tblGrid>
        <w:gridCol w:w="2430"/>
        <w:gridCol w:w="1287"/>
        <w:gridCol w:w="1698"/>
        <w:gridCol w:w="1698"/>
        <w:gridCol w:w="1701"/>
      </w:tblGrid>
      <w:tr w:rsidR="00B56B82" w:rsidRPr="005404D2" w14:paraId="3F27E2E6" w14:textId="77777777" w:rsidTr="00B56B82">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14:paraId="51ACFE3B" w14:textId="77777777"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14:paraId="74A1F09A"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14:paraId="0398359E"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w:t>
            </w:r>
            <w:r>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14:paraId="014D90A5"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14:paraId="17B2BDCB"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2</w:t>
            </w:r>
          </w:p>
        </w:tc>
      </w:tr>
      <w:tr w:rsidR="00B56B82" w:rsidRPr="005404D2" w14:paraId="29DCCF41" w14:textId="77777777" w:rsidTr="00B56B82">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14:paraId="783861D6" w14:textId="77777777"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14:paraId="260E53D1"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14:paraId="0EB2432F"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14:paraId="67C815C6"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14:paraId="01F83383" w14:textId="77777777"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14:paraId="30E6B58F" w14:textId="77777777" w:rsidTr="00B56B82">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1707BFF8" w14:textId="77777777"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tcPr>
          <w:p w14:paraId="1F5C3EEC" w14:textId="77777777" w:rsidR="00B56B82" w:rsidRPr="002657B8"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Raporte monitorimi ne ZM</w:t>
            </w:r>
          </w:p>
        </w:tc>
      </w:tr>
      <w:tr w:rsidR="00B11698" w:rsidRPr="005404D2" w14:paraId="1C15AB14" w14:textId="77777777" w:rsidTr="000270DC">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1DCFEFEA" w14:textId="77777777" w:rsidR="00B11698" w:rsidRPr="002657B8" w:rsidRDefault="00B11698" w:rsidP="00B11698">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14:paraId="4D33A9FE" w14:textId="0A9C62ED"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14:paraId="520D41C6" w14:textId="0E15C1FF"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14:paraId="61A1343A" w14:textId="28F7940B"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12,500</w:t>
            </w:r>
          </w:p>
        </w:tc>
        <w:tc>
          <w:tcPr>
            <w:tcW w:w="1701" w:type="dxa"/>
            <w:tcBorders>
              <w:top w:val="nil"/>
              <w:left w:val="nil"/>
              <w:bottom w:val="single" w:sz="8" w:space="0" w:color="2E74B5"/>
              <w:right w:val="single" w:sz="8" w:space="0" w:color="2E74B5"/>
            </w:tcBorders>
            <w:shd w:val="clear" w:color="000000" w:fill="FFFFFF"/>
            <w:noWrap/>
            <w:vAlign w:val="center"/>
          </w:tcPr>
          <w:p w14:paraId="005D731C" w14:textId="7514B8DC"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12,500</w:t>
            </w:r>
          </w:p>
        </w:tc>
      </w:tr>
      <w:tr w:rsidR="00B11698" w:rsidRPr="005404D2" w14:paraId="6063880F" w14:textId="77777777" w:rsidTr="000270DC">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0650D0B3" w14:textId="77777777" w:rsidR="00B11698" w:rsidRPr="002657B8" w:rsidRDefault="00B11698" w:rsidP="00B11698">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14:paraId="656307E4" w14:textId="4CF6814A"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258,000</w:t>
            </w:r>
          </w:p>
        </w:tc>
        <w:tc>
          <w:tcPr>
            <w:tcW w:w="1698" w:type="dxa"/>
            <w:tcBorders>
              <w:top w:val="nil"/>
              <w:left w:val="nil"/>
              <w:bottom w:val="single" w:sz="8" w:space="0" w:color="2E74B5"/>
              <w:right w:val="single" w:sz="8" w:space="0" w:color="2E74B5"/>
            </w:tcBorders>
            <w:shd w:val="clear" w:color="000000" w:fill="FFFFFF"/>
            <w:vAlign w:val="center"/>
          </w:tcPr>
          <w:p w14:paraId="23329DC1" w14:textId="289C76E4"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355,225</w:t>
            </w:r>
          </w:p>
        </w:tc>
        <w:tc>
          <w:tcPr>
            <w:tcW w:w="1698" w:type="dxa"/>
            <w:tcBorders>
              <w:top w:val="nil"/>
              <w:left w:val="nil"/>
              <w:bottom w:val="single" w:sz="8" w:space="0" w:color="2E74B5"/>
              <w:right w:val="single" w:sz="8" w:space="0" w:color="2E74B5"/>
            </w:tcBorders>
            <w:shd w:val="clear" w:color="000000" w:fill="FFFFFF"/>
            <w:vAlign w:val="center"/>
          </w:tcPr>
          <w:p w14:paraId="67DACC7A" w14:textId="6484BA68"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397,000</w:t>
            </w:r>
          </w:p>
        </w:tc>
        <w:tc>
          <w:tcPr>
            <w:tcW w:w="1701" w:type="dxa"/>
            <w:tcBorders>
              <w:top w:val="nil"/>
              <w:left w:val="nil"/>
              <w:bottom w:val="single" w:sz="8" w:space="0" w:color="2E74B5"/>
              <w:right w:val="single" w:sz="8" w:space="0" w:color="2E74B5"/>
            </w:tcBorders>
            <w:shd w:val="clear" w:color="000000" w:fill="FFFFFF"/>
            <w:vAlign w:val="center"/>
          </w:tcPr>
          <w:p w14:paraId="4FE35C94" w14:textId="5D35DA07" w:rsidR="00B11698" w:rsidRDefault="00B11698" w:rsidP="00B11698">
            <w:pPr>
              <w:jc w:val="center"/>
              <w:rPr>
                <w:rFonts w:ascii="Garamond" w:hAnsi="Garamond" w:cs="Calibri"/>
                <w:color w:val="000000"/>
                <w:sz w:val="16"/>
                <w:szCs w:val="16"/>
              </w:rPr>
            </w:pPr>
            <w:r>
              <w:rPr>
                <w:rFonts w:ascii="Garamond" w:hAnsi="Garamond" w:cs="Calibri"/>
                <w:color w:val="000000"/>
                <w:sz w:val="16"/>
                <w:szCs w:val="16"/>
              </w:rPr>
              <w:t>397,000</w:t>
            </w:r>
          </w:p>
        </w:tc>
      </w:tr>
    </w:tbl>
    <w:p w14:paraId="65678FAC" w14:textId="77777777" w:rsidR="00B56B82" w:rsidRDefault="00B56B82" w:rsidP="00B57179">
      <w:pPr>
        <w:shd w:val="clear" w:color="auto" w:fill="FFFFFF"/>
        <w:spacing w:after="120" w:line="221" w:lineRule="atLeast"/>
        <w:jc w:val="both"/>
        <w:rPr>
          <w:rFonts w:ascii="Cambria" w:hAnsi="Cambria"/>
          <w:i/>
          <w:sz w:val="22"/>
          <w:szCs w:val="22"/>
        </w:rPr>
      </w:pPr>
    </w:p>
    <w:p w14:paraId="2A6D2C38" w14:textId="77777777" w:rsidR="00952A94" w:rsidRDefault="00952A94" w:rsidP="00AD143E">
      <w:pPr>
        <w:shd w:val="clear" w:color="auto" w:fill="FFFFFF"/>
        <w:spacing w:after="120" w:line="221" w:lineRule="atLeast"/>
        <w:jc w:val="both"/>
        <w:rPr>
          <w:rFonts w:ascii="Cambria" w:hAnsi="Cambria"/>
          <w:sz w:val="22"/>
          <w:szCs w:val="22"/>
        </w:rPr>
      </w:pPr>
    </w:p>
    <w:p w14:paraId="7D381C17" w14:textId="77D93B5B" w:rsidR="0064711C" w:rsidRPr="0064711C" w:rsidRDefault="0064711C" w:rsidP="00AD143E">
      <w:pPr>
        <w:shd w:val="clear" w:color="auto" w:fill="FFFFFF"/>
        <w:spacing w:after="120" w:line="221" w:lineRule="atLeast"/>
        <w:jc w:val="both"/>
        <w:rPr>
          <w:rFonts w:ascii="Cambria" w:hAnsi="Cambria"/>
          <w:b/>
          <w:sz w:val="22"/>
          <w:szCs w:val="22"/>
        </w:rPr>
      </w:pPr>
      <w:r w:rsidRPr="0064711C">
        <w:rPr>
          <w:rFonts w:ascii="Cambria" w:hAnsi="Cambria"/>
          <w:b/>
          <w:sz w:val="22"/>
          <w:szCs w:val="22"/>
        </w:rPr>
        <w:t>INSTAT</w:t>
      </w:r>
    </w:p>
    <w:p w14:paraId="63C718C7" w14:textId="6136B625" w:rsidR="0064711C" w:rsidRPr="0064711C" w:rsidRDefault="0064711C" w:rsidP="0064711C">
      <w:pPr>
        <w:numPr>
          <w:ilvl w:val="0"/>
          <w:numId w:val="2"/>
        </w:numPr>
        <w:shd w:val="clear" w:color="auto" w:fill="FFFFFF"/>
        <w:tabs>
          <w:tab w:val="clear" w:pos="3330"/>
        </w:tabs>
        <w:spacing w:after="120" w:line="221" w:lineRule="atLeast"/>
        <w:ind w:left="360"/>
        <w:jc w:val="both"/>
        <w:rPr>
          <w:rFonts w:ascii="Cambria" w:hAnsi="Cambria"/>
          <w:i/>
        </w:rPr>
      </w:pPr>
      <w:r w:rsidRPr="0009546F">
        <w:rPr>
          <w:rFonts w:ascii="Cambria" w:hAnsi="Cambria"/>
          <w:i/>
        </w:rPr>
        <w:t>Programi “Planifikimi, Menaxhimi dhe Administrimi”</w:t>
      </w:r>
    </w:p>
    <w:p w14:paraId="778DA3CC" w14:textId="69C6A649" w:rsidR="0064711C" w:rsidRDefault="0064711C" w:rsidP="00AD143E">
      <w:pPr>
        <w:shd w:val="clear" w:color="auto" w:fill="FFFFFF"/>
        <w:spacing w:after="120" w:line="221" w:lineRule="atLeast"/>
        <w:jc w:val="both"/>
        <w:rPr>
          <w:rFonts w:ascii="Cambria" w:hAnsi="Cambria"/>
          <w:sz w:val="22"/>
          <w:szCs w:val="22"/>
        </w:rPr>
      </w:pPr>
      <w:r w:rsidRPr="0064711C">
        <w:rPr>
          <w:rFonts w:ascii="Cambria" w:hAnsi="Cambria"/>
          <w:sz w:val="22"/>
          <w:szCs w:val="22"/>
        </w:rPr>
        <w:t>Objektivi</w:t>
      </w:r>
      <w:r>
        <w:rPr>
          <w:rFonts w:ascii="Cambria" w:hAnsi="Cambria"/>
          <w:sz w:val="22"/>
          <w:szCs w:val="22"/>
        </w:rPr>
        <w:t xml:space="preserve"> Politikës së Programit “Rritja e perfomancës së</w:t>
      </w:r>
      <w:r w:rsidRPr="0064711C">
        <w:rPr>
          <w:rFonts w:ascii="Cambria" w:hAnsi="Cambria"/>
          <w:sz w:val="22"/>
          <w:szCs w:val="22"/>
        </w:rPr>
        <w:t xml:space="preserve"> institucionit duke aplikuar një menaxhim të la</w:t>
      </w:r>
      <w:r>
        <w:rPr>
          <w:rFonts w:ascii="Cambria" w:hAnsi="Cambria"/>
          <w:sz w:val="22"/>
          <w:szCs w:val="22"/>
        </w:rPr>
        <w:t xml:space="preserve">rtë administrativ, financiar e </w:t>
      </w:r>
      <w:r w:rsidRPr="0064711C">
        <w:rPr>
          <w:rFonts w:ascii="Cambria" w:hAnsi="Cambria"/>
          <w:sz w:val="22"/>
          <w:szCs w:val="22"/>
        </w:rPr>
        <w:t>njerëzor dhe përmirësimit te infrastrukturës së prodhimit statistikor"</w:t>
      </w:r>
      <w:r w:rsidRPr="0064711C">
        <w:rPr>
          <w:rFonts w:ascii="Cambria" w:hAnsi="Cambria"/>
          <w:sz w:val="22"/>
          <w:szCs w:val="22"/>
        </w:rPr>
        <w:tab/>
      </w:r>
    </w:p>
    <w:p w14:paraId="192B04AE" w14:textId="78D36DE3" w:rsidR="0064711C" w:rsidRPr="0064711C" w:rsidRDefault="0064711C" w:rsidP="0064711C">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Pr="005404D2">
        <w:rPr>
          <w:rFonts w:ascii="Cambria" w:hAnsi="Cambria"/>
          <w:sz w:val="22"/>
          <w:szCs w:val="22"/>
        </w:rPr>
        <w:t>Performanc</w:t>
      </w:r>
      <w:r>
        <w:rPr>
          <w:rFonts w:ascii="Cambria" w:hAnsi="Cambria"/>
          <w:sz w:val="22"/>
          <w:szCs w:val="22"/>
        </w:rPr>
        <w:t>e</w:t>
      </w:r>
      <w:r w:rsidRPr="005404D2">
        <w:rPr>
          <w:rFonts w:ascii="Cambria" w:hAnsi="Cambria"/>
          <w:sz w:val="22"/>
          <w:szCs w:val="22"/>
        </w:rPr>
        <w:t>:</w:t>
      </w:r>
    </w:p>
    <w:tbl>
      <w:tblPr>
        <w:tblW w:w="8954" w:type="dxa"/>
        <w:jc w:val="center"/>
        <w:tblLook w:val="04A0" w:firstRow="1" w:lastRow="0" w:firstColumn="1" w:lastColumn="0" w:noHBand="0" w:noVBand="1"/>
      </w:tblPr>
      <w:tblGrid>
        <w:gridCol w:w="2340"/>
        <w:gridCol w:w="1530"/>
        <w:gridCol w:w="1526"/>
        <w:gridCol w:w="1779"/>
        <w:gridCol w:w="1779"/>
      </w:tblGrid>
      <w:tr w:rsidR="0064711C" w:rsidRPr="005404D2" w14:paraId="177DCD16" w14:textId="77777777" w:rsidTr="0064711C">
        <w:trPr>
          <w:trHeight w:val="187"/>
          <w:jc w:val="center"/>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14:paraId="225F342C"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39612EDD"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14:paraId="604F9492"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14:paraId="68039F65"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14:paraId="6E06D748"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64711C" w:rsidRPr="005404D2" w14:paraId="3C683F18" w14:textId="77777777" w:rsidTr="0064711C">
        <w:trPr>
          <w:trHeight w:val="189"/>
          <w:jc w:val="center"/>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14:paraId="50317612"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148B6968"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43577E97"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0EA04F75"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371504DC"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64711C" w:rsidRPr="005404D2" w14:paraId="22CE3A5C" w14:textId="77777777" w:rsidTr="0064711C">
        <w:trPr>
          <w:trHeight w:val="304"/>
          <w:jc w:val="center"/>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14:paraId="06494707" w14:textId="014CC795" w:rsidR="0064711C" w:rsidRPr="002657B8" w:rsidRDefault="0064711C" w:rsidP="0064711C">
            <w:pPr>
              <w:rPr>
                <w:rFonts w:ascii="Garamond" w:hAnsi="Garamond"/>
                <w:sz w:val="18"/>
                <w:szCs w:val="18"/>
                <w:lang w:val="en-GB" w:eastAsia="en-GB"/>
              </w:rPr>
            </w:pPr>
            <w:r w:rsidRPr="0064711C">
              <w:rPr>
                <w:rFonts w:ascii="Garamond" w:hAnsi="Garamond"/>
                <w:sz w:val="18"/>
                <w:szCs w:val="18"/>
                <w:lang w:val="en-GB" w:eastAsia="en-GB"/>
              </w:rPr>
              <w:t>Rritja e numrit  te Grave në pozicione drejtuese</w:t>
            </w:r>
          </w:p>
        </w:tc>
        <w:tc>
          <w:tcPr>
            <w:tcW w:w="1530" w:type="dxa"/>
            <w:tcBorders>
              <w:top w:val="nil"/>
              <w:left w:val="nil"/>
              <w:bottom w:val="single" w:sz="8" w:space="0" w:color="2E74B5"/>
              <w:right w:val="single" w:sz="8" w:space="0" w:color="2E74B5"/>
            </w:tcBorders>
            <w:shd w:val="clear" w:color="000000" w:fill="FFFFFF"/>
            <w:noWrap/>
            <w:vAlign w:val="center"/>
            <w:hideMark/>
          </w:tcPr>
          <w:p w14:paraId="443679B6" w14:textId="3DDB0FB3" w:rsidR="0064711C" w:rsidRPr="002657B8" w:rsidRDefault="0064711C" w:rsidP="0064711C">
            <w:pPr>
              <w:jc w:val="center"/>
              <w:rPr>
                <w:rFonts w:ascii="Garamond" w:hAnsi="Garamond"/>
                <w:sz w:val="18"/>
                <w:szCs w:val="18"/>
                <w:lang w:val="en-GB" w:eastAsia="en-GB"/>
              </w:rPr>
            </w:pPr>
            <w:r>
              <w:rPr>
                <w:rFonts w:ascii="Garamond" w:hAnsi="Garamond"/>
                <w:sz w:val="18"/>
                <w:szCs w:val="18"/>
                <w:lang w:val="en-GB" w:eastAsia="en-GB"/>
              </w:rPr>
              <w:t>…</w:t>
            </w:r>
          </w:p>
        </w:tc>
        <w:tc>
          <w:tcPr>
            <w:tcW w:w="1526" w:type="dxa"/>
            <w:tcBorders>
              <w:top w:val="nil"/>
              <w:left w:val="nil"/>
              <w:bottom w:val="single" w:sz="8" w:space="0" w:color="2E74B5"/>
              <w:right w:val="single" w:sz="8" w:space="0" w:color="2E74B5"/>
            </w:tcBorders>
            <w:shd w:val="clear" w:color="000000" w:fill="FFFFFF"/>
            <w:noWrap/>
            <w:hideMark/>
          </w:tcPr>
          <w:p w14:paraId="2AC7F4BF" w14:textId="77777777" w:rsidR="0064711C" w:rsidRDefault="0064711C" w:rsidP="0064711C">
            <w:pPr>
              <w:jc w:val="center"/>
              <w:rPr>
                <w:rFonts w:ascii="Garamond" w:hAnsi="Garamond" w:cs="Calibri"/>
                <w:color w:val="000000"/>
                <w:sz w:val="16"/>
                <w:szCs w:val="16"/>
              </w:rPr>
            </w:pPr>
          </w:p>
          <w:p w14:paraId="78E80E5C" w14:textId="4E3C91F8" w:rsidR="0064711C" w:rsidRPr="0064711C" w:rsidRDefault="0064711C" w:rsidP="0064711C">
            <w:pPr>
              <w:jc w:val="center"/>
              <w:rPr>
                <w:rFonts w:ascii="Garamond" w:hAnsi="Garamond" w:cs="Calibri"/>
                <w:color w:val="000000"/>
                <w:sz w:val="16"/>
                <w:szCs w:val="16"/>
              </w:rPr>
            </w:pPr>
            <w:r w:rsidRPr="0064711C">
              <w:rPr>
                <w:rFonts w:ascii="Garamond" w:hAnsi="Garamond" w:cs="Calibri"/>
                <w:color w:val="000000"/>
                <w:sz w:val="16"/>
                <w:szCs w:val="16"/>
              </w:rPr>
              <w:t>10%</w:t>
            </w:r>
          </w:p>
        </w:tc>
        <w:tc>
          <w:tcPr>
            <w:tcW w:w="1779" w:type="dxa"/>
            <w:tcBorders>
              <w:top w:val="nil"/>
              <w:left w:val="nil"/>
              <w:bottom w:val="single" w:sz="8" w:space="0" w:color="2E74B5"/>
              <w:right w:val="single" w:sz="8" w:space="0" w:color="2E74B5"/>
            </w:tcBorders>
            <w:shd w:val="clear" w:color="000000" w:fill="FFFFFF"/>
            <w:noWrap/>
            <w:hideMark/>
          </w:tcPr>
          <w:p w14:paraId="5405138F" w14:textId="77777777" w:rsidR="0064711C" w:rsidRDefault="0064711C" w:rsidP="0064711C">
            <w:pPr>
              <w:jc w:val="center"/>
              <w:rPr>
                <w:rFonts w:ascii="Garamond" w:hAnsi="Garamond" w:cs="Calibri"/>
                <w:color w:val="000000"/>
                <w:sz w:val="16"/>
                <w:szCs w:val="16"/>
              </w:rPr>
            </w:pPr>
          </w:p>
          <w:p w14:paraId="797BD80E" w14:textId="3FEC4A04" w:rsidR="0064711C" w:rsidRPr="0064711C" w:rsidRDefault="0064711C" w:rsidP="0064711C">
            <w:pPr>
              <w:jc w:val="center"/>
              <w:rPr>
                <w:rFonts w:ascii="Garamond" w:hAnsi="Garamond" w:cs="Calibri"/>
                <w:color w:val="000000"/>
                <w:sz w:val="16"/>
                <w:szCs w:val="16"/>
              </w:rPr>
            </w:pPr>
            <w:r w:rsidRPr="0064711C">
              <w:rPr>
                <w:rFonts w:ascii="Garamond" w:hAnsi="Garamond" w:cs="Calibri"/>
                <w:color w:val="000000"/>
                <w:sz w:val="16"/>
                <w:szCs w:val="16"/>
              </w:rPr>
              <w:t>14%</w:t>
            </w:r>
          </w:p>
        </w:tc>
        <w:tc>
          <w:tcPr>
            <w:tcW w:w="1779" w:type="dxa"/>
            <w:tcBorders>
              <w:top w:val="nil"/>
              <w:left w:val="nil"/>
              <w:bottom w:val="single" w:sz="8" w:space="0" w:color="2E74B5"/>
              <w:right w:val="single" w:sz="8" w:space="0" w:color="2E74B5"/>
            </w:tcBorders>
            <w:shd w:val="clear" w:color="000000" w:fill="FFFFFF"/>
            <w:noWrap/>
            <w:hideMark/>
          </w:tcPr>
          <w:p w14:paraId="61CC3C6C" w14:textId="77777777" w:rsidR="0064711C" w:rsidRDefault="0064711C" w:rsidP="0064711C">
            <w:pPr>
              <w:jc w:val="center"/>
              <w:rPr>
                <w:rFonts w:ascii="Garamond" w:hAnsi="Garamond" w:cs="Calibri"/>
                <w:color w:val="000000"/>
                <w:sz w:val="16"/>
                <w:szCs w:val="16"/>
              </w:rPr>
            </w:pPr>
          </w:p>
          <w:p w14:paraId="1F1C7C03" w14:textId="494E77BC" w:rsidR="0064711C" w:rsidRPr="0064711C" w:rsidRDefault="0064711C" w:rsidP="0064711C">
            <w:pPr>
              <w:jc w:val="center"/>
              <w:rPr>
                <w:rFonts w:ascii="Garamond" w:hAnsi="Garamond" w:cs="Calibri"/>
                <w:color w:val="000000"/>
                <w:sz w:val="16"/>
                <w:szCs w:val="16"/>
              </w:rPr>
            </w:pPr>
            <w:r w:rsidRPr="0064711C">
              <w:rPr>
                <w:rFonts w:ascii="Garamond" w:hAnsi="Garamond" w:cs="Calibri"/>
                <w:color w:val="000000"/>
                <w:sz w:val="16"/>
                <w:szCs w:val="16"/>
              </w:rPr>
              <w:t>14%</w:t>
            </w:r>
          </w:p>
        </w:tc>
      </w:tr>
    </w:tbl>
    <w:p w14:paraId="48F0E72A" w14:textId="4B8A7157" w:rsidR="00096EEB" w:rsidRPr="0064711C" w:rsidRDefault="0064711C" w:rsidP="00AD143E">
      <w:pPr>
        <w:shd w:val="clear" w:color="auto" w:fill="FFFFFF"/>
        <w:spacing w:after="120" w:line="221" w:lineRule="atLeast"/>
        <w:jc w:val="both"/>
        <w:rPr>
          <w:rFonts w:ascii="Cambria" w:hAnsi="Cambria"/>
          <w:b/>
          <w:sz w:val="22"/>
          <w:szCs w:val="22"/>
        </w:rPr>
      </w:pPr>
      <w:r w:rsidRPr="0064711C">
        <w:rPr>
          <w:rFonts w:ascii="Cambria" w:hAnsi="Cambria"/>
          <w:b/>
          <w:sz w:val="22"/>
          <w:szCs w:val="22"/>
        </w:rPr>
        <w:tab/>
      </w:r>
    </w:p>
    <w:p w14:paraId="41951C5B" w14:textId="4A6B2E48" w:rsidR="00096EEB" w:rsidRDefault="0064711C" w:rsidP="00AD143E">
      <w:pPr>
        <w:shd w:val="clear" w:color="auto" w:fill="FFFFFF"/>
        <w:spacing w:after="120" w:line="221" w:lineRule="atLeast"/>
        <w:jc w:val="both"/>
        <w:rPr>
          <w:rFonts w:ascii="Cambria" w:hAnsi="Cambria"/>
          <w:b/>
          <w:sz w:val="22"/>
          <w:szCs w:val="22"/>
        </w:rPr>
      </w:pPr>
      <w:r w:rsidRPr="0064711C">
        <w:rPr>
          <w:rFonts w:ascii="Cambria" w:hAnsi="Cambria"/>
          <w:b/>
          <w:sz w:val="22"/>
          <w:szCs w:val="22"/>
        </w:rPr>
        <w:t>Shkolla e Magjistratur</w:t>
      </w:r>
      <w:r w:rsidR="00B42175">
        <w:rPr>
          <w:rFonts w:ascii="Cambria" w:hAnsi="Cambria"/>
          <w:b/>
          <w:sz w:val="22"/>
          <w:szCs w:val="22"/>
        </w:rPr>
        <w:t>ë</w:t>
      </w:r>
      <w:r w:rsidRPr="0064711C">
        <w:rPr>
          <w:rFonts w:ascii="Cambria" w:hAnsi="Cambria"/>
          <w:b/>
          <w:sz w:val="22"/>
          <w:szCs w:val="22"/>
        </w:rPr>
        <w:t>s</w:t>
      </w:r>
    </w:p>
    <w:p w14:paraId="4CEAB2A5" w14:textId="06D98AB9" w:rsidR="0064711C" w:rsidRPr="0064711C" w:rsidRDefault="0064711C" w:rsidP="0064711C">
      <w:pPr>
        <w:numPr>
          <w:ilvl w:val="0"/>
          <w:numId w:val="2"/>
        </w:numPr>
        <w:shd w:val="clear" w:color="auto" w:fill="FFFFFF"/>
        <w:tabs>
          <w:tab w:val="clear" w:pos="3330"/>
        </w:tabs>
        <w:spacing w:after="120" w:line="221" w:lineRule="atLeast"/>
        <w:ind w:left="360"/>
        <w:jc w:val="both"/>
        <w:rPr>
          <w:rFonts w:ascii="Cambria" w:hAnsi="Cambria"/>
          <w:i/>
        </w:rPr>
      </w:pPr>
      <w:r w:rsidRPr="0009546F">
        <w:rPr>
          <w:rFonts w:ascii="Cambria" w:hAnsi="Cambria"/>
          <w:i/>
        </w:rPr>
        <w:t>Programi “</w:t>
      </w:r>
      <w:r>
        <w:rPr>
          <w:rFonts w:ascii="Cambria" w:hAnsi="Cambria"/>
          <w:i/>
        </w:rPr>
        <w:t>Veprimtaria Arsimore</w:t>
      </w:r>
      <w:r w:rsidRPr="0009546F">
        <w:rPr>
          <w:rFonts w:ascii="Cambria" w:hAnsi="Cambria"/>
          <w:i/>
        </w:rPr>
        <w:t>”</w:t>
      </w:r>
    </w:p>
    <w:p w14:paraId="3D2F3EA6" w14:textId="68DB09E4" w:rsidR="0064711C" w:rsidRDefault="0064711C" w:rsidP="0064711C">
      <w:pPr>
        <w:shd w:val="clear" w:color="auto" w:fill="FFFFFF"/>
        <w:spacing w:after="120" w:line="221" w:lineRule="atLeast"/>
        <w:jc w:val="both"/>
        <w:rPr>
          <w:rFonts w:ascii="Cambria" w:hAnsi="Cambria"/>
          <w:sz w:val="22"/>
          <w:szCs w:val="22"/>
        </w:rPr>
      </w:pPr>
      <w:r w:rsidRPr="0064711C">
        <w:rPr>
          <w:rFonts w:ascii="Cambria" w:hAnsi="Cambria"/>
          <w:sz w:val="22"/>
          <w:szCs w:val="22"/>
        </w:rPr>
        <w:t>Objektivi 1 i Politikës së Programit</w:t>
      </w:r>
      <w:r w:rsidRPr="0064711C">
        <w:rPr>
          <w:rFonts w:ascii="Cambria" w:hAnsi="Cambria"/>
          <w:sz w:val="22"/>
          <w:szCs w:val="22"/>
        </w:rPr>
        <w:tab/>
        <w:t>“</w:t>
      </w:r>
      <w:r w:rsidR="00B42175">
        <w:rPr>
          <w:rFonts w:ascii="Cambria" w:hAnsi="Cambria"/>
          <w:sz w:val="22"/>
          <w:szCs w:val="22"/>
        </w:rPr>
        <w:t>Realizimi i procesit te</w:t>
      </w:r>
      <w:r w:rsidRPr="0064711C">
        <w:rPr>
          <w:rFonts w:ascii="Cambria" w:hAnsi="Cambria"/>
          <w:sz w:val="22"/>
          <w:szCs w:val="22"/>
        </w:rPr>
        <w:t xml:space="preserve"> Rekrutimit dhe mesimdhenies se kandidateve per magjistrate,avokate shteti/ndihmes e keshilltare ligjor si dhe kancelareve”</w:t>
      </w:r>
      <w:r w:rsidRPr="0064711C">
        <w:rPr>
          <w:rFonts w:ascii="Cambria" w:hAnsi="Cambria"/>
          <w:sz w:val="22"/>
          <w:szCs w:val="22"/>
        </w:rPr>
        <w:tab/>
      </w:r>
      <w:r w:rsidRPr="0064711C">
        <w:rPr>
          <w:rFonts w:ascii="Cambria" w:hAnsi="Cambria"/>
          <w:sz w:val="22"/>
          <w:szCs w:val="22"/>
        </w:rPr>
        <w:tab/>
      </w:r>
    </w:p>
    <w:p w14:paraId="49D64C05" w14:textId="5883302F" w:rsidR="0064711C" w:rsidRDefault="0064711C" w:rsidP="0064711C">
      <w:pPr>
        <w:shd w:val="clear" w:color="auto" w:fill="FFFFFF"/>
        <w:spacing w:after="120" w:line="221" w:lineRule="atLeast"/>
        <w:jc w:val="both"/>
        <w:rPr>
          <w:rFonts w:ascii="Cambria" w:hAnsi="Cambria"/>
          <w:sz w:val="22"/>
          <w:szCs w:val="22"/>
        </w:rPr>
      </w:pPr>
      <w:r>
        <w:rPr>
          <w:rFonts w:ascii="Cambria" w:hAnsi="Cambria"/>
          <w:sz w:val="22"/>
          <w:szCs w:val="22"/>
        </w:rPr>
        <w:t xml:space="preserve">Tregues </w:t>
      </w:r>
      <w:r w:rsidRPr="005404D2">
        <w:rPr>
          <w:rFonts w:ascii="Cambria" w:hAnsi="Cambria"/>
          <w:sz w:val="22"/>
          <w:szCs w:val="22"/>
        </w:rPr>
        <w:t>Performanc</w:t>
      </w:r>
      <w:r>
        <w:rPr>
          <w:rFonts w:ascii="Cambria" w:hAnsi="Cambria"/>
          <w:sz w:val="22"/>
          <w:szCs w:val="22"/>
        </w:rPr>
        <w:t>e</w:t>
      </w:r>
      <w:r w:rsidRPr="005404D2">
        <w:rPr>
          <w:rFonts w:ascii="Cambria" w:hAnsi="Cambria"/>
          <w:sz w:val="22"/>
          <w:szCs w:val="22"/>
        </w:rPr>
        <w:t>:</w:t>
      </w:r>
    </w:p>
    <w:tbl>
      <w:tblPr>
        <w:tblW w:w="8954" w:type="dxa"/>
        <w:jc w:val="center"/>
        <w:tblLook w:val="04A0" w:firstRow="1" w:lastRow="0" w:firstColumn="1" w:lastColumn="0" w:noHBand="0" w:noVBand="1"/>
      </w:tblPr>
      <w:tblGrid>
        <w:gridCol w:w="2340"/>
        <w:gridCol w:w="1530"/>
        <w:gridCol w:w="1526"/>
        <w:gridCol w:w="1779"/>
        <w:gridCol w:w="1779"/>
      </w:tblGrid>
      <w:tr w:rsidR="0064711C" w:rsidRPr="005404D2" w14:paraId="09DD1449" w14:textId="77777777" w:rsidTr="007945D4">
        <w:trPr>
          <w:trHeight w:val="187"/>
          <w:jc w:val="center"/>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14:paraId="0206D243"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5ABCF981"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14:paraId="1EBCA74E"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14:paraId="466B12DC"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14:paraId="14BF4C41"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64711C" w:rsidRPr="005404D2" w14:paraId="6DDC57AA" w14:textId="77777777" w:rsidTr="007945D4">
        <w:trPr>
          <w:trHeight w:val="189"/>
          <w:jc w:val="center"/>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14:paraId="015FF09E"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589E846F"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544B8884"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70C10E5C"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3950DA88"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64711C" w:rsidRPr="0064711C" w14:paraId="0D4DABA7" w14:textId="77777777" w:rsidTr="00951289">
        <w:trPr>
          <w:trHeight w:val="304"/>
          <w:jc w:val="center"/>
        </w:trPr>
        <w:tc>
          <w:tcPr>
            <w:tcW w:w="2340" w:type="dxa"/>
            <w:tcBorders>
              <w:top w:val="nil"/>
              <w:left w:val="single" w:sz="8" w:space="0" w:color="2E74B5"/>
              <w:bottom w:val="single" w:sz="4" w:space="0" w:color="4472C4" w:themeColor="accent5"/>
              <w:right w:val="single" w:sz="8" w:space="0" w:color="2E74B5"/>
            </w:tcBorders>
            <w:shd w:val="clear" w:color="000000" w:fill="FFFFFF"/>
            <w:hideMark/>
          </w:tcPr>
          <w:p w14:paraId="391C00CE" w14:textId="45340776" w:rsidR="0064711C" w:rsidRPr="002657B8" w:rsidRDefault="0064711C" w:rsidP="0064711C">
            <w:pPr>
              <w:rPr>
                <w:rFonts w:ascii="Garamond" w:hAnsi="Garamond"/>
                <w:sz w:val="18"/>
                <w:szCs w:val="18"/>
                <w:lang w:val="en-GB" w:eastAsia="en-GB"/>
              </w:rPr>
            </w:pPr>
            <w:r w:rsidRPr="0064711C">
              <w:rPr>
                <w:rFonts w:ascii="Garamond" w:hAnsi="Garamond"/>
                <w:sz w:val="18"/>
                <w:szCs w:val="18"/>
                <w:lang w:val="en-GB" w:eastAsia="en-GB"/>
              </w:rPr>
              <w:t>% e personelit femra te rekrutuar rishtazi</w:t>
            </w:r>
          </w:p>
        </w:tc>
        <w:tc>
          <w:tcPr>
            <w:tcW w:w="1530" w:type="dxa"/>
            <w:tcBorders>
              <w:top w:val="nil"/>
              <w:left w:val="nil"/>
              <w:bottom w:val="single" w:sz="4" w:space="0" w:color="4472C4" w:themeColor="accent5"/>
              <w:right w:val="single" w:sz="8" w:space="0" w:color="2E74B5"/>
            </w:tcBorders>
            <w:shd w:val="clear" w:color="000000" w:fill="FFFFFF"/>
            <w:noWrap/>
            <w:hideMark/>
          </w:tcPr>
          <w:p w14:paraId="0257B5FB" w14:textId="74C1A071" w:rsidR="0064711C" w:rsidRPr="002657B8"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60%</w:t>
            </w:r>
          </w:p>
        </w:tc>
        <w:tc>
          <w:tcPr>
            <w:tcW w:w="1526" w:type="dxa"/>
            <w:tcBorders>
              <w:top w:val="nil"/>
              <w:left w:val="nil"/>
              <w:bottom w:val="single" w:sz="4" w:space="0" w:color="4472C4" w:themeColor="accent5"/>
              <w:right w:val="single" w:sz="8" w:space="0" w:color="2E74B5"/>
            </w:tcBorders>
            <w:shd w:val="clear" w:color="000000" w:fill="FFFFFF"/>
            <w:noWrap/>
            <w:hideMark/>
          </w:tcPr>
          <w:p w14:paraId="183861A6" w14:textId="639199A3"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20%</w:t>
            </w:r>
          </w:p>
        </w:tc>
        <w:tc>
          <w:tcPr>
            <w:tcW w:w="1779" w:type="dxa"/>
            <w:tcBorders>
              <w:top w:val="nil"/>
              <w:left w:val="nil"/>
              <w:bottom w:val="single" w:sz="4" w:space="0" w:color="4472C4" w:themeColor="accent5"/>
              <w:right w:val="single" w:sz="8" w:space="0" w:color="2E74B5"/>
            </w:tcBorders>
            <w:shd w:val="clear" w:color="000000" w:fill="FFFFFF"/>
            <w:noWrap/>
            <w:hideMark/>
          </w:tcPr>
          <w:p w14:paraId="0E33DDF4" w14:textId="55525543"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20%</w:t>
            </w:r>
          </w:p>
        </w:tc>
        <w:tc>
          <w:tcPr>
            <w:tcW w:w="1779" w:type="dxa"/>
            <w:tcBorders>
              <w:top w:val="nil"/>
              <w:left w:val="nil"/>
              <w:bottom w:val="single" w:sz="4" w:space="0" w:color="4472C4" w:themeColor="accent5"/>
              <w:right w:val="single" w:sz="8" w:space="0" w:color="2E74B5"/>
            </w:tcBorders>
            <w:shd w:val="clear" w:color="000000" w:fill="FFFFFF"/>
            <w:noWrap/>
            <w:hideMark/>
          </w:tcPr>
          <w:p w14:paraId="1FEAC9D5" w14:textId="0A969C65"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15%</w:t>
            </w:r>
          </w:p>
        </w:tc>
      </w:tr>
      <w:tr w:rsidR="0064711C" w:rsidRPr="0064711C" w14:paraId="6C0E098D" w14:textId="77777777" w:rsidTr="00951289">
        <w:trPr>
          <w:trHeight w:val="304"/>
          <w:jc w:val="center"/>
        </w:trPr>
        <w:tc>
          <w:tcPr>
            <w:tcW w:w="2340" w:type="dxa"/>
            <w:tcBorders>
              <w:top w:val="single" w:sz="4" w:space="0" w:color="4472C4" w:themeColor="accent5"/>
              <w:left w:val="single" w:sz="8" w:space="0" w:color="2E74B5"/>
              <w:bottom w:val="single" w:sz="8" w:space="0" w:color="2E74B5"/>
              <w:right w:val="single" w:sz="8" w:space="0" w:color="2E74B5"/>
            </w:tcBorders>
            <w:shd w:val="clear" w:color="000000" w:fill="FFFFFF"/>
          </w:tcPr>
          <w:p w14:paraId="3A5D9E71" w14:textId="4EFA7CB2" w:rsidR="0064711C" w:rsidRPr="0064711C" w:rsidRDefault="0064711C" w:rsidP="0064711C">
            <w:pPr>
              <w:rPr>
                <w:rFonts w:ascii="Garamond" w:hAnsi="Garamond"/>
                <w:sz w:val="18"/>
                <w:szCs w:val="18"/>
                <w:lang w:val="en-GB" w:eastAsia="en-GB"/>
              </w:rPr>
            </w:pPr>
            <w:r w:rsidRPr="0064711C">
              <w:rPr>
                <w:rFonts w:ascii="Garamond" w:hAnsi="Garamond"/>
                <w:sz w:val="18"/>
                <w:szCs w:val="18"/>
                <w:lang w:val="en-GB" w:eastAsia="en-GB"/>
              </w:rPr>
              <w:t>% e personelit  meshkuj te rekrutuar rishtazi</w:t>
            </w:r>
          </w:p>
        </w:tc>
        <w:tc>
          <w:tcPr>
            <w:tcW w:w="1530" w:type="dxa"/>
            <w:tcBorders>
              <w:top w:val="single" w:sz="4" w:space="0" w:color="4472C4" w:themeColor="accent5"/>
              <w:left w:val="nil"/>
              <w:bottom w:val="single" w:sz="8" w:space="0" w:color="2E74B5"/>
              <w:right w:val="single" w:sz="8" w:space="0" w:color="2E74B5"/>
            </w:tcBorders>
            <w:shd w:val="clear" w:color="000000" w:fill="FFFFFF"/>
            <w:noWrap/>
          </w:tcPr>
          <w:p w14:paraId="34942C32" w14:textId="7A8EA6BB" w:rsid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40%</w:t>
            </w:r>
          </w:p>
        </w:tc>
        <w:tc>
          <w:tcPr>
            <w:tcW w:w="1526" w:type="dxa"/>
            <w:tcBorders>
              <w:top w:val="single" w:sz="4" w:space="0" w:color="4472C4" w:themeColor="accent5"/>
              <w:left w:val="nil"/>
              <w:bottom w:val="single" w:sz="8" w:space="0" w:color="2E74B5"/>
              <w:right w:val="single" w:sz="8" w:space="0" w:color="2E74B5"/>
            </w:tcBorders>
            <w:shd w:val="clear" w:color="000000" w:fill="FFFFFF"/>
            <w:noWrap/>
          </w:tcPr>
          <w:p w14:paraId="33703728" w14:textId="4D9F4D9E"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75%</w:t>
            </w:r>
          </w:p>
        </w:tc>
        <w:tc>
          <w:tcPr>
            <w:tcW w:w="1779" w:type="dxa"/>
            <w:tcBorders>
              <w:top w:val="single" w:sz="4" w:space="0" w:color="4472C4" w:themeColor="accent5"/>
              <w:left w:val="nil"/>
              <w:bottom w:val="single" w:sz="8" w:space="0" w:color="2E74B5"/>
              <w:right w:val="single" w:sz="8" w:space="0" w:color="2E74B5"/>
            </w:tcBorders>
            <w:shd w:val="clear" w:color="000000" w:fill="FFFFFF"/>
            <w:noWrap/>
          </w:tcPr>
          <w:p w14:paraId="7300CDD3" w14:textId="73717FA3"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80%</w:t>
            </w:r>
          </w:p>
        </w:tc>
        <w:tc>
          <w:tcPr>
            <w:tcW w:w="1779" w:type="dxa"/>
            <w:tcBorders>
              <w:top w:val="single" w:sz="4" w:space="0" w:color="4472C4" w:themeColor="accent5"/>
              <w:left w:val="nil"/>
              <w:bottom w:val="single" w:sz="8" w:space="0" w:color="2E74B5"/>
              <w:right w:val="single" w:sz="8" w:space="0" w:color="2E74B5"/>
            </w:tcBorders>
            <w:shd w:val="clear" w:color="000000" w:fill="FFFFFF"/>
            <w:noWrap/>
          </w:tcPr>
          <w:p w14:paraId="00E4FEC2" w14:textId="643A76DD" w:rsidR="0064711C" w:rsidRPr="0064711C" w:rsidRDefault="0064711C" w:rsidP="0064711C">
            <w:pPr>
              <w:jc w:val="center"/>
              <w:rPr>
                <w:rFonts w:ascii="Garamond" w:hAnsi="Garamond"/>
                <w:sz w:val="18"/>
                <w:szCs w:val="18"/>
                <w:lang w:val="en-GB" w:eastAsia="en-GB"/>
              </w:rPr>
            </w:pPr>
            <w:r w:rsidRPr="0064711C">
              <w:rPr>
                <w:rFonts w:ascii="Garamond" w:hAnsi="Garamond"/>
                <w:sz w:val="18"/>
                <w:szCs w:val="18"/>
                <w:lang w:val="en-GB" w:eastAsia="en-GB"/>
              </w:rPr>
              <w:t>85%</w:t>
            </w:r>
          </w:p>
        </w:tc>
      </w:tr>
    </w:tbl>
    <w:p w14:paraId="01A73AEF" w14:textId="77777777" w:rsidR="00B42175" w:rsidRDefault="00B42175" w:rsidP="0064711C">
      <w:pPr>
        <w:shd w:val="clear" w:color="auto" w:fill="FFFFFF"/>
        <w:spacing w:after="120" w:line="221" w:lineRule="atLeast"/>
        <w:jc w:val="both"/>
        <w:rPr>
          <w:rFonts w:ascii="Cambria" w:hAnsi="Cambria"/>
          <w:sz w:val="22"/>
          <w:szCs w:val="22"/>
        </w:rPr>
      </w:pPr>
    </w:p>
    <w:p w14:paraId="3BDC58A9" w14:textId="5AB5F5ED" w:rsidR="0064711C" w:rsidRDefault="0064711C" w:rsidP="0064711C">
      <w:pPr>
        <w:shd w:val="clear" w:color="auto" w:fill="FFFFFF"/>
        <w:spacing w:after="120" w:line="221" w:lineRule="atLeast"/>
        <w:jc w:val="both"/>
        <w:rPr>
          <w:rFonts w:ascii="Cambria" w:hAnsi="Cambria"/>
          <w:sz w:val="22"/>
          <w:szCs w:val="22"/>
        </w:rPr>
      </w:pPr>
      <w:r w:rsidRPr="0064711C">
        <w:rPr>
          <w:noProof/>
        </w:rPr>
        <w:drawing>
          <wp:inline distT="0" distB="0" distL="0" distR="0" wp14:anchorId="11A8769E" wp14:editId="5D77DB1A">
            <wp:extent cx="6029325" cy="1014385"/>
            <wp:effectExtent l="19050" t="19050" r="952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0705" cy="1016300"/>
                    </a:xfrm>
                    <a:prstGeom prst="rect">
                      <a:avLst/>
                    </a:prstGeom>
                    <a:ln>
                      <a:solidFill>
                        <a:schemeClr val="accent5"/>
                      </a:solidFill>
                    </a:ln>
                  </pic:spPr>
                </pic:pic>
              </a:graphicData>
            </a:graphic>
          </wp:inline>
        </w:drawing>
      </w:r>
    </w:p>
    <w:p w14:paraId="6C9F0B6F" w14:textId="77777777" w:rsidR="0064711C" w:rsidRDefault="0064711C" w:rsidP="0064711C">
      <w:pPr>
        <w:shd w:val="clear" w:color="auto" w:fill="FFFFFF"/>
        <w:spacing w:after="120" w:line="221" w:lineRule="atLeast"/>
        <w:jc w:val="both"/>
        <w:rPr>
          <w:rFonts w:ascii="Cambria" w:hAnsi="Cambria"/>
          <w:sz w:val="22"/>
          <w:szCs w:val="22"/>
        </w:rPr>
      </w:pPr>
    </w:p>
    <w:p w14:paraId="27F2240A" w14:textId="58FDFBF1" w:rsidR="0064711C" w:rsidRDefault="0064711C" w:rsidP="0064711C">
      <w:pPr>
        <w:shd w:val="clear" w:color="auto" w:fill="FFFFFF"/>
        <w:spacing w:after="120" w:line="221" w:lineRule="atLeast"/>
        <w:jc w:val="both"/>
        <w:rPr>
          <w:rFonts w:ascii="Cambria" w:hAnsi="Cambria"/>
          <w:sz w:val="22"/>
          <w:szCs w:val="22"/>
        </w:rPr>
      </w:pPr>
      <w:r w:rsidRPr="0064711C">
        <w:rPr>
          <w:rFonts w:ascii="Cambria" w:hAnsi="Cambria"/>
          <w:sz w:val="22"/>
          <w:szCs w:val="22"/>
        </w:rPr>
        <w:t>Objektiv</w:t>
      </w:r>
      <w:r>
        <w:rPr>
          <w:rFonts w:ascii="Cambria" w:hAnsi="Cambria"/>
          <w:sz w:val="22"/>
          <w:szCs w:val="22"/>
        </w:rPr>
        <w:t>i 2 i Politikës së Programi “</w:t>
      </w:r>
      <w:r w:rsidR="00B42175">
        <w:rPr>
          <w:rFonts w:ascii="Cambria" w:hAnsi="Cambria"/>
          <w:sz w:val="22"/>
          <w:szCs w:val="22"/>
        </w:rPr>
        <w:t>Konsolidimi i Programit të</w:t>
      </w:r>
      <w:r w:rsidRPr="0064711C">
        <w:rPr>
          <w:rFonts w:ascii="Cambria" w:hAnsi="Cambria"/>
          <w:sz w:val="22"/>
          <w:szCs w:val="22"/>
        </w:rPr>
        <w:t xml:space="preserve"> Formimit/Trajnimit Vazhdues të magjistratëve në detyrë, të avokatëve të shtetit në detyrë dhe këshilltar/ndihmës ligjor e kancelarë që punojnë në gjykata dhe prokurori nëpërmjet zhvillimit të sesioneve trajnuese për të gjitha këto kategori"".</w:t>
      </w:r>
    </w:p>
    <w:p w14:paraId="3C1F947F" w14:textId="77777777" w:rsidR="0064711C" w:rsidRDefault="0064711C" w:rsidP="0064711C">
      <w:pPr>
        <w:shd w:val="clear" w:color="auto" w:fill="FFFFFF"/>
        <w:spacing w:after="120" w:line="221" w:lineRule="atLeast"/>
        <w:jc w:val="both"/>
        <w:rPr>
          <w:rFonts w:ascii="Cambria" w:hAnsi="Cambria"/>
          <w:sz w:val="22"/>
          <w:szCs w:val="22"/>
        </w:rPr>
      </w:pPr>
    </w:p>
    <w:p w14:paraId="2290AEE5" w14:textId="23924A1B" w:rsidR="0064711C" w:rsidRPr="0064711C" w:rsidRDefault="0064711C" w:rsidP="0064711C">
      <w:pPr>
        <w:shd w:val="clear" w:color="auto" w:fill="FFFFFF"/>
        <w:spacing w:after="120" w:line="221" w:lineRule="atLeast"/>
        <w:jc w:val="both"/>
        <w:rPr>
          <w:rFonts w:ascii="Cambria" w:hAnsi="Cambria"/>
          <w:sz w:val="22"/>
          <w:szCs w:val="22"/>
        </w:rPr>
      </w:pPr>
      <w:r>
        <w:rPr>
          <w:rFonts w:ascii="Cambria" w:hAnsi="Cambria"/>
          <w:sz w:val="22"/>
          <w:szCs w:val="22"/>
        </w:rPr>
        <w:t>Tregues Performance</w:t>
      </w:r>
    </w:p>
    <w:tbl>
      <w:tblPr>
        <w:tblW w:w="8954" w:type="dxa"/>
        <w:jc w:val="center"/>
        <w:tblLook w:val="04A0" w:firstRow="1" w:lastRow="0" w:firstColumn="1" w:lastColumn="0" w:noHBand="0" w:noVBand="1"/>
      </w:tblPr>
      <w:tblGrid>
        <w:gridCol w:w="2340"/>
        <w:gridCol w:w="1530"/>
        <w:gridCol w:w="1526"/>
        <w:gridCol w:w="1779"/>
        <w:gridCol w:w="1779"/>
      </w:tblGrid>
      <w:tr w:rsidR="0064711C" w:rsidRPr="005404D2" w14:paraId="1114EA0D" w14:textId="77777777" w:rsidTr="007945D4">
        <w:trPr>
          <w:trHeight w:val="187"/>
          <w:jc w:val="center"/>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14:paraId="57EE27B9"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6676CB62"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14:paraId="76654D02"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14:paraId="274840D6"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14:paraId="19EC1601"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64711C" w:rsidRPr="005404D2" w14:paraId="11A031C7" w14:textId="77777777" w:rsidTr="007945D4">
        <w:trPr>
          <w:trHeight w:val="189"/>
          <w:jc w:val="center"/>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14:paraId="6A63A559" w14:textId="77777777" w:rsidR="0064711C" w:rsidRPr="002657B8" w:rsidRDefault="0064711C"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0BCB431E"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0FDA8C13"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4E3C74E4"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005D2D51" w14:textId="77777777" w:rsidR="0064711C" w:rsidRPr="002657B8" w:rsidRDefault="0064711C"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64711C" w:rsidRPr="0064711C" w14:paraId="3BC94260" w14:textId="77777777" w:rsidTr="007945D4">
        <w:trPr>
          <w:trHeight w:val="304"/>
          <w:jc w:val="center"/>
        </w:trPr>
        <w:tc>
          <w:tcPr>
            <w:tcW w:w="2340" w:type="dxa"/>
            <w:tcBorders>
              <w:top w:val="nil"/>
              <w:left w:val="single" w:sz="8" w:space="0" w:color="2E74B5"/>
              <w:bottom w:val="single" w:sz="4" w:space="0" w:color="4472C4" w:themeColor="accent5"/>
              <w:right w:val="single" w:sz="8" w:space="0" w:color="2E74B5"/>
            </w:tcBorders>
            <w:shd w:val="clear" w:color="000000" w:fill="FFFFFF"/>
            <w:hideMark/>
          </w:tcPr>
          <w:p w14:paraId="49A25F5C" w14:textId="5C30EFEA" w:rsidR="0064711C" w:rsidRPr="00B42175" w:rsidRDefault="0064711C" w:rsidP="0064711C">
            <w:pPr>
              <w:rPr>
                <w:rFonts w:ascii="Garamond" w:hAnsi="Garamond"/>
                <w:sz w:val="18"/>
                <w:szCs w:val="18"/>
                <w:lang w:val="en-GB" w:eastAsia="en-GB"/>
              </w:rPr>
            </w:pPr>
            <w:r w:rsidRPr="00B42175">
              <w:rPr>
                <w:rFonts w:ascii="Garamond" w:hAnsi="Garamond"/>
                <w:sz w:val="18"/>
                <w:szCs w:val="18"/>
                <w:lang w:val="en-GB" w:eastAsia="en-GB"/>
              </w:rPr>
              <w:t>% e numrit te pjesemarreseve  femra te trajnuara</w:t>
            </w:r>
          </w:p>
        </w:tc>
        <w:tc>
          <w:tcPr>
            <w:tcW w:w="1530" w:type="dxa"/>
            <w:tcBorders>
              <w:top w:val="nil"/>
              <w:left w:val="nil"/>
              <w:bottom w:val="single" w:sz="4" w:space="0" w:color="4472C4" w:themeColor="accent5"/>
              <w:right w:val="single" w:sz="8" w:space="0" w:color="2E74B5"/>
            </w:tcBorders>
            <w:shd w:val="clear" w:color="000000" w:fill="FFFFFF"/>
            <w:noWrap/>
            <w:hideMark/>
          </w:tcPr>
          <w:p w14:paraId="753119E0" w14:textId="70F88869"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40%</w:t>
            </w:r>
          </w:p>
        </w:tc>
        <w:tc>
          <w:tcPr>
            <w:tcW w:w="1526" w:type="dxa"/>
            <w:tcBorders>
              <w:top w:val="nil"/>
              <w:left w:val="nil"/>
              <w:bottom w:val="single" w:sz="4" w:space="0" w:color="4472C4" w:themeColor="accent5"/>
              <w:right w:val="single" w:sz="8" w:space="0" w:color="2E74B5"/>
            </w:tcBorders>
            <w:shd w:val="clear" w:color="000000" w:fill="FFFFFF"/>
            <w:noWrap/>
            <w:hideMark/>
          </w:tcPr>
          <w:p w14:paraId="77BAA766" w14:textId="5B8AEF4A"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45%</w:t>
            </w:r>
          </w:p>
        </w:tc>
        <w:tc>
          <w:tcPr>
            <w:tcW w:w="1779" w:type="dxa"/>
            <w:tcBorders>
              <w:top w:val="nil"/>
              <w:left w:val="nil"/>
              <w:bottom w:val="single" w:sz="4" w:space="0" w:color="4472C4" w:themeColor="accent5"/>
              <w:right w:val="single" w:sz="8" w:space="0" w:color="2E74B5"/>
            </w:tcBorders>
            <w:shd w:val="clear" w:color="000000" w:fill="FFFFFF"/>
            <w:noWrap/>
            <w:hideMark/>
          </w:tcPr>
          <w:p w14:paraId="4EB4EC2A" w14:textId="4816D2EF"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50%</w:t>
            </w:r>
          </w:p>
        </w:tc>
        <w:tc>
          <w:tcPr>
            <w:tcW w:w="1779" w:type="dxa"/>
            <w:tcBorders>
              <w:top w:val="nil"/>
              <w:left w:val="nil"/>
              <w:bottom w:val="single" w:sz="4" w:space="0" w:color="4472C4" w:themeColor="accent5"/>
              <w:right w:val="single" w:sz="8" w:space="0" w:color="2E74B5"/>
            </w:tcBorders>
            <w:shd w:val="clear" w:color="000000" w:fill="FFFFFF"/>
            <w:noWrap/>
            <w:hideMark/>
          </w:tcPr>
          <w:p w14:paraId="0DD4E7B2" w14:textId="55FF2FB0"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55%</w:t>
            </w:r>
          </w:p>
        </w:tc>
      </w:tr>
      <w:tr w:rsidR="0064711C" w:rsidRPr="0064711C" w14:paraId="08C0CCB2" w14:textId="77777777" w:rsidTr="007945D4">
        <w:trPr>
          <w:trHeight w:val="304"/>
          <w:jc w:val="center"/>
        </w:trPr>
        <w:tc>
          <w:tcPr>
            <w:tcW w:w="2340" w:type="dxa"/>
            <w:tcBorders>
              <w:top w:val="single" w:sz="4" w:space="0" w:color="4472C4" w:themeColor="accent5"/>
              <w:left w:val="single" w:sz="8" w:space="0" w:color="2E74B5"/>
              <w:bottom w:val="single" w:sz="8" w:space="0" w:color="2E74B5"/>
              <w:right w:val="single" w:sz="8" w:space="0" w:color="2E74B5"/>
            </w:tcBorders>
            <w:shd w:val="clear" w:color="000000" w:fill="FFFFFF"/>
          </w:tcPr>
          <w:p w14:paraId="330424E2" w14:textId="481A3284" w:rsidR="0064711C" w:rsidRPr="00B42175" w:rsidRDefault="0064711C" w:rsidP="0064711C">
            <w:pPr>
              <w:rPr>
                <w:rFonts w:ascii="Garamond" w:hAnsi="Garamond"/>
                <w:sz w:val="18"/>
                <w:szCs w:val="18"/>
                <w:lang w:val="en-GB" w:eastAsia="en-GB"/>
              </w:rPr>
            </w:pPr>
            <w:r w:rsidRPr="00B42175">
              <w:rPr>
                <w:rFonts w:ascii="Garamond" w:hAnsi="Garamond"/>
                <w:sz w:val="18"/>
                <w:szCs w:val="18"/>
                <w:lang w:val="en-GB" w:eastAsia="en-GB"/>
              </w:rPr>
              <w:t>% e numrit te pjesemarreseve  meshkuj te trajnuar</w:t>
            </w:r>
          </w:p>
        </w:tc>
        <w:tc>
          <w:tcPr>
            <w:tcW w:w="1530" w:type="dxa"/>
            <w:tcBorders>
              <w:top w:val="single" w:sz="4" w:space="0" w:color="4472C4" w:themeColor="accent5"/>
              <w:left w:val="nil"/>
              <w:bottom w:val="single" w:sz="8" w:space="0" w:color="2E74B5"/>
              <w:right w:val="single" w:sz="8" w:space="0" w:color="2E74B5"/>
            </w:tcBorders>
            <w:shd w:val="clear" w:color="000000" w:fill="FFFFFF"/>
            <w:noWrap/>
          </w:tcPr>
          <w:p w14:paraId="4107BAEF" w14:textId="0E58C894"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60%</w:t>
            </w:r>
          </w:p>
        </w:tc>
        <w:tc>
          <w:tcPr>
            <w:tcW w:w="1526" w:type="dxa"/>
            <w:tcBorders>
              <w:top w:val="single" w:sz="4" w:space="0" w:color="4472C4" w:themeColor="accent5"/>
              <w:left w:val="nil"/>
              <w:bottom w:val="single" w:sz="8" w:space="0" w:color="2E74B5"/>
              <w:right w:val="single" w:sz="8" w:space="0" w:color="2E74B5"/>
            </w:tcBorders>
            <w:shd w:val="clear" w:color="000000" w:fill="FFFFFF"/>
            <w:noWrap/>
          </w:tcPr>
          <w:p w14:paraId="609B2B94" w14:textId="2C035B82"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55%</w:t>
            </w:r>
          </w:p>
        </w:tc>
        <w:tc>
          <w:tcPr>
            <w:tcW w:w="1779" w:type="dxa"/>
            <w:tcBorders>
              <w:top w:val="single" w:sz="4" w:space="0" w:color="4472C4" w:themeColor="accent5"/>
              <w:left w:val="nil"/>
              <w:bottom w:val="single" w:sz="8" w:space="0" w:color="2E74B5"/>
              <w:right w:val="single" w:sz="8" w:space="0" w:color="2E74B5"/>
            </w:tcBorders>
            <w:shd w:val="clear" w:color="000000" w:fill="FFFFFF"/>
            <w:noWrap/>
          </w:tcPr>
          <w:p w14:paraId="3BE3B4EB" w14:textId="2C04E27A"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50%</w:t>
            </w:r>
          </w:p>
        </w:tc>
        <w:tc>
          <w:tcPr>
            <w:tcW w:w="1779" w:type="dxa"/>
            <w:tcBorders>
              <w:top w:val="single" w:sz="4" w:space="0" w:color="4472C4" w:themeColor="accent5"/>
              <w:left w:val="nil"/>
              <w:bottom w:val="single" w:sz="8" w:space="0" w:color="2E74B5"/>
              <w:right w:val="single" w:sz="8" w:space="0" w:color="2E74B5"/>
            </w:tcBorders>
            <w:shd w:val="clear" w:color="000000" w:fill="FFFFFF"/>
            <w:noWrap/>
          </w:tcPr>
          <w:p w14:paraId="29A06148" w14:textId="598BABB1" w:rsidR="0064711C" w:rsidRPr="00B42175" w:rsidRDefault="0064711C" w:rsidP="0064711C">
            <w:pPr>
              <w:jc w:val="center"/>
              <w:rPr>
                <w:rFonts w:ascii="Garamond" w:hAnsi="Garamond"/>
                <w:sz w:val="18"/>
                <w:szCs w:val="18"/>
                <w:lang w:val="en-GB" w:eastAsia="en-GB"/>
              </w:rPr>
            </w:pPr>
            <w:r w:rsidRPr="00B42175">
              <w:rPr>
                <w:rFonts w:ascii="Garamond" w:hAnsi="Garamond"/>
                <w:sz w:val="18"/>
                <w:szCs w:val="18"/>
                <w:lang w:val="en-GB" w:eastAsia="en-GB"/>
              </w:rPr>
              <w:t>45%</w:t>
            </w:r>
          </w:p>
        </w:tc>
      </w:tr>
    </w:tbl>
    <w:p w14:paraId="0F5D4C5B" w14:textId="77777777" w:rsidR="0064711C" w:rsidRPr="0064711C" w:rsidRDefault="0064711C" w:rsidP="0064711C">
      <w:pPr>
        <w:shd w:val="clear" w:color="auto" w:fill="FFFFFF"/>
        <w:spacing w:after="120" w:line="221" w:lineRule="atLeast"/>
        <w:jc w:val="both"/>
        <w:rPr>
          <w:rFonts w:ascii="Cambria" w:hAnsi="Cambria"/>
          <w:sz w:val="22"/>
          <w:szCs w:val="22"/>
        </w:rPr>
      </w:pPr>
    </w:p>
    <w:p w14:paraId="094705CB" w14:textId="423300DD" w:rsidR="0064711C" w:rsidRPr="0064711C" w:rsidRDefault="00B42175" w:rsidP="0064711C">
      <w:pPr>
        <w:shd w:val="clear" w:color="auto" w:fill="FFFFFF"/>
        <w:spacing w:after="120" w:line="221" w:lineRule="atLeast"/>
        <w:jc w:val="both"/>
        <w:rPr>
          <w:rFonts w:ascii="Cambria" w:hAnsi="Cambria"/>
          <w:sz w:val="22"/>
          <w:szCs w:val="22"/>
        </w:rPr>
      </w:pPr>
      <w:r w:rsidRPr="00B42175">
        <w:rPr>
          <w:noProof/>
        </w:rPr>
        <w:drawing>
          <wp:inline distT="0" distB="0" distL="0" distR="0" wp14:anchorId="39B4E9AA" wp14:editId="2A39F418">
            <wp:extent cx="6048375" cy="1280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666" cy="1284012"/>
                    </a:xfrm>
                    <a:prstGeom prst="rect">
                      <a:avLst/>
                    </a:prstGeom>
                    <a:noFill/>
                    <a:ln>
                      <a:noFill/>
                    </a:ln>
                  </pic:spPr>
                </pic:pic>
              </a:graphicData>
            </a:graphic>
          </wp:inline>
        </w:drawing>
      </w:r>
    </w:p>
    <w:p w14:paraId="74D3E50B" w14:textId="77777777" w:rsidR="00B42175" w:rsidRDefault="0064711C" w:rsidP="00AD143E">
      <w:pPr>
        <w:shd w:val="clear" w:color="auto" w:fill="FFFFFF"/>
        <w:spacing w:after="120" w:line="221" w:lineRule="atLeast"/>
        <w:jc w:val="both"/>
        <w:rPr>
          <w:rFonts w:ascii="Cambria" w:hAnsi="Cambria"/>
          <w:sz w:val="22"/>
          <w:szCs w:val="22"/>
        </w:rPr>
      </w:pPr>
      <w:r w:rsidRPr="0064711C">
        <w:rPr>
          <w:rFonts w:ascii="Cambria" w:hAnsi="Cambria"/>
          <w:sz w:val="22"/>
          <w:szCs w:val="22"/>
        </w:rPr>
        <w:tab/>
      </w:r>
    </w:p>
    <w:p w14:paraId="1DDCFAEB" w14:textId="77777777" w:rsidR="00B42175" w:rsidRPr="005404D2" w:rsidRDefault="00B42175" w:rsidP="00B42175">
      <w:pPr>
        <w:spacing w:after="120"/>
        <w:rPr>
          <w:rFonts w:ascii="Cambria" w:hAnsi="Cambria"/>
          <w:b/>
          <w:sz w:val="22"/>
          <w:szCs w:val="22"/>
        </w:rPr>
      </w:pPr>
      <w:r w:rsidRPr="005404D2">
        <w:rPr>
          <w:rFonts w:ascii="Cambria" w:hAnsi="Cambria"/>
          <w:b/>
          <w:sz w:val="22"/>
          <w:szCs w:val="22"/>
        </w:rPr>
        <w:t>Komisioneri i Mbrojtjes nga Diskriminimi</w:t>
      </w:r>
    </w:p>
    <w:p w14:paraId="4192D9FF" w14:textId="77777777" w:rsidR="00B42175" w:rsidRPr="0009546F" w:rsidRDefault="00B42175" w:rsidP="00B42175">
      <w:pPr>
        <w:numPr>
          <w:ilvl w:val="0"/>
          <w:numId w:val="2"/>
        </w:numPr>
        <w:shd w:val="clear" w:color="auto" w:fill="FFFFFF"/>
        <w:tabs>
          <w:tab w:val="clear" w:pos="3330"/>
        </w:tabs>
        <w:spacing w:after="120" w:line="221" w:lineRule="atLeast"/>
        <w:ind w:left="360"/>
        <w:jc w:val="both"/>
        <w:rPr>
          <w:rFonts w:ascii="Cambria" w:hAnsi="Cambria"/>
          <w:i/>
        </w:rPr>
      </w:pPr>
      <w:r w:rsidRPr="0009546F">
        <w:rPr>
          <w:rFonts w:ascii="Cambria" w:hAnsi="Cambria"/>
          <w:i/>
        </w:rPr>
        <w:t>Programi “Planifikimi, Menaxhimi dhe Administrimi”</w:t>
      </w:r>
    </w:p>
    <w:p w14:paraId="39C1DDD5" w14:textId="77777777" w:rsidR="00B42175" w:rsidRPr="005404D2" w:rsidRDefault="00B42175" w:rsidP="00B4217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Pr="002657B8">
        <w:rPr>
          <w:rFonts w:ascii="Cambria" w:hAnsi="Cambria"/>
          <w:i/>
          <w:sz w:val="22"/>
          <w:szCs w:val="22"/>
        </w:rPr>
        <w:t>Evidentimi në kohë dhe trajtimi me efektivitet i cështjeve të diskriminimit dhe rrjtja e ndërgjegjësimit të qytetarëve, institucioneve dhe organizatave me interesa legjitime, në Shqipëri, lidhur me mbrojtjen nga dsikriminimi dhe rolin e KMD-së dhe bashkëpunimit me aktorë të ndryshëm</w:t>
      </w:r>
    </w:p>
    <w:p w14:paraId="5D68182F" w14:textId="77777777" w:rsidR="00B42175" w:rsidRPr="005404D2" w:rsidRDefault="00B42175" w:rsidP="00B4217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Pr="005404D2">
        <w:rPr>
          <w:rFonts w:ascii="Cambria" w:hAnsi="Cambria"/>
          <w:sz w:val="22"/>
          <w:szCs w:val="22"/>
        </w:rPr>
        <w:t>Performanc</w:t>
      </w:r>
      <w:r>
        <w:rPr>
          <w:rFonts w:ascii="Cambria" w:hAnsi="Cambria"/>
          <w:sz w:val="22"/>
          <w:szCs w:val="22"/>
        </w:rPr>
        <w:t>e</w:t>
      </w:r>
      <w:r w:rsidRPr="005404D2">
        <w:rPr>
          <w:rFonts w:ascii="Cambria" w:hAnsi="Cambria"/>
          <w:sz w:val="22"/>
          <w:szCs w:val="22"/>
        </w:rPr>
        <w:t>:</w:t>
      </w:r>
    </w:p>
    <w:tbl>
      <w:tblPr>
        <w:tblW w:w="8954" w:type="dxa"/>
        <w:tblInd w:w="440" w:type="dxa"/>
        <w:tblLook w:val="04A0" w:firstRow="1" w:lastRow="0" w:firstColumn="1" w:lastColumn="0" w:noHBand="0" w:noVBand="1"/>
      </w:tblPr>
      <w:tblGrid>
        <w:gridCol w:w="2340"/>
        <w:gridCol w:w="1530"/>
        <w:gridCol w:w="1526"/>
        <w:gridCol w:w="1779"/>
        <w:gridCol w:w="1779"/>
      </w:tblGrid>
      <w:tr w:rsidR="00B42175" w:rsidRPr="005404D2" w14:paraId="4048E18E" w14:textId="77777777" w:rsidTr="007945D4">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14:paraId="7D749AD0"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7D64124C"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14:paraId="031EEDD1"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14:paraId="5496164F"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14:paraId="1CE2B510"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B42175" w:rsidRPr="005404D2" w14:paraId="279B4875" w14:textId="77777777" w:rsidTr="007945D4">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14:paraId="4701EE03"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3014B25F"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250BB2B7"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4CD3E5E7"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7827BD6F"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42175" w:rsidRPr="005404D2" w14:paraId="62F7D7E8" w14:textId="77777777" w:rsidTr="007945D4">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14:paraId="0B37712C"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14:paraId="68FD4F18" w14:textId="77777777" w:rsidR="00B42175" w:rsidRPr="002657B8" w:rsidRDefault="00B42175" w:rsidP="007945D4">
            <w:pPr>
              <w:jc w:val="center"/>
              <w:rPr>
                <w:rFonts w:ascii="Garamond" w:hAnsi="Garamond"/>
                <w:sz w:val="18"/>
                <w:szCs w:val="18"/>
                <w:lang w:val="en-GB" w:eastAsia="en-GB"/>
              </w:rPr>
            </w:pPr>
            <w:r>
              <w:rPr>
                <w:rFonts w:ascii="Garamond" w:hAnsi="Garamond"/>
                <w:sz w:val="18"/>
                <w:szCs w:val="18"/>
                <w:lang w:val="en-GB" w:eastAsia="en-GB"/>
              </w:rPr>
              <w:t>6</w:t>
            </w:r>
            <w:r w:rsidRPr="002657B8">
              <w:rPr>
                <w:rFonts w:ascii="Garamond" w:hAnsi="Garamond"/>
                <w:sz w:val="18"/>
                <w:szCs w:val="18"/>
                <w:lang w:val="en-GB" w:eastAsia="en-GB"/>
              </w:rPr>
              <w:t>%</w:t>
            </w:r>
          </w:p>
        </w:tc>
        <w:tc>
          <w:tcPr>
            <w:tcW w:w="1526" w:type="dxa"/>
            <w:tcBorders>
              <w:top w:val="nil"/>
              <w:left w:val="nil"/>
              <w:bottom w:val="single" w:sz="8" w:space="0" w:color="2E74B5"/>
              <w:right w:val="single" w:sz="8" w:space="0" w:color="2E74B5"/>
            </w:tcBorders>
            <w:shd w:val="clear" w:color="000000" w:fill="FFFFFF"/>
            <w:noWrap/>
            <w:vAlign w:val="center"/>
            <w:hideMark/>
          </w:tcPr>
          <w:p w14:paraId="58D028B4" w14:textId="77777777" w:rsidR="00B42175" w:rsidRPr="002657B8" w:rsidRDefault="00B42175" w:rsidP="007945D4">
            <w:pPr>
              <w:jc w:val="center"/>
              <w:rPr>
                <w:rFonts w:ascii="Garamond" w:hAnsi="Garamond"/>
                <w:sz w:val="18"/>
                <w:szCs w:val="18"/>
                <w:lang w:val="en-GB" w:eastAsia="en-GB"/>
              </w:rPr>
            </w:pPr>
            <w:r>
              <w:rPr>
                <w:rFonts w:ascii="Garamond" w:hAnsi="Garamond"/>
                <w:sz w:val="18"/>
                <w:szCs w:val="18"/>
                <w:lang w:val="en-GB" w:eastAsia="en-GB"/>
              </w:rPr>
              <w:t>7</w:t>
            </w:r>
            <w:r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14:paraId="44B66B30" w14:textId="77777777" w:rsidR="00B42175" w:rsidRPr="002657B8" w:rsidRDefault="00B42175" w:rsidP="007945D4">
            <w:pPr>
              <w:jc w:val="center"/>
              <w:rPr>
                <w:rFonts w:ascii="Garamond" w:hAnsi="Garamond"/>
                <w:sz w:val="18"/>
                <w:szCs w:val="18"/>
                <w:lang w:val="en-GB" w:eastAsia="en-GB"/>
              </w:rPr>
            </w:pPr>
            <w:r>
              <w:rPr>
                <w:rFonts w:ascii="Garamond" w:hAnsi="Garamond"/>
                <w:sz w:val="18"/>
                <w:szCs w:val="18"/>
                <w:lang w:val="en-GB" w:eastAsia="en-GB"/>
              </w:rPr>
              <w:t>8</w:t>
            </w:r>
            <w:r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14:paraId="253AFC90" w14:textId="77777777" w:rsidR="00B42175" w:rsidRPr="002657B8" w:rsidRDefault="00B42175" w:rsidP="007945D4">
            <w:pPr>
              <w:jc w:val="center"/>
              <w:rPr>
                <w:rFonts w:ascii="Garamond" w:hAnsi="Garamond"/>
                <w:sz w:val="18"/>
                <w:szCs w:val="18"/>
                <w:lang w:val="en-GB" w:eastAsia="en-GB"/>
              </w:rPr>
            </w:pPr>
            <w:r>
              <w:rPr>
                <w:rFonts w:ascii="Garamond" w:hAnsi="Garamond"/>
                <w:sz w:val="18"/>
                <w:szCs w:val="18"/>
                <w:lang w:val="en-GB" w:eastAsia="en-GB"/>
              </w:rPr>
              <w:t>9</w:t>
            </w:r>
            <w:r w:rsidRPr="002657B8">
              <w:rPr>
                <w:rFonts w:ascii="Garamond" w:hAnsi="Garamond"/>
                <w:sz w:val="18"/>
                <w:szCs w:val="18"/>
                <w:lang w:val="en-GB" w:eastAsia="en-GB"/>
              </w:rPr>
              <w:t>%</w:t>
            </w:r>
          </w:p>
        </w:tc>
      </w:tr>
    </w:tbl>
    <w:p w14:paraId="5922D6F1" w14:textId="77777777" w:rsidR="00B42175" w:rsidRPr="005404D2" w:rsidRDefault="00B42175" w:rsidP="00B42175">
      <w:pPr>
        <w:shd w:val="clear" w:color="auto" w:fill="FFFFFF"/>
        <w:spacing w:after="120" w:line="221" w:lineRule="atLeast"/>
        <w:jc w:val="both"/>
        <w:rPr>
          <w:rFonts w:ascii="Cambria" w:hAnsi="Cambria"/>
          <w:sz w:val="22"/>
          <w:szCs w:val="22"/>
        </w:rPr>
      </w:pPr>
    </w:p>
    <w:p w14:paraId="289CB877" w14:textId="77777777" w:rsidR="00B42175" w:rsidRDefault="00B42175" w:rsidP="00B42175">
      <w:pPr>
        <w:shd w:val="clear" w:color="auto" w:fill="FFFFFF"/>
        <w:spacing w:after="120" w:line="221" w:lineRule="atLeast"/>
        <w:ind w:left="432"/>
        <w:jc w:val="both"/>
        <w:rPr>
          <w:rFonts w:ascii="Cambria" w:hAnsi="Cambria"/>
          <w:sz w:val="22"/>
          <w:szCs w:val="22"/>
        </w:rPr>
      </w:pPr>
    </w:p>
    <w:p w14:paraId="1F5D69B3" w14:textId="77777777" w:rsidR="00B42175" w:rsidRPr="005404D2" w:rsidRDefault="00B42175" w:rsidP="00B4217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B42175" w:rsidRPr="005404D2" w14:paraId="46479C75" w14:textId="77777777" w:rsidTr="007945D4">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14:paraId="5DACC1E8"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14:paraId="4797BEDE"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14:paraId="23821F78"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w:t>
            </w:r>
            <w:r>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14:paraId="51FE09BF"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14:paraId="19C8C559"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2</w:t>
            </w:r>
          </w:p>
        </w:tc>
      </w:tr>
      <w:tr w:rsidR="00B42175" w:rsidRPr="005404D2" w14:paraId="2BECD9DC" w14:textId="77777777" w:rsidTr="007945D4">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14:paraId="444A0607"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14:paraId="66D605FE"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14:paraId="3BB0DE1B"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14:paraId="0B457CD1"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14:paraId="03D20A96" w14:textId="77777777" w:rsidR="00B42175" w:rsidRPr="002657B8" w:rsidRDefault="00B42175" w:rsidP="007945D4">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42175" w:rsidRPr="005404D2" w14:paraId="71086635" w14:textId="77777777" w:rsidTr="007945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386E9DB2"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06A4882A" w14:textId="77777777" w:rsidR="00B42175" w:rsidRPr="002657B8" w:rsidRDefault="00B42175" w:rsidP="007945D4">
            <w:pPr>
              <w:jc w:val="center"/>
              <w:rPr>
                <w:rFonts w:ascii="Garamond" w:hAnsi="Garamond"/>
                <w:sz w:val="18"/>
                <w:szCs w:val="18"/>
                <w:lang w:val="en-GB" w:eastAsia="en-GB"/>
              </w:rPr>
            </w:pPr>
            <w:r w:rsidRPr="002657B8">
              <w:rPr>
                <w:rFonts w:ascii="Garamond" w:hAnsi="Garamond"/>
                <w:sz w:val="18"/>
                <w:szCs w:val="18"/>
                <w:lang w:val="en-GB" w:eastAsia="en-GB"/>
              </w:rPr>
              <w:t>Qytetarë të ndërgjegjësuar dhe punonjës të sektorit publik dhe privat, të trajnuar</w:t>
            </w:r>
          </w:p>
        </w:tc>
      </w:tr>
      <w:tr w:rsidR="00B42175" w:rsidRPr="005404D2" w14:paraId="61D9725B" w14:textId="77777777" w:rsidTr="007945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6A45ECDF"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single" w:sz="8" w:space="0" w:color="2E74B5"/>
              <w:bottom w:val="single" w:sz="8" w:space="0" w:color="2E74B5"/>
              <w:right w:val="single" w:sz="8" w:space="0" w:color="2E74B5"/>
            </w:tcBorders>
            <w:shd w:val="clear" w:color="auto" w:fill="auto"/>
            <w:vAlign w:val="center"/>
            <w:hideMark/>
          </w:tcPr>
          <w:p w14:paraId="179D1D54"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1,750</w:t>
            </w:r>
          </w:p>
        </w:tc>
        <w:tc>
          <w:tcPr>
            <w:tcW w:w="1698" w:type="dxa"/>
            <w:tcBorders>
              <w:top w:val="nil"/>
              <w:left w:val="nil"/>
              <w:bottom w:val="single" w:sz="8" w:space="0" w:color="2E74B5"/>
              <w:right w:val="single" w:sz="8" w:space="0" w:color="2E74B5"/>
            </w:tcBorders>
            <w:shd w:val="clear" w:color="auto" w:fill="auto"/>
            <w:noWrap/>
            <w:vAlign w:val="center"/>
            <w:hideMark/>
          </w:tcPr>
          <w:p w14:paraId="017ACBBA"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2,300</w:t>
            </w:r>
          </w:p>
        </w:tc>
        <w:tc>
          <w:tcPr>
            <w:tcW w:w="1698" w:type="dxa"/>
            <w:tcBorders>
              <w:top w:val="nil"/>
              <w:left w:val="nil"/>
              <w:bottom w:val="single" w:sz="8" w:space="0" w:color="2E74B5"/>
              <w:right w:val="single" w:sz="8" w:space="0" w:color="2E74B5"/>
            </w:tcBorders>
            <w:shd w:val="clear" w:color="auto" w:fill="auto"/>
            <w:noWrap/>
            <w:vAlign w:val="center"/>
            <w:hideMark/>
          </w:tcPr>
          <w:p w14:paraId="5EE6587D"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2,850</w:t>
            </w:r>
          </w:p>
        </w:tc>
        <w:tc>
          <w:tcPr>
            <w:tcW w:w="1701" w:type="dxa"/>
            <w:tcBorders>
              <w:top w:val="nil"/>
              <w:left w:val="nil"/>
              <w:bottom w:val="single" w:sz="8" w:space="0" w:color="2E74B5"/>
              <w:right w:val="single" w:sz="8" w:space="0" w:color="2E74B5"/>
            </w:tcBorders>
            <w:shd w:val="clear" w:color="auto" w:fill="auto"/>
            <w:noWrap/>
            <w:vAlign w:val="center"/>
            <w:hideMark/>
          </w:tcPr>
          <w:p w14:paraId="45DD9CE9"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3,250</w:t>
            </w:r>
          </w:p>
        </w:tc>
      </w:tr>
      <w:tr w:rsidR="00B42175" w:rsidRPr="005404D2" w14:paraId="3184E85D" w14:textId="77777777" w:rsidTr="007945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14:paraId="6E04F37C" w14:textId="77777777" w:rsidR="00B42175" w:rsidRPr="002657B8" w:rsidRDefault="00B42175" w:rsidP="007945D4">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single" w:sz="8" w:space="0" w:color="2E74B5"/>
              <w:bottom w:val="single" w:sz="8" w:space="0" w:color="2E74B5"/>
              <w:right w:val="single" w:sz="8" w:space="0" w:color="2E74B5"/>
            </w:tcBorders>
            <w:shd w:val="clear" w:color="000000" w:fill="FFFFFF"/>
            <w:vAlign w:val="center"/>
            <w:hideMark/>
          </w:tcPr>
          <w:p w14:paraId="4EFDC180"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6,000</w:t>
            </w:r>
          </w:p>
        </w:tc>
        <w:tc>
          <w:tcPr>
            <w:tcW w:w="1698" w:type="dxa"/>
            <w:tcBorders>
              <w:top w:val="nil"/>
              <w:left w:val="nil"/>
              <w:bottom w:val="single" w:sz="8" w:space="0" w:color="2E74B5"/>
              <w:right w:val="single" w:sz="8" w:space="0" w:color="2E74B5"/>
            </w:tcBorders>
            <w:shd w:val="clear" w:color="000000" w:fill="FFFFFF"/>
            <w:vAlign w:val="center"/>
            <w:hideMark/>
          </w:tcPr>
          <w:p w14:paraId="77F5233D"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6,000</w:t>
            </w:r>
          </w:p>
        </w:tc>
        <w:tc>
          <w:tcPr>
            <w:tcW w:w="1698" w:type="dxa"/>
            <w:tcBorders>
              <w:top w:val="nil"/>
              <w:left w:val="nil"/>
              <w:bottom w:val="single" w:sz="8" w:space="0" w:color="2E74B5"/>
              <w:right w:val="single" w:sz="8" w:space="0" w:color="2E74B5"/>
            </w:tcBorders>
            <w:shd w:val="clear" w:color="000000" w:fill="FFFFFF"/>
            <w:vAlign w:val="center"/>
            <w:hideMark/>
          </w:tcPr>
          <w:p w14:paraId="1255CFE7"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6,100</w:t>
            </w:r>
          </w:p>
        </w:tc>
        <w:tc>
          <w:tcPr>
            <w:tcW w:w="1701" w:type="dxa"/>
            <w:tcBorders>
              <w:top w:val="nil"/>
              <w:left w:val="nil"/>
              <w:bottom w:val="single" w:sz="8" w:space="0" w:color="2E74B5"/>
              <w:right w:val="single" w:sz="8" w:space="0" w:color="2E74B5"/>
            </w:tcBorders>
            <w:shd w:val="clear" w:color="000000" w:fill="FFFFFF"/>
            <w:vAlign w:val="center"/>
            <w:hideMark/>
          </w:tcPr>
          <w:p w14:paraId="01158466" w14:textId="77777777" w:rsidR="00B42175" w:rsidRPr="002657B8" w:rsidRDefault="00B42175" w:rsidP="007945D4">
            <w:pPr>
              <w:jc w:val="center"/>
              <w:rPr>
                <w:rFonts w:ascii="Garamond" w:hAnsi="Garamond"/>
                <w:sz w:val="18"/>
                <w:szCs w:val="18"/>
              </w:rPr>
            </w:pPr>
            <w:r>
              <w:rPr>
                <w:rFonts w:ascii="Garamond" w:hAnsi="Garamond" w:cs="Calibri"/>
                <w:color w:val="000000"/>
                <w:sz w:val="16"/>
                <w:szCs w:val="16"/>
              </w:rPr>
              <w:t>6,800</w:t>
            </w:r>
          </w:p>
        </w:tc>
      </w:tr>
    </w:tbl>
    <w:p w14:paraId="52D3112D" w14:textId="77777777" w:rsidR="00B42175" w:rsidRDefault="00B42175" w:rsidP="00B42175">
      <w:pPr>
        <w:shd w:val="clear" w:color="auto" w:fill="FFFFFF"/>
        <w:spacing w:after="120" w:line="221" w:lineRule="atLeast"/>
        <w:ind w:left="432"/>
        <w:jc w:val="both"/>
        <w:rPr>
          <w:rFonts w:ascii="Cambria" w:hAnsi="Cambria"/>
          <w:sz w:val="22"/>
          <w:szCs w:val="22"/>
        </w:rPr>
      </w:pPr>
    </w:p>
    <w:p w14:paraId="0646C514" w14:textId="77777777" w:rsidR="00B42175" w:rsidRDefault="00B42175" w:rsidP="00B42175">
      <w:pPr>
        <w:shd w:val="clear" w:color="auto" w:fill="FFFFFF"/>
        <w:spacing w:after="120" w:line="221" w:lineRule="atLeast"/>
        <w:ind w:left="432"/>
        <w:jc w:val="both"/>
        <w:rPr>
          <w:rFonts w:ascii="Cambria" w:hAnsi="Cambria"/>
          <w:sz w:val="22"/>
          <w:szCs w:val="22"/>
        </w:rPr>
      </w:pPr>
    </w:p>
    <w:p w14:paraId="64034444" w14:textId="77777777" w:rsidR="00B42175" w:rsidRPr="005404D2" w:rsidRDefault="00B42175" w:rsidP="00B42175">
      <w:pPr>
        <w:shd w:val="clear" w:color="auto" w:fill="FFFFFF"/>
        <w:spacing w:after="120" w:line="221" w:lineRule="atLeast"/>
        <w:ind w:left="432"/>
        <w:jc w:val="both"/>
        <w:rPr>
          <w:rFonts w:ascii="Cambria" w:hAnsi="Cambria"/>
          <w:sz w:val="22"/>
          <w:szCs w:val="22"/>
        </w:rPr>
      </w:pPr>
    </w:p>
    <w:p w14:paraId="6C5EC0CA" w14:textId="77777777" w:rsidR="00B42175" w:rsidRPr="00952A94" w:rsidRDefault="00B42175" w:rsidP="00B42175">
      <w:pPr>
        <w:shd w:val="clear" w:color="auto" w:fill="FFFFFF"/>
        <w:spacing w:after="120" w:line="221" w:lineRule="atLeast"/>
        <w:jc w:val="both"/>
        <w:rPr>
          <w:rFonts w:ascii="Cambria" w:hAnsi="Cambria"/>
          <w:b/>
          <w:sz w:val="22"/>
          <w:szCs w:val="22"/>
        </w:rPr>
      </w:pPr>
      <w:r w:rsidRPr="00952A94">
        <w:rPr>
          <w:rFonts w:ascii="Cambria" w:hAnsi="Cambria"/>
          <w:b/>
          <w:sz w:val="22"/>
          <w:szCs w:val="22"/>
        </w:rPr>
        <w:t>Avokati i Popullit</w:t>
      </w:r>
    </w:p>
    <w:p w14:paraId="0A16E84B" w14:textId="77777777" w:rsidR="00B42175" w:rsidRPr="00096EEB" w:rsidRDefault="00B42175" w:rsidP="00B42175">
      <w:pPr>
        <w:numPr>
          <w:ilvl w:val="0"/>
          <w:numId w:val="2"/>
        </w:numPr>
        <w:shd w:val="clear" w:color="auto" w:fill="FFFFFF"/>
        <w:tabs>
          <w:tab w:val="clear" w:pos="3330"/>
        </w:tabs>
        <w:spacing w:after="120" w:line="221" w:lineRule="atLeast"/>
        <w:ind w:left="360"/>
        <w:jc w:val="both"/>
        <w:rPr>
          <w:rFonts w:ascii="Cambria" w:hAnsi="Cambria"/>
          <w:i/>
        </w:rPr>
      </w:pPr>
      <w:r w:rsidRPr="0009546F">
        <w:rPr>
          <w:rFonts w:ascii="Cambria" w:hAnsi="Cambria"/>
          <w:i/>
        </w:rPr>
        <w:t>Programi “Planifikimi, Menaxhimi dhe Administrimi”</w:t>
      </w:r>
    </w:p>
    <w:p w14:paraId="2BDA2FBB" w14:textId="77777777" w:rsidR="00B42175" w:rsidRDefault="00B42175" w:rsidP="00B42175">
      <w:pPr>
        <w:shd w:val="clear" w:color="auto" w:fill="FFFFFF"/>
        <w:spacing w:after="120" w:line="221" w:lineRule="atLeast"/>
        <w:jc w:val="both"/>
        <w:rPr>
          <w:rFonts w:ascii="Cambria" w:hAnsi="Cambria"/>
          <w:i/>
          <w:sz w:val="22"/>
          <w:szCs w:val="22"/>
        </w:rPr>
      </w:pPr>
      <w:r>
        <w:rPr>
          <w:rFonts w:ascii="Cambria" w:hAnsi="Cambria"/>
          <w:sz w:val="22"/>
          <w:szCs w:val="22"/>
        </w:rPr>
        <w:t xml:space="preserve">Objektivi </w:t>
      </w:r>
      <w:r w:rsidRPr="00952A94">
        <w:rPr>
          <w:rFonts w:ascii="Cambria" w:hAnsi="Cambria"/>
          <w:i/>
          <w:sz w:val="22"/>
          <w:szCs w:val="22"/>
        </w:rPr>
        <w:t>“Zgjidhja e ankesave apo kërkesave të qytetarëve ndaj sjelljes,</w:t>
      </w:r>
      <w:r>
        <w:rPr>
          <w:rFonts w:ascii="Cambria" w:hAnsi="Cambria"/>
          <w:i/>
          <w:sz w:val="22"/>
          <w:szCs w:val="22"/>
        </w:rPr>
        <w:t xml:space="preserve"> </w:t>
      </w:r>
      <w:r w:rsidRPr="00952A94">
        <w:rPr>
          <w:rFonts w:ascii="Cambria" w:hAnsi="Cambria"/>
          <w:i/>
          <w:sz w:val="22"/>
          <w:szCs w:val="22"/>
        </w:rPr>
        <w:t>vendimeve apo mosveprimeve të parregullta e të paligjshme të administratës publike, nepermjet sigurimit te zbatimit dhe perputhshmerise ligjore te administrates publike ne sherbim te popullates si dhe ndergjegjesimit mbi te drejtat e njeriut.”</w:t>
      </w:r>
    </w:p>
    <w:p w14:paraId="6C65F265" w14:textId="77777777" w:rsidR="00B42175" w:rsidRPr="00952A94" w:rsidRDefault="00B42175" w:rsidP="00B42175">
      <w:pPr>
        <w:shd w:val="clear" w:color="auto" w:fill="FFFFFF"/>
        <w:spacing w:after="120" w:line="221" w:lineRule="atLeast"/>
        <w:jc w:val="both"/>
        <w:rPr>
          <w:rFonts w:ascii="Cambria" w:hAnsi="Cambria"/>
          <w:i/>
          <w:sz w:val="22"/>
          <w:szCs w:val="22"/>
        </w:rPr>
      </w:pPr>
    </w:p>
    <w:tbl>
      <w:tblPr>
        <w:tblW w:w="8340" w:type="dxa"/>
        <w:jc w:val="center"/>
        <w:tblLook w:val="04A0" w:firstRow="1" w:lastRow="0" w:firstColumn="1" w:lastColumn="0" w:noHBand="0" w:noVBand="1"/>
      </w:tblPr>
      <w:tblGrid>
        <w:gridCol w:w="3140"/>
        <w:gridCol w:w="1300"/>
        <w:gridCol w:w="1300"/>
        <w:gridCol w:w="1300"/>
        <w:gridCol w:w="1300"/>
      </w:tblGrid>
      <w:tr w:rsidR="00B42175" w:rsidRPr="00952A94" w14:paraId="6A8CF852" w14:textId="77777777" w:rsidTr="007945D4">
        <w:trPr>
          <w:trHeight w:val="30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10840" w14:textId="77777777" w:rsidR="00B42175" w:rsidRPr="00952A94" w:rsidRDefault="00B42175" w:rsidP="007945D4">
            <w:pPr>
              <w:rPr>
                <w:rFonts w:ascii="Garamond" w:hAnsi="Garamond" w:cs="Calibri"/>
                <w:bCs/>
                <w:color w:val="FF0000"/>
                <w:sz w:val="16"/>
                <w:szCs w:val="16"/>
              </w:rPr>
            </w:pPr>
            <w:r w:rsidRPr="00952A94">
              <w:rPr>
                <w:rFonts w:ascii="Garamond" w:hAnsi="Garamond" w:cs="Calibri"/>
                <w:bCs/>
                <w:sz w:val="16"/>
                <w:szCs w:val="16"/>
              </w:rPr>
              <w:t>Produkti 1</w:t>
            </w:r>
          </w:p>
        </w:tc>
        <w:tc>
          <w:tcPr>
            <w:tcW w:w="52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46F6" w14:textId="77777777" w:rsidR="00B42175" w:rsidRPr="00952A94" w:rsidRDefault="00B42175" w:rsidP="007945D4">
            <w:pPr>
              <w:jc w:val="center"/>
              <w:rPr>
                <w:rFonts w:ascii="Garamond" w:hAnsi="Garamond" w:cs="Calibri"/>
                <w:color w:val="000000"/>
                <w:sz w:val="16"/>
                <w:szCs w:val="16"/>
              </w:rPr>
            </w:pPr>
            <w:r w:rsidRPr="00952A94">
              <w:rPr>
                <w:rFonts w:ascii="Garamond" w:hAnsi="Garamond" w:cs="Calibri"/>
                <w:color w:val="000000"/>
                <w:sz w:val="16"/>
                <w:szCs w:val="16"/>
              </w:rPr>
              <w:t>Kerkesa te trajtuara</w:t>
            </w:r>
          </w:p>
        </w:tc>
      </w:tr>
      <w:tr w:rsidR="00B42175" w:rsidRPr="00952A94" w14:paraId="431887CB" w14:textId="77777777" w:rsidTr="007945D4">
        <w:trPr>
          <w:trHeight w:val="255"/>
          <w:jc w:val="center"/>
        </w:trPr>
        <w:tc>
          <w:tcPr>
            <w:tcW w:w="3140" w:type="dxa"/>
            <w:vMerge w:val="restart"/>
            <w:tcBorders>
              <w:top w:val="single" w:sz="4" w:space="0" w:color="auto"/>
              <w:left w:val="single" w:sz="8" w:space="0" w:color="2E74B5"/>
              <w:bottom w:val="single" w:sz="8" w:space="0" w:color="2E74B5"/>
              <w:right w:val="single" w:sz="8" w:space="0" w:color="2E74B5"/>
            </w:tcBorders>
            <w:shd w:val="clear" w:color="000000" w:fill="FFFFFF"/>
            <w:vAlign w:val="center"/>
            <w:hideMark/>
          </w:tcPr>
          <w:p w14:paraId="3D1F6164" w14:textId="77777777" w:rsidR="00B42175" w:rsidRPr="00952A94" w:rsidRDefault="00B42175" w:rsidP="007945D4">
            <w:pPr>
              <w:jc w:val="center"/>
              <w:rPr>
                <w:rFonts w:ascii="Garamond" w:hAnsi="Garamond" w:cs="Calibri"/>
                <w:color w:val="000000"/>
                <w:sz w:val="16"/>
                <w:szCs w:val="16"/>
              </w:rPr>
            </w:pPr>
            <w:r w:rsidRPr="00952A94">
              <w:rPr>
                <w:rFonts w:ascii="Garamond" w:hAnsi="Garamond" w:cs="Calibri"/>
                <w:color w:val="000000"/>
                <w:sz w:val="16"/>
                <w:szCs w:val="16"/>
              </w:rPr>
              <w:t> </w:t>
            </w:r>
          </w:p>
        </w:tc>
        <w:tc>
          <w:tcPr>
            <w:tcW w:w="1300" w:type="dxa"/>
            <w:tcBorders>
              <w:top w:val="single" w:sz="4" w:space="0" w:color="auto"/>
              <w:left w:val="nil"/>
              <w:bottom w:val="nil"/>
              <w:right w:val="single" w:sz="8" w:space="0" w:color="2E74B5"/>
            </w:tcBorders>
            <w:shd w:val="clear" w:color="000000" w:fill="FFFFFF"/>
            <w:vAlign w:val="center"/>
            <w:hideMark/>
          </w:tcPr>
          <w:p w14:paraId="77E81FFA"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2019</w:t>
            </w:r>
          </w:p>
        </w:tc>
        <w:tc>
          <w:tcPr>
            <w:tcW w:w="1300" w:type="dxa"/>
            <w:tcBorders>
              <w:top w:val="single" w:sz="4" w:space="0" w:color="auto"/>
              <w:left w:val="nil"/>
              <w:bottom w:val="nil"/>
              <w:right w:val="single" w:sz="8" w:space="0" w:color="2E74B5"/>
            </w:tcBorders>
            <w:shd w:val="clear" w:color="000000" w:fill="FFFFFF"/>
            <w:vAlign w:val="center"/>
            <w:hideMark/>
          </w:tcPr>
          <w:p w14:paraId="1F1FB42E"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2020</w:t>
            </w:r>
          </w:p>
        </w:tc>
        <w:tc>
          <w:tcPr>
            <w:tcW w:w="1300" w:type="dxa"/>
            <w:tcBorders>
              <w:top w:val="single" w:sz="4" w:space="0" w:color="auto"/>
              <w:left w:val="nil"/>
              <w:bottom w:val="nil"/>
              <w:right w:val="single" w:sz="8" w:space="0" w:color="2E74B5"/>
            </w:tcBorders>
            <w:shd w:val="clear" w:color="000000" w:fill="FFFFFF"/>
            <w:vAlign w:val="center"/>
            <w:hideMark/>
          </w:tcPr>
          <w:p w14:paraId="1E501404"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2021</w:t>
            </w:r>
          </w:p>
        </w:tc>
        <w:tc>
          <w:tcPr>
            <w:tcW w:w="1300" w:type="dxa"/>
            <w:tcBorders>
              <w:top w:val="single" w:sz="4" w:space="0" w:color="auto"/>
              <w:left w:val="nil"/>
              <w:bottom w:val="nil"/>
              <w:right w:val="single" w:sz="8" w:space="0" w:color="2E74B5"/>
            </w:tcBorders>
            <w:shd w:val="clear" w:color="000000" w:fill="FFFFFF"/>
            <w:vAlign w:val="center"/>
            <w:hideMark/>
          </w:tcPr>
          <w:p w14:paraId="011CA5FD"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2022</w:t>
            </w:r>
          </w:p>
        </w:tc>
      </w:tr>
      <w:tr w:rsidR="00B42175" w:rsidRPr="00952A94" w14:paraId="315709C7" w14:textId="77777777" w:rsidTr="007945D4">
        <w:trPr>
          <w:trHeight w:val="180"/>
          <w:jc w:val="center"/>
        </w:trPr>
        <w:tc>
          <w:tcPr>
            <w:tcW w:w="3140" w:type="dxa"/>
            <w:vMerge/>
            <w:tcBorders>
              <w:top w:val="nil"/>
              <w:left w:val="single" w:sz="8" w:space="0" w:color="2E74B5"/>
              <w:bottom w:val="single" w:sz="8" w:space="0" w:color="2E74B5"/>
              <w:right w:val="single" w:sz="8" w:space="0" w:color="2E74B5"/>
            </w:tcBorders>
            <w:vAlign w:val="center"/>
            <w:hideMark/>
          </w:tcPr>
          <w:p w14:paraId="1F1E4905" w14:textId="77777777" w:rsidR="00B42175" w:rsidRPr="00952A94" w:rsidRDefault="00B42175" w:rsidP="007945D4">
            <w:pPr>
              <w:rPr>
                <w:rFonts w:ascii="Garamond" w:hAnsi="Garamond" w:cs="Calibri"/>
                <w:color w:val="000000"/>
                <w:sz w:val="16"/>
                <w:szCs w:val="16"/>
              </w:rPr>
            </w:pPr>
          </w:p>
        </w:tc>
        <w:tc>
          <w:tcPr>
            <w:tcW w:w="1300" w:type="dxa"/>
            <w:tcBorders>
              <w:top w:val="nil"/>
              <w:left w:val="nil"/>
              <w:bottom w:val="single" w:sz="8" w:space="0" w:color="2E74B5"/>
              <w:right w:val="single" w:sz="8" w:space="0" w:color="2E74B5"/>
            </w:tcBorders>
            <w:shd w:val="clear" w:color="000000" w:fill="FFFFFF"/>
            <w:vAlign w:val="center"/>
            <w:hideMark/>
          </w:tcPr>
          <w:p w14:paraId="67E414B0"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14:paraId="33FA95E8"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14:paraId="2F55A353"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14:paraId="036769EB" w14:textId="77777777" w:rsidR="00B42175" w:rsidRPr="00952A94" w:rsidRDefault="00B42175" w:rsidP="007945D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r>
      <w:tr w:rsidR="00B42175" w:rsidRPr="00952A94" w14:paraId="70602EED" w14:textId="77777777" w:rsidTr="007945D4">
        <w:trPr>
          <w:trHeight w:val="300"/>
          <w:jc w:val="center"/>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14:paraId="731EF3FA" w14:textId="77777777" w:rsidR="00B42175" w:rsidRPr="00952A94" w:rsidRDefault="00B42175" w:rsidP="007945D4">
            <w:pPr>
              <w:rPr>
                <w:rFonts w:ascii="Garamond" w:hAnsi="Garamond" w:cs="Calibri"/>
                <w:color w:val="000000"/>
                <w:sz w:val="16"/>
                <w:szCs w:val="16"/>
              </w:rPr>
            </w:pPr>
            <w:r w:rsidRPr="00952A94">
              <w:rPr>
                <w:rFonts w:ascii="Garamond" w:hAnsi="Garamond" w:cs="Calibri"/>
                <w:color w:val="000000"/>
                <w:sz w:val="16"/>
                <w:szCs w:val="16"/>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0582B21D"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4,200</w:t>
            </w:r>
          </w:p>
        </w:tc>
        <w:tc>
          <w:tcPr>
            <w:tcW w:w="1300" w:type="dxa"/>
            <w:tcBorders>
              <w:top w:val="nil"/>
              <w:left w:val="nil"/>
              <w:bottom w:val="single" w:sz="8" w:space="0" w:color="2E74B5"/>
              <w:right w:val="single" w:sz="8" w:space="0" w:color="2E74B5"/>
            </w:tcBorders>
            <w:shd w:val="clear" w:color="000000" w:fill="FFFFFF"/>
            <w:vAlign w:val="center"/>
            <w:hideMark/>
          </w:tcPr>
          <w:p w14:paraId="01F7B26B"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4,400</w:t>
            </w:r>
          </w:p>
        </w:tc>
        <w:tc>
          <w:tcPr>
            <w:tcW w:w="1300" w:type="dxa"/>
            <w:tcBorders>
              <w:top w:val="nil"/>
              <w:left w:val="nil"/>
              <w:bottom w:val="single" w:sz="8" w:space="0" w:color="2E74B5"/>
              <w:right w:val="single" w:sz="8" w:space="0" w:color="2E74B5"/>
            </w:tcBorders>
            <w:shd w:val="clear" w:color="000000" w:fill="FFFFFF"/>
            <w:vAlign w:val="center"/>
            <w:hideMark/>
          </w:tcPr>
          <w:p w14:paraId="168468F9"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4,500</w:t>
            </w:r>
          </w:p>
        </w:tc>
        <w:tc>
          <w:tcPr>
            <w:tcW w:w="1300" w:type="dxa"/>
            <w:tcBorders>
              <w:top w:val="nil"/>
              <w:left w:val="nil"/>
              <w:bottom w:val="single" w:sz="8" w:space="0" w:color="2E74B5"/>
              <w:right w:val="single" w:sz="8" w:space="0" w:color="2E74B5"/>
            </w:tcBorders>
            <w:shd w:val="clear" w:color="000000" w:fill="FFFFFF"/>
            <w:vAlign w:val="center"/>
            <w:hideMark/>
          </w:tcPr>
          <w:p w14:paraId="70BBD17A"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4,600</w:t>
            </w:r>
          </w:p>
        </w:tc>
      </w:tr>
      <w:tr w:rsidR="00B42175" w:rsidRPr="00952A94" w14:paraId="67382F03" w14:textId="77777777" w:rsidTr="007945D4">
        <w:trPr>
          <w:trHeight w:val="300"/>
          <w:jc w:val="center"/>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14:paraId="34F532CF" w14:textId="77777777" w:rsidR="00B42175" w:rsidRPr="00952A94" w:rsidRDefault="00B42175" w:rsidP="007945D4">
            <w:pPr>
              <w:rPr>
                <w:rFonts w:ascii="Garamond" w:hAnsi="Garamond" w:cs="Calibri"/>
                <w:color w:val="000000"/>
                <w:sz w:val="16"/>
                <w:szCs w:val="16"/>
              </w:rPr>
            </w:pPr>
            <w:r w:rsidRPr="00952A94">
              <w:rPr>
                <w:rFonts w:ascii="Garamond" w:hAnsi="Garamond" w:cs="Calibri"/>
                <w:color w:val="000000"/>
                <w:sz w:val="16"/>
                <w:szCs w:val="16"/>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14:paraId="3DAAFAA7"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113,600</w:t>
            </w:r>
          </w:p>
        </w:tc>
        <w:tc>
          <w:tcPr>
            <w:tcW w:w="1300" w:type="dxa"/>
            <w:tcBorders>
              <w:top w:val="nil"/>
              <w:left w:val="nil"/>
              <w:bottom w:val="single" w:sz="8" w:space="0" w:color="2E74B5"/>
              <w:right w:val="single" w:sz="8" w:space="0" w:color="2E74B5"/>
            </w:tcBorders>
            <w:shd w:val="clear" w:color="000000" w:fill="FFFFFF"/>
            <w:vAlign w:val="center"/>
            <w:hideMark/>
          </w:tcPr>
          <w:p w14:paraId="635EAF22"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107,850</w:t>
            </w:r>
          </w:p>
        </w:tc>
        <w:tc>
          <w:tcPr>
            <w:tcW w:w="1300" w:type="dxa"/>
            <w:tcBorders>
              <w:top w:val="nil"/>
              <w:left w:val="nil"/>
              <w:bottom w:val="single" w:sz="8" w:space="0" w:color="2E74B5"/>
              <w:right w:val="single" w:sz="8" w:space="0" w:color="2E74B5"/>
            </w:tcBorders>
            <w:shd w:val="clear" w:color="000000" w:fill="FFFFFF"/>
            <w:vAlign w:val="center"/>
            <w:hideMark/>
          </w:tcPr>
          <w:p w14:paraId="42719CB8"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109,000</w:t>
            </w:r>
          </w:p>
        </w:tc>
        <w:tc>
          <w:tcPr>
            <w:tcW w:w="1300" w:type="dxa"/>
            <w:tcBorders>
              <w:top w:val="nil"/>
              <w:left w:val="nil"/>
              <w:bottom w:val="single" w:sz="8" w:space="0" w:color="2E74B5"/>
              <w:right w:val="single" w:sz="8" w:space="0" w:color="2E74B5"/>
            </w:tcBorders>
            <w:shd w:val="clear" w:color="000000" w:fill="FFFFFF"/>
            <w:vAlign w:val="center"/>
            <w:hideMark/>
          </w:tcPr>
          <w:p w14:paraId="1B9611DE" w14:textId="77777777" w:rsidR="00B42175" w:rsidRPr="00952A94" w:rsidRDefault="00B42175" w:rsidP="007945D4">
            <w:pPr>
              <w:jc w:val="center"/>
              <w:rPr>
                <w:rFonts w:ascii="Garamond" w:hAnsi="Garamond" w:cs="Calibri"/>
                <w:color w:val="000000"/>
                <w:sz w:val="16"/>
                <w:szCs w:val="16"/>
              </w:rPr>
            </w:pPr>
            <w:r>
              <w:rPr>
                <w:rFonts w:ascii="Garamond" w:hAnsi="Garamond" w:cs="Calibri"/>
                <w:color w:val="000000"/>
                <w:sz w:val="16"/>
                <w:szCs w:val="16"/>
              </w:rPr>
              <w:t>109,300</w:t>
            </w:r>
          </w:p>
        </w:tc>
      </w:tr>
    </w:tbl>
    <w:p w14:paraId="439C3BC4" w14:textId="0006BF13" w:rsidR="0064711C" w:rsidRPr="0064711C" w:rsidRDefault="0064711C" w:rsidP="00AD143E">
      <w:pPr>
        <w:shd w:val="clear" w:color="auto" w:fill="FFFFFF"/>
        <w:spacing w:after="120" w:line="221" w:lineRule="atLeast"/>
        <w:jc w:val="both"/>
        <w:rPr>
          <w:rFonts w:ascii="Cambria" w:hAnsi="Cambria"/>
          <w:sz w:val="22"/>
          <w:szCs w:val="22"/>
        </w:rPr>
      </w:pPr>
      <w:r w:rsidRPr="0064711C">
        <w:rPr>
          <w:rFonts w:ascii="Cambria" w:hAnsi="Cambria"/>
          <w:sz w:val="22"/>
          <w:szCs w:val="22"/>
        </w:rPr>
        <w:tab/>
      </w:r>
      <w:r w:rsidRPr="0064711C">
        <w:rPr>
          <w:rFonts w:ascii="Cambria" w:hAnsi="Cambria"/>
          <w:sz w:val="22"/>
          <w:szCs w:val="22"/>
        </w:rPr>
        <w:tab/>
      </w:r>
      <w:r w:rsidRPr="0064711C">
        <w:rPr>
          <w:rFonts w:ascii="Cambria" w:hAnsi="Cambria"/>
          <w:sz w:val="22"/>
          <w:szCs w:val="22"/>
        </w:rPr>
        <w:tab/>
      </w:r>
    </w:p>
    <w:p w14:paraId="394631F1" w14:textId="5ABB1F81" w:rsidR="00CF229D" w:rsidRPr="005404D2" w:rsidRDefault="00665D85" w:rsidP="00AD143E">
      <w:pPr>
        <w:shd w:val="clear" w:color="auto" w:fill="FFFFFF"/>
        <w:spacing w:after="120" w:line="221" w:lineRule="atLeast"/>
        <w:jc w:val="both"/>
        <w:rPr>
          <w:rFonts w:ascii="Cambria" w:hAnsi="Cambria"/>
          <w:sz w:val="22"/>
          <w:szCs w:val="22"/>
        </w:rPr>
      </w:pPr>
      <w:r>
        <w:rPr>
          <w:rFonts w:ascii="Cambria" w:hAnsi="Cambria"/>
          <w:sz w:val="22"/>
          <w:szCs w:val="22"/>
        </w:rPr>
        <w:t>10 nga 11 Ministri Linj</w:t>
      </w:r>
      <w:r w:rsidR="00A004AE">
        <w:rPr>
          <w:rFonts w:ascii="Cambria" w:hAnsi="Cambria"/>
          <w:sz w:val="22"/>
          <w:szCs w:val="22"/>
        </w:rPr>
        <w:t>ë</w:t>
      </w:r>
      <w:r>
        <w:rPr>
          <w:rFonts w:ascii="Cambria" w:hAnsi="Cambria"/>
          <w:sz w:val="22"/>
          <w:szCs w:val="22"/>
        </w:rPr>
        <w:t xml:space="preserve"> kan</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rfshir</w:t>
      </w:r>
      <w:r w:rsidR="00A004AE">
        <w:rPr>
          <w:rFonts w:ascii="Cambria" w:hAnsi="Cambria"/>
          <w:sz w:val="22"/>
          <w:szCs w:val="22"/>
        </w:rPr>
        <w:t>ë</w:t>
      </w:r>
      <w:r>
        <w:rPr>
          <w:rFonts w:ascii="Cambria" w:hAnsi="Cambria"/>
          <w:sz w:val="22"/>
          <w:szCs w:val="22"/>
        </w:rPr>
        <w:t xml:space="preserve"> n</w:t>
      </w:r>
      <w:r w:rsidR="00A004AE">
        <w:rPr>
          <w:rFonts w:ascii="Cambria" w:hAnsi="Cambria"/>
          <w:sz w:val="22"/>
          <w:szCs w:val="22"/>
        </w:rPr>
        <w:t>ë</w:t>
      </w:r>
      <w:r>
        <w:rPr>
          <w:rFonts w:ascii="Cambria" w:hAnsi="Cambria"/>
          <w:sz w:val="22"/>
          <w:szCs w:val="22"/>
        </w:rPr>
        <w:t xml:space="preserve"> m</w:t>
      </w:r>
      <w:r w:rsidR="00A004AE">
        <w:rPr>
          <w:rFonts w:ascii="Cambria" w:hAnsi="Cambria"/>
          <w:sz w:val="22"/>
          <w:szCs w:val="22"/>
        </w:rPr>
        <w:t>ë</w:t>
      </w:r>
      <w:r>
        <w:rPr>
          <w:rFonts w:ascii="Cambria" w:hAnsi="Cambria"/>
          <w:sz w:val="22"/>
          <w:szCs w:val="22"/>
        </w:rPr>
        <w:t>nyr</w:t>
      </w:r>
      <w:r w:rsidR="00A004AE">
        <w:rPr>
          <w:rFonts w:ascii="Cambria" w:hAnsi="Cambria"/>
          <w:sz w:val="22"/>
          <w:szCs w:val="22"/>
        </w:rPr>
        <w:t>ë</w:t>
      </w:r>
      <w:r>
        <w:rPr>
          <w:rFonts w:ascii="Cambria" w:hAnsi="Cambria"/>
          <w:sz w:val="22"/>
          <w:szCs w:val="22"/>
        </w:rPr>
        <w:t xml:space="preserve"> efektive buxhetimin e p</w:t>
      </w:r>
      <w:r w:rsidR="00A004AE">
        <w:rPr>
          <w:rFonts w:ascii="Cambria" w:hAnsi="Cambria"/>
          <w:sz w:val="22"/>
          <w:szCs w:val="22"/>
        </w:rPr>
        <w:t>ë</w:t>
      </w:r>
      <w:r>
        <w:rPr>
          <w:rFonts w:ascii="Cambria" w:hAnsi="Cambria"/>
          <w:sz w:val="22"/>
          <w:szCs w:val="22"/>
        </w:rPr>
        <w:t>rgjigjsh</w:t>
      </w:r>
      <w:r w:rsidR="00A004AE">
        <w:rPr>
          <w:rFonts w:ascii="Cambria" w:hAnsi="Cambria"/>
          <w:sz w:val="22"/>
          <w:szCs w:val="22"/>
        </w:rPr>
        <w:t>ë</w:t>
      </w:r>
      <w:r>
        <w:rPr>
          <w:rFonts w:ascii="Cambria" w:hAnsi="Cambria"/>
          <w:sz w:val="22"/>
          <w:szCs w:val="22"/>
        </w:rPr>
        <w:t>m gjinor n</w:t>
      </w:r>
      <w:r w:rsidR="00A004AE">
        <w:rPr>
          <w:rFonts w:ascii="Cambria" w:hAnsi="Cambria"/>
          <w:sz w:val="22"/>
          <w:szCs w:val="22"/>
        </w:rPr>
        <w:t>ë</w:t>
      </w:r>
      <w:r>
        <w:rPr>
          <w:rFonts w:ascii="Cambria" w:hAnsi="Cambria"/>
          <w:sz w:val="22"/>
          <w:szCs w:val="22"/>
        </w:rPr>
        <w:t xml:space="preserve"> dokumentat e tyre t</w:t>
      </w:r>
      <w:r w:rsidR="00A004AE">
        <w:rPr>
          <w:rFonts w:ascii="Cambria" w:hAnsi="Cambria"/>
          <w:sz w:val="22"/>
          <w:szCs w:val="22"/>
        </w:rPr>
        <w:t>ë</w:t>
      </w:r>
      <w:r>
        <w:rPr>
          <w:rFonts w:ascii="Cambria" w:hAnsi="Cambria"/>
          <w:sz w:val="22"/>
          <w:szCs w:val="22"/>
        </w:rPr>
        <w:t xml:space="preserve"> PBA, n</w:t>
      </w:r>
      <w:r w:rsidR="00A004AE">
        <w:rPr>
          <w:rFonts w:ascii="Cambria" w:hAnsi="Cambria"/>
          <w:sz w:val="22"/>
          <w:szCs w:val="22"/>
        </w:rPr>
        <w:t>ë</w:t>
      </w:r>
      <w:r>
        <w:rPr>
          <w:rFonts w:ascii="Cambria" w:hAnsi="Cambria"/>
          <w:sz w:val="22"/>
          <w:szCs w:val="22"/>
        </w:rPr>
        <w:t xml:space="preserve"> t</w:t>
      </w:r>
      <w:r w:rsidR="00A004AE">
        <w:rPr>
          <w:rFonts w:ascii="Cambria" w:hAnsi="Cambria"/>
          <w:sz w:val="22"/>
          <w:szCs w:val="22"/>
        </w:rPr>
        <w:t>ë</w:t>
      </w:r>
      <w:r>
        <w:rPr>
          <w:rFonts w:ascii="Cambria" w:hAnsi="Cambria"/>
          <w:sz w:val="22"/>
          <w:szCs w:val="22"/>
        </w:rPr>
        <w:t xml:space="preserve"> pakt</w:t>
      </w:r>
      <w:r w:rsidR="00A004AE">
        <w:rPr>
          <w:rFonts w:ascii="Cambria" w:hAnsi="Cambria"/>
          <w:sz w:val="22"/>
          <w:szCs w:val="22"/>
        </w:rPr>
        <w:t>ë</w:t>
      </w:r>
      <w:r>
        <w:rPr>
          <w:rFonts w:ascii="Cambria" w:hAnsi="Cambria"/>
          <w:sz w:val="22"/>
          <w:szCs w:val="22"/>
        </w:rPr>
        <w:t>n nj</w:t>
      </w:r>
      <w:r w:rsidR="00A004AE">
        <w:rPr>
          <w:rFonts w:ascii="Cambria" w:hAnsi="Cambria"/>
          <w:sz w:val="22"/>
          <w:szCs w:val="22"/>
        </w:rPr>
        <w:t>ë</w:t>
      </w:r>
      <w:r>
        <w:rPr>
          <w:rFonts w:ascii="Cambria" w:hAnsi="Cambria"/>
          <w:sz w:val="22"/>
          <w:szCs w:val="22"/>
        </w:rPr>
        <w:t xml:space="preserve"> program buxhetor. </w:t>
      </w:r>
      <w:r w:rsidR="00E45F94">
        <w:rPr>
          <w:rFonts w:ascii="Cambria" w:hAnsi="Cambria"/>
          <w:sz w:val="22"/>
          <w:szCs w:val="22"/>
        </w:rPr>
        <w:t>Pavar</w:t>
      </w:r>
      <w:r w:rsidR="00A004AE">
        <w:rPr>
          <w:rFonts w:ascii="Cambria" w:hAnsi="Cambria"/>
          <w:sz w:val="22"/>
          <w:szCs w:val="22"/>
        </w:rPr>
        <w:t>ë</w:t>
      </w:r>
      <w:r w:rsidR="00E45F94">
        <w:rPr>
          <w:rFonts w:ascii="Cambria" w:hAnsi="Cambria"/>
          <w:sz w:val="22"/>
          <w:szCs w:val="22"/>
        </w:rPr>
        <w:t>sisht se vet</w:t>
      </w:r>
      <w:r w:rsidR="00A004AE">
        <w:rPr>
          <w:rFonts w:ascii="Cambria" w:hAnsi="Cambria"/>
          <w:sz w:val="22"/>
          <w:szCs w:val="22"/>
        </w:rPr>
        <w:t>ë</w:t>
      </w:r>
      <w:r w:rsidR="00E45F94">
        <w:rPr>
          <w:rFonts w:ascii="Cambria" w:hAnsi="Cambria"/>
          <w:sz w:val="22"/>
          <w:szCs w:val="22"/>
        </w:rPr>
        <w:t>m 3</w:t>
      </w:r>
      <w:r w:rsidR="00B42175">
        <w:rPr>
          <w:rFonts w:ascii="Cambria" w:hAnsi="Cambria"/>
          <w:sz w:val="22"/>
          <w:szCs w:val="22"/>
        </w:rPr>
        <w:t>7</w:t>
      </w:r>
      <w:r w:rsidR="00E45F94">
        <w:rPr>
          <w:rFonts w:ascii="Cambria" w:hAnsi="Cambria"/>
          <w:sz w:val="22"/>
          <w:szCs w:val="22"/>
        </w:rPr>
        <w:t xml:space="preserve"> programe buxhetore nga 75 t</w:t>
      </w:r>
      <w:r w:rsidR="00A004AE">
        <w:rPr>
          <w:rFonts w:ascii="Cambria" w:hAnsi="Cambria"/>
          <w:sz w:val="22"/>
          <w:szCs w:val="22"/>
        </w:rPr>
        <w:t>ë</w:t>
      </w:r>
      <w:r w:rsidR="00E45F94">
        <w:rPr>
          <w:rFonts w:ascii="Cambria" w:hAnsi="Cambria"/>
          <w:sz w:val="22"/>
          <w:szCs w:val="22"/>
        </w:rPr>
        <w:t xml:space="preserve"> till</w:t>
      </w:r>
      <w:r w:rsidR="00A004AE">
        <w:rPr>
          <w:rFonts w:ascii="Cambria" w:hAnsi="Cambria"/>
          <w:sz w:val="22"/>
          <w:szCs w:val="22"/>
        </w:rPr>
        <w:t>ë</w:t>
      </w:r>
      <w:r w:rsidR="00E45F94">
        <w:rPr>
          <w:rFonts w:ascii="Cambria" w:hAnsi="Cambria"/>
          <w:sz w:val="22"/>
          <w:szCs w:val="22"/>
        </w:rPr>
        <w:t xml:space="preserve"> kan</w:t>
      </w:r>
      <w:r w:rsidR="00A004AE">
        <w:rPr>
          <w:rFonts w:ascii="Cambria" w:hAnsi="Cambria"/>
          <w:sz w:val="22"/>
          <w:szCs w:val="22"/>
        </w:rPr>
        <w:t>ë</w:t>
      </w:r>
      <w:r w:rsidR="00E45F94">
        <w:rPr>
          <w:rFonts w:ascii="Cambria" w:hAnsi="Cambria"/>
          <w:sz w:val="22"/>
          <w:szCs w:val="22"/>
        </w:rPr>
        <w:t xml:space="preserve"> p</w:t>
      </w:r>
      <w:r w:rsidR="00A004AE">
        <w:rPr>
          <w:rFonts w:ascii="Cambria" w:hAnsi="Cambria"/>
          <w:sz w:val="22"/>
          <w:szCs w:val="22"/>
        </w:rPr>
        <w:t>ë</w:t>
      </w:r>
      <w:r w:rsidR="00E45F94">
        <w:rPr>
          <w:rFonts w:ascii="Cambria" w:hAnsi="Cambria"/>
          <w:sz w:val="22"/>
          <w:szCs w:val="22"/>
        </w:rPr>
        <w:t>rfshir</w:t>
      </w:r>
      <w:r w:rsidR="00A004AE">
        <w:rPr>
          <w:rFonts w:ascii="Cambria" w:hAnsi="Cambria"/>
          <w:sz w:val="22"/>
          <w:szCs w:val="22"/>
        </w:rPr>
        <w:t>ë</w:t>
      </w:r>
      <w:r w:rsidR="00E45F94">
        <w:rPr>
          <w:rFonts w:ascii="Cambria" w:hAnsi="Cambria"/>
          <w:sz w:val="22"/>
          <w:szCs w:val="22"/>
        </w:rPr>
        <w:t xml:space="preserve"> n</w:t>
      </w:r>
      <w:r w:rsidR="00A004AE">
        <w:rPr>
          <w:rFonts w:ascii="Cambria" w:hAnsi="Cambria"/>
          <w:sz w:val="22"/>
          <w:szCs w:val="22"/>
        </w:rPr>
        <w:t>ë</w:t>
      </w:r>
      <w:r w:rsidR="00E45F94">
        <w:rPr>
          <w:rFonts w:ascii="Cambria" w:hAnsi="Cambria"/>
          <w:sz w:val="22"/>
          <w:szCs w:val="22"/>
        </w:rPr>
        <w:t xml:space="preserve"> m</w:t>
      </w:r>
      <w:r w:rsidR="00A004AE">
        <w:rPr>
          <w:rFonts w:ascii="Cambria" w:hAnsi="Cambria"/>
          <w:sz w:val="22"/>
          <w:szCs w:val="22"/>
        </w:rPr>
        <w:t>ë</w:t>
      </w:r>
      <w:r w:rsidR="00E45F94">
        <w:rPr>
          <w:rFonts w:ascii="Cambria" w:hAnsi="Cambria"/>
          <w:sz w:val="22"/>
          <w:szCs w:val="22"/>
        </w:rPr>
        <w:t>nyr</w:t>
      </w:r>
      <w:r w:rsidR="00A004AE">
        <w:rPr>
          <w:rFonts w:ascii="Cambria" w:hAnsi="Cambria"/>
          <w:sz w:val="22"/>
          <w:szCs w:val="22"/>
        </w:rPr>
        <w:t>ë</w:t>
      </w:r>
      <w:r w:rsidR="00E45F94">
        <w:rPr>
          <w:rFonts w:ascii="Cambria" w:hAnsi="Cambria"/>
          <w:sz w:val="22"/>
          <w:szCs w:val="22"/>
        </w:rPr>
        <w:t xml:space="preserve"> efektive </w:t>
      </w:r>
      <w:r w:rsidR="00E45F94" w:rsidRPr="005404D2">
        <w:rPr>
          <w:rFonts w:ascii="Cambria" w:hAnsi="Cambria"/>
          <w:sz w:val="22"/>
          <w:szCs w:val="22"/>
        </w:rPr>
        <w:t xml:space="preserve">buxhetimin </w:t>
      </w:r>
      <w:r w:rsidR="00E45F94">
        <w:rPr>
          <w:rFonts w:ascii="Cambria" w:hAnsi="Cambria"/>
          <w:sz w:val="22"/>
          <w:szCs w:val="22"/>
        </w:rPr>
        <w:t>e p</w:t>
      </w:r>
      <w:r w:rsidR="00A004AE">
        <w:rPr>
          <w:rFonts w:ascii="Cambria" w:hAnsi="Cambria"/>
          <w:sz w:val="22"/>
          <w:szCs w:val="22"/>
        </w:rPr>
        <w:t>ë</w:t>
      </w:r>
      <w:r w:rsidR="00E45F94">
        <w:rPr>
          <w:rFonts w:ascii="Cambria" w:hAnsi="Cambria"/>
          <w:sz w:val="22"/>
          <w:szCs w:val="22"/>
        </w:rPr>
        <w:t>rgjigjsh</w:t>
      </w:r>
      <w:r w:rsidR="00A004AE">
        <w:rPr>
          <w:rFonts w:ascii="Cambria" w:hAnsi="Cambria"/>
          <w:sz w:val="22"/>
          <w:szCs w:val="22"/>
        </w:rPr>
        <w:t>ë</w:t>
      </w:r>
      <w:r w:rsidR="00E45F94">
        <w:rPr>
          <w:rFonts w:ascii="Cambria" w:hAnsi="Cambria"/>
          <w:sz w:val="22"/>
          <w:szCs w:val="22"/>
        </w:rPr>
        <w:t xml:space="preserve">m </w:t>
      </w:r>
      <w:r w:rsidR="00E45F94" w:rsidRPr="005404D2">
        <w:rPr>
          <w:rFonts w:ascii="Cambria" w:hAnsi="Cambria"/>
          <w:sz w:val="22"/>
          <w:szCs w:val="22"/>
        </w:rPr>
        <w:t>gjinor në kërkesat e tyre për PBA</w:t>
      </w:r>
      <w:r w:rsidR="00E45F94">
        <w:rPr>
          <w:rFonts w:ascii="Cambria" w:hAnsi="Cambria"/>
          <w:sz w:val="22"/>
          <w:szCs w:val="22"/>
        </w:rPr>
        <w:t>, jan</w:t>
      </w:r>
      <w:r w:rsidR="00A004AE">
        <w:rPr>
          <w:rFonts w:ascii="Cambria" w:hAnsi="Cambria"/>
          <w:sz w:val="22"/>
          <w:szCs w:val="22"/>
        </w:rPr>
        <w:t>ë</w:t>
      </w:r>
      <w:r w:rsidR="00E45F94">
        <w:rPr>
          <w:rFonts w:ascii="Cambria" w:hAnsi="Cambria"/>
          <w:sz w:val="22"/>
          <w:szCs w:val="22"/>
        </w:rPr>
        <w:t xml:space="preserve"> 43 programet buxhetore gjithsej q</w:t>
      </w:r>
      <w:r w:rsidR="00A004AE">
        <w:rPr>
          <w:rFonts w:ascii="Cambria" w:hAnsi="Cambria"/>
          <w:sz w:val="22"/>
          <w:szCs w:val="22"/>
        </w:rPr>
        <w:t>ë</w:t>
      </w:r>
      <w:r w:rsidR="00E45F94">
        <w:rPr>
          <w:rFonts w:ascii="Cambria" w:hAnsi="Cambria"/>
          <w:sz w:val="22"/>
          <w:szCs w:val="22"/>
        </w:rPr>
        <w:t xml:space="preserve"> kan</w:t>
      </w:r>
      <w:r w:rsidR="00A004AE">
        <w:rPr>
          <w:rFonts w:ascii="Cambria" w:hAnsi="Cambria"/>
          <w:sz w:val="22"/>
          <w:szCs w:val="22"/>
        </w:rPr>
        <w:t>ë</w:t>
      </w:r>
      <w:r w:rsidR="00E45F94">
        <w:rPr>
          <w:rFonts w:ascii="Cambria" w:hAnsi="Cambria"/>
          <w:sz w:val="22"/>
          <w:szCs w:val="22"/>
        </w:rPr>
        <w:t xml:space="preserve"> b</w:t>
      </w:r>
      <w:r w:rsidR="00A004AE">
        <w:rPr>
          <w:rFonts w:ascii="Cambria" w:hAnsi="Cambria"/>
          <w:sz w:val="22"/>
          <w:szCs w:val="22"/>
        </w:rPr>
        <w:t>ë</w:t>
      </w:r>
      <w:r w:rsidR="00E45F94">
        <w:rPr>
          <w:rFonts w:ascii="Cambria" w:hAnsi="Cambria"/>
          <w:sz w:val="22"/>
          <w:szCs w:val="22"/>
        </w:rPr>
        <w:t>r</w:t>
      </w:r>
      <w:r w:rsidR="00A004AE">
        <w:rPr>
          <w:rFonts w:ascii="Cambria" w:hAnsi="Cambria"/>
          <w:sz w:val="22"/>
          <w:szCs w:val="22"/>
        </w:rPr>
        <w:t>ë</w:t>
      </w:r>
      <w:r w:rsidR="00E45F94">
        <w:rPr>
          <w:rFonts w:ascii="Cambria" w:hAnsi="Cambria"/>
          <w:sz w:val="22"/>
          <w:szCs w:val="22"/>
        </w:rPr>
        <w:t xml:space="preserve"> p</w:t>
      </w:r>
      <w:r w:rsidR="00A004AE">
        <w:rPr>
          <w:rFonts w:ascii="Cambria" w:hAnsi="Cambria"/>
          <w:sz w:val="22"/>
          <w:szCs w:val="22"/>
        </w:rPr>
        <w:t>ë</w:t>
      </w:r>
      <w:r w:rsidR="00E45F94">
        <w:rPr>
          <w:rFonts w:ascii="Cambria" w:hAnsi="Cambria"/>
          <w:sz w:val="22"/>
          <w:szCs w:val="22"/>
        </w:rPr>
        <w:t>rpjekje p</w:t>
      </w:r>
      <w:r w:rsidR="00A004AE">
        <w:rPr>
          <w:rFonts w:ascii="Cambria" w:hAnsi="Cambria"/>
          <w:sz w:val="22"/>
          <w:szCs w:val="22"/>
        </w:rPr>
        <w:t>ë</w:t>
      </w:r>
      <w:r w:rsidR="00E45F94">
        <w:rPr>
          <w:rFonts w:ascii="Cambria" w:hAnsi="Cambria"/>
          <w:sz w:val="22"/>
          <w:szCs w:val="22"/>
        </w:rPr>
        <w:t>r parashikimin e treguesve me baz</w:t>
      </w:r>
      <w:r w:rsidR="00A004AE">
        <w:rPr>
          <w:rFonts w:ascii="Cambria" w:hAnsi="Cambria"/>
          <w:sz w:val="22"/>
          <w:szCs w:val="22"/>
        </w:rPr>
        <w:t>ë</w:t>
      </w:r>
      <w:r w:rsidR="00E45F94">
        <w:rPr>
          <w:rFonts w:ascii="Cambria" w:hAnsi="Cambria"/>
          <w:sz w:val="22"/>
          <w:szCs w:val="22"/>
        </w:rPr>
        <w:t xml:space="preserve"> gjinore n</w:t>
      </w:r>
      <w:r w:rsidR="00A004AE">
        <w:rPr>
          <w:rFonts w:ascii="Cambria" w:hAnsi="Cambria"/>
          <w:sz w:val="22"/>
          <w:szCs w:val="22"/>
        </w:rPr>
        <w:t>ë</w:t>
      </w:r>
      <w:r w:rsidR="00E45F94">
        <w:rPr>
          <w:rFonts w:ascii="Cambria" w:hAnsi="Cambria"/>
          <w:sz w:val="22"/>
          <w:szCs w:val="22"/>
        </w:rPr>
        <w:t xml:space="preserve"> dokumentat e tyre t</w:t>
      </w:r>
      <w:r w:rsidR="00A004AE">
        <w:rPr>
          <w:rFonts w:ascii="Cambria" w:hAnsi="Cambria"/>
          <w:sz w:val="22"/>
          <w:szCs w:val="22"/>
        </w:rPr>
        <w:t>ë</w:t>
      </w:r>
      <w:r w:rsidR="00E45F94">
        <w:rPr>
          <w:rFonts w:ascii="Cambria" w:hAnsi="Cambria"/>
          <w:sz w:val="22"/>
          <w:szCs w:val="22"/>
        </w:rPr>
        <w:t xml:space="preserve"> PBA 2020-2022. </w:t>
      </w:r>
      <w:r>
        <w:rPr>
          <w:rFonts w:ascii="Cambria" w:hAnsi="Cambria"/>
          <w:sz w:val="22"/>
          <w:szCs w:val="22"/>
        </w:rPr>
        <w:t>P</w:t>
      </w:r>
      <w:r w:rsidR="00A004AE">
        <w:rPr>
          <w:rFonts w:ascii="Cambria" w:hAnsi="Cambria"/>
          <w:sz w:val="22"/>
          <w:szCs w:val="22"/>
        </w:rPr>
        <w:t>ë</w:t>
      </w:r>
      <w:r>
        <w:rPr>
          <w:rFonts w:ascii="Cambria" w:hAnsi="Cambria"/>
          <w:sz w:val="22"/>
          <w:szCs w:val="22"/>
        </w:rPr>
        <w:t>r shkak t</w:t>
      </w:r>
      <w:r w:rsidR="00A004AE">
        <w:rPr>
          <w:rFonts w:ascii="Cambria" w:hAnsi="Cambria"/>
          <w:sz w:val="22"/>
          <w:szCs w:val="22"/>
        </w:rPr>
        <w:t>ë</w:t>
      </w:r>
      <w:r>
        <w:rPr>
          <w:rFonts w:ascii="Cambria" w:hAnsi="Cambria"/>
          <w:sz w:val="22"/>
          <w:szCs w:val="22"/>
        </w:rPr>
        <w:t xml:space="preserve"> pamund</w:t>
      </w:r>
      <w:r w:rsidR="00A004AE">
        <w:rPr>
          <w:rFonts w:ascii="Cambria" w:hAnsi="Cambria"/>
          <w:sz w:val="22"/>
          <w:szCs w:val="22"/>
        </w:rPr>
        <w:t>ë</w:t>
      </w:r>
      <w:r>
        <w:rPr>
          <w:rFonts w:ascii="Cambria" w:hAnsi="Cambria"/>
          <w:sz w:val="22"/>
          <w:szCs w:val="22"/>
        </w:rPr>
        <w:t>sis</w:t>
      </w:r>
      <w:r w:rsidR="00A004AE">
        <w:rPr>
          <w:rFonts w:ascii="Cambria" w:hAnsi="Cambria"/>
          <w:sz w:val="22"/>
          <w:szCs w:val="22"/>
        </w:rPr>
        <w:t>ë</w:t>
      </w:r>
      <w:r>
        <w:rPr>
          <w:rFonts w:ascii="Cambria" w:hAnsi="Cambria"/>
          <w:sz w:val="22"/>
          <w:szCs w:val="22"/>
        </w:rPr>
        <w:t xml:space="preserve"> s</w:t>
      </w:r>
      <w:r w:rsidR="00A004AE">
        <w:rPr>
          <w:rFonts w:ascii="Cambria" w:hAnsi="Cambria"/>
          <w:sz w:val="22"/>
          <w:szCs w:val="22"/>
        </w:rPr>
        <w:t>ë</w:t>
      </w:r>
      <w:r>
        <w:rPr>
          <w:rFonts w:ascii="Cambria" w:hAnsi="Cambria"/>
          <w:sz w:val="22"/>
          <w:szCs w:val="22"/>
        </w:rPr>
        <w:t xml:space="preserve"> lidhjes s</w:t>
      </w:r>
      <w:r w:rsidR="00A004AE">
        <w:rPr>
          <w:rFonts w:ascii="Cambria" w:hAnsi="Cambria"/>
          <w:sz w:val="22"/>
          <w:szCs w:val="22"/>
        </w:rPr>
        <w:t>ë</w:t>
      </w:r>
      <w:r>
        <w:rPr>
          <w:rFonts w:ascii="Cambria" w:hAnsi="Cambria"/>
          <w:sz w:val="22"/>
          <w:szCs w:val="22"/>
        </w:rPr>
        <w:t xml:space="preserve"> k</w:t>
      </w:r>
      <w:r w:rsidR="00A004AE">
        <w:rPr>
          <w:rFonts w:ascii="Cambria" w:hAnsi="Cambria"/>
          <w:sz w:val="22"/>
          <w:szCs w:val="22"/>
        </w:rPr>
        <w:t>ë</w:t>
      </w:r>
      <w:r>
        <w:rPr>
          <w:rFonts w:ascii="Cambria" w:hAnsi="Cambria"/>
          <w:sz w:val="22"/>
          <w:szCs w:val="22"/>
        </w:rPr>
        <w:t>tyre treguesve me produkte specifike dhe rrjedhimisht pamund</w:t>
      </w:r>
      <w:r w:rsidR="00A004AE">
        <w:rPr>
          <w:rFonts w:ascii="Cambria" w:hAnsi="Cambria"/>
          <w:sz w:val="22"/>
          <w:szCs w:val="22"/>
        </w:rPr>
        <w:t>ë</w:t>
      </w:r>
      <w:r>
        <w:rPr>
          <w:rFonts w:ascii="Cambria" w:hAnsi="Cambria"/>
          <w:sz w:val="22"/>
          <w:szCs w:val="22"/>
        </w:rPr>
        <w:t>sis</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 llogaritjen e kostove t</w:t>
      </w:r>
      <w:r w:rsidR="00A004AE">
        <w:rPr>
          <w:rFonts w:ascii="Cambria" w:hAnsi="Cambria"/>
          <w:sz w:val="22"/>
          <w:szCs w:val="22"/>
        </w:rPr>
        <w:t>ë</w:t>
      </w:r>
      <w:r>
        <w:rPr>
          <w:rFonts w:ascii="Cambria" w:hAnsi="Cambria"/>
          <w:sz w:val="22"/>
          <w:szCs w:val="22"/>
        </w:rPr>
        <w:t xml:space="preserve"> realizimit t</w:t>
      </w:r>
      <w:r w:rsidR="00A004AE">
        <w:rPr>
          <w:rFonts w:ascii="Cambria" w:hAnsi="Cambria"/>
          <w:sz w:val="22"/>
          <w:szCs w:val="22"/>
        </w:rPr>
        <w:t>ë</w:t>
      </w:r>
      <w:r>
        <w:rPr>
          <w:rFonts w:ascii="Cambria" w:hAnsi="Cambria"/>
          <w:sz w:val="22"/>
          <w:szCs w:val="22"/>
        </w:rPr>
        <w:t xml:space="preserve"> tyre, k</w:t>
      </w:r>
      <w:r w:rsidR="00A004AE">
        <w:rPr>
          <w:rFonts w:ascii="Cambria" w:hAnsi="Cambria"/>
          <w:sz w:val="22"/>
          <w:szCs w:val="22"/>
        </w:rPr>
        <w:t>ë</w:t>
      </w:r>
      <w:r>
        <w:rPr>
          <w:rFonts w:ascii="Cambria" w:hAnsi="Cambria"/>
          <w:sz w:val="22"/>
          <w:szCs w:val="22"/>
        </w:rPr>
        <w:t>to programe nuk jan</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rfshir</w:t>
      </w:r>
      <w:r w:rsidR="00A004AE">
        <w:rPr>
          <w:rFonts w:ascii="Cambria" w:hAnsi="Cambria"/>
          <w:sz w:val="22"/>
          <w:szCs w:val="22"/>
        </w:rPr>
        <w:t>ë</w:t>
      </w:r>
      <w:r>
        <w:rPr>
          <w:rFonts w:ascii="Cambria" w:hAnsi="Cambria"/>
          <w:sz w:val="22"/>
          <w:szCs w:val="22"/>
        </w:rPr>
        <w:t xml:space="preserve"> n</w:t>
      </w:r>
      <w:r w:rsidR="00A004AE">
        <w:rPr>
          <w:rFonts w:ascii="Cambria" w:hAnsi="Cambria"/>
          <w:sz w:val="22"/>
          <w:szCs w:val="22"/>
        </w:rPr>
        <w:t>ë</w:t>
      </w:r>
      <w:r>
        <w:rPr>
          <w:rFonts w:ascii="Cambria" w:hAnsi="Cambria"/>
          <w:sz w:val="22"/>
          <w:szCs w:val="22"/>
        </w:rPr>
        <w:t xml:space="preserve"> k</w:t>
      </w:r>
      <w:r w:rsidR="00A004AE">
        <w:rPr>
          <w:rFonts w:ascii="Cambria" w:hAnsi="Cambria"/>
          <w:sz w:val="22"/>
          <w:szCs w:val="22"/>
        </w:rPr>
        <w:t>ë</w:t>
      </w:r>
      <w:r>
        <w:rPr>
          <w:rFonts w:ascii="Cambria" w:hAnsi="Cambria"/>
          <w:sz w:val="22"/>
          <w:szCs w:val="22"/>
        </w:rPr>
        <w:t>t</w:t>
      </w:r>
      <w:r w:rsidR="00A004AE">
        <w:rPr>
          <w:rFonts w:ascii="Cambria" w:hAnsi="Cambria"/>
          <w:sz w:val="22"/>
          <w:szCs w:val="22"/>
        </w:rPr>
        <w:t>ë</w:t>
      </w:r>
      <w:r>
        <w:rPr>
          <w:rFonts w:ascii="Cambria" w:hAnsi="Cambria"/>
          <w:sz w:val="22"/>
          <w:szCs w:val="22"/>
        </w:rPr>
        <w:t xml:space="preserve"> aneks. </w:t>
      </w:r>
    </w:p>
    <w:p w14:paraId="413E4F45" w14:textId="77777777" w:rsidR="00B42175" w:rsidRDefault="00B42175" w:rsidP="00302652">
      <w:pPr>
        <w:spacing w:after="240" w:line="221" w:lineRule="atLeast"/>
        <w:jc w:val="both"/>
        <w:rPr>
          <w:rFonts w:ascii="Cambria" w:hAnsi="Cambria"/>
          <w:sz w:val="22"/>
          <w:szCs w:val="22"/>
        </w:rPr>
      </w:pPr>
    </w:p>
    <w:p w14:paraId="54F6BCF9" w14:textId="0D2961E8" w:rsidR="00061AAC" w:rsidRPr="005404D2" w:rsidRDefault="00061AAC" w:rsidP="00302652">
      <w:pPr>
        <w:spacing w:after="240" w:line="221" w:lineRule="atLeast"/>
        <w:jc w:val="both"/>
        <w:rPr>
          <w:rFonts w:ascii="Cambria" w:hAnsi="Cambria"/>
          <w:sz w:val="22"/>
          <w:szCs w:val="22"/>
        </w:rPr>
      </w:pPr>
      <w:r w:rsidRPr="005404D2">
        <w:rPr>
          <w:rFonts w:ascii="Cambria" w:hAnsi="Cambria"/>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B42175">
        <w:rPr>
          <w:rFonts w:ascii="Cambria" w:hAnsi="Cambria"/>
          <w:sz w:val="22"/>
          <w:szCs w:val="22"/>
        </w:rPr>
        <w:t>Ë</w:t>
      </w:r>
      <w:r w:rsidRPr="005404D2">
        <w:rPr>
          <w:rFonts w:ascii="Cambria" w:hAnsi="Cambria"/>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14:paraId="18BC6ECE" w14:textId="77777777" w:rsidR="00BC02A2" w:rsidRPr="005404D2" w:rsidRDefault="00BC02A2" w:rsidP="00302652">
      <w:pPr>
        <w:rPr>
          <w:rFonts w:ascii="Cambria" w:hAnsi="Cambria"/>
          <w:sz w:val="22"/>
          <w:szCs w:val="22"/>
        </w:rPr>
      </w:pPr>
    </w:p>
    <w:sectPr w:rsidR="00BC02A2" w:rsidRPr="005404D2" w:rsidSect="004416E8">
      <w:pgSz w:w="12240" w:h="15840"/>
      <w:pgMar w:top="1440" w:right="1440" w:bottom="1440" w:left="144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C26F5" w14:textId="77777777" w:rsidR="00081DAB" w:rsidRDefault="00081DAB" w:rsidP="002F150F">
      <w:r>
        <w:separator/>
      </w:r>
    </w:p>
  </w:endnote>
  <w:endnote w:type="continuationSeparator" w:id="0">
    <w:p w14:paraId="6A9BC0C2" w14:textId="77777777" w:rsidR="00081DAB" w:rsidRDefault="00081DAB"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altName w:val="Tahom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CBC78" w14:textId="77777777" w:rsidR="00081DAB" w:rsidRDefault="00081DAB" w:rsidP="002F150F">
      <w:r>
        <w:separator/>
      </w:r>
    </w:p>
  </w:footnote>
  <w:footnote w:type="continuationSeparator" w:id="0">
    <w:p w14:paraId="4649FF05" w14:textId="77777777" w:rsidR="00081DAB" w:rsidRDefault="00081DAB" w:rsidP="002F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6952E6B"/>
    <w:multiLevelType w:val="hybridMultilevel"/>
    <w:tmpl w:val="1B38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206B6"/>
    <w:multiLevelType w:val="hybridMultilevel"/>
    <w:tmpl w:val="5AC4A794"/>
    <w:lvl w:ilvl="0" w:tplc="6B447942">
      <w:start w:val="37"/>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15D4D"/>
    <w:rsid w:val="000270DC"/>
    <w:rsid w:val="00046578"/>
    <w:rsid w:val="00061AAC"/>
    <w:rsid w:val="00076489"/>
    <w:rsid w:val="00081DAB"/>
    <w:rsid w:val="000910F5"/>
    <w:rsid w:val="0009546F"/>
    <w:rsid w:val="00096EEB"/>
    <w:rsid w:val="000B521F"/>
    <w:rsid w:val="000C0D47"/>
    <w:rsid w:val="000E0621"/>
    <w:rsid w:val="000E7EE1"/>
    <w:rsid w:val="000F7130"/>
    <w:rsid w:val="00104771"/>
    <w:rsid w:val="00112EBE"/>
    <w:rsid w:val="00126C9D"/>
    <w:rsid w:val="00132199"/>
    <w:rsid w:val="00133E1F"/>
    <w:rsid w:val="00141861"/>
    <w:rsid w:val="00160AD2"/>
    <w:rsid w:val="00175E21"/>
    <w:rsid w:val="00194587"/>
    <w:rsid w:val="00197376"/>
    <w:rsid w:val="001A054C"/>
    <w:rsid w:val="001A131C"/>
    <w:rsid w:val="001A488B"/>
    <w:rsid w:val="001A73EC"/>
    <w:rsid w:val="001A7585"/>
    <w:rsid w:val="001B0125"/>
    <w:rsid w:val="001C0127"/>
    <w:rsid w:val="001F09B3"/>
    <w:rsid w:val="001F0FA7"/>
    <w:rsid w:val="0020637F"/>
    <w:rsid w:val="00212E54"/>
    <w:rsid w:val="00220800"/>
    <w:rsid w:val="00224E90"/>
    <w:rsid w:val="002538C0"/>
    <w:rsid w:val="002657B8"/>
    <w:rsid w:val="00274CC3"/>
    <w:rsid w:val="00287A1C"/>
    <w:rsid w:val="002D1E03"/>
    <w:rsid w:val="002F150F"/>
    <w:rsid w:val="00301D77"/>
    <w:rsid w:val="00302652"/>
    <w:rsid w:val="003314AB"/>
    <w:rsid w:val="00336B90"/>
    <w:rsid w:val="00344362"/>
    <w:rsid w:val="00376EE1"/>
    <w:rsid w:val="00381FB3"/>
    <w:rsid w:val="00382465"/>
    <w:rsid w:val="00386DB5"/>
    <w:rsid w:val="00397E2A"/>
    <w:rsid w:val="003A1587"/>
    <w:rsid w:val="003B0E73"/>
    <w:rsid w:val="003B6C89"/>
    <w:rsid w:val="003C06A4"/>
    <w:rsid w:val="003D25EA"/>
    <w:rsid w:val="003F32B7"/>
    <w:rsid w:val="003F35BE"/>
    <w:rsid w:val="00405E74"/>
    <w:rsid w:val="004154F8"/>
    <w:rsid w:val="004416E8"/>
    <w:rsid w:val="00474C18"/>
    <w:rsid w:val="00492615"/>
    <w:rsid w:val="0049765C"/>
    <w:rsid w:val="004A221B"/>
    <w:rsid w:val="004C01B7"/>
    <w:rsid w:val="004E66A5"/>
    <w:rsid w:val="005404D2"/>
    <w:rsid w:val="00571DCA"/>
    <w:rsid w:val="005745A5"/>
    <w:rsid w:val="005841D4"/>
    <w:rsid w:val="005C0B19"/>
    <w:rsid w:val="005C12F0"/>
    <w:rsid w:val="005E1B55"/>
    <w:rsid w:val="005E4D0A"/>
    <w:rsid w:val="005E67ED"/>
    <w:rsid w:val="005F3452"/>
    <w:rsid w:val="005F40B6"/>
    <w:rsid w:val="0063225E"/>
    <w:rsid w:val="0064711C"/>
    <w:rsid w:val="0065233D"/>
    <w:rsid w:val="00652655"/>
    <w:rsid w:val="00653BB5"/>
    <w:rsid w:val="00665D85"/>
    <w:rsid w:val="00666C0A"/>
    <w:rsid w:val="006C6CFA"/>
    <w:rsid w:val="006D6B83"/>
    <w:rsid w:val="006E0A77"/>
    <w:rsid w:val="006F2823"/>
    <w:rsid w:val="00710FDE"/>
    <w:rsid w:val="00735FF2"/>
    <w:rsid w:val="007536A7"/>
    <w:rsid w:val="007622F0"/>
    <w:rsid w:val="0077797C"/>
    <w:rsid w:val="00783834"/>
    <w:rsid w:val="007C57E3"/>
    <w:rsid w:val="00802996"/>
    <w:rsid w:val="00816626"/>
    <w:rsid w:val="0082592E"/>
    <w:rsid w:val="00831BAA"/>
    <w:rsid w:val="00831E2A"/>
    <w:rsid w:val="0083562D"/>
    <w:rsid w:val="00842009"/>
    <w:rsid w:val="008646CC"/>
    <w:rsid w:val="00874377"/>
    <w:rsid w:val="00880F2A"/>
    <w:rsid w:val="008A351D"/>
    <w:rsid w:val="008C66E1"/>
    <w:rsid w:val="00917785"/>
    <w:rsid w:val="00941DE4"/>
    <w:rsid w:val="00944A7D"/>
    <w:rsid w:val="00952A94"/>
    <w:rsid w:val="009618C1"/>
    <w:rsid w:val="00962884"/>
    <w:rsid w:val="009760F6"/>
    <w:rsid w:val="009A0E67"/>
    <w:rsid w:val="009C07D1"/>
    <w:rsid w:val="009C6A61"/>
    <w:rsid w:val="009D7F55"/>
    <w:rsid w:val="00A004AE"/>
    <w:rsid w:val="00A02689"/>
    <w:rsid w:val="00A04262"/>
    <w:rsid w:val="00A0693C"/>
    <w:rsid w:val="00A139AE"/>
    <w:rsid w:val="00A40F69"/>
    <w:rsid w:val="00A52EEA"/>
    <w:rsid w:val="00A62268"/>
    <w:rsid w:val="00A80ED2"/>
    <w:rsid w:val="00AA2E9B"/>
    <w:rsid w:val="00AB1EE0"/>
    <w:rsid w:val="00AB1FC4"/>
    <w:rsid w:val="00AB458E"/>
    <w:rsid w:val="00AD143E"/>
    <w:rsid w:val="00AD1635"/>
    <w:rsid w:val="00AD62FC"/>
    <w:rsid w:val="00B00A4C"/>
    <w:rsid w:val="00B11698"/>
    <w:rsid w:val="00B15552"/>
    <w:rsid w:val="00B244A0"/>
    <w:rsid w:val="00B3322B"/>
    <w:rsid w:val="00B42175"/>
    <w:rsid w:val="00B54262"/>
    <w:rsid w:val="00B56B82"/>
    <w:rsid w:val="00B57179"/>
    <w:rsid w:val="00B7136E"/>
    <w:rsid w:val="00B7206A"/>
    <w:rsid w:val="00B732A3"/>
    <w:rsid w:val="00B81841"/>
    <w:rsid w:val="00B869AE"/>
    <w:rsid w:val="00BA469F"/>
    <w:rsid w:val="00BA774E"/>
    <w:rsid w:val="00BB234A"/>
    <w:rsid w:val="00BC02A2"/>
    <w:rsid w:val="00BD1231"/>
    <w:rsid w:val="00BD3D60"/>
    <w:rsid w:val="00BF2DAC"/>
    <w:rsid w:val="00C12C06"/>
    <w:rsid w:val="00C25251"/>
    <w:rsid w:val="00C317E1"/>
    <w:rsid w:val="00C34523"/>
    <w:rsid w:val="00C85133"/>
    <w:rsid w:val="00CA2B7D"/>
    <w:rsid w:val="00CB681F"/>
    <w:rsid w:val="00CC018B"/>
    <w:rsid w:val="00CD2030"/>
    <w:rsid w:val="00CE02E9"/>
    <w:rsid w:val="00CF229D"/>
    <w:rsid w:val="00D02DB3"/>
    <w:rsid w:val="00D15CD5"/>
    <w:rsid w:val="00D2628A"/>
    <w:rsid w:val="00D46A89"/>
    <w:rsid w:val="00D73F7F"/>
    <w:rsid w:val="00D93C68"/>
    <w:rsid w:val="00DA647C"/>
    <w:rsid w:val="00DE6D60"/>
    <w:rsid w:val="00E037F7"/>
    <w:rsid w:val="00E24CD9"/>
    <w:rsid w:val="00E31736"/>
    <w:rsid w:val="00E45F94"/>
    <w:rsid w:val="00E60776"/>
    <w:rsid w:val="00E60985"/>
    <w:rsid w:val="00E70A1A"/>
    <w:rsid w:val="00E72B8A"/>
    <w:rsid w:val="00E85924"/>
    <w:rsid w:val="00EA0F11"/>
    <w:rsid w:val="00ED08FC"/>
    <w:rsid w:val="00EE3985"/>
    <w:rsid w:val="00EF304D"/>
    <w:rsid w:val="00F57EA7"/>
    <w:rsid w:val="00F75C1E"/>
    <w:rsid w:val="00F82634"/>
    <w:rsid w:val="00F83E69"/>
    <w:rsid w:val="00F95C17"/>
    <w:rsid w:val="00F9630F"/>
    <w:rsid w:val="00F975BE"/>
    <w:rsid w:val="00FB323F"/>
    <w:rsid w:val="00FB5161"/>
    <w:rsid w:val="00FB5F93"/>
    <w:rsid w:val="00FB678F"/>
    <w:rsid w:val="00FE659E"/>
    <w:rsid w:val="00FF0B6A"/>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C2F2"/>
  <w15:docId w15:val="{74BB3F73-86B7-4B9C-AA7F-FD5F5D58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09B3"/>
    <w:rPr>
      <w:sz w:val="16"/>
      <w:szCs w:val="16"/>
    </w:rPr>
  </w:style>
  <w:style w:type="paragraph" w:styleId="CommentText">
    <w:name w:val="annotation text"/>
    <w:basedOn w:val="Normal"/>
    <w:link w:val="CommentTextChar"/>
    <w:uiPriority w:val="99"/>
    <w:semiHidden/>
    <w:unhideWhenUsed/>
    <w:rsid w:val="001F09B3"/>
    <w:rPr>
      <w:sz w:val="20"/>
      <w:szCs w:val="20"/>
    </w:rPr>
  </w:style>
  <w:style w:type="character" w:customStyle="1" w:styleId="CommentTextChar">
    <w:name w:val="Comment Text Char"/>
    <w:basedOn w:val="DefaultParagraphFont"/>
    <w:link w:val="CommentText"/>
    <w:uiPriority w:val="99"/>
    <w:semiHidden/>
    <w:rsid w:val="001F09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9B3"/>
    <w:rPr>
      <w:b/>
      <w:bCs/>
    </w:rPr>
  </w:style>
  <w:style w:type="character" w:customStyle="1" w:styleId="CommentSubjectChar">
    <w:name w:val="Comment Subject Char"/>
    <w:basedOn w:val="CommentTextChar"/>
    <w:link w:val="CommentSubject"/>
    <w:uiPriority w:val="99"/>
    <w:semiHidden/>
    <w:rsid w:val="001F09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38406196">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05194086">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68661309">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464905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29785699">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982735574">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14894876">
      <w:bodyDiv w:val="1"/>
      <w:marLeft w:val="0"/>
      <w:marRight w:val="0"/>
      <w:marTop w:val="0"/>
      <w:marBottom w:val="0"/>
      <w:divBdr>
        <w:top w:val="none" w:sz="0" w:space="0" w:color="auto"/>
        <w:left w:val="none" w:sz="0" w:space="0" w:color="auto"/>
        <w:bottom w:val="none" w:sz="0" w:space="0" w:color="auto"/>
        <w:right w:val="none" w:sz="0" w:space="0" w:color="auto"/>
      </w:divBdr>
    </w:div>
    <w:div w:id="1617374011">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32652337">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883244181">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081246780">
      <w:bodyDiv w:val="1"/>
      <w:marLeft w:val="0"/>
      <w:marRight w:val="0"/>
      <w:marTop w:val="0"/>
      <w:marBottom w:val="0"/>
      <w:divBdr>
        <w:top w:val="none" w:sz="0" w:space="0" w:color="auto"/>
        <w:left w:val="none" w:sz="0" w:space="0" w:color="auto"/>
        <w:bottom w:val="none" w:sz="0" w:space="0" w:color="auto"/>
        <w:right w:val="none" w:sz="0" w:space="0" w:color="auto"/>
      </w:divBdr>
    </w:div>
    <w:div w:id="2093428994">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3D49-4BAF-45B9-8768-E69D306F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Gentian Opre</dc:creator>
  <cp:lastModifiedBy>Ina Dhaskali</cp:lastModifiedBy>
  <cp:revision>7</cp:revision>
  <cp:lastPrinted>2019-02-26T19:30:00Z</cp:lastPrinted>
  <dcterms:created xsi:type="dcterms:W3CDTF">2020-03-04T14:10:00Z</dcterms:created>
  <dcterms:modified xsi:type="dcterms:W3CDTF">2020-03-05T13:42:00Z</dcterms:modified>
</cp:coreProperties>
</file>