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D3" w:rsidRDefault="00A170D3" w:rsidP="00A170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A170D3" w:rsidTr="00544952">
        <w:trPr>
          <w:trHeight w:val="3585"/>
        </w:trPr>
        <w:tc>
          <w:tcPr>
            <w:tcW w:w="9625" w:type="dxa"/>
          </w:tcPr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0D3" w:rsidRDefault="00A170D3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F9">
              <w:rPr>
                <w:rFonts w:ascii="Times New Roman" w:hAnsi="Times New Roman" w:cs="Times New Roman"/>
                <w:b/>
                <w:sz w:val="24"/>
                <w:szCs w:val="24"/>
              </w:rPr>
              <w:t>Contract Award Notice</w:t>
            </w:r>
          </w:p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F53" w:rsidRDefault="002D277C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Project Title: </w:t>
            </w: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392F53" w:rsidRPr="00392F53">
              <w:rPr>
                <w:rFonts w:ascii="Times New Roman" w:hAnsi="Times New Roman" w:cs="Times New Roman"/>
                <w:sz w:val="24"/>
                <w:szCs w:val="24"/>
              </w:rPr>
              <w:t xml:space="preserve">Second Multi-Donor Trust Fund for Capacity Building Support to the </w:t>
            </w:r>
            <w:r w:rsidR="00392F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D277C" w:rsidRPr="00544952" w:rsidRDefault="00392F53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53">
              <w:rPr>
                <w:rFonts w:ascii="Times New Roman" w:hAnsi="Times New Roman" w:cs="Times New Roman"/>
                <w:sz w:val="24"/>
                <w:szCs w:val="24"/>
              </w:rPr>
              <w:t>Implementation of the Integrated Planning System (IPS 2)</w:t>
            </w:r>
          </w:p>
          <w:p w:rsidR="002D277C" w:rsidRPr="002D277C" w:rsidRDefault="002D277C" w:rsidP="002D277C">
            <w:pPr>
              <w:ind w:right="-5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Country: </w:t>
            </w:r>
            <w:r w:rsidRPr="002D2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Albania</w:t>
            </w:r>
          </w:p>
          <w:p w:rsidR="002D277C" w:rsidRPr="002D277C" w:rsidRDefault="002D277C" w:rsidP="0054495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Grant No.:</w:t>
            </w:r>
            <w:r w:rsidR="00F9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29F6" w:rsidRPr="008929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TF013972</w:t>
            </w:r>
          </w:p>
          <w:p w:rsidR="002D277C" w:rsidRPr="00AF4C48" w:rsidRDefault="002D277C" w:rsidP="002D27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Awarded Consultant: </w:t>
            </w:r>
            <w:proofErr w:type="spellStart"/>
            <w:r w:rsidR="00375932" w:rsidRPr="00375932">
              <w:rPr>
                <w:rFonts w:ascii="Times New Roman" w:eastAsia="Calibri" w:hAnsi="Times New Roman" w:cs="Times New Roman"/>
                <w:sz w:val="24"/>
                <w:szCs w:val="24"/>
              </w:rPr>
              <w:t>Dragos</w:t>
            </w:r>
            <w:proofErr w:type="spellEnd"/>
            <w:r w:rsidR="00375932" w:rsidRPr="00375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-Cristian </w:t>
            </w:r>
            <w:proofErr w:type="spellStart"/>
            <w:r w:rsidR="00375932" w:rsidRPr="00375932">
              <w:rPr>
                <w:rFonts w:ascii="Times New Roman" w:eastAsia="Calibri" w:hAnsi="Times New Roman" w:cs="Times New Roman"/>
                <w:sz w:val="24"/>
                <w:szCs w:val="24"/>
              </w:rPr>
              <w:t>Dinu</w:t>
            </w:r>
            <w:proofErr w:type="spellEnd"/>
          </w:p>
          <w:p w:rsidR="002D277C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Address: </w:t>
            </w:r>
            <w:r w:rsidR="00375932" w:rsidRPr="00375932">
              <w:rPr>
                <w:rFonts w:ascii="Times New Roman" w:eastAsia="Calibri" w:hAnsi="Times New Roman" w:cs="Times New Roman"/>
                <w:sz w:val="24"/>
                <w:szCs w:val="24"/>
              </w:rPr>
              <w:t>Bucharest, Romania</w:t>
            </w:r>
          </w:p>
          <w:p w:rsidR="00392F53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Contract Signature date: </w:t>
            </w:r>
            <w:r w:rsidR="00375932"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  <w:r w:rsidR="00392F53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2D277C" w:rsidRPr="002D277C" w:rsidRDefault="00CC7087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Method of Procurement: </w:t>
            </w:r>
            <w:r w:rsidR="002D277C"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>Individual Consultants (IC) - Selection Method</w:t>
            </w:r>
            <w:r w:rsidR="002D277C"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D277C"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Duration</w:t>
            </w:r>
            <w:r w:rsidR="002D277C"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375932">
              <w:rPr>
                <w:rFonts w:ascii="Times New Roman" w:eastAsia="Calibri" w:hAnsi="Times New Roman" w:cs="Times New Roman"/>
                <w:sz w:val="24"/>
                <w:szCs w:val="24"/>
              </w:rPr>
              <w:t>May</w:t>
            </w:r>
            <w:r w:rsidR="005449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392F53">
              <w:rPr>
                <w:rFonts w:ascii="Times New Roman" w:eastAsia="Calibri" w:hAnsi="Times New Roman" w:cs="Times New Roman"/>
                <w:sz w:val="24"/>
                <w:szCs w:val="24"/>
              </w:rPr>
              <w:t>June 2020</w:t>
            </w:r>
          </w:p>
          <w:p w:rsidR="002D277C" w:rsidRPr="00375932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Price:</w:t>
            </w:r>
            <w:r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932" w:rsidRPr="00375932">
              <w:rPr>
                <w:rFonts w:ascii="Times New Roman" w:hAnsi="Times New Roman" w:cs="Times New Roman"/>
                <w:sz w:val="24"/>
                <w:szCs w:val="24"/>
              </w:rPr>
              <w:t>21,000 USD</w:t>
            </w:r>
          </w:p>
          <w:p w:rsidR="002D277C" w:rsidRPr="00392F53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GB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Summary Scope of Contract: </w:t>
            </w:r>
            <w:r w:rsidR="00375932" w:rsidRPr="0037593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Technical Assistance – Policy support on the road map for the policymaking and IPSIS consolidation in Albania</w:t>
            </w:r>
            <w:bookmarkStart w:id="0" w:name="_GoBack"/>
            <w:bookmarkEnd w:id="0"/>
          </w:p>
          <w:p w:rsidR="00A170D3" w:rsidRPr="00392F53" w:rsidRDefault="002D277C" w:rsidP="00507FD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Ref. package:</w:t>
            </w:r>
            <w:r w:rsidRPr="002D277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 xml:space="preserve">  </w:t>
            </w:r>
            <w:r w:rsidR="00375932" w:rsidRPr="003759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AL-IPS2-P129332-IC-CS-20-02.03.01-2</w:t>
            </w:r>
          </w:p>
          <w:p w:rsidR="002D277C" w:rsidRDefault="002D277C" w:rsidP="00507FD7"/>
        </w:tc>
      </w:tr>
    </w:tbl>
    <w:p w:rsidR="00F70C6C" w:rsidRDefault="00F70C6C"/>
    <w:p w:rsidR="00024C51" w:rsidRDefault="00024C51"/>
    <w:sectPr w:rsidR="00024C51" w:rsidSect="00F70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D3"/>
    <w:rsid w:val="00024C51"/>
    <w:rsid w:val="000B5BCD"/>
    <w:rsid w:val="001030E1"/>
    <w:rsid w:val="00114975"/>
    <w:rsid w:val="001452EF"/>
    <w:rsid w:val="001713B9"/>
    <w:rsid w:val="00186837"/>
    <w:rsid w:val="001B588B"/>
    <w:rsid w:val="001D3C68"/>
    <w:rsid w:val="002624E2"/>
    <w:rsid w:val="00287ED2"/>
    <w:rsid w:val="002D277C"/>
    <w:rsid w:val="002F7E35"/>
    <w:rsid w:val="0031320D"/>
    <w:rsid w:val="00375932"/>
    <w:rsid w:val="003920E1"/>
    <w:rsid w:val="00392F53"/>
    <w:rsid w:val="003A464B"/>
    <w:rsid w:val="0049229C"/>
    <w:rsid w:val="004950F2"/>
    <w:rsid w:val="00496447"/>
    <w:rsid w:val="004E46B1"/>
    <w:rsid w:val="0050346F"/>
    <w:rsid w:val="00507FD7"/>
    <w:rsid w:val="00544952"/>
    <w:rsid w:val="00545F1D"/>
    <w:rsid w:val="00547B30"/>
    <w:rsid w:val="005B124E"/>
    <w:rsid w:val="005B595A"/>
    <w:rsid w:val="005E31C0"/>
    <w:rsid w:val="00621C99"/>
    <w:rsid w:val="006A1B0B"/>
    <w:rsid w:val="007901BD"/>
    <w:rsid w:val="00815B75"/>
    <w:rsid w:val="008867FA"/>
    <w:rsid w:val="008929F6"/>
    <w:rsid w:val="008C6567"/>
    <w:rsid w:val="00921314"/>
    <w:rsid w:val="00A170D3"/>
    <w:rsid w:val="00A77B82"/>
    <w:rsid w:val="00AB2B0E"/>
    <w:rsid w:val="00AC0076"/>
    <w:rsid w:val="00AF2894"/>
    <w:rsid w:val="00AF4C48"/>
    <w:rsid w:val="00AF784C"/>
    <w:rsid w:val="00B53393"/>
    <w:rsid w:val="00B572D2"/>
    <w:rsid w:val="00BC5051"/>
    <w:rsid w:val="00C67E29"/>
    <w:rsid w:val="00C87A60"/>
    <w:rsid w:val="00CC4596"/>
    <w:rsid w:val="00CC7087"/>
    <w:rsid w:val="00D102F6"/>
    <w:rsid w:val="00D254BA"/>
    <w:rsid w:val="00D863A3"/>
    <w:rsid w:val="00DB0AAF"/>
    <w:rsid w:val="00DC10F9"/>
    <w:rsid w:val="00DC50B0"/>
    <w:rsid w:val="00E031AB"/>
    <w:rsid w:val="00E34814"/>
    <w:rsid w:val="00EC11CD"/>
    <w:rsid w:val="00EE2E4B"/>
    <w:rsid w:val="00EF640B"/>
    <w:rsid w:val="00F70C6C"/>
    <w:rsid w:val="00F81022"/>
    <w:rsid w:val="00F91D9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8E82C-57E0-433A-B0AE-2B8BB0B9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</dc:creator>
  <cp:lastModifiedBy>Rezarta Omari</cp:lastModifiedBy>
  <cp:revision>12</cp:revision>
  <dcterms:created xsi:type="dcterms:W3CDTF">2020-01-28T08:35:00Z</dcterms:created>
  <dcterms:modified xsi:type="dcterms:W3CDTF">2020-05-18T13:18:00Z</dcterms:modified>
</cp:coreProperties>
</file>