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8FF" w:rsidRPr="006528FF" w:rsidRDefault="006528FF" w:rsidP="006528FF">
      <w:pPr>
        <w:jc w:val="both"/>
        <w:rPr>
          <w:rFonts w:ascii="Times New Roman" w:hAnsi="Times New Roman" w:cs="Times New Roman"/>
          <w:sz w:val="24"/>
          <w:szCs w:val="24"/>
        </w:rPr>
      </w:pPr>
      <w:r w:rsidRPr="006528FF">
        <w:rPr>
          <w:rFonts w:ascii="Times New Roman" w:hAnsi="Times New Roman" w:cs="Times New Roman"/>
          <w:sz w:val="24"/>
          <w:szCs w:val="24"/>
        </w:rPr>
        <w:t>Rekomandimet nga pjesëmarrësit në takimin e datës 06.07.2021, mes përfaqësuesve të shoqërisë civile dhe Ministrisë së Financave dhe Ekonomisë, lidhur me planifikimet buxhetore për periudhën 2022-2024, ndarë sipas ministrive.</w:t>
      </w:r>
    </w:p>
    <w:p w:rsidR="006528FF" w:rsidRDefault="006528FF" w:rsidP="0008315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430" w:rsidRPr="00D708A0" w:rsidRDefault="00912977" w:rsidP="000831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215">
        <w:rPr>
          <w:rFonts w:ascii="Times New Roman" w:hAnsi="Times New Roman" w:cs="Times New Roman"/>
          <w:b/>
          <w:sz w:val="24"/>
          <w:szCs w:val="24"/>
        </w:rPr>
        <w:t>MINISTRIA E TURIZMIT DHE MJEDISIT</w:t>
      </w:r>
    </w:p>
    <w:p w:rsidR="00D90BF3" w:rsidRDefault="00D90BF3" w:rsidP="000831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1481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rfaq</w:t>
      </w:r>
      <w:r w:rsidR="00A1481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sues nga </w:t>
      </w:r>
      <w:r w:rsidRPr="000C0415">
        <w:rPr>
          <w:rFonts w:ascii="Times New Roman" w:hAnsi="Times New Roman" w:cs="Times New Roman"/>
          <w:sz w:val="24"/>
          <w:szCs w:val="24"/>
        </w:rPr>
        <w:t>Instit</w:t>
      </w:r>
      <w:r>
        <w:rPr>
          <w:rFonts w:ascii="Times New Roman" w:hAnsi="Times New Roman" w:cs="Times New Roman"/>
          <w:sz w:val="24"/>
          <w:szCs w:val="24"/>
        </w:rPr>
        <w:t>uti për Politikat Mjedisore</w:t>
      </w:r>
      <w:r>
        <w:rPr>
          <w:rFonts w:ascii="Times New Roman" w:hAnsi="Times New Roman" w:cs="Times New Roman"/>
          <w:sz w:val="24"/>
          <w:szCs w:val="24"/>
        </w:rPr>
        <w:t xml:space="preserve"> sugjeruan:</w:t>
      </w:r>
    </w:p>
    <w:p w:rsidR="00D90BF3" w:rsidRDefault="00D90BF3" w:rsidP="008252D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0BF3">
        <w:rPr>
          <w:rFonts w:ascii="Times New Roman" w:hAnsi="Times New Roman" w:cs="Times New Roman"/>
          <w:sz w:val="24"/>
          <w:szCs w:val="24"/>
        </w:rPr>
        <w:t>Shtimin e numrit të punonjësve të cilët adresojnë çështjet klimatike si edhe rritjen e ndërhyrjes së Ministrisë së Mjedisit dhe Turizmit në</w:t>
      </w:r>
      <w:r w:rsidR="008252DF">
        <w:rPr>
          <w:rFonts w:ascii="Times New Roman" w:hAnsi="Times New Roman" w:cs="Times New Roman"/>
          <w:sz w:val="24"/>
          <w:szCs w:val="24"/>
        </w:rPr>
        <w:t xml:space="preserve"> çështjet e mjedisit</w:t>
      </w:r>
      <w:r w:rsidRPr="00D90B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52DF" w:rsidRPr="008252DF" w:rsidRDefault="008252DF" w:rsidP="008252D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52DF">
        <w:rPr>
          <w:rFonts w:ascii="Times New Roman" w:hAnsi="Times New Roman" w:cs="Times New Roman"/>
          <w:sz w:val="24"/>
          <w:szCs w:val="24"/>
        </w:rPr>
        <w:t>Të rriten investimet për të rikthyer ekosistemet në gjendjen e mëparshme.</w:t>
      </w:r>
    </w:p>
    <w:p w:rsidR="008252DF" w:rsidRPr="008252DF" w:rsidRDefault="008252DF" w:rsidP="008252D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52DF">
        <w:rPr>
          <w:rFonts w:ascii="Times New Roman" w:hAnsi="Times New Roman" w:cs="Times New Roman"/>
          <w:sz w:val="24"/>
          <w:szCs w:val="24"/>
        </w:rPr>
        <w:t xml:space="preserve">Të rriten investimet për pyllëzimin masiv të zonave të zhveshura. </w:t>
      </w:r>
    </w:p>
    <w:p w:rsidR="006C2430" w:rsidRPr="00D708A0" w:rsidRDefault="008252DF" w:rsidP="00685EF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52DF">
        <w:rPr>
          <w:rFonts w:ascii="Times New Roman" w:hAnsi="Times New Roman" w:cs="Times New Roman"/>
          <w:sz w:val="24"/>
          <w:szCs w:val="24"/>
        </w:rPr>
        <w:t xml:space="preserve">Të forcohet “lufta kundër krimit mjedisor”. </w:t>
      </w:r>
    </w:p>
    <w:p w:rsidR="008252DF" w:rsidRDefault="00685EF8" w:rsidP="00685E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1481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rfaq</w:t>
      </w:r>
      <w:r w:rsidR="00A1481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sues nga </w:t>
      </w:r>
      <w:r w:rsidRPr="00685EF8">
        <w:rPr>
          <w:rFonts w:ascii="Times New Roman" w:hAnsi="Times New Roman" w:cs="Times New Roman"/>
          <w:sz w:val="24"/>
          <w:szCs w:val="24"/>
        </w:rPr>
        <w:t>Shoqata e Bujqësisë Organike</w:t>
      </w:r>
      <w:r w:rsidR="0087671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sugjeruan q</w:t>
      </w:r>
      <w:r w:rsidR="00A1481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0662E" w:rsidRPr="0080662E" w:rsidRDefault="0080662E" w:rsidP="0080662E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662E">
        <w:rPr>
          <w:rFonts w:ascii="Times New Roman" w:hAnsi="Times New Roman" w:cs="Times New Roman"/>
          <w:sz w:val="24"/>
          <w:szCs w:val="24"/>
        </w:rPr>
        <w:t>Shpenzimet buxhetore të planifikohen me qëllim vijueshmërinë e procesit të riciklimit të mbetjeve.</w:t>
      </w:r>
    </w:p>
    <w:p w:rsidR="0080662E" w:rsidRPr="0080662E" w:rsidRDefault="0080662E" w:rsidP="0080662E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662E">
        <w:rPr>
          <w:rFonts w:ascii="Times New Roman" w:hAnsi="Times New Roman" w:cs="Times New Roman"/>
          <w:sz w:val="24"/>
          <w:szCs w:val="24"/>
        </w:rPr>
        <w:t xml:space="preserve">Mbetjet të menaxhohen përmes ndarjes në burim të tyre dhe jo investimeve për inceneratorë. </w:t>
      </w:r>
    </w:p>
    <w:p w:rsidR="0080662E" w:rsidRPr="0080662E" w:rsidRDefault="0080662E" w:rsidP="0080662E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662E">
        <w:rPr>
          <w:rFonts w:ascii="Times New Roman" w:hAnsi="Times New Roman" w:cs="Times New Roman"/>
          <w:sz w:val="24"/>
          <w:szCs w:val="24"/>
        </w:rPr>
        <w:t xml:space="preserve">Të rriten investimet për ndërtimin në çdo qytet të objekteve për transferimin e mbetjeve. </w:t>
      </w:r>
    </w:p>
    <w:p w:rsidR="00685EF8" w:rsidRPr="00D90BF3" w:rsidRDefault="00685EF8" w:rsidP="00685E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2430" w:rsidRPr="00D708A0" w:rsidRDefault="00912977" w:rsidP="00050F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215">
        <w:rPr>
          <w:rFonts w:ascii="Times New Roman" w:hAnsi="Times New Roman" w:cs="Times New Roman"/>
          <w:b/>
          <w:sz w:val="24"/>
          <w:szCs w:val="24"/>
        </w:rPr>
        <w:t>MINISTRIA E F</w:t>
      </w:r>
      <w:r w:rsidR="001125E8">
        <w:rPr>
          <w:rFonts w:ascii="Times New Roman" w:hAnsi="Times New Roman" w:cs="Times New Roman"/>
          <w:b/>
          <w:sz w:val="24"/>
          <w:szCs w:val="24"/>
        </w:rPr>
        <w:t>I</w:t>
      </w:r>
      <w:r w:rsidRPr="00531215">
        <w:rPr>
          <w:rFonts w:ascii="Times New Roman" w:hAnsi="Times New Roman" w:cs="Times New Roman"/>
          <w:b/>
          <w:sz w:val="24"/>
          <w:szCs w:val="24"/>
        </w:rPr>
        <w:t>NANCAVE DHE EKONOMIS</w:t>
      </w:r>
      <w:r w:rsidR="00531215" w:rsidRPr="00531215">
        <w:rPr>
          <w:rFonts w:ascii="Times New Roman" w:hAnsi="Times New Roman" w:cs="Times New Roman"/>
          <w:b/>
          <w:sz w:val="24"/>
          <w:szCs w:val="24"/>
        </w:rPr>
        <w:t>Ë</w:t>
      </w:r>
    </w:p>
    <w:p w:rsidR="00050F45" w:rsidRPr="00050F45" w:rsidRDefault="00050F45" w:rsidP="00050F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1481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rfaq</w:t>
      </w:r>
      <w:r w:rsidR="00A1481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sues</w:t>
      </w:r>
      <w:r w:rsidR="00340E2A">
        <w:rPr>
          <w:rFonts w:ascii="Times New Roman" w:hAnsi="Times New Roman" w:cs="Times New Roman"/>
          <w:sz w:val="24"/>
          <w:szCs w:val="24"/>
        </w:rPr>
        <w:t xml:space="preserve"> nga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F45">
        <w:rPr>
          <w:rFonts w:ascii="Times New Roman" w:hAnsi="Times New Roman" w:cs="Times New Roman"/>
          <w:sz w:val="24"/>
          <w:szCs w:val="24"/>
        </w:rPr>
        <w:t>Instituti për Politikat Publike dhe Mirëqeverisje</w:t>
      </w:r>
      <w:r w:rsidR="0087671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sugjer</w:t>
      </w:r>
      <w:r w:rsidR="00340E2A">
        <w:rPr>
          <w:rFonts w:ascii="Times New Roman" w:hAnsi="Times New Roman" w:cs="Times New Roman"/>
          <w:sz w:val="24"/>
          <w:szCs w:val="24"/>
        </w:rPr>
        <w:t>uan</w:t>
      </w:r>
      <w:r>
        <w:rPr>
          <w:rFonts w:ascii="Times New Roman" w:hAnsi="Times New Roman" w:cs="Times New Roman"/>
          <w:sz w:val="24"/>
          <w:szCs w:val="24"/>
        </w:rPr>
        <w:t xml:space="preserve"> q</w:t>
      </w:r>
      <w:r w:rsidR="00A1481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F15D3" w:rsidRPr="00DF15D3" w:rsidRDefault="00DF15D3" w:rsidP="00DF15D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5D3">
        <w:rPr>
          <w:rFonts w:ascii="Times New Roman" w:hAnsi="Times New Roman" w:cs="Times New Roman"/>
          <w:sz w:val="24"/>
          <w:szCs w:val="24"/>
        </w:rPr>
        <w:t>Të ndahet buxheti në buxhet natyral, buxheti i rindërtimit dhe buxheti i pandemisë.</w:t>
      </w:r>
    </w:p>
    <w:p w:rsidR="00050F45" w:rsidRPr="00C87B6A" w:rsidRDefault="00DF15D3" w:rsidP="00C87B6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5D3">
        <w:rPr>
          <w:rFonts w:ascii="Times New Roman" w:hAnsi="Times New Roman" w:cs="Times New Roman"/>
          <w:sz w:val="24"/>
          <w:szCs w:val="24"/>
        </w:rPr>
        <w:t xml:space="preserve">Ligji për fiskalizimin të përfshihet si pjesë e paketës ligjore fiskale me qëllim përllogaritjen e ndikimit </w:t>
      </w:r>
      <w:r w:rsidR="00876715">
        <w:rPr>
          <w:rFonts w:ascii="Times New Roman" w:hAnsi="Times New Roman" w:cs="Times New Roman"/>
          <w:sz w:val="24"/>
          <w:szCs w:val="24"/>
        </w:rPr>
        <w:t xml:space="preserve">të të ardhurave dhe kostove </w:t>
      </w:r>
      <w:r w:rsidRPr="00DF15D3">
        <w:rPr>
          <w:rFonts w:ascii="Times New Roman" w:hAnsi="Times New Roman" w:cs="Times New Roman"/>
          <w:sz w:val="24"/>
          <w:szCs w:val="24"/>
        </w:rPr>
        <w:t>në buxhet.</w:t>
      </w:r>
    </w:p>
    <w:p w:rsidR="00050F45" w:rsidRPr="00D21BF1" w:rsidRDefault="00C87B6A" w:rsidP="00D77AB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B6A">
        <w:rPr>
          <w:rFonts w:ascii="Times New Roman" w:hAnsi="Times New Roman" w:cs="Times New Roman"/>
          <w:sz w:val="24"/>
          <w:szCs w:val="24"/>
        </w:rPr>
        <w:t>Në takimin konsultativ të Ministrisë së Financave dhe Ekonomisë me përfaqësues të shoqërisë civile për Programin Buxhetor Afatmesëm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87B6A">
        <w:rPr>
          <w:rFonts w:ascii="Times New Roman" w:hAnsi="Times New Roman" w:cs="Times New Roman"/>
          <w:sz w:val="24"/>
          <w:szCs w:val="24"/>
        </w:rPr>
        <w:t xml:space="preserve"> të marrin pjesë dhe sekretarët e përgjithshëm të ministrive për t’ju përgjigjur çështjeve të adresuara nga O</w:t>
      </w:r>
      <w:r>
        <w:rPr>
          <w:rFonts w:ascii="Times New Roman" w:hAnsi="Times New Roman" w:cs="Times New Roman"/>
          <w:sz w:val="24"/>
          <w:szCs w:val="24"/>
        </w:rPr>
        <w:t xml:space="preserve">rganizatat e Shoqërisë </w:t>
      </w:r>
      <w:r w:rsidRPr="00C87B6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ivile mbi politikat sektoriale</w:t>
      </w:r>
      <w:r w:rsidRPr="00C87B6A">
        <w:rPr>
          <w:rFonts w:ascii="Times New Roman" w:hAnsi="Times New Roman" w:cs="Times New Roman"/>
          <w:sz w:val="24"/>
          <w:szCs w:val="24"/>
        </w:rPr>
        <w:t>.</w:t>
      </w:r>
    </w:p>
    <w:p w:rsidR="004765C4" w:rsidRDefault="004765C4" w:rsidP="00D77A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1481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rfaq</w:t>
      </w:r>
      <w:r w:rsidR="00A1481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sues nga Instituti i K</w:t>
      </w:r>
      <w:r w:rsidR="00A1481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rkimeve Urbane, sugjeruan q</w:t>
      </w:r>
      <w:r w:rsidR="00A1481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76715" w:rsidRPr="00D708A0" w:rsidRDefault="00250401" w:rsidP="00D708A0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65C4">
        <w:rPr>
          <w:rFonts w:ascii="Times New Roman" w:hAnsi="Times New Roman" w:cs="Times New Roman"/>
          <w:sz w:val="24"/>
          <w:szCs w:val="24"/>
        </w:rPr>
        <w:t>T</w:t>
      </w:r>
      <w:r w:rsidR="00531215" w:rsidRPr="004765C4">
        <w:rPr>
          <w:rFonts w:ascii="Times New Roman" w:hAnsi="Times New Roman" w:cs="Times New Roman"/>
          <w:sz w:val="24"/>
          <w:szCs w:val="24"/>
        </w:rPr>
        <w:t>ë</w:t>
      </w:r>
      <w:r w:rsidR="004765C4" w:rsidRPr="004765C4">
        <w:rPr>
          <w:rFonts w:ascii="Times New Roman" w:hAnsi="Times New Roman" w:cs="Times New Roman"/>
          <w:sz w:val="24"/>
          <w:szCs w:val="24"/>
        </w:rPr>
        <w:t xml:space="preserve"> vijohet me publikimin</w:t>
      </w:r>
      <w:r w:rsidRPr="004765C4">
        <w:rPr>
          <w:rFonts w:ascii="Times New Roman" w:hAnsi="Times New Roman" w:cs="Times New Roman"/>
          <w:sz w:val="24"/>
          <w:szCs w:val="24"/>
        </w:rPr>
        <w:t xml:space="preserve"> </w:t>
      </w:r>
      <w:r w:rsidR="004765C4" w:rsidRPr="004765C4">
        <w:rPr>
          <w:rFonts w:ascii="Times New Roman" w:hAnsi="Times New Roman" w:cs="Times New Roman"/>
          <w:sz w:val="24"/>
          <w:szCs w:val="24"/>
        </w:rPr>
        <w:t xml:space="preserve">e </w:t>
      </w:r>
      <w:r w:rsidRPr="004765C4">
        <w:rPr>
          <w:rFonts w:ascii="Times New Roman" w:hAnsi="Times New Roman" w:cs="Times New Roman"/>
          <w:sz w:val="24"/>
          <w:szCs w:val="24"/>
        </w:rPr>
        <w:t>buxhetit p</w:t>
      </w:r>
      <w:r w:rsidR="00531215" w:rsidRPr="004765C4">
        <w:rPr>
          <w:rFonts w:ascii="Times New Roman" w:hAnsi="Times New Roman" w:cs="Times New Roman"/>
          <w:sz w:val="24"/>
          <w:szCs w:val="24"/>
        </w:rPr>
        <w:t>ë</w:t>
      </w:r>
      <w:r w:rsidRPr="004765C4">
        <w:rPr>
          <w:rFonts w:ascii="Times New Roman" w:hAnsi="Times New Roman" w:cs="Times New Roman"/>
          <w:sz w:val="24"/>
          <w:szCs w:val="24"/>
        </w:rPr>
        <w:t xml:space="preserve">r qytetarin. </w:t>
      </w:r>
    </w:p>
    <w:p w:rsidR="00DC2EDE" w:rsidRDefault="00DC2EDE" w:rsidP="00D77A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A1481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rfaq</w:t>
      </w:r>
      <w:r w:rsidR="00A1481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sues nga </w:t>
      </w:r>
      <w:r w:rsidRPr="00DC2EDE">
        <w:rPr>
          <w:rFonts w:ascii="Times New Roman" w:hAnsi="Times New Roman" w:cs="Times New Roman"/>
          <w:sz w:val="24"/>
          <w:szCs w:val="24"/>
        </w:rPr>
        <w:t>Qendra Aleanca Gjinore për Zhvillim</w:t>
      </w:r>
      <w:r>
        <w:rPr>
          <w:rFonts w:ascii="Times New Roman" w:hAnsi="Times New Roman" w:cs="Times New Roman"/>
          <w:sz w:val="24"/>
          <w:szCs w:val="24"/>
        </w:rPr>
        <w:t>, sugjeruan q</w:t>
      </w:r>
      <w:r w:rsidR="00A1481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D0AA5" w:rsidRPr="00BD0AA5" w:rsidRDefault="00DC2EDE" w:rsidP="00BD0AA5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2EDE">
        <w:rPr>
          <w:rFonts w:ascii="Times New Roman" w:hAnsi="Times New Roman" w:cs="Times New Roman"/>
          <w:sz w:val="24"/>
          <w:szCs w:val="24"/>
        </w:rPr>
        <w:t>N</w:t>
      </w:r>
      <w:r w:rsidR="00A1481F">
        <w:rPr>
          <w:rFonts w:ascii="Times New Roman" w:hAnsi="Times New Roman" w:cs="Times New Roman"/>
          <w:sz w:val="24"/>
          <w:szCs w:val="24"/>
        </w:rPr>
        <w:t>ë</w:t>
      </w:r>
      <w:r w:rsidRPr="00DC2EDE">
        <w:rPr>
          <w:rFonts w:ascii="Times New Roman" w:hAnsi="Times New Roman" w:cs="Times New Roman"/>
          <w:sz w:val="24"/>
          <w:szCs w:val="24"/>
        </w:rPr>
        <w:t xml:space="preserve"> faqen zyrtare të Ministrisë së Financave dhe Ekonomisë, të </w:t>
      </w:r>
      <w:r w:rsidR="00C87B6A">
        <w:rPr>
          <w:rFonts w:ascii="Times New Roman" w:hAnsi="Times New Roman" w:cs="Times New Roman"/>
          <w:sz w:val="24"/>
          <w:szCs w:val="24"/>
        </w:rPr>
        <w:t>vendoset</w:t>
      </w:r>
      <w:r w:rsidRPr="00DC2EDE">
        <w:rPr>
          <w:rFonts w:ascii="Times New Roman" w:hAnsi="Times New Roman" w:cs="Times New Roman"/>
          <w:sz w:val="24"/>
          <w:szCs w:val="24"/>
        </w:rPr>
        <w:t xml:space="preserve"> edhe një seksion </w:t>
      </w:r>
      <w:r>
        <w:rPr>
          <w:rFonts w:ascii="Times New Roman" w:hAnsi="Times New Roman" w:cs="Times New Roman"/>
          <w:sz w:val="24"/>
          <w:szCs w:val="24"/>
        </w:rPr>
        <w:t>i cili publikon</w:t>
      </w:r>
      <w:r w:rsidRPr="00DC2EDE">
        <w:rPr>
          <w:rFonts w:ascii="Times New Roman" w:hAnsi="Times New Roman" w:cs="Times New Roman"/>
          <w:sz w:val="24"/>
          <w:szCs w:val="24"/>
        </w:rPr>
        <w:t xml:space="preserve"> të dhë</w:t>
      </w:r>
      <w:r>
        <w:rPr>
          <w:rFonts w:ascii="Times New Roman" w:hAnsi="Times New Roman" w:cs="Times New Roman"/>
          <w:sz w:val="24"/>
          <w:szCs w:val="24"/>
        </w:rPr>
        <w:t>nat p</w:t>
      </w:r>
      <w:r w:rsidRPr="00DC2ED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buxhetimin</w:t>
      </w:r>
      <w:r w:rsidRPr="00DC2EDE">
        <w:rPr>
          <w:rFonts w:ascii="Times New Roman" w:hAnsi="Times New Roman" w:cs="Times New Roman"/>
          <w:sz w:val="24"/>
          <w:szCs w:val="24"/>
        </w:rPr>
        <w:t xml:space="preserve"> gjinor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6715" w:rsidRPr="00D708A0" w:rsidRDefault="005B0988" w:rsidP="00D708A0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2EDE">
        <w:rPr>
          <w:rFonts w:ascii="Times New Roman" w:hAnsi="Times New Roman" w:cs="Times New Roman"/>
          <w:sz w:val="24"/>
          <w:szCs w:val="24"/>
        </w:rPr>
        <w:t>T</w:t>
      </w:r>
      <w:r w:rsidR="00531215" w:rsidRPr="00DC2EDE">
        <w:rPr>
          <w:rFonts w:ascii="Times New Roman" w:hAnsi="Times New Roman" w:cs="Times New Roman"/>
          <w:sz w:val="24"/>
          <w:szCs w:val="24"/>
        </w:rPr>
        <w:t>ë</w:t>
      </w:r>
      <w:r w:rsidRPr="00DC2EDE">
        <w:rPr>
          <w:rFonts w:ascii="Times New Roman" w:hAnsi="Times New Roman" w:cs="Times New Roman"/>
          <w:sz w:val="24"/>
          <w:szCs w:val="24"/>
        </w:rPr>
        <w:t xml:space="preserve"> merret n</w:t>
      </w:r>
      <w:r w:rsidR="00531215" w:rsidRPr="00DC2EDE">
        <w:rPr>
          <w:rFonts w:ascii="Times New Roman" w:hAnsi="Times New Roman" w:cs="Times New Roman"/>
          <w:sz w:val="24"/>
          <w:szCs w:val="24"/>
        </w:rPr>
        <w:t>ë</w:t>
      </w:r>
      <w:r w:rsidRPr="00DC2EDE">
        <w:rPr>
          <w:rFonts w:ascii="Times New Roman" w:hAnsi="Times New Roman" w:cs="Times New Roman"/>
          <w:sz w:val="24"/>
          <w:szCs w:val="24"/>
        </w:rPr>
        <w:t xml:space="preserve"> konsiderat</w:t>
      </w:r>
      <w:r w:rsidR="00531215" w:rsidRPr="00DC2EDE">
        <w:rPr>
          <w:rFonts w:ascii="Times New Roman" w:hAnsi="Times New Roman" w:cs="Times New Roman"/>
          <w:sz w:val="24"/>
          <w:szCs w:val="24"/>
        </w:rPr>
        <w:t>ë</w:t>
      </w:r>
      <w:r w:rsidRPr="00DC2EDE">
        <w:rPr>
          <w:rFonts w:ascii="Times New Roman" w:hAnsi="Times New Roman" w:cs="Times New Roman"/>
          <w:sz w:val="24"/>
          <w:szCs w:val="24"/>
        </w:rPr>
        <w:t xml:space="preserve"> qasja gjinore n</w:t>
      </w:r>
      <w:r w:rsidR="00531215" w:rsidRPr="00DC2EDE">
        <w:rPr>
          <w:rFonts w:ascii="Times New Roman" w:hAnsi="Times New Roman" w:cs="Times New Roman"/>
          <w:sz w:val="24"/>
          <w:szCs w:val="24"/>
        </w:rPr>
        <w:t>ë</w:t>
      </w:r>
      <w:r w:rsidRPr="00DC2EDE">
        <w:rPr>
          <w:rFonts w:ascii="Times New Roman" w:hAnsi="Times New Roman" w:cs="Times New Roman"/>
          <w:sz w:val="24"/>
          <w:szCs w:val="24"/>
        </w:rPr>
        <w:t xml:space="preserve"> planifikimin e shpenzimeve publike. </w:t>
      </w:r>
    </w:p>
    <w:p w:rsidR="007F00FD" w:rsidRDefault="007F00FD" w:rsidP="007F00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1481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rfaq</w:t>
      </w:r>
      <w:r w:rsidR="00A1481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sues nga </w:t>
      </w:r>
      <w:r w:rsidRPr="007F00FD">
        <w:rPr>
          <w:rFonts w:ascii="Times New Roman" w:hAnsi="Times New Roman" w:cs="Times New Roman"/>
          <w:sz w:val="24"/>
          <w:szCs w:val="24"/>
        </w:rPr>
        <w:t>Lëvizja Rinore Egjiptiane Rome</w:t>
      </w:r>
      <w:r>
        <w:rPr>
          <w:rFonts w:ascii="Times New Roman" w:hAnsi="Times New Roman" w:cs="Times New Roman"/>
          <w:sz w:val="24"/>
          <w:szCs w:val="24"/>
        </w:rPr>
        <w:t>, sugjeruan q</w:t>
      </w:r>
      <w:r w:rsidR="00A1481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C772E" w:rsidRPr="005C772E" w:rsidRDefault="005C772E" w:rsidP="005C772E">
      <w:pPr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772E">
        <w:rPr>
          <w:rFonts w:ascii="Times New Roman" w:hAnsi="Times New Roman" w:cs="Times New Roman"/>
          <w:bCs/>
          <w:sz w:val="24"/>
          <w:szCs w:val="24"/>
        </w:rPr>
        <w:t xml:space="preserve">Të parashikohet rritje e buxhetit për programet e nxitjes së punësimit  "Vetëpunësimi" dhe "Punët publike në komunitet", si dhe të përcaktohet një kuotë apo përqindje e përfitimit prej këtyre programeve, për anëtarët e komuniteteve rome dhe egjiptiane. </w:t>
      </w:r>
    </w:p>
    <w:p w:rsidR="005C772E" w:rsidRPr="005C772E" w:rsidRDefault="005C772E" w:rsidP="005C772E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72E">
        <w:rPr>
          <w:rFonts w:ascii="Times New Roman" w:hAnsi="Times New Roman" w:cs="Times New Roman"/>
          <w:bCs/>
          <w:sz w:val="24"/>
          <w:szCs w:val="24"/>
        </w:rPr>
        <w:t>Të parashikohet si produkt më vete në PBA ngritja e strukturës së Mediatorit të Punësimit. Pozicioni i Mediatorit të Punësimit të atashohet në secilën zyrë rajonale të punësimit. </w:t>
      </w:r>
    </w:p>
    <w:p w:rsidR="007F00FD" w:rsidRPr="007F00FD" w:rsidRDefault="00992F02" w:rsidP="007F00FD">
      <w:pPr>
        <w:jc w:val="both"/>
        <w:rPr>
          <w:rFonts w:ascii="Times New Roman" w:hAnsi="Times New Roman" w:cs="Times New Roman"/>
          <w:sz w:val="24"/>
          <w:szCs w:val="24"/>
        </w:rPr>
      </w:pPr>
      <w:r w:rsidRPr="00992F02">
        <w:rPr>
          <w:rFonts w:ascii="Times New Roman" w:hAnsi="Times New Roman" w:cs="Times New Roman"/>
          <w:sz w:val="24"/>
          <w:szCs w:val="24"/>
        </w:rPr>
        <w:t>Përfaqëses nga shoqata Open Doors Albania, sugjeruan që:</w:t>
      </w:r>
    </w:p>
    <w:p w:rsidR="00992F02" w:rsidRDefault="00992F02" w:rsidP="00992F02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2F02">
        <w:rPr>
          <w:rFonts w:ascii="Times New Roman" w:hAnsi="Times New Roman" w:cs="Times New Roman"/>
          <w:sz w:val="24"/>
          <w:szCs w:val="24"/>
        </w:rPr>
        <w:t>Të rritet fondi për mbështetjen aktive në punësim në ndihmë të të papunëve që kanë arsim profesional.</w:t>
      </w:r>
    </w:p>
    <w:p w:rsidR="004C0C33" w:rsidRPr="004C0C33" w:rsidRDefault="004C0C33" w:rsidP="004C0C33">
      <w:pPr>
        <w:jc w:val="both"/>
        <w:rPr>
          <w:rFonts w:ascii="Times New Roman" w:hAnsi="Times New Roman" w:cs="Times New Roman"/>
          <w:sz w:val="24"/>
          <w:szCs w:val="24"/>
        </w:rPr>
      </w:pPr>
      <w:r w:rsidRPr="004C0C33">
        <w:rPr>
          <w:rFonts w:ascii="Times New Roman" w:hAnsi="Times New Roman" w:cs="Times New Roman"/>
          <w:sz w:val="24"/>
          <w:szCs w:val="24"/>
        </w:rPr>
        <w:t>Përfaqësues nga Rrjeti i Fuqizimit të Gruas në Shqipëri, sugjeruan që:</w:t>
      </w:r>
    </w:p>
    <w:p w:rsidR="004C0C33" w:rsidRPr="004C0C33" w:rsidRDefault="004C0C33" w:rsidP="004C0C33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0C33">
        <w:rPr>
          <w:rFonts w:ascii="Times New Roman" w:hAnsi="Times New Roman" w:cs="Times New Roman"/>
          <w:sz w:val="24"/>
          <w:szCs w:val="24"/>
        </w:rPr>
        <w:t xml:space="preserve">Buxheti i panifikuar të ketë prioritet programin e strehimit social i cili rregullon çështjen e rehabilitimit dhe integrimit në shoqëri të grupeve vulnerabël. </w:t>
      </w:r>
    </w:p>
    <w:p w:rsidR="004C0C33" w:rsidRDefault="004C0C33" w:rsidP="000831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2977" w:rsidRPr="00531215" w:rsidRDefault="00912977" w:rsidP="000831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215">
        <w:rPr>
          <w:rFonts w:ascii="Times New Roman" w:hAnsi="Times New Roman" w:cs="Times New Roman"/>
          <w:b/>
          <w:sz w:val="24"/>
          <w:szCs w:val="24"/>
        </w:rPr>
        <w:t>MINISTRIA E SH</w:t>
      </w:r>
      <w:r w:rsidR="00531215" w:rsidRPr="00531215">
        <w:rPr>
          <w:rFonts w:ascii="Times New Roman" w:hAnsi="Times New Roman" w:cs="Times New Roman"/>
          <w:b/>
          <w:sz w:val="24"/>
          <w:szCs w:val="24"/>
        </w:rPr>
        <w:t>Ë</w:t>
      </w:r>
      <w:r w:rsidRPr="00531215">
        <w:rPr>
          <w:rFonts w:ascii="Times New Roman" w:hAnsi="Times New Roman" w:cs="Times New Roman"/>
          <w:b/>
          <w:sz w:val="24"/>
          <w:szCs w:val="24"/>
        </w:rPr>
        <w:t>NDET</w:t>
      </w:r>
      <w:r w:rsidR="00531215" w:rsidRPr="00531215">
        <w:rPr>
          <w:rFonts w:ascii="Times New Roman" w:hAnsi="Times New Roman" w:cs="Times New Roman"/>
          <w:b/>
          <w:sz w:val="24"/>
          <w:szCs w:val="24"/>
        </w:rPr>
        <w:t>Ë</w:t>
      </w:r>
      <w:r w:rsidRPr="00531215">
        <w:rPr>
          <w:rFonts w:ascii="Times New Roman" w:hAnsi="Times New Roman" w:cs="Times New Roman"/>
          <w:b/>
          <w:sz w:val="24"/>
          <w:szCs w:val="24"/>
        </w:rPr>
        <w:t>SIS</w:t>
      </w:r>
      <w:r w:rsidR="00531215" w:rsidRPr="00531215">
        <w:rPr>
          <w:rFonts w:ascii="Times New Roman" w:hAnsi="Times New Roman" w:cs="Times New Roman"/>
          <w:b/>
          <w:sz w:val="24"/>
          <w:szCs w:val="24"/>
        </w:rPr>
        <w:t>Ë</w:t>
      </w:r>
      <w:r w:rsidRPr="00531215">
        <w:rPr>
          <w:rFonts w:ascii="Times New Roman" w:hAnsi="Times New Roman" w:cs="Times New Roman"/>
          <w:b/>
          <w:sz w:val="24"/>
          <w:szCs w:val="24"/>
        </w:rPr>
        <w:t xml:space="preserve"> DHE MBROJTJES SOCIALE</w:t>
      </w:r>
    </w:p>
    <w:p w:rsidR="00340E2A" w:rsidRDefault="00340E2A" w:rsidP="000831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1481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rfaq</w:t>
      </w:r>
      <w:r w:rsidR="00A1481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ses nga shoqata Open Doors Albania, sugjeruan q</w:t>
      </w:r>
      <w:r w:rsidR="00A1481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B4F3C" w:rsidRPr="000B4F3C" w:rsidRDefault="000B4F3C" w:rsidP="000B4F3C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4F3C">
        <w:rPr>
          <w:rFonts w:ascii="Times New Roman" w:hAnsi="Times New Roman" w:cs="Times New Roman"/>
          <w:sz w:val="24"/>
          <w:szCs w:val="24"/>
        </w:rPr>
        <w:t>Të rritet fondi i planifikuar në mbështetje të barazisë gjinore dhe grupeve të tjera si anëtarët e grupeve të margjinalizuara romë, egjiptianë, LGBTQ, etj.</w:t>
      </w:r>
    </w:p>
    <w:p w:rsidR="00D00D84" w:rsidRPr="00D708A0" w:rsidRDefault="000B4F3C" w:rsidP="0008315D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4F3C">
        <w:rPr>
          <w:rFonts w:ascii="Times New Roman" w:hAnsi="Times New Roman" w:cs="Times New Roman"/>
          <w:sz w:val="24"/>
          <w:szCs w:val="24"/>
        </w:rPr>
        <w:t>Të rritet tavani i asistencës sociale për të papunësuarit.</w:t>
      </w:r>
    </w:p>
    <w:p w:rsidR="00340E2A" w:rsidRDefault="002B52FD" w:rsidP="000831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1481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rfaq</w:t>
      </w:r>
      <w:r w:rsidR="00A1481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sues nga </w:t>
      </w:r>
      <w:r w:rsidRPr="002B52FD">
        <w:rPr>
          <w:rFonts w:ascii="Times New Roman" w:hAnsi="Times New Roman" w:cs="Times New Roman"/>
          <w:sz w:val="24"/>
          <w:szCs w:val="24"/>
        </w:rPr>
        <w:t>Shoqata Together For Life</w:t>
      </w:r>
      <w:r>
        <w:rPr>
          <w:rFonts w:ascii="Times New Roman" w:hAnsi="Times New Roman" w:cs="Times New Roman"/>
          <w:sz w:val="24"/>
          <w:szCs w:val="24"/>
        </w:rPr>
        <w:t>, sugjeruan q</w:t>
      </w:r>
      <w:r w:rsidR="00A1481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84AE8" w:rsidRPr="00A84AE8" w:rsidRDefault="00A84AE8" w:rsidP="00A84AE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4AE8">
        <w:rPr>
          <w:rFonts w:ascii="Times New Roman" w:hAnsi="Times New Roman" w:cs="Times New Roman"/>
          <w:sz w:val="24"/>
          <w:szCs w:val="24"/>
        </w:rPr>
        <w:t xml:space="preserve">Të përfshihen në shpenzimet buxhetore, projekte lidhur me: fertilizim in vitro, qeset e kolostomës dhe shpenzimet për medikamente në spitale të cilat aktualisht nuk janë gjendje.  </w:t>
      </w:r>
    </w:p>
    <w:p w:rsidR="00A84AE8" w:rsidRPr="00A84AE8" w:rsidRDefault="00A84AE8" w:rsidP="00A84AE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4AE8">
        <w:rPr>
          <w:rFonts w:ascii="Times New Roman" w:hAnsi="Times New Roman" w:cs="Times New Roman"/>
          <w:sz w:val="24"/>
          <w:szCs w:val="24"/>
        </w:rPr>
        <w:t xml:space="preserve">Buxheti të parashikojë jo vetëm shpenzime për  rikonstruktim gobine, por edhe shpenzime për blerje pajisjesh mjekësore shëndetësore.  </w:t>
      </w:r>
    </w:p>
    <w:p w:rsidR="002B52FD" w:rsidRDefault="005C772E" w:rsidP="0008315D">
      <w:pPr>
        <w:jc w:val="both"/>
        <w:rPr>
          <w:rFonts w:ascii="Times New Roman" w:hAnsi="Times New Roman" w:cs="Times New Roman"/>
          <w:sz w:val="24"/>
          <w:szCs w:val="24"/>
        </w:rPr>
      </w:pPr>
      <w:r w:rsidRPr="005C772E">
        <w:rPr>
          <w:rFonts w:ascii="Times New Roman" w:hAnsi="Times New Roman" w:cs="Times New Roman"/>
          <w:sz w:val="24"/>
          <w:szCs w:val="24"/>
        </w:rPr>
        <w:t>P</w:t>
      </w:r>
      <w:r w:rsidR="00A1481F">
        <w:rPr>
          <w:rFonts w:ascii="Times New Roman" w:hAnsi="Times New Roman" w:cs="Times New Roman"/>
          <w:sz w:val="24"/>
          <w:szCs w:val="24"/>
        </w:rPr>
        <w:t>ë</w:t>
      </w:r>
      <w:r w:rsidRPr="005C772E">
        <w:rPr>
          <w:rFonts w:ascii="Times New Roman" w:hAnsi="Times New Roman" w:cs="Times New Roman"/>
          <w:sz w:val="24"/>
          <w:szCs w:val="24"/>
        </w:rPr>
        <w:t>rfaq</w:t>
      </w:r>
      <w:r w:rsidR="00A1481F">
        <w:rPr>
          <w:rFonts w:ascii="Times New Roman" w:hAnsi="Times New Roman" w:cs="Times New Roman"/>
          <w:sz w:val="24"/>
          <w:szCs w:val="24"/>
        </w:rPr>
        <w:t>ë</w:t>
      </w:r>
      <w:r w:rsidRPr="005C772E">
        <w:rPr>
          <w:rFonts w:ascii="Times New Roman" w:hAnsi="Times New Roman" w:cs="Times New Roman"/>
          <w:sz w:val="24"/>
          <w:szCs w:val="24"/>
        </w:rPr>
        <w:t>sues nga Lëvizja Rinore Egjiptiane Rome, sugjeruan q</w:t>
      </w:r>
      <w:r w:rsidR="00A1481F">
        <w:rPr>
          <w:rFonts w:ascii="Times New Roman" w:hAnsi="Times New Roman" w:cs="Times New Roman"/>
          <w:sz w:val="24"/>
          <w:szCs w:val="24"/>
        </w:rPr>
        <w:t>ë</w:t>
      </w:r>
      <w:r w:rsidRPr="005C772E">
        <w:rPr>
          <w:rFonts w:ascii="Times New Roman" w:hAnsi="Times New Roman" w:cs="Times New Roman"/>
          <w:sz w:val="24"/>
          <w:szCs w:val="24"/>
        </w:rPr>
        <w:t>:</w:t>
      </w:r>
    </w:p>
    <w:p w:rsidR="005C772E" w:rsidRPr="005C772E" w:rsidRDefault="005C772E" w:rsidP="005C772E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72E">
        <w:rPr>
          <w:rFonts w:ascii="Times New Roman" w:hAnsi="Times New Roman" w:cs="Times New Roman"/>
          <w:bCs/>
          <w:sz w:val="24"/>
          <w:szCs w:val="24"/>
        </w:rPr>
        <w:t xml:space="preserve">Të parashikohet rritje e buxhetit për Ndërmarrjet Sociale si një mundësi për të mbështetur punësimin e anëtarëve të minoriteteve rome dhe egjiptiane, si dhe për të </w:t>
      </w:r>
      <w:r w:rsidRPr="005C772E">
        <w:rPr>
          <w:rFonts w:ascii="Times New Roman" w:hAnsi="Times New Roman" w:cs="Times New Roman"/>
          <w:bCs/>
          <w:sz w:val="24"/>
          <w:szCs w:val="24"/>
        </w:rPr>
        <w:lastRenderedPageBreak/>
        <w:t>formalizuar punën e tyre në disa sektorë. Të pëcaktohet që një kuotë/përqindje e këtij fondi të shkojë për mbështetjen e ndërmarrjeve sociale të anëtarëve të këtyre dy minoriteteve.</w:t>
      </w:r>
    </w:p>
    <w:p w:rsidR="005C772E" w:rsidRDefault="00567D55" w:rsidP="000831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1481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rfaq</w:t>
      </w:r>
      <w:r w:rsidR="00A1481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sues nga </w:t>
      </w:r>
      <w:r w:rsidRPr="00567D55">
        <w:rPr>
          <w:rFonts w:ascii="Times New Roman" w:hAnsi="Times New Roman" w:cs="Times New Roman"/>
          <w:sz w:val="24"/>
          <w:szCs w:val="24"/>
        </w:rPr>
        <w:t>Rrjeti i Fuqizimit të Gruas në Shqipëri</w:t>
      </w:r>
      <w:r>
        <w:rPr>
          <w:rFonts w:ascii="Times New Roman" w:hAnsi="Times New Roman" w:cs="Times New Roman"/>
          <w:sz w:val="24"/>
          <w:szCs w:val="24"/>
        </w:rPr>
        <w:t>, sugjeruan q</w:t>
      </w:r>
      <w:r w:rsidR="00A1481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67D55" w:rsidRPr="00567D55" w:rsidRDefault="00567D55" w:rsidP="00567D5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7D55">
        <w:rPr>
          <w:rFonts w:ascii="Times New Roman" w:hAnsi="Times New Roman" w:cs="Times New Roman"/>
          <w:sz w:val="24"/>
          <w:szCs w:val="24"/>
        </w:rPr>
        <w:t xml:space="preserve">MSHMS të zhvilllojë takime të përbashkëta me shoqërinë civile dhe organizata jo qeveritare, për të diskutuar për planifikimet buxhetore. </w:t>
      </w:r>
    </w:p>
    <w:p w:rsidR="00567D55" w:rsidRDefault="00567D55" w:rsidP="000831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2977" w:rsidRPr="00531215" w:rsidRDefault="0036333A" w:rsidP="000831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215">
        <w:rPr>
          <w:rFonts w:ascii="Times New Roman" w:hAnsi="Times New Roman" w:cs="Times New Roman"/>
          <w:b/>
          <w:sz w:val="24"/>
          <w:szCs w:val="24"/>
        </w:rPr>
        <w:t>MINISTRIA E ARSIMIT, RINIS</w:t>
      </w:r>
      <w:r w:rsidR="00531215" w:rsidRPr="00531215">
        <w:rPr>
          <w:rFonts w:ascii="Times New Roman" w:hAnsi="Times New Roman" w:cs="Times New Roman"/>
          <w:b/>
          <w:sz w:val="24"/>
          <w:szCs w:val="24"/>
        </w:rPr>
        <w:t>Ë</w:t>
      </w:r>
      <w:r w:rsidRPr="00531215">
        <w:rPr>
          <w:rFonts w:ascii="Times New Roman" w:hAnsi="Times New Roman" w:cs="Times New Roman"/>
          <w:b/>
          <w:sz w:val="24"/>
          <w:szCs w:val="24"/>
        </w:rPr>
        <w:t xml:space="preserve"> DHE SPORTEVE</w:t>
      </w:r>
    </w:p>
    <w:p w:rsidR="00FC2922" w:rsidRDefault="00FC2922" w:rsidP="00FC2922">
      <w:pPr>
        <w:jc w:val="both"/>
        <w:rPr>
          <w:rFonts w:ascii="Times New Roman" w:hAnsi="Times New Roman" w:cs="Times New Roman"/>
          <w:sz w:val="24"/>
          <w:szCs w:val="24"/>
        </w:rPr>
      </w:pPr>
      <w:r w:rsidRPr="00FC2922">
        <w:rPr>
          <w:rFonts w:ascii="Times New Roman" w:hAnsi="Times New Roman" w:cs="Times New Roman"/>
          <w:sz w:val="24"/>
          <w:szCs w:val="24"/>
        </w:rPr>
        <w:t>P</w:t>
      </w:r>
      <w:r w:rsidR="00A1481F">
        <w:rPr>
          <w:rFonts w:ascii="Times New Roman" w:hAnsi="Times New Roman" w:cs="Times New Roman"/>
          <w:sz w:val="24"/>
          <w:szCs w:val="24"/>
        </w:rPr>
        <w:t>ë</w:t>
      </w:r>
      <w:r w:rsidRPr="00FC2922">
        <w:rPr>
          <w:rFonts w:ascii="Times New Roman" w:hAnsi="Times New Roman" w:cs="Times New Roman"/>
          <w:sz w:val="24"/>
          <w:szCs w:val="24"/>
        </w:rPr>
        <w:t>rfaq</w:t>
      </w:r>
      <w:r w:rsidR="00A1481F">
        <w:rPr>
          <w:rFonts w:ascii="Times New Roman" w:hAnsi="Times New Roman" w:cs="Times New Roman"/>
          <w:sz w:val="24"/>
          <w:szCs w:val="24"/>
        </w:rPr>
        <w:t>ë</w:t>
      </w:r>
      <w:r w:rsidRPr="00FC2922">
        <w:rPr>
          <w:rFonts w:ascii="Times New Roman" w:hAnsi="Times New Roman" w:cs="Times New Roman"/>
          <w:sz w:val="24"/>
          <w:szCs w:val="24"/>
        </w:rPr>
        <w:t>sues nga Instituti për Politikat Mjedisore sugjeruan</w:t>
      </w:r>
      <w:r>
        <w:rPr>
          <w:rFonts w:ascii="Times New Roman" w:hAnsi="Times New Roman" w:cs="Times New Roman"/>
          <w:sz w:val="24"/>
          <w:szCs w:val="24"/>
        </w:rPr>
        <w:t xml:space="preserve"> q</w:t>
      </w:r>
      <w:r w:rsidR="00A1481F">
        <w:rPr>
          <w:rFonts w:ascii="Times New Roman" w:hAnsi="Times New Roman" w:cs="Times New Roman"/>
          <w:sz w:val="24"/>
          <w:szCs w:val="24"/>
        </w:rPr>
        <w:t>ë</w:t>
      </w:r>
      <w:r w:rsidRPr="00FC2922">
        <w:rPr>
          <w:rFonts w:ascii="Times New Roman" w:hAnsi="Times New Roman" w:cs="Times New Roman"/>
          <w:sz w:val="24"/>
          <w:szCs w:val="24"/>
        </w:rPr>
        <w:t>:</w:t>
      </w:r>
    </w:p>
    <w:p w:rsidR="00FC2922" w:rsidRPr="00D21BF1" w:rsidRDefault="00FC2922" w:rsidP="00FC292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2922">
        <w:rPr>
          <w:rFonts w:ascii="Times New Roman" w:hAnsi="Times New Roman" w:cs="Times New Roman"/>
          <w:bCs/>
          <w:sz w:val="24"/>
          <w:szCs w:val="24"/>
        </w:rPr>
        <w:t xml:space="preserve">Të përfshihet si pjesë e kurrikulës në shkolla, edukimi </w:t>
      </w:r>
      <w:r w:rsidRPr="00FC2922">
        <w:rPr>
          <w:rFonts w:ascii="Times New Roman" w:hAnsi="Times New Roman" w:cs="Times New Roman"/>
          <w:sz w:val="24"/>
          <w:szCs w:val="24"/>
        </w:rPr>
        <w:t>për krizën klimatike.</w:t>
      </w:r>
    </w:p>
    <w:p w:rsidR="005C772E" w:rsidRPr="005C772E" w:rsidRDefault="005C772E" w:rsidP="005C772E">
      <w:pPr>
        <w:jc w:val="both"/>
        <w:rPr>
          <w:rFonts w:ascii="Times New Roman" w:hAnsi="Times New Roman" w:cs="Times New Roman"/>
          <w:sz w:val="24"/>
          <w:szCs w:val="24"/>
        </w:rPr>
      </w:pPr>
      <w:r w:rsidRPr="005C772E">
        <w:rPr>
          <w:rFonts w:ascii="Times New Roman" w:hAnsi="Times New Roman" w:cs="Times New Roman"/>
          <w:sz w:val="24"/>
          <w:szCs w:val="24"/>
        </w:rPr>
        <w:t>P</w:t>
      </w:r>
      <w:r w:rsidR="00A1481F">
        <w:rPr>
          <w:rFonts w:ascii="Times New Roman" w:hAnsi="Times New Roman" w:cs="Times New Roman"/>
          <w:sz w:val="24"/>
          <w:szCs w:val="24"/>
        </w:rPr>
        <w:t>ë</w:t>
      </w:r>
      <w:r w:rsidRPr="005C772E">
        <w:rPr>
          <w:rFonts w:ascii="Times New Roman" w:hAnsi="Times New Roman" w:cs="Times New Roman"/>
          <w:sz w:val="24"/>
          <w:szCs w:val="24"/>
        </w:rPr>
        <w:t>rfaq</w:t>
      </w:r>
      <w:r w:rsidR="00A1481F">
        <w:rPr>
          <w:rFonts w:ascii="Times New Roman" w:hAnsi="Times New Roman" w:cs="Times New Roman"/>
          <w:sz w:val="24"/>
          <w:szCs w:val="24"/>
        </w:rPr>
        <w:t>ë</w:t>
      </w:r>
      <w:r w:rsidRPr="005C772E">
        <w:rPr>
          <w:rFonts w:ascii="Times New Roman" w:hAnsi="Times New Roman" w:cs="Times New Roman"/>
          <w:sz w:val="24"/>
          <w:szCs w:val="24"/>
        </w:rPr>
        <w:t>sues nga Lëvizja Rinore Egjiptiane Rome, sugjeruan q</w:t>
      </w:r>
      <w:r w:rsidR="00A1481F">
        <w:rPr>
          <w:rFonts w:ascii="Times New Roman" w:hAnsi="Times New Roman" w:cs="Times New Roman"/>
          <w:sz w:val="24"/>
          <w:szCs w:val="24"/>
        </w:rPr>
        <w:t>ë</w:t>
      </w:r>
      <w:r w:rsidRPr="005C772E">
        <w:rPr>
          <w:rFonts w:ascii="Times New Roman" w:hAnsi="Times New Roman" w:cs="Times New Roman"/>
          <w:sz w:val="24"/>
          <w:szCs w:val="24"/>
        </w:rPr>
        <w:t>:</w:t>
      </w:r>
    </w:p>
    <w:p w:rsidR="005C772E" w:rsidRPr="005C772E" w:rsidRDefault="005C772E" w:rsidP="005C772E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72E">
        <w:rPr>
          <w:rFonts w:ascii="Times New Roman" w:hAnsi="Times New Roman" w:cs="Times New Roman"/>
          <w:sz w:val="24"/>
          <w:szCs w:val="24"/>
        </w:rPr>
        <w:t xml:space="preserve">Të parashikohet ofrimi i bursave financiare për </w:t>
      </w:r>
      <w:r w:rsidRPr="005C772E">
        <w:rPr>
          <w:rFonts w:ascii="Times New Roman" w:hAnsi="Times New Roman" w:cs="Times New Roman"/>
          <w:bCs/>
          <w:sz w:val="24"/>
          <w:szCs w:val="24"/>
        </w:rPr>
        <w:t xml:space="preserve">nxënësit e arsimit të detyrueshëm që i përkasin minoriteteve rome dhe egjiptiane me qëllim uljen e numrit të braktisjes së shkollave.  </w:t>
      </w:r>
    </w:p>
    <w:p w:rsidR="00FC2922" w:rsidRDefault="00A156F8" w:rsidP="000831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1481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rfaq</w:t>
      </w:r>
      <w:r w:rsidR="00A1481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sues nga </w:t>
      </w:r>
      <w:r w:rsidRPr="00A156F8">
        <w:rPr>
          <w:rFonts w:ascii="Times New Roman" w:hAnsi="Times New Roman" w:cs="Times New Roman"/>
          <w:sz w:val="24"/>
          <w:szCs w:val="24"/>
        </w:rPr>
        <w:t>Qendra për Arsim Cilësor</w:t>
      </w:r>
      <w:r>
        <w:rPr>
          <w:rFonts w:ascii="Times New Roman" w:hAnsi="Times New Roman" w:cs="Times New Roman"/>
          <w:sz w:val="24"/>
          <w:szCs w:val="24"/>
        </w:rPr>
        <w:t>, sugjeruan q</w:t>
      </w:r>
      <w:r w:rsidR="00A1481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84CA8" w:rsidRPr="00784CA8" w:rsidRDefault="00784CA8" w:rsidP="00784CA8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4CA8">
        <w:rPr>
          <w:rFonts w:ascii="Times New Roman" w:hAnsi="Times New Roman" w:cs="Times New Roman"/>
          <w:sz w:val="24"/>
          <w:szCs w:val="24"/>
        </w:rPr>
        <w:t xml:space="preserve">Të nxitet trajnimi profesional i mësuesve. </w:t>
      </w:r>
    </w:p>
    <w:p w:rsidR="00784CA8" w:rsidRPr="00D21BF1" w:rsidRDefault="00784CA8" w:rsidP="0008315D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4CA8">
        <w:rPr>
          <w:rFonts w:ascii="Times New Roman" w:hAnsi="Times New Roman" w:cs="Times New Roman"/>
          <w:sz w:val="24"/>
          <w:szCs w:val="24"/>
        </w:rPr>
        <w:t xml:space="preserve">Të rriten investimet në mjetet IT për nxënësit dhe mësuesit e shkollave. </w:t>
      </w:r>
    </w:p>
    <w:p w:rsidR="00933643" w:rsidRPr="0094331B" w:rsidRDefault="00933643" w:rsidP="000831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65E3" w:rsidRPr="00531215" w:rsidRDefault="00E565E3" w:rsidP="000831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215">
        <w:rPr>
          <w:rFonts w:ascii="Times New Roman" w:hAnsi="Times New Roman" w:cs="Times New Roman"/>
          <w:b/>
          <w:sz w:val="24"/>
          <w:szCs w:val="24"/>
        </w:rPr>
        <w:t>MINISTRIA E DREJT</w:t>
      </w:r>
      <w:r w:rsidR="00531215" w:rsidRPr="00531215">
        <w:rPr>
          <w:rFonts w:ascii="Times New Roman" w:hAnsi="Times New Roman" w:cs="Times New Roman"/>
          <w:b/>
          <w:sz w:val="24"/>
          <w:szCs w:val="24"/>
        </w:rPr>
        <w:t>Ë</w:t>
      </w:r>
      <w:r w:rsidRPr="00531215">
        <w:rPr>
          <w:rFonts w:ascii="Times New Roman" w:hAnsi="Times New Roman" w:cs="Times New Roman"/>
          <w:b/>
          <w:sz w:val="24"/>
          <w:szCs w:val="24"/>
        </w:rPr>
        <w:t>SIS</w:t>
      </w:r>
      <w:r w:rsidR="00531215" w:rsidRPr="00531215">
        <w:rPr>
          <w:rFonts w:ascii="Times New Roman" w:hAnsi="Times New Roman" w:cs="Times New Roman"/>
          <w:b/>
          <w:sz w:val="24"/>
          <w:szCs w:val="24"/>
        </w:rPr>
        <w:t>Ë</w:t>
      </w:r>
    </w:p>
    <w:p w:rsidR="000D0CAB" w:rsidRDefault="000D0CAB" w:rsidP="000831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1481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rfq</w:t>
      </w:r>
      <w:r w:rsidR="00A1481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sues nga organizata </w:t>
      </w:r>
      <w:r w:rsidRPr="000D0CAB">
        <w:rPr>
          <w:rFonts w:ascii="Times New Roman" w:hAnsi="Times New Roman" w:cs="Times New Roman"/>
          <w:sz w:val="24"/>
          <w:szCs w:val="24"/>
        </w:rPr>
        <w:t>Drejtësi Sociale</w:t>
      </w:r>
      <w:r>
        <w:rPr>
          <w:rFonts w:ascii="Times New Roman" w:hAnsi="Times New Roman" w:cs="Times New Roman"/>
          <w:sz w:val="24"/>
          <w:szCs w:val="24"/>
        </w:rPr>
        <w:t>, sugjeruan q</w:t>
      </w:r>
      <w:r w:rsidR="00A1481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B2050" w:rsidRPr="00A40719" w:rsidRDefault="008D5AF5" w:rsidP="00A40719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0719">
        <w:rPr>
          <w:rFonts w:ascii="Times New Roman" w:hAnsi="Times New Roman" w:cs="Times New Roman"/>
          <w:sz w:val="24"/>
          <w:szCs w:val="24"/>
        </w:rPr>
        <w:t>T</w:t>
      </w:r>
      <w:r w:rsidR="00531215" w:rsidRPr="00A40719">
        <w:rPr>
          <w:rFonts w:ascii="Times New Roman" w:hAnsi="Times New Roman" w:cs="Times New Roman"/>
          <w:sz w:val="24"/>
          <w:szCs w:val="24"/>
        </w:rPr>
        <w:t>ë</w:t>
      </w:r>
      <w:r w:rsidRPr="00A40719">
        <w:rPr>
          <w:rFonts w:ascii="Times New Roman" w:hAnsi="Times New Roman" w:cs="Times New Roman"/>
          <w:sz w:val="24"/>
          <w:szCs w:val="24"/>
        </w:rPr>
        <w:t xml:space="preserve"> vendos</w:t>
      </w:r>
      <w:r w:rsidR="00531215" w:rsidRPr="00A40719">
        <w:rPr>
          <w:rFonts w:ascii="Times New Roman" w:hAnsi="Times New Roman" w:cs="Times New Roman"/>
          <w:sz w:val="24"/>
          <w:szCs w:val="24"/>
        </w:rPr>
        <w:t>ë</w:t>
      </w:r>
      <w:r w:rsidRPr="00A40719">
        <w:rPr>
          <w:rFonts w:ascii="Times New Roman" w:hAnsi="Times New Roman" w:cs="Times New Roman"/>
          <w:sz w:val="24"/>
          <w:szCs w:val="24"/>
        </w:rPr>
        <w:t xml:space="preserve"> si prioritet t</w:t>
      </w:r>
      <w:r w:rsidR="00531215" w:rsidRPr="00A40719">
        <w:rPr>
          <w:rFonts w:ascii="Times New Roman" w:hAnsi="Times New Roman" w:cs="Times New Roman"/>
          <w:sz w:val="24"/>
          <w:szCs w:val="24"/>
        </w:rPr>
        <w:t>ë</w:t>
      </w:r>
      <w:r w:rsidRPr="00A40719">
        <w:rPr>
          <w:rFonts w:ascii="Times New Roman" w:hAnsi="Times New Roman" w:cs="Times New Roman"/>
          <w:sz w:val="24"/>
          <w:szCs w:val="24"/>
        </w:rPr>
        <w:t xml:space="preserve"> saj p</w:t>
      </w:r>
      <w:r w:rsidR="00531215" w:rsidRPr="00A40719">
        <w:rPr>
          <w:rFonts w:ascii="Times New Roman" w:hAnsi="Times New Roman" w:cs="Times New Roman"/>
          <w:sz w:val="24"/>
          <w:szCs w:val="24"/>
        </w:rPr>
        <w:t>ë</w:t>
      </w:r>
      <w:r w:rsidRPr="00A40719">
        <w:rPr>
          <w:rFonts w:ascii="Times New Roman" w:hAnsi="Times New Roman" w:cs="Times New Roman"/>
          <w:sz w:val="24"/>
          <w:szCs w:val="24"/>
        </w:rPr>
        <w:t>r periudh</w:t>
      </w:r>
      <w:r w:rsidR="00531215" w:rsidRPr="00A40719">
        <w:rPr>
          <w:rFonts w:ascii="Times New Roman" w:hAnsi="Times New Roman" w:cs="Times New Roman"/>
          <w:sz w:val="24"/>
          <w:szCs w:val="24"/>
        </w:rPr>
        <w:t>ë</w:t>
      </w:r>
      <w:r w:rsidRPr="00A40719">
        <w:rPr>
          <w:rFonts w:ascii="Times New Roman" w:hAnsi="Times New Roman" w:cs="Times New Roman"/>
          <w:sz w:val="24"/>
          <w:szCs w:val="24"/>
        </w:rPr>
        <w:t>n 2022-2024, ndihm</w:t>
      </w:r>
      <w:r w:rsidR="00531215" w:rsidRPr="00A40719">
        <w:rPr>
          <w:rFonts w:ascii="Times New Roman" w:hAnsi="Times New Roman" w:cs="Times New Roman"/>
          <w:sz w:val="24"/>
          <w:szCs w:val="24"/>
        </w:rPr>
        <w:t>ë</w:t>
      </w:r>
      <w:r w:rsidRPr="00A40719">
        <w:rPr>
          <w:rFonts w:ascii="Times New Roman" w:hAnsi="Times New Roman" w:cs="Times New Roman"/>
          <w:sz w:val="24"/>
          <w:szCs w:val="24"/>
        </w:rPr>
        <w:t>n ligjore falas si edhe t</w:t>
      </w:r>
      <w:r w:rsidR="00531215" w:rsidRPr="00A40719">
        <w:rPr>
          <w:rFonts w:ascii="Times New Roman" w:hAnsi="Times New Roman" w:cs="Times New Roman"/>
          <w:sz w:val="24"/>
          <w:szCs w:val="24"/>
        </w:rPr>
        <w:t>ë</w:t>
      </w:r>
      <w:r w:rsidRPr="00A40719">
        <w:rPr>
          <w:rFonts w:ascii="Times New Roman" w:hAnsi="Times New Roman" w:cs="Times New Roman"/>
          <w:sz w:val="24"/>
          <w:szCs w:val="24"/>
        </w:rPr>
        <w:t xml:space="preserve"> rris</w:t>
      </w:r>
      <w:r w:rsidR="00531215" w:rsidRPr="00A40719">
        <w:rPr>
          <w:rFonts w:ascii="Times New Roman" w:hAnsi="Times New Roman" w:cs="Times New Roman"/>
          <w:sz w:val="24"/>
          <w:szCs w:val="24"/>
        </w:rPr>
        <w:t>ë</w:t>
      </w:r>
      <w:r w:rsidRPr="00A40719">
        <w:rPr>
          <w:rFonts w:ascii="Times New Roman" w:hAnsi="Times New Roman" w:cs="Times New Roman"/>
          <w:sz w:val="24"/>
          <w:szCs w:val="24"/>
        </w:rPr>
        <w:t xml:space="preserve"> fondet e alokuara p</w:t>
      </w:r>
      <w:r w:rsidR="00531215" w:rsidRPr="00A40719">
        <w:rPr>
          <w:rFonts w:ascii="Times New Roman" w:hAnsi="Times New Roman" w:cs="Times New Roman"/>
          <w:sz w:val="24"/>
          <w:szCs w:val="24"/>
        </w:rPr>
        <w:t>ë</w:t>
      </w:r>
      <w:r w:rsidRPr="00A40719">
        <w:rPr>
          <w:rFonts w:ascii="Times New Roman" w:hAnsi="Times New Roman" w:cs="Times New Roman"/>
          <w:sz w:val="24"/>
          <w:szCs w:val="24"/>
        </w:rPr>
        <w:t>r k</w:t>
      </w:r>
      <w:r w:rsidR="00531215" w:rsidRPr="00A40719">
        <w:rPr>
          <w:rFonts w:ascii="Times New Roman" w:hAnsi="Times New Roman" w:cs="Times New Roman"/>
          <w:sz w:val="24"/>
          <w:szCs w:val="24"/>
        </w:rPr>
        <w:t>ë</w:t>
      </w:r>
      <w:r w:rsidRPr="00A40719">
        <w:rPr>
          <w:rFonts w:ascii="Times New Roman" w:hAnsi="Times New Roman" w:cs="Times New Roman"/>
          <w:sz w:val="24"/>
          <w:szCs w:val="24"/>
        </w:rPr>
        <w:t>t</w:t>
      </w:r>
      <w:r w:rsidR="00531215" w:rsidRPr="00A40719">
        <w:rPr>
          <w:rFonts w:ascii="Times New Roman" w:hAnsi="Times New Roman" w:cs="Times New Roman"/>
          <w:sz w:val="24"/>
          <w:szCs w:val="24"/>
        </w:rPr>
        <w:t>ë</w:t>
      </w:r>
      <w:r w:rsidRPr="00A40719">
        <w:rPr>
          <w:rFonts w:ascii="Times New Roman" w:hAnsi="Times New Roman" w:cs="Times New Roman"/>
          <w:sz w:val="24"/>
          <w:szCs w:val="24"/>
        </w:rPr>
        <w:t xml:space="preserve"> program buxhetor. </w:t>
      </w:r>
    </w:p>
    <w:p w:rsidR="00BF7120" w:rsidRDefault="00BF7120" w:rsidP="000831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2050" w:rsidRPr="00531215" w:rsidRDefault="006B2050" w:rsidP="000831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215">
        <w:rPr>
          <w:rFonts w:ascii="Times New Roman" w:hAnsi="Times New Roman" w:cs="Times New Roman"/>
          <w:b/>
          <w:sz w:val="24"/>
          <w:szCs w:val="24"/>
        </w:rPr>
        <w:t>MINISTRIA E INFRASTRUKTUR</w:t>
      </w:r>
      <w:r w:rsidR="00531215" w:rsidRPr="00531215">
        <w:rPr>
          <w:rFonts w:ascii="Times New Roman" w:hAnsi="Times New Roman" w:cs="Times New Roman"/>
          <w:b/>
          <w:sz w:val="24"/>
          <w:szCs w:val="24"/>
        </w:rPr>
        <w:t>Ë</w:t>
      </w:r>
      <w:r w:rsidRPr="00531215">
        <w:rPr>
          <w:rFonts w:ascii="Times New Roman" w:hAnsi="Times New Roman" w:cs="Times New Roman"/>
          <w:b/>
          <w:sz w:val="24"/>
          <w:szCs w:val="24"/>
        </w:rPr>
        <w:t>S DHE ENERGJIS</w:t>
      </w:r>
      <w:r w:rsidR="00531215" w:rsidRPr="00531215">
        <w:rPr>
          <w:rFonts w:ascii="Times New Roman" w:hAnsi="Times New Roman" w:cs="Times New Roman"/>
          <w:b/>
          <w:sz w:val="24"/>
          <w:szCs w:val="24"/>
        </w:rPr>
        <w:t>Ë</w:t>
      </w:r>
    </w:p>
    <w:p w:rsidR="00243B96" w:rsidRPr="00243B96" w:rsidRDefault="00243B96" w:rsidP="00243B9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3B96">
        <w:rPr>
          <w:rFonts w:ascii="Times New Roman" w:hAnsi="Times New Roman" w:cs="Times New Roman"/>
          <w:bCs/>
          <w:sz w:val="24"/>
          <w:szCs w:val="24"/>
        </w:rPr>
        <w:t>P</w:t>
      </w:r>
      <w:r w:rsidR="00A1481F">
        <w:rPr>
          <w:rFonts w:ascii="Times New Roman" w:hAnsi="Times New Roman" w:cs="Times New Roman"/>
          <w:bCs/>
          <w:sz w:val="24"/>
          <w:szCs w:val="24"/>
        </w:rPr>
        <w:t>ë</w:t>
      </w:r>
      <w:r w:rsidRPr="00243B96">
        <w:rPr>
          <w:rFonts w:ascii="Times New Roman" w:hAnsi="Times New Roman" w:cs="Times New Roman"/>
          <w:bCs/>
          <w:sz w:val="24"/>
          <w:szCs w:val="24"/>
        </w:rPr>
        <w:t>rfaq</w:t>
      </w:r>
      <w:r w:rsidR="00A1481F">
        <w:rPr>
          <w:rFonts w:ascii="Times New Roman" w:hAnsi="Times New Roman" w:cs="Times New Roman"/>
          <w:bCs/>
          <w:sz w:val="24"/>
          <w:szCs w:val="24"/>
        </w:rPr>
        <w:t>ë</w:t>
      </w:r>
      <w:r w:rsidRPr="00243B96">
        <w:rPr>
          <w:rFonts w:ascii="Times New Roman" w:hAnsi="Times New Roman" w:cs="Times New Roman"/>
          <w:bCs/>
          <w:sz w:val="24"/>
          <w:szCs w:val="24"/>
        </w:rPr>
        <w:t>sues nga Instituti për Politikat Mjedisore sugjeruan që:</w:t>
      </w:r>
    </w:p>
    <w:p w:rsidR="00243B96" w:rsidRPr="00243B96" w:rsidRDefault="00243B96" w:rsidP="00243B9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3B96">
        <w:rPr>
          <w:rFonts w:ascii="Times New Roman" w:hAnsi="Times New Roman" w:cs="Times New Roman"/>
          <w:sz w:val="24"/>
          <w:szCs w:val="24"/>
        </w:rPr>
        <w:t>Të rrisë rehabilitimin dhe ndërtimin e hekurudhave të reja, duke synuar futjen e trenave elektrikë për transportin udhëtar por edhe atë të mallrave.</w:t>
      </w:r>
    </w:p>
    <w:p w:rsidR="00243B96" w:rsidRPr="00243B96" w:rsidRDefault="00243B96" w:rsidP="00243B9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3B96">
        <w:rPr>
          <w:rFonts w:ascii="Times New Roman" w:hAnsi="Times New Roman" w:cs="Times New Roman"/>
          <w:sz w:val="24"/>
          <w:szCs w:val="24"/>
        </w:rPr>
        <w:t>Të trajtojë mbetjet në mënyrë të kontrolluar sanitare, nëpërmjet vazhdimit të ndërtimit të impianteve të reja të trajtimit të mbetjeve të ngurta dhe rehabilitimit të vend-depozitimeve ekzistuese, sipas kërkesave të akisë evropiane.</w:t>
      </w:r>
    </w:p>
    <w:p w:rsidR="00243B96" w:rsidRPr="00243B96" w:rsidRDefault="00243B96" w:rsidP="00243B9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3B96">
        <w:rPr>
          <w:rFonts w:ascii="Times New Roman" w:hAnsi="Times New Roman" w:cs="Times New Roman"/>
          <w:sz w:val="24"/>
          <w:szCs w:val="24"/>
        </w:rPr>
        <w:lastRenderedPageBreak/>
        <w:t xml:space="preserve">Të zgjerojë transportin elektrik duke krijuar një rrjet në mbarë vendin të pikave të karikimit të automjeteve elektrike. </w:t>
      </w:r>
    </w:p>
    <w:p w:rsidR="00243B96" w:rsidRPr="00243B96" w:rsidRDefault="00243B96" w:rsidP="00243B9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3B96">
        <w:rPr>
          <w:rFonts w:ascii="Times New Roman" w:hAnsi="Times New Roman" w:cs="Times New Roman"/>
          <w:sz w:val="24"/>
          <w:szCs w:val="24"/>
        </w:rPr>
        <w:t xml:space="preserve">Të rrisë prodhimin e elektricitetit me anë të paneleve fotovoltaike nga të gjitha godinat që zotërohen nga shteti, dhe të fusë në legjislacion instalimin e fotovoltaikeve në mbulimin e parkingjeve, magazinave, anash autostradave etj. </w:t>
      </w:r>
    </w:p>
    <w:p w:rsidR="00243B96" w:rsidRPr="00243B96" w:rsidRDefault="00243B96" w:rsidP="00243B9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3B96">
        <w:rPr>
          <w:rFonts w:ascii="Times New Roman" w:hAnsi="Times New Roman" w:cs="Times New Roman"/>
          <w:sz w:val="24"/>
          <w:szCs w:val="24"/>
        </w:rPr>
        <w:t xml:space="preserve">Të investojë për krijimin e rrugëve për biçikleta paralel me rrugët e automjeteve (ku është e mundur) për të lidhur zonat urbane me ato rurale, ose urbane me urbane e rurale me rurale. </w:t>
      </w:r>
    </w:p>
    <w:p w:rsidR="00243B96" w:rsidRPr="00243B96" w:rsidRDefault="00243B96" w:rsidP="00243B9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3B96">
        <w:rPr>
          <w:rFonts w:ascii="Times New Roman" w:hAnsi="Times New Roman" w:cs="Times New Roman"/>
          <w:sz w:val="24"/>
          <w:szCs w:val="24"/>
        </w:rPr>
        <w:t>Të krijohen nënkalime dhe mbikalime për kalimin e faunës së egër në projektet e rrugëve që po rehabilitohen.</w:t>
      </w:r>
    </w:p>
    <w:p w:rsidR="00243B96" w:rsidRPr="00D21BF1" w:rsidRDefault="00243B96" w:rsidP="0094331B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3B96">
        <w:rPr>
          <w:rFonts w:ascii="Times New Roman" w:hAnsi="Times New Roman" w:cs="Times New Roman"/>
          <w:sz w:val="24"/>
          <w:szCs w:val="24"/>
        </w:rPr>
        <w:t>Të planifikohen shpenzime për mbjelljen e shpateve të zhveshura në rrugët që po rehabilitohen, që mënyrë që të shmanget rrëshqitja dhe të rritet sipërfaqja pyjore e sekuestrimi i karbonit.</w:t>
      </w:r>
      <w:bookmarkStart w:id="0" w:name="_GoBack"/>
      <w:bookmarkEnd w:id="0"/>
    </w:p>
    <w:p w:rsidR="007F0E64" w:rsidRDefault="007F0E64" w:rsidP="009433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0E64" w:rsidRPr="007F0E64" w:rsidRDefault="007F0E64" w:rsidP="009433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E64">
        <w:rPr>
          <w:rFonts w:ascii="Times New Roman" w:hAnsi="Times New Roman" w:cs="Times New Roman"/>
          <w:b/>
          <w:sz w:val="24"/>
          <w:szCs w:val="24"/>
        </w:rPr>
        <w:t>MINISTRIA E BUJQËSISË DHE ZHVILLIMIT RURAL</w:t>
      </w:r>
    </w:p>
    <w:p w:rsidR="00434A0A" w:rsidRPr="00434A0A" w:rsidRDefault="00434A0A" w:rsidP="00434A0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A0A">
        <w:rPr>
          <w:rFonts w:ascii="Times New Roman" w:hAnsi="Times New Roman" w:cs="Times New Roman"/>
          <w:bCs/>
          <w:sz w:val="24"/>
          <w:szCs w:val="24"/>
        </w:rPr>
        <w:t>P</w:t>
      </w:r>
      <w:r w:rsidR="00A1481F">
        <w:rPr>
          <w:rFonts w:ascii="Times New Roman" w:hAnsi="Times New Roman" w:cs="Times New Roman"/>
          <w:bCs/>
          <w:sz w:val="24"/>
          <w:szCs w:val="24"/>
        </w:rPr>
        <w:t>ë</w:t>
      </w:r>
      <w:r w:rsidRPr="00434A0A">
        <w:rPr>
          <w:rFonts w:ascii="Times New Roman" w:hAnsi="Times New Roman" w:cs="Times New Roman"/>
          <w:bCs/>
          <w:sz w:val="24"/>
          <w:szCs w:val="24"/>
        </w:rPr>
        <w:t>rfaq</w:t>
      </w:r>
      <w:r w:rsidR="00A1481F">
        <w:rPr>
          <w:rFonts w:ascii="Times New Roman" w:hAnsi="Times New Roman" w:cs="Times New Roman"/>
          <w:bCs/>
          <w:sz w:val="24"/>
          <w:szCs w:val="24"/>
        </w:rPr>
        <w:t>ë</w:t>
      </w:r>
      <w:r w:rsidRPr="00434A0A">
        <w:rPr>
          <w:rFonts w:ascii="Times New Roman" w:hAnsi="Times New Roman" w:cs="Times New Roman"/>
          <w:bCs/>
          <w:sz w:val="24"/>
          <w:szCs w:val="24"/>
        </w:rPr>
        <w:t>sues nga Instituti për Politikat Mjedisore sugjeruan</w:t>
      </w:r>
      <w:r>
        <w:rPr>
          <w:rFonts w:ascii="Times New Roman" w:hAnsi="Times New Roman" w:cs="Times New Roman"/>
          <w:bCs/>
          <w:sz w:val="24"/>
          <w:szCs w:val="24"/>
        </w:rPr>
        <w:t xml:space="preserve"> që</w:t>
      </w:r>
      <w:r w:rsidRPr="00434A0A">
        <w:rPr>
          <w:rFonts w:ascii="Times New Roman" w:hAnsi="Times New Roman" w:cs="Times New Roman"/>
          <w:bCs/>
          <w:sz w:val="24"/>
          <w:szCs w:val="24"/>
        </w:rPr>
        <w:t>:</w:t>
      </w:r>
    </w:p>
    <w:p w:rsidR="00596450" w:rsidRPr="00434A0A" w:rsidRDefault="007F0E64" w:rsidP="00434A0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A0A">
        <w:rPr>
          <w:rFonts w:ascii="Times New Roman" w:hAnsi="Times New Roman" w:cs="Times New Roman"/>
          <w:bCs/>
          <w:sz w:val="24"/>
          <w:szCs w:val="24"/>
        </w:rPr>
        <w:t>Të përfshihet agropylltaria si pjesë e prioriteteve të MBZHR-së</w:t>
      </w:r>
      <w:r w:rsidR="00D64903" w:rsidRPr="00434A0A">
        <w:rPr>
          <w:rFonts w:ascii="Times New Roman" w:hAnsi="Times New Roman" w:cs="Times New Roman"/>
          <w:bCs/>
          <w:sz w:val="24"/>
          <w:szCs w:val="24"/>
        </w:rPr>
        <w:t xml:space="preserve"> për periudhën 2022-2024</w:t>
      </w:r>
      <w:r w:rsidRPr="00434A0A">
        <w:rPr>
          <w:rFonts w:ascii="Times New Roman" w:hAnsi="Times New Roman" w:cs="Times New Roman"/>
          <w:bCs/>
          <w:sz w:val="24"/>
          <w:szCs w:val="24"/>
        </w:rPr>
        <w:t xml:space="preserve"> dhe të mbështetet zgjerimi i agropylltarisë në mbarë vendin. </w:t>
      </w:r>
    </w:p>
    <w:p w:rsidR="007F0E64" w:rsidRPr="0094331B" w:rsidRDefault="007F0E64" w:rsidP="0094331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F0E64" w:rsidRPr="009433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10E36"/>
    <w:multiLevelType w:val="hybridMultilevel"/>
    <w:tmpl w:val="C1349FC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A2962"/>
    <w:multiLevelType w:val="hybridMultilevel"/>
    <w:tmpl w:val="8C2030E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F29D2"/>
    <w:multiLevelType w:val="hybridMultilevel"/>
    <w:tmpl w:val="2B9C48E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F31B5"/>
    <w:multiLevelType w:val="hybridMultilevel"/>
    <w:tmpl w:val="6E369F1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0132CF"/>
    <w:multiLevelType w:val="hybridMultilevel"/>
    <w:tmpl w:val="B81230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D91361"/>
    <w:multiLevelType w:val="hybridMultilevel"/>
    <w:tmpl w:val="26CE19E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9D14E4"/>
    <w:multiLevelType w:val="hybridMultilevel"/>
    <w:tmpl w:val="3B78D46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63664F"/>
    <w:multiLevelType w:val="hybridMultilevel"/>
    <w:tmpl w:val="41B8A1BE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D8475F9"/>
    <w:multiLevelType w:val="hybridMultilevel"/>
    <w:tmpl w:val="69FC400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F23557"/>
    <w:multiLevelType w:val="hybridMultilevel"/>
    <w:tmpl w:val="E3D8918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7027EC"/>
    <w:multiLevelType w:val="hybridMultilevel"/>
    <w:tmpl w:val="73EEF8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363E86"/>
    <w:multiLevelType w:val="hybridMultilevel"/>
    <w:tmpl w:val="C924290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CC0E75"/>
    <w:multiLevelType w:val="hybridMultilevel"/>
    <w:tmpl w:val="9E968FF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A80B62"/>
    <w:multiLevelType w:val="hybridMultilevel"/>
    <w:tmpl w:val="CD886FD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602E42"/>
    <w:multiLevelType w:val="hybridMultilevel"/>
    <w:tmpl w:val="D3E491E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F57045"/>
    <w:multiLevelType w:val="hybridMultilevel"/>
    <w:tmpl w:val="849A98C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14"/>
  </w:num>
  <w:num w:numId="5">
    <w:abstractNumId w:val="4"/>
  </w:num>
  <w:num w:numId="6">
    <w:abstractNumId w:val="15"/>
  </w:num>
  <w:num w:numId="7">
    <w:abstractNumId w:val="6"/>
  </w:num>
  <w:num w:numId="8">
    <w:abstractNumId w:val="12"/>
  </w:num>
  <w:num w:numId="9">
    <w:abstractNumId w:val="0"/>
  </w:num>
  <w:num w:numId="10">
    <w:abstractNumId w:val="11"/>
  </w:num>
  <w:num w:numId="11">
    <w:abstractNumId w:val="9"/>
  </w:num>
  <w:num w:numId="12">
    <w:abstractNumId w:val="2"/>
  </w:num>
  <w:num w:numId="13">
    <w:abstractNumId w:val="8"/>
  </w:num>
  <w:num w:numId="14">
    <w:abstractNumId w:val="10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818"/>
    <w:rsid w:val="000033A6"/>
    <w:rsid w:val="00016BEF"/>
    <w:rsid w:val="00017582"/>
    <w:rsid w:val="00023ACA"/>
    <w:rsid w:val="00050F45"/>
    <w:rsid w:val="00053F18"/>
    <w:rsid w:val="00061A93"/>
    <w:rsid w:val="000635F2"/>
    <w:rsid w:val="0008315D"/>
    <w:rsid w:val="000B4F3C"/>
    <w:rsid w:val="000D0CAB"/>
    <w:rsid w:val="000E5292"/>
    <w:rsid w:val="001125E8"/>
    <w:rsid w:val="001F453C"/>
    <w:rsid w:val="00243B96"/>
    <w:rsid w:val="00250401"/>
    <w:rsid w:val="00251D3E"/>
    <w:rsid w:val="0025294C"/>
    <w:rsid w:val="002944AE"/>
    <w:rsid w:val="002A2682"/>
    <w:rsid w:val="002B3304"/>
    <w:rsid w:val="002B52FD"/>
    <w:rsid w:val="00340E2A"/>
    <w:rsid w:val="0036333A"/>
    <w:rsid w:val="00377C16"/>
    <w:rsid w:val="00380132"/>
    <w:rsid w:val="003F1DED"/>
    <w:rsid w:val="0043234A"/>
    <w:rsid w:val="00434A0A"/>
    <w:rsid w:val="004453F3"/>
    <w:rsid w:val="00471310"/>
    <w:rsid w:val="004765C4"/>
    <w:rsid w:val="004C0C33"/>
    <w:rsid w:val="00524357"/>
    <w:rsid w:val="00531215"/>
    <w:rsid w:val="0053674C"/>
    <w:rsid w:val="00567D55"/>
    <w:rsid w:val="005839DC"/>
    <w:rsid w:val="005B0988"/>
    <w:rsid w:val="005C772E"/>
    <w:rsid w:val="00643818"/>
    <w:rsid w:val="006528FF"/>
    <w:rsid w:val="00685EF8"/>
    <w:rsid w:val="006B2050"/>
    <w:rsid w:val="006C2430"/>
    <w:rsid w:val="00784CA8"/>
    <w:rsid w:val="007F00FD"/>
    <w:rsid w:val="007F0E64"/>
    <w:rsid w:val="0080662E"/>
    <w:rsid w:val="008252DF"/>
    <w:rsid w:val="00876715"/>
    <w:rsid w:val="00884840"/>
    <w:rsid w:val="008B36C9"/>
    <w:rsid w:val="008D5AF5"/>
    <w:rsid w:val="00912977"/>
    <w:rsid w:val="00933643"/>
    <w:rsid w:val="0094331B"/>
    <w:rsid w:val="00992F02"/>
    <w:rsid w:val="009B7AE2"/>
    <w:rsid w:val="009D3ACD"/>
    <w:rsid w:val="00A1481F"/>
    <w:rsid w:val="00A156F8"/>
    <w:rsid w:val="00A40719"/>
    <w:rsid w:val="00A509F7"/>
    <w:rsid w:val="00A64369"/>
    <w:rsid w:val="00A84AE8"/>
    <w:rsid w:val="00BC2A3A"/>
    <w:rsid w:val="00BD0AA5"/>
    <w:rsid w:val="00BD6DA9"/>
    <w:rsid w:val="00BF7120"/>
    <w:rsid w:val="00C517D4"/>
    <w:rsid w:val="00C87B6A"/>
    <w:rsid w:val="00CA2FC6"/>
    <w:rsid w:val="00CF52FE"/>
    <w:rsid w:val="00D00D84"/>
    <w:rsid w:val="00D21BF1"/>
    <w:rsid w:val="00D25175"/>
    <w:rsid w:val="00D64903"/>
    <w:rsid w:val="00D708A0"/>
    <w:rsid w:val="00D71BFA"/>
    <w:rsid w:val="00D77AB5"/>
    <w:rsid w:val="00D90BF3"/>
    <w:rsid w:val="00DC2EDE"/>
    <w:rsid w:val="00DC42AC"/>
    <w:rsid w:val="00DE75DB"/>
    <w:rsid w:val="00DF15D3"/>
    <w:rsid w:val="00E44FE9"/>
    <w:rsid w:val="00E565E3"/>
    <w:rsid w:val="00EA530B"/>
    <w:rsid w:val="00EE1646"/>
    <w:rsid w:val="00EE3199"/>
    <w:rsid w:val="00EE767A"/>
    <w:rsid w:val="00FC2922"/>
    <w:rsid w:val="00FE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A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Irisi Gjishti</dc:creator>
  <cp:keywords/>
  <dc:description/>
  <cp:lastModifiedBy>Irisi Gjishti</cp:lastModifiedBy>
  <cp:revision>55</cp:revision>
  <dcterms:created xsi:type="dcterms:W3CDTF">2021-07-07T11:15:00Z</dcterms:created>
  <dcterms:modified xsi:type="dcterms:W3CDTF">2021-07-08T09:52:00Z</dcterms:modified>
</cp:coreProperties>
</file>