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63155" w14:textId="77777777" w:rsidR="003B51AC" w:rsidRPr="00C46C74" w:rsidRDefault="003B51AC" w:rsidP="003B51AC">
      <w:pPr>
        <w:tabs>
          <w:tab w:val="left" w:pos="2880"/>
        </w:tabs>
        <w:spacing w:after="0"/>
        <w:jc w:val="center"/>
        <w:rPr>
          <w:rFonts w:ascii="Times New Roman" w:hAnsi="Times New Roman"/>
          <w:b/>
        </w:rPr>
      </w:pPr>
      <w:r w:rsidRPr="00C46C74">
        <w:rPr>
          <w:rFonts w:ascii="Times New Roman" w:hAnsi="Times New Roman"/>
          <w:noProof/>
          <w:lang w:val="en-GB" w:eastAsia="en-GB"/>
        </w:rPr>
        <w:drawing>
          <wp:anchor distT="0" distB="0" distL="114300" distR="114300" simplePos="0" relativeHeight="251659264" behindDoc="0" locked="0" layoutInCell="1" allowOverlap="1" wp14:anchorId="1877932C" wp14:editId="3E55C02C">
            <wp:simplePos x="0" y="0"/>
            <wp:positionH relativeFrom="margin">
              <wp:posOffset>-451485</wp:posOffset>
            </wp:positionH>
            <wp:positionV relativeFrom="margin">
              <wp:posOffset>3810</wp:posOffset>
            </wp:positionV>
            <wp:extent cx="6229350" cy="741045"/>
            <wp:effectExtent l="0" t="0" r="0" b="1905"/>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E REPUBLIKES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C74">
        <w:rPr>
          <w:rFonts w:ascii="Times New Roman" w:hAnsi="Times New Roman"/>
          <w:b/>
        </w:rPr>
        <w:t>MINISTRIA E FINANCAVE DHE EKONOMISË</w:t>
      </w:r>
    </w:p>
    <w:p w14:paraId="33AF423A" w14:textId="77777777" w:rsidR="003B51AC" w:rsidRPr="00C46C74" w:rsidRDefault="003B51AC" w:rsidP="003B51AC">
      <w:pPr>
        <w:spacing w:after="0"/>
        <w:jc w:val="center"/>
        <w:rPr>
          <w:rFonts w:ascii="Times New Roman" w:hAnsi="Times New Roman"/>
          <w:b/>
          <w:caps/>
          <w:sz w:val="20"/>
        </w:rPr>
      </w:pPr>
      <w:r w:rsidRPr="00C46C74">
        <w:rPr>
          <w:rFonts w:ascii="Times New Roman" w:hAnsi="Times New Roman"/>
          <w:b/>
          <w:caps/>
          <w:sz w:val="20"/>
        </w:rPr>
        <w:t>DREJTORIA E PËRGJITHSHME E ZHVILLIMIT EKONOMIK DHE PUNËSIMIT</w:t>
      </w:r>
    </w:p>
    <w:p w14:paraId="658C7553" w14:textId="77777777" w:rsidR="003B51AC" w:rsidRPr="00C46C74" w:rsidRDefault="003B51AC" w:rsidP="003B51AC">
      <w:pPr>
        <w:spacing w:after="0"/>
        <w:jc w:val="center"/>
        <w:rPr>
          <w:rFonts w:ascii="Times New Roman" w:hAnsi="Times New Roman"/>
          <w:b/>
          <w:caps/>
          <w:sz w:val="20"/>
        </w:rPr>
      </w:pPr>
      <w:r w:rsidRPr="00C46C74">
        <w:rPr>
          <w:rFonts w:ascii="Times New Roman" w:hAnsi="Times New Roman"/>
          <w:b/>
          <w:caps/>
          <w:sz w:val="20"/>
        </w:rPr>
        <w:t>DREJTORIA E MENAXHIMIT TË PROGRAMEVE DHE PROJEKTEVE NË FUSHËN E ZHVILLIMIT EKONOMIK DHE ARSIMIT PROFESIONAL</w:t>
      </w:r>
    </w:p>
    <w:p w14:paraId="587DCB37" w14:textId="77777777" w:rsidR="003B51AC" w:rsidRPr="00922FD2" w:rsidRDefault="003B51AC" w:rsidP="003B51AC">
      <w:pPr>
        <w:tabs>
          <w:tab w:val="left" w:pos="0"/>
        </w:tabs>
        <w:spacing w:after="0" w:line="240" w:lineRule="auto"/>
        <w:rPr>
          <w:rFonts w:ascii="Times New Roman" w:hAnsi="Times New Roman" w:cs="Times New Roman"/>
        </w:rPr>
      </w:pPr>
    </w:p>
    <w:p w14:paraId="6CE9E38E" w14:textId="77777777" w:rsidR="003B51AC" w:rsidRDefault="003B51AC" w:rsidP="003B51AC">
      <w:pPr>
        <w:rPr>
          <w:rFonts w:ascii="Times New Roman" w:hAnsi="Times New Roman" w:cs="Times New Roman"/>
        </w:rPr>
      </w:pPr>
      <w:r>
        <w:rPr>
          <w:rFonts w:ascii="Times New Roman" w:hAnsi="Times New Roman" w:cs="Times New Roman"/>
        </w:rPr>
        <w:tab/>
      </w:r>
    </w:p>
    <w:p w14:paraId="63CBB1F9" w14:textId="77777777" w:rsidR="003B51AC" w:rsidRPr="00BB7A3B" w:rsidRDefault="003B51AC" w:rsidP="003B51AC">
      <w:pPr>
        <w:rPr>
          <w:rFonts w:ascii="Times New Roman" w:hAnsi="Times New Roman"/>
        </w:rPr>
      </w:pPr>
      <w:r w:rsidRPr="00BB7A3B">
        <w:rPr>
          <w:rFonts w:ascii="Times New Roman" w:hAnsi="Times New Roman"/>
        </w:rPr>
        <w:t xml:space="preserve">Nr.____prot.                                                              </w:t>
      </w:r>
      <w:r>
        <w:rPr>
          <w:rFonts w:ascii="Times New Roman" w:hAnsi="Times New Roman"/>
        </w:rPr>
        <w:t xml:space="preserve">     </w:t>
      </w:r>
      <w:r w:rsidRPr="00BB7A3B">
        <w:rPr>
          <w:rFonts w:ascii="Times New Roman" w:hAnsi="Times New Roman"/>
        </w:rPr>
        <w:t xml:space="preserve">            </w:t>
      </w:r>
      <w:r>
        <w:rPr>
          <w:rFonts w:ascii="Times New Roman" w:hAnsi="Times New Roman"/>
        </w:rPr>
        <w:t xml:space="preserve">               </w:t>
      </w:r>
      <w:r w:rsidRPr="00BB7A3B">
        <w:rPr>
          <w:rFonts w:ascii="Times New Roman" w:hAnsi="Times New Roman"/>
        </w:rPr>
        <w:t xml:space="preserve">   </w:t>
      </w:r>
      <w:r>
        <w:rPr>
          <w:rFonts w:ascii="Times New Roman" w:hAnsi="Times New Roman"/>
        </w:rPr>
        <w:t>Tiranë, më ___/___/2020</w:t>
      </w:r>
    </w:p>
    <w:p w14:paraId="55B11F2D" w14:textId="77777777" w:rsidR="0099577D" w:rsidRPr="00922FD2" w:rsidRDefault="009B52F1" w:rsidP="0053672A">
      <w:pPr>
        <w:tabs>
          <w:tab w:val="left" w:pos="0"/>
        </w:tabs>
        <w:spacing w:after="0" w:line="240" w:lineRule="auto"/>
        <w:rPr>
          <w:rFonts w:ascii="Times New Roman" w:hAnsi="Times New Roman" w:cs="Times New Roman"/>
        </w:rPr>
      </w:pPr>
      <w:r w:rsidRPr="00922FD2">
        <w:rPr>
          <w:rFonts w:ascii="Times New Roman" w:hAnsi="Times New Roman" w:cs="Times New Roman"/>
        </w:rPr>
        <w:tab/>
      </w:r>
      <w:r w:rsidRPr="00922FD2">
        <w:rPr>
          <w:rFonts w:ascii="Times New Roman" w:hAnsi="Times New Roman" w:cs="Times New Roman"/>
        </w:rPr>
        <w:tab/>
      </w:r>
      <w:r w:rsidRPr="00922FD2">
        <w:rPr>
          <w:rFonts w:ascii="Times New Roman" w:hAnsi="Times New Roman" w:cs="Times New Roman"/>
        </w:rPr>
        <w:tab/>
      </w:r>
    </w:p>
    <w:p w14:paraId="07E74468" w14:textId="6009B6A0" w:rsidR="005873A1" w:rsidRPr="00B065A9" w:rsidRDefault="005873A1" w:rsidP="0053672A">
      <w:pPr>
        <w:spacing w:after="0" w:line="240" w:lineRule="auto"/>
        <w:jc w:val="center"/>
        <w:rPr>
          <w:rFonts w:ascii="Times New Roman" w:hAnsi="Times New Roman" w:cs="Times New Roman"/>
          <w:b/>
          <w:sz w:val="28"/>
          <w:szCs w:val="24"/>
        </w:rPr>
      </w:pPr>
      <w:r w:rsidRPr="00B065A9">
        <w:rPr>
          <w:rFonts w:ascii="Times New Roman" w:hAnsi="Times New Roman" w:cs="Times New Roman"/>
          <w:b/>
          <w:sz w:val="28"/>
          <w:szCs w:val="24"/>
        </w:rPr>
        <w:t>Termat e Referenc</w:t>
      </w:r>
      <w:r w:rsidR="001F1EFD">
        <w:rPr>
          <w:rFonts w:ascii="Times New Roman" w:hAnsi="Times New Roman" w:cs="Times New Roman"/>
          <w:b/>
          <w:sz w:val="28"/>
          <w:szCs w:val="24"/>
        </w:rPr>
        <w:t>ë</w:t>
      </w:r>
      <w:r w:rsidRPr="00B065A9">
        <w:rPr>
          <w:rFonts w:ascii="Times New Roman" w:hAnsi="Times New Roman" w:cs="Times New Roman"/>
          <w:b/>
          <w:sz w:val="28"/>
          <w:szCs w:val="24"/>
        </w:rPr>
        <w:t>s (ToR)</w:t>
      </w:r>
    </w:p>
    <w:p w14:paraId="4E7693A9" w14:textId="5DFA37F7" w:rsidR="003B51AC" w:rsidRPr="00922FD2" w:rsidRDefault="003B51AC" w:rsidP="003B51AC">
      <w:pPr>
        <w:spacing w:after="0" w:line="240" w:lineRule="auto"/>
        <w:jc w:val="center"/>
        <w:rPr>
          <w:rFonts w:ascii="Times New Roman" w:hAnsi="Times New Roman" w:cs="Times New Roman"/>
          <w:b/>
          <w:sz w:val="24"/>
          <w:szCs w:val="24"/>
        </w:rPr>
      </w:pPr>
      <w:r w:rsidRPr="00922FD2">
        <w:rPr>
          <w:rFonts w:ascii="Times New Roman" w:hAnsi="Times New Roman" w:cs="Times New Roman"/>
          <w:b/>
          <w:sz w:val="24"/>
          <w:szCs w:val="24"/>
        </w:rPr>
        <w:t>“</w:t>
      </w:r>
      <w:r>
        <w:rPr>
          <w:rFonts w:ascii="Times New Roman" w:hAnsi="Times New Roman" w:cs="Times New Roman"/>
          <w:b/>
          <w:sz w:val="24"/>
          <w:szCs w:val="24"/>
        </w:rPr>
        <w:t>Ekspert Kërkimor</w:t>
      </w:r>
      <w:r w:rsidRPr="00460F54">
        <w:rPr>
          <w:rFonts w:ascii="Times New Roman" w:hAnsi="Times New Roman" w:cs="Times New Roman"/>
          <w:b/>
          <w:sz w:val="24"/>
          <w:szCs w:val="24"/>
        </w:rPr>
        <w:t xml:space="preserve"> </w:t>
      </w:r>
      <w:r w:rsidRPr="00922FD2">
        <w:rPr>
          <w:rFonts w:ascii="Times New Roman" w:hAnsi="Times New Roman" w:cs="Times New Roman"/>
          <w:b/>
          <w:sz w:val="24"/>
          <w:szCs w:val="24"/>
        </w:rPr>
        <w:t xml:space="preserve">– pozicion pune me kohë </w:t>
      </w:r>
      <w:r>
        <w:rPr>
          <w:rFonts w:ascii="Times New Roman" w:hAnsi="Times New Roman" w:cs="Times New Roman"/>
          <w:b/>
          <w:sz w:val="24"/>
          <w:szCs w:val="24"/>
        </w:rPr>
        <w:t>me kontratë shërbimi në</w:t>
      </w:r>
      <w:r w:rsidR="00DE1409">
        <w:rPr>
          <w:rFonts w:ascii="Times New Roman" w:hAnsi="Times New Roman" w:cs="Times New Roman"/>
          <w:b/>
          <w:sz w:val="24"/>
          <w:szCs w:val="24"/>
        </w:rPr>
        <w:t xml:space="preserve"> Ministrinë e</w:t>
      </w:r>
      <w:r w:rsidRPr="00922FD2">
        <w:rPr>
          <w:rFonts w:ascii="Times New Roman" w:hAnsi="Times New Roman" w:cs="Times New Roman"/>
          <w:b/>
          <w:sz w:val="24"/>
          <w:szCs w:val="24"/>
        </w:rPr>
        <w:t xml:space="preserve"> Financave dhe Ekonomisë për projektin </w:t>
      </w:r>
      <w:r w:rsidRPr="00460F54">
        <w:rPr>
          <w:rFonts w:ascii="Times New Roman" w:hAnsi="Times New Roman" w:cs="Times New Roman"/>
          <w:b/>
          <w:sz w:val="24"/>
          <w:szCs w:val="24"/>
        </w:rPr>
        <w:t>“NEST – Networking for Smart Tourism Development”</w:t>
      </w:r>
    </w:p>
    <w:p w14:paraId="4E37EDF9" w14:textId="77777777" w:rsidR="00DB03F0" w:rsidRDefault="00DB03F0" w:rsidP="0053672A">
      <w:pPr>
        <w:pStyle w:val="ListParagraph"/>
        <w:ind w:left="769"/>
        <w:contextualSpacing w:val="0"/>
        <w:jc w:val="both"/>
        <w:rPr>
          <w:b/>
          <w:lang w:val="sq-AL"/>
        </w:rPr>
      </w:pPr>
    </w:p>
    <w:p w14:paraId="52B13908" w14:textId="77777777" w:rsidR="002F144A" w:rsidRPr="00922FD2" w:rsidRDefault="002F144A" w:rsidP="0053672A">
      <w:pPr>
        <w:pStyle w:val="ListParagraph"/>
        <w:ind w:left="769"/>
        <w:contextualSpacing w:val="0"/>
        <w:jc w:val="both"/>
        <w:rPr>
          <w:b/>
          <w:lang w:val="sq-AL"/>
        </w:rPr>
      </w:pPr>
    </w:p>
    <w:p w14:paraId="73E5BDFF" w14:textId="77777777" w:rsidR="00A46D5B" w:rsidRDefault="00640A67" w:rsidP="0053672A">
      <w:pPr>
        <w:pStyle w:val="ListParagraph"/>
        <w:numPr>
          <w:ilvl w:val="0"/>
          <w:numId w:val="1"/>
        </w:numPr>
        <w:contextualSpacing w:val="0"/>
        <w:jc w:val="both"/>
        <w:rPr>
          <w:b/>
          <w:lang w:val="sq-AL"/>
        </w:rPr>
      </w:pPr>
      <w:r w:rsidRPr="00922FD2">
        <w:rPr>
          <w:b/>
          <w:lang w:val="sq-AL"/>
        </w:rPr>
        <w:t>Historiku dhe s</w:t>
      </w:r>
      <w:r w:rsidR="00377EC4" w:rsidRPr="00922FD2">
        <w:rPr>
          <w:b/>
          <w:lang w:val="sq-AL"/>
        </w:rPr>
        <w:t>ituata aktuale</w:t>
      </w:r>
    </w:p>
    <w:p w14:paraId="4FB6D486" w14:textId="77777777" w:rsidR="002F144A" w:rsidRPr="00922FD2" w:rsidRDefault="002F144A" w:rsidP="0053672A">
      <w:pPr>
        <w:pStyle w:val="ListParagraph"/>
        <w:ind w:left="360"/>
        <w:contextualSpacing w:val="0"/>
        <w:jc w:val="both"/>
        <w:rPr>
          <w:b/>
          <w:lang w:val="sq-AL"/>
        </w:rPr>
      </w:pPr>
    </w:p>
    <w:p w14:paraId="3404004E" w14:textId="3AB99B61" w:rsidR="00712D08" w:rsidRPr="004B2A5B" w:rsidRDefault="00134BCE" w:rsidP="004B2A5B">
      <w:pPr>
        <w:spacing w:after="0"/>
        <w:jc w:val="both"/>
        <w:rPr>
          <w:rFonts w:ascii="Times New Roman" w:hAnsi="Times New Roman" w:cs="Times New Roman"/>
          <w:sz w:val="24"/>
          <w:szCs w:val="24"/>
        </w:rPr>
      </w:pPr>
      <w:r w:rsidRPr="00134BCE">
        <w:rPr>
          <w:rFonts w:ascii="Times New Roman" w:hAnsi="Times New Roman" w:cs="Times New Roman"/>
          <w:sz w:val="24"/>
          <w:szCs w:val="24"/>
        </w:rPr>
        <w:t>Ministria e Financave dhe Ekonomis</w:t>
      </w:r>
      <w:r w:rsidR="001F1EFD">
        <w:rPr>
          <w:rFonts w:ascii="Times New Roman" w:hAnsi="Times New Roman" w:cs="Times New Roman"/>
          <w:sz w:val="24"/>
          <w:szCs w:val="24"/>
        </w:rPr>
        <w:t>ë</w:t>
      </w:r>
      <w:r w:rsidRPr="00134BCE">
        <w:rPr>
          <w:rFonts w:ascii="Times New Roman" w:hAnsi="Times New Roman" w:cs="Times New Roman"/>
          <w:sz w:val="24"/>
          <w:szCs w:val="24"/>
        </w:rPr>
        <w:t xml:space="preserve"> n</w:t>
      </w:r>
      <w:r w:rsidR="001F1EFD">
        <w:rPr>
          <w:rFonts w:ascii="Times New Roman" w:hAnsi="Times New Roman" w:cs="Times New Roman"/>
          <w:sz w:val="24"/>
          <w:szCs w:val="24"/>
        </w:rPr>
        <w:t>ë</w:t>
      </w:r>
      <w:r w:rsidRPr="00134BCE">
        <w:rPr>
          <w:rFonts w:ascii="Times New Roman" w:hAnsi="Times New Roman" w:cs="Times New Roman"/>
          <w:sz w:val="24"/>
          <w:szCs w:val="24"/>
        </w:rPr>
        <w:t xml:space="preserve"> vitin 201</w:t>
      </w:r>
      <w:r>
        <w:rPr>
          <w:rFonts w:ascii="Times New Roman" w:hAnsi="Times New Roman" w:cs="Times New Roman"/>
          <w:sz w:val="24"/>
          <w:szCs w:val="24"/>
        </w:rPr>
        <w:t>8</w:t>
      </w:r>
      <w:r w:rsidRPr="00134BCE">
        <w:rPr>
          <w:rFonts w:ascii="Times New Roman" w:hAnsi="Times New Roman" w:cs="Times New Roman"/>
          <w:sz w:val="24"/>
          <w:szCs w:val="24"/>
        </w:rPr>
        <w:t xml:space="preserve"> ka aplikuar n</w:t>
      </w:r>
      <w:r w:rsidR="001F1EFD">
        <w:rPr>
          <w:rFonts w:ascii="Times New Roman" w:hAnsi="Times New Roman" w:cs="Times New Roman"/>
          <w:sz w:val="24"/>
          <w:szCs w:val="24"/>
        </w:rPr>
        <w:t>ë</w:t>
      </w:r>
      <w:r w:rsidRPr="00134BCE">
        <w:rPr>
          <w:rFonts w:ascii="Times New Roman" w:hAnsi="Times New Roman" w:cs="Times New Roman"/>
          <w:sz w:val="24"/>
          <w:szCs w:val="24"/>
        </w:rPr>
        <w:t xml:space="preserve"> thirrjen e </w:t>
      </w:r>
      <w:r w:rsidR="003702FE">
        <w:rPr>
          <w:rFonts w:ascii="Times New Roman" w:hAnsi="Times New Roman" w:cs="Times New Roman"/>
          <w:sz w:val="24"/>
          <w:szCs w:val="24"/>
        </w:rPr>
        <w:t>par</w:t>
      </w:r>
      <w:r w:rsidR="001F1EFD">
        <w:rPr>
          <w:rFonts w:ascii="Times New Roman" w:hAnsi="Times New Roman" w:cs="Times New Roman"/>
          <w:sz w:val="24"/>
          <w:szCs w:val="24"/>
        </w:rPr>
        <w:t>ë</w:t>
      </w:r>
      <w:r w:rsidRPr="00134BCE">
        <w:rPr>
          <w:rFonts w:ascii="Times New Roman" w:hAnsi="Times New Roman" w:cs="Times New Roman"/>
          <w:sz w:val="24"/>
          <w:szCs w:val="24"/>
        </w:rPr>
        <w:t xml:space="preserve"> p</w:t>
      </w:r>
      <w:r w:rsidR="001F1EFD">
        <w:rPr>
          <w:rFonts w:ascii="Times New Roman" w:hAnsi="Times New Roman" w:cs="Times New Roman"/>
          <w:sz w:val="24"/>
          <w:szCs w:val="24"/>
        </w:rPr>
        <w:t>ë</w:t>
      </w:r>
      <w:r w:rsidRPr="00134BCE">
        <w:rPr>
          <w:rFonts w:ascii="Times New Roman" w:hAnsi="Times New Roman" w:cs="Times New Roman"/>
          <w:sz w:val="24"/>
          <w:szCs w:val="24"/>
        </w:rPr>
        <w:t>r projekte standarde n</w:t>
      </w:r>
      <w:r w:rsidR="001F1EFD">
        <w:rPr>
          <w:rFonts w:ascii="Times New Roman" w:hAnsi="Times New Roman" w:cs="Times New Roman"/>
          <w:sz w:val="24"/>
          <w:szCs w:val="24"/>
        </w:rPr>
        <w:t>ë</w:t>
      </w:r>
      <w:r w:rsidRPr="00134BCE">
        <w:rPr>
          <w:rFonts w:ascii="Times New Roman" w:hAnsi="Times New Roman" w:cs="Times New Roman"/>
          <w:sz w:val="24"/>
          <w:szCs w:val="24"/>
        </w:rPr>
        <w:t xml:space="preserve"> kuad</w:t>
      </w:r>
      <w:r w:rsidR="001F1EFD">
        <w:rPr>
          <w:rFonts w:ascii="Times New Roman" w:hAnsi="Times New Roman" w:cs="Times New Roman"/>
          <w:sz w:val="24"/>
          <w:szCs w:val="24"/>
        </w:rPr>
        <w:t>ë</w:t>
      </w:r>
      <w:r w:rsidRPr="00134BCE">
        <w:rPr>
          <w:rFonts w:ascii="Times New Roman" w:hAnsi="Times New Roman" w:cs="Times New Roman"/>
          <w:sz w:val="24"/>
          <w:szCs w:val="24"/>
        </w:rPr>
        <w:t>r t</w:t>
      </w:r>
      <w:r w:rsidR="001F1EFD">
        <w:rPr>
          <w:rFonts w:ascii="Times New Roman" w:hAnsi="Times New Roman" w:cs="Times New Roman"/>
          <w:sz w:val="24"/>
          <w:szCs w:val="24"/>
        </w:rPr>
        <w:t>ë</w:t>
      </w:r>
      <w:r w:rsidRPr="00134BCE">
        <w:rPr>
          <w:rFonts w:ascii="Times New Roman" w:hAnsi="Times New Roman" w:cs="Times New Roman"/>
          <w:sz w:val="24"/>
          <w:szCs w:val="24"/>
        </w:rPr>
        <w:t xml:space="preserve"> Programit Interreg IPA t</w:t>
      </w:r>
      <w:r w:rsidR="001F1EFD">
        <w:rPr>
          <w:rFonts w:ascii="Times New Roman" w:hAnsi="Times New Roman" w:cs="Times New Roman"/>
          <w:sz w:val="24"/>
          <w:szCs w:val="24"/>
        </w:rPr>
        <w:t>ë</w:t>
      </w:r>
      <w:r w:rsidRPr="00134BCE">
        <w:rPr>
          <w:rFonts w:ascii="Times New Roman" w:hAnsi="Times New Roman" w:cs="Times New Roman"/>
          <w:sz w:val="24"/>
          <w:szCs w:val="24"/>
        </w:rPr>
        <w:t xml:space="preserve"> Bashk</w:t>
      </w:r>
      <w:r w:rsidR="001F1EFD">
        <w:rPr>
          <w:rFonts w:ascii="Times New Roman" w:hAnsi="Times New Roman" w:cs="Times New Roman"/>
          <w:sz w:val="24"/>
          <w:szCs w:val="24"/>
        </w:rPr>
        <w:t>ë</w:t>
      </w:r>
      <w:r w:rsidRPr="00134BCE">
        <w:rPr>
          <w:rFonts w:ascii="Times New Roman" w:hAnsi="Times New Roman" w:cs="Times New Roman"/>
          <w:sz w:val="24"/>
          <w:szCs w:val="24"/>
        </w:rPr>
        <w:t>punimit Nd</w:t>
      </w:r>
      <w:r w:rsidR="001F1EFD">
        <w:rPr>
          <w:rFonts w:ascii="Times New Roman" w:hAnsi="Times New Roman" w:cs="Times New Roman"/>
          <w:sz w:val="24"/>
          <w:szCs w:val="24"/>
        </w:rPr>
        <w:t>ë</w:t>
      </w:r>
      <w:r w:rsidRPr="00134BCE">
        <w:rPr>
          <w:rFonts w:ascii="Times New Roman" w:hAnsi="Times New Roman" w:cs="Times New Roman"/>
          <w:sz w:val="24"/>
          <w:szCs w:val="24"/>
        </w:rPr>
        <w:t>rkufitar Itali-</w:t>
      </w:r>
      <w:r w:rsidR="004B2A5B">
        <w:rPr>
          <w:rFonts w:ascii="Times New Roman" w:hAnsi="Times New Roman" w:cs="Times New Roman"/>
          <w:sz w:val="24"/>
          <w:szCs w:val="24"/>
        </w:rPr>
        <w:t>Shqip</w:t>
      </w:r>
      <w:r w:rsidR="001F1EFD">
        <w:rPr>
          <w:rFonts w:ascii="Times New Roman" w:hAnsi="Times New Roman" w:cs="Times New Roman"/>
          <w:sz w:val="24"/>
          <w:szCs w:val="24"/>
        </w:rPr>
        <w:t>ë</w:t>
      </w:r>
      <w:r w:rsidR="004B2A5B">
        <w:rPr>
          <w:rFonts w:ascii="Times New Roman" w:hAnsi="Times New Roman" w:cs="Times New Roman"/>
          <w:sz w:val="24"/>
          <w:szCs w:val="24"/>
        </w:rPr>
        <w:t>ri-Mali i Zi</w:t>
      </w:r>
      <w:r w:rsidR="00712D08">
        <w:rPr>
          <w:rFonts w:ascii="Times New Roman" w:hAnsi="Times New Roman" w:cs="Times New Roman"/>
          <w:sz w:val="24"/>
          <w:szCs w:val="24"/>
        </w:rPr>
        <w:t xml:space="preserve">, </w:t>
      </w:r>
      <w:r w:rsidR="004B2A5B">
        <w:rPr>
          <w:rFonts w:ascii="Times New Roman" w:hAnsi="Times New Roman" w:cs="Times New Roman"/>
          <w:sz w:val="24"/>
          <w:szCs w:val="24"/>
        </w:rPr>
        <w:t xml:space="preserve">dhe </w:t>
      </w:r>
      <w:r w:rsidR="001F1EFD">
        <w:rPr>
          <w:rFonts w:ascii="Times New Roman" w:hAnsi="Times New Roman" w:cs="Times New Roman"/>
          <w:sz w:val="24"/>
          <w:szCs w:val="24"/>
        </w:rPr>
        <w:t>ë</w:t>
      </w:r>
      <w:r w:rsidR="00712D08">
        <w:rPr>
          <w:rFonts w:ascii="Times New Roman" w:hAnsi="Times New Roman" w:cs="Times New Roman"/>
          <w:sz w:val="24"/>
          <w:szCs w:val="24"/>
        </w:rPr>
        <w:t>sht</w:t>
      </w:r>
      <w:r w:rsidR="001F1EFD">
        <w:rPr>
          <w:rFonts w:ascii="Times New Roman" w:hAnsi="Times New Roman" w:cs="Times New Roman"/>
          <w:sz w:val="24"/>
          <w:szCs w:val="24"/>
        </w:rPr>
        <w:t>ë</w:t>
      </w:r>
      <w:r w:rsidR="00712D08">
        <w:rPr>
          <w:rFonts w:ascii="Times New Roman" w:hAnsi="Times New Roman" w:cs="Times New Roman"/>
          <w:sz w:val="24"/>
          <w:szCs w:val="24"/>
        </w:rPr>
        <w:t xml:space="preserve"> shpallur fitues </w:t>
      </w:r>
      <w:r w:rsidR="004B2A5B">
        <w:rPr>
          <w:rFonts w:ascii="Times New Roman" w:hAnsi="Times New Roman" w:cs="Times New Roman"/>
          <w:sz w:val="24"/>
          <w:szCs w:val="24"/>
        </w:rPr>
        <w:t xml:space="preserve"> n</w:t>
      </w:r>
      <w:r w:rsidR="001F1EFD">
        <w:rPr>
          <w:rFonts w:ascii="Times New Roman" w:hAnsi="Times New Roman" w:cs="Times New Roman"/>
          <w:sz w:val="24"/>
          <w:szCs w:val="24"/>
        </w:rPr>
        <w:t>ë</w:t>
      </w:r>
      <w:r w:rsidR="004B2A5B">
        <w:rPr>
          <w:rFonts w:ascii="Times New Roman" w:hAnsi="Times New Roman" w:cs="Times New Roman"/>
          <w:sz w:val="24"/>
          <w:szCs w:val="24"/>
        </w:rPr>
        <w:t xml:space="preserve"> projektin </w:t>
      </w:r>
      <w:r w:rsidR="00712D08" w:rsidRPr="004B2A5B">
        <w:rPr>
          <w:rFonts w:ascii="Times New Roman" w:hAnsi="Times New Roman" w:cs="Times New Roman"/>
          <w:sz w:val="24"/>
          <w:szCs w:val="24"/>
        </w:rPr>
        <w:t>“NEST – Net</w:t>
      </w:r>
      <w:r w:rsidR="0053672A" w:rsidRPr="004B2A5B">
        <w:rPr>
          <w:rFonts w:ascii="Times New Roman" w:hAnsi="Times New Roman" w:cs="Times New Roman"/>
          <w:sz w:val="24"/>
          <w:szCs w:val="24"/>
        </w:rPr>
        <w:t>w</w:t>
      </w:r>
      <w:r w:rsidR="00712D08" w:rsidRPr="004B2A5B">
        <w:rPr>
          <w:rFonts w:ascii="Times New Roman" w:hAnsi="Times New Roman" w:cs="Times New Roman"/>
          <w:sz w:val="24"/>
          <w:szCs w:val="24"/>
        </w:rPr>
        <w:t>orking for Smart Tourism Development</w:t>
      </w:r>
      <w:r w:rsidR="00B34614">
        <w:rPr>
          <w:rFonts w:ascii="Times New Roman" w:hAnsi="Times New Roman" w:cs="Times New Roman"/>
          <w:sz w:val="24"/>
          <w:szCs w:val="24"/>
        </w:rPr>
        <w:t>”, ku</w:t>
      </w:r>
      <w:r w:rsidR="00712D08" w:rsidRPr="004B2A5B">
        <w:rPr>
          <w:rFonts w:ascii="Times New Roman" w:hAnsi="Times New Roman" w:cs="Times New Roman"/>
          <w:sz w:val="24"/>
          <w:szCs w:val="24"/>
        </w:rPr>
        <w:t xml:space="preserve"> MFE ka rolin e partnerit kryesor</w:t>
      </w:r>
      <w:r w:rsidR="00B34614">
        <w:rPr>
          <w:rFonts w:ascii="Times New Roman" w:hAnsi="Times New Roman" w:cs="Times New Roman"/>
          <w:sz w:val="24"/>
          <w:szCs w:val="24"/>
        </w:rPr>
        <w:t xml:space="preserve"> n</w:t>
      </w:r>
      <w:r w:rsidR="001F1EFD">
        <w:rPr>
          <w:rFonts w:ascii="Times New Roman" w:hAnsi="Times New Roman" w:cs="Times New Roman"/>
          <w:sz w:val="24"/>
          <w:szCs w:val="24"/>
        </w:rPr>
        <w:t>ë</w:t>
      </w:r>
      <w:r w:rsidR="00302E36">
        <w:rPr>
          <w:rFonts w:ascii="Times New Roman" w:hAnsi="Times New Roman" w:cs="Times New Roman"/>
          <w:sz w:val="24"/>
          <w:szCs w:val="24"/>
        </w:rPr>
        <w:t xml:space="preserve"> k</w:t>
      </w:r>
      <w:r w:rsidR="001F1EFD">
        <w:rPr>
          <w:rFonts w:ascii="Times New Roman" w:hAnsi="Times New Roman" w:cs="Times New Roman"/>
          <w:sz w:val="24"/>
          <w:szCs w:val="24"/>
        </w:rPr>
        <w:t>ë</w:t>
      </w:r>
      <w:r w:rsidR="00302E36">
        <w:rPr>
          <w:rFonts w:ascii="Times New Roman" w:hAnsi="Times New Roman" w:cs="Times New Roman"/>
          <w:sz w:val="24"/>
          <w:szCs w:val="24"/>
        </w:rPr>
        <w:t>t</w:t>
      </w:r>
      <w:r w:rsidR="001F1EFD">
        <w:rPr>
          <w:rFonts w:ascii="Times New Roman" w:hAnsi="Times New Roman" w:cs="Times New Roman"/>
          <w:sz w:val="24"/>
          <w:szCs w:val="24"/>
        </w:rPr>
        <w:t>ë</w:t>
      </w:r>
      <w:r w:rsidR="00302E36">
        <w:rPr>
          <w:rFonts w:ascii="Times New Roman" w:hAnsi="Times New Roman" w:cs="Times New Roman"/>
          <w:sz w:val="24"/>
          <w:szCs w:val="24"/>
        </w:rPr>
        <w:t xml:space="preserve"> projekt, duke marr</w:t>
      </w:r>
      <w:r w:rsidR="001F1EFD">
        <w:rPr>
          <w:rFonts w:ascii="Times New Roman" w:hAnsi="Times New Roman" w:cs="Times New Roman"/>
          <w:sz w:val="24"/>
          <w:szCs w:val="24"/>
        </w:rPr>
        <w:t>ë</w:t>
      </w:r>
      <w:r w:rsidR="00302E36">
        <w:rPr>
          <w:rFonts w:ascii="Times New Roman" w:hAnsi="Times New Roman" w:cs="Times New Roman"/>
          <w:sz w:val="24"/>
          <w:szCs w:val="24"/>
        </w:rPr>
        <w:t xml:space="preserve"> p</w:t>
      </w:r>
      <w:r w:rsidR="001F1EFD">
        <w:rPr>
          <w:rFonts w:ascii="Times New Roman" w:hAnsi="Times New Roman" w:cs="Times New Roman"/>
          <w:sz w:val="24"/>
          <w:szCs w:val="24"/>
        </w:rPr>
        <w:t>ë</w:t>
      </w:r>
      <w:r w:rsidR="00302E36">
        <w:rPr>
          <w:rFonts w:ascii="Times New Roman" w:hAnsi="Times New Roman" w:cs="Times New Roman"/>
          <w:sz w:val="24"/>
          <w:szCs w:val="24"/>
        </w:rPr>
        <w:t>rsip</w:t>
      </w:r>
      <w:r w:rsidR="001F1EFD">
        <w:rPr>
          <w:rFonts w:ascii="Times New Roman" w:hAnsi="Times New Roman" w:cs="Times New Roman"/>
          <w:sz w:val="24"/>
          <w:szCs w:val="24"/>
        </w:rPr>
        <w:t>ë</w:t>
      </w:r>
      <w:r w:rsidR="00302E36">
        <w:rPr>
          <w:rFonts w:ascii="Times New Roman" w:hAnsi="Times New Roman" w:cs="Times New Roman"/>
          <w:sz w:val="24"/>
          <w:szCs w:val="24"/>
        </w:rPr>
        <w:t>r p</w:t>
      </w:r>
      <w:r w:rsidR="001F1EFD">
        <w:rPr>
          <w:rFonts w:ascii="Times New Roman" w:hAnsi="Times New Roman" w:cs="Times New Roman"/>
          <w:sz w:val="24"/>
          <w:szCs w:val="24"/>
        </w:rPr>
        <w:t>ë</w:t>
      </w:r>
      <w:r w:rsidR="00302E36">
        <w:rPr>
          <w:rFonts w:ascii="Times New Roman" w:hAnsi="Times New Roman" w:cs="Times New Roman"/>
          <w:sz w:val="24"/>
          <w:szCs w:val="24"/>
        </w:rPr>
        <w:t>rgjegj</w:t>
      </w:r>
      <w:r w:rsidR="001F1EFD">
        <w:rPr>
          <w:rFonts w:ascii="Times New Roman" w:hAnsi="Times New Roman" w:cs="Times New Roman"/>
          <w:sz w:val="24"/>
          <w:szCs w:val="24"/>
        </w:rPr>
        <w:t>ë</w:t>
      </w:r>
      <w:r w:rsidR="00302E36">
        <w:rPr>
          <w:rFonts w:ascii="Times New Roman" w:hAnsi="Times New Roman" w:cs="Times New Roman"/>
          <w:sz w:val="24"/>
          <w:szCs w:val="24"/>
        </w:rPr>
        <w:t>sin</w:t>
      </w:r>
      <w:r w:rsidR="001F1EFD">
        <w:rPr>
          <w:rFonts w:ascii="Times New Roman" w:hAnsi="Times New Roman" w:cs="Times New Roman"/>
          <w:sz w:val="24"/>
          <w:szCs w:val="24"/>
        </w:rPr>
        <w:t>ë</w:t>
      </w:r>
      <w:r w:rsidR="00302E36">
        <w:rPr>
          <w:rFonts w:ascii="Times New Roman" w:hAnsi="Times New Roman" w:cs="Times New Roman"/>
          <w:sz w:val="24"/>
          <w:szCs w:val="24"/>
        </w:rPr>
        <w:t xml:space="preserve"> e zbatimit t</w:t>
      </w:r>
      <w:r w:rsidR="001F1EFD">
        <w:rPr>
          <w:rFonts w:ascii="Times New Roman" w:hAnsi="Times New Roman" w:cs="Times New Roman"/>
          <w:sz w:val="24"/>
          <w:szCs w:val="24"/>
        </w:rPr>
        <w:t>ë</w:t>
      </w:r>
      <w:r w:rsidR="00302E36">
        <w:rPr>
          <w:rFonts w:ascii="Times New Roman" w:hAnsi="Times New Roman" w:cs="Times New Roman"/>
          <w:sz w:val="24"/>
          <w:szCs w:val="24"/>
        </w:rPr>
        <w:t>r</w:t>
      </w:r>
      <w:r w:rsidR="001F1EFD">
        <w:rPr>
          <w:rFonts w:ascii="Times New Roman" w:hAnsi="Times New Roman" w:cs="Times New Roman"/>
          <w:sz w:val="24"/>
          <w:szCs w:val="24"/>
        </w:rPr>
        <w:t>ë</w:t>
      </w:r>
      <w:r w:rsidR="00302E36">
        <w:rPr>
          <w:rFonts w:ascii="Times New Roman" w:hAnsi="Times New Roman" w:cs="Times New Roman"/>
          <w:sz w:val="24"/>
          <w:szCs w:val="24"/>
        </w:rPr>
        <w:t>sor t</w:t>
      </w:r>
      <w:r w:rsidR="001F1EFD">
        <w:rPr>
          <w:rFonts w:ascii="Times New Roman" w:hAnsi="Times New Roman" w:cs="Times New Roman"/>
          <w:sz w:val="24"/>
          <w:szCs w:val="24"/>
        </w:rPr>
        <w:t>ë</w:t>
      </w:r>
      <w:r w:rsidR="00302E36">
        <w:rPr>
          <w:rFonts w:ascii="Times New Roman" w:hAnsi="Times New Roman" w:cs="Times New Roman"/>
          <w:sz w:val="24"/>
          <w:szCs w:val="24"/>
        </w:rPr>
        <w:t xml:space="preserve"> projektit n</w:t>
      </w:r>
      <w:r w:rsidR="001F1EFD">
        <w:rPr>
          <w:rFonts w:ascii="Times New Roman" w:hAnsi="Times New Roman" w:cs="Times New Roman"/>
          <w:sz w:val="24"/>
          <w:szCs w:val="24"/>
        </w:rPr>
        <w:t>ë</w:t>
      </w:r>
      <w:r w:rsidR="00302E36">
        <w:rPr>
          <w:rFonts w:ascii="Times New Roman" w:hAnsi="Times New Roman" w:cs="Times New Roman"/>
          <w:sz w:val="24"/>
          <w:szCs w:val="24"/>
        </w:rPr>
        <w:t xml:space="preserve"> p</w:t>
      </w:r>
      <w:r w:rsidR="001F1EFD">
        <w:rPr>
          <w:rFonts w:ascii="Times New Roman" w:hAnsi="Times New Roman" w:cs="Times New Roman"/>
          <w:sz w:val="24"/>
          <w:szCs w:val="24"/>
        </w:rPr>
        <w:t>ë</w:t>
      </w:r>
      <w:r w:rsidR="00302E36">
        <w:rPr>
          <w:rFonts w:ascii="Times New Roman" w:hAnsi="Times New Roman" w:cs="Times New Roman"/>
          <w:sz w:val="24"/>
          <w:szCs w:val="24"/>
        </w:rPr>
        <w:t>rputhje me Nenin 13 (2) t</w:t>
      </w:r>
      <w:r w:rsidR="001F1EFD">
        <w:rPr>
          <w:rFonts w:ascii="Times New Roman" w:hAnsi="Times New Roman" w:cs="Times New Roman"/>
          <w:sz w:val="24"/>
          <w:szCs w:val="24"/>
        </w:rPr>
        <w:t>ë</w:t>
      </w:r>
      <w:r w:rsidR="00302E36">
        <w:rPr>
          <w:rFonts w:ascii="Times New Roman" w:hAnsi="Times New Roman" w:cs="Times New Roman"/>
          <w:sz w:val="24"/>
          <w:szCs w:val="24"/>
        </w:rPr>
        <w:t xml:space="preserve"> Rregullores (BE) Nr.1299/2013</w:t>
      </w:r>
      <w:r w:rsidR="001D410C">
        <w:rPr>
          <w:rFonts w:ascii="Times New Roman" w:hAnsi="Times New Roman" w:cs="Times New Roman"/>
          <w:sz w:val="24"/>
          <w:szCs w:val="24"/>
        </w:rPr>
        <w:t xml:space="preserve">, </w:t>
      </w:r>
      <w:r w:rsidR="00456ED4">
        <w:rPr>
          <w:rFonts w:ascii="Times New Roman" w:hAnsi="Times New Roman" w:cs="Times New Roman"/>
          <w:sz w:val="24"/>
          <w:szCs w:val="24"/>
        </w:rPr>
        <w:t>p</w:t>
      </w:r>
      <w:r w:rsidR="001F1EFD">
        <w:rPr>
          <w:rFonts w:ascii="Times New Roman" w:hAnsi="Times New Roman" w:cs="Times New Roman"/>
          <w:sz w:val="24"/>
          <w:szCs w:val="24"/>
        </w:rPr>
        <w:t>ë</w:t>
      </w:r>
      <w:r w:rsidR="00456ED4">
        <w:rPr>
          <w:rFonts w:ascii="Times New Roman" w:hAnsi="Times New Roman" w:cs="Times New Roman"/>
          <w:sz w:val="24"/>
          <w:szCs w:val="24"/>
        </w:rPr>
        <w:t>r nj</w:t>
      </w:r>
      <w:r w:rsidR="001F1EFD">
        <w:rPr>
          <w:rFonts w:ascii="Times New Roman" w:hAnsi="Times New Roman" w:cs="Times New Roman"/>
          <w:sz w:val="24"/>
          <w:szCs w:val="24"/>
        </w:rPr>
        <w:t>ë</w:t>
      </w:r>
      <w:r w:rsidR="00456ED4">
        <w:rPr>
          <w:rFonts w:ascii="Times New Roman" w:hAnsi="Times New Roman" w:cs="Times New Roman"/>
          <w:sz w:val="24"/>
          <w:szCs w:val="24"/>
        </w:rPr>
        <w:t xml:space="preserve"> koh</w:t>
      </w:r>
      <w:r w:rsidR="001F1EFD">
        <w:rPr>
          <w:rFonts w:ascii="Times New Roman" w:hAnsi="Times New Roman" w:cs="Times New Roman"/>
          <w:sz w:val="24"/>
          <w:szCs w:val="24"/>
        </w:rPr>
        <w:t>ë</w:t>
      </w:r>
      <w:r w:rsidR="00456ED4">
        <w:rPr>
          <w:rFonts w:ascii="Times New Roman" w:hAnsi="Times New Roman" w:cs="Times New Roman"/>
          <w:sz w:val="24"/>
          <w:szCs w:val="24"/>
        </w:rPr>
        <w:t>zgjatje prej 24 muajsh, deri n</w:t>
      </w:r>
      <w:r w:rsidR="001F1EFD">
        <w:rPr>
          <w:rFonts w:ascii="Times New Roman" w:hAnsi="Times New Roman" w:cs="Times New Roman"/>
          <w:sz w:val="24"/>
          <w:szCs w:val="24"/>
        </w:rPr>
        <w:t>ë</w:t>
      </w:r>
      <w:r w:rsidR="00456ED4">
        <w:rPr>
          <w:rFonts w:ascii="Times New Roman" w:hAnsi="Times New Roman" w:cs="Times New Roman"/>
          <w:sz w:val="24"/>
          <w:szCs w:val="24"/>
        </w:rPr>
        <w:t xml:space="preserve"> p</w:t>
      </w:r>
      <w:r w:rsidR="001F1EFD">
        <w:rPr>
          <w:rFonts w:ascii="Times New Roman" w:hAnsi="Times New Roman" w:cs="Times New Roman"/>
          <w:sz w:val="24"/>
          <w:szCs w:val="24"/>
        </w:rPr>
        <w:t>ë</w:t>
      </w:r>
      <w:r w:rsidR="00456ED4">
        <w:rPr>
          <w:rFonts w:ascii="Times New Roman" w:hAnsi="Times New Roman" w:cs="Times New Roman"/>
          <w:sz w:val="24"/>
          <w:szCs w:val="24"/>
        </w:rPr>
        <w:t>rfundimin e tij</w:t>
      </w:r>
      <w:r w:rsidR="001D410C">
        <w:rPr>
          <w:rFonts w:ascii="Times New Roman" w:hAnsi="Times New Roman" w:cs="Times New Roman"/>
          <w:sz w:val="24"/>
          <w:szCs w:val="24"/>
        </w:rPr>
        <w:t xml:space="preserve"> m</w:t>
      </w:r>
      <w:r w:rsidR="001F1EFD">
        <w:rPr>
          <w:rFonts w:ascii="Times New Roman" w:hAnsi="Times New Roman" w:cs="Times New Roman"/>
          <w:sz w:val="24"/>
          <w:szCs w:val="24"/>
        </w:rPr>
        <w:t>ë</w:t>
      </w:r>
      <w:r w:rsidR="001D410C">
        <w:rPr>
          <w:rFonts w:ascii="Times New Roman" w:hAnsi="Times New Roman" w:cs="Times New Roman"/>
          <w:sz w:val="24"/>
          <w:szCs w:val="24"/>
        </w:rPr>
        <w:t xml:space="preserve"> 20.05.2020.</w:t>
      </w:r>
      <w:r w:rsidR="00456ED4">
        <w:rPr>
          <w:rFonts w:ascii="Times New Roman" w:hAnsi="Times New Roman" w:cs="Times New Roman"/>
          <w:sz w:val="24"/>
          <w:szCs w:val="24"/>
        </w:rPr>
        <w:t xml:space="preserve"> </w:t>
      </w:r>
    </w:p>
    <w:p w14:paraId="188C9232" w14:textId="77777777" w:rsidR="008D4308" w:rsidRPr="00362E0C" w:rsidRDefault="008D4308" w:rsidP="0053672A">
      <w:pPr>
        <w:spacing w:after="0"/>
        <w:jc w:val="both"/>
        <w:rPr>
          <w:rFonts w:ascii="Times New Roman" w:eastAsia="Times New Roman" w:hAnsi="Times New Roman" w:cs="Times New Roman"/>
          <w:sz w:val="24"/>
          <w:szCs w:val="24"/>
        </w:rPr>
      </w:pPr>
    </w:p>
    <w:p w14:paraId="63D1442E" w14:textId="7D8AB4B2" w:rsidR="002B3C7A" w:rsidRPr="00922FD2" w:rsidRDefault="009D18C1" w:rsidP="0053672A">
      <w:pPr>
        <w:pStyle w:val="ListParagraph"/>
        <w:numPr>
          <w:ilvl w:val="0"/>
          <w:numId w:val="1"/>
        </w:numPr>
        <w:contextualSpacing w:val="0"/>
        <w:jc w:val="both"/>
        <w:rPr>
          <w:b/>
          <w:lang w:val="sq-AL"/>
        </w:rPr>
      </w:pPr>
      <w:r w:rsidRPr="00922FD2">
        <w:rPr>
          <w:b/>
          <w:lang w:val="sq-AL"/>
        </w:rPr>
        <w:t>Objektivi dhe</w:t>
      </w:r>
      <w:r w:rsidR="0071135D" w:rsidRPr="00922FD2">
        <w:rPr>
          <w:b/>
          <w:lang w:val="sq-AL"/>
        </w:rPr>
        <w:t xml:space="preserve"> q</w:t>
      </w:r>
      <w:r w:rsidR="001F1EFD">
        <w:rPr>
          <w:b/>
          <w:lang w:val="sq-AL"/>
        </w:rPr>
        <w:t>ë</w:t>
      </w:r>
      <w:r w:rsidR="0071135D" w:rsidRPr="00922FD2">
        <w:rPr>
          <w:b/>
          <w:lang w:val="sq-AL"/>
        </w:rPr>
        <w:t>llimi</w:t>
      </w:r>
    </w:p>
    <w:p w14:paraId="6E318581" w14:textId="77777777" w:rsidR="00713AB2" w:rsidRPr="00922FD2" w:rsidRDefault="00713AB2" w:rsidP="0053672A">
      <w:pPr>
        <w:pStyle w:val="ListParagraph"/>
        <w:ind w:left="769"/>
        <w:contextualSpacing w:val="0"/>
        <w:jc w:val="both"/>
        <w:rPr>
          <w:b/>
          <w:lang w:val="sq-AL"/>
        </w:rPr>
      </w:pPr>
    </w:p>
    <w:p w14:paraId="7CDB9C2C" w14:textId="55AA3953" w:rsidR="001454C0" w:rsidRPr="005C2C43" w:rsidRDefault="00134BCE" w:rsidP="0053672A">
      <w:pPr>
        <w:keepNext/>
        <w:keepLines/>
        <w:spacing w:after="0"/>
        <w:jc w:val="both"/>
        <w:rPr>
          <w:rFonts w:ascii="Times New Roman" w:hAnsi="Times New Roman" w:cs="Times New Roman"/>
          <w:sz w:val="24"/>
          <w:szCs w:val="24"/>
        </w:rPr>
      </w:pPr>
      <w:r w:rsidRPr="007576B8">
        <w:rPr>
          <w:rFonts w:ascii="Times New Roman" w:hAnsi="Times New Roman" w:cs="Times New Roman"/>
          <w:b/>
          <w:sz w:val="24"/>
          <w:szCs w:val="24"/>
        </w:rPr>
        <w:t xml:space="preserve">Projekti </w:t>
      </w:r>
      <w:r w:rsidR="007576B8" w:rsidRPr="007576B8">
        <w:rPr>
          <w:rFonts w:ascii="Times New Roman" w:hAnsi="Times New Roman" w:cs="Times New Roman"/>
          <w:b/>
          <w:sz w:val="24"/>
          <w:szCs w:val="24"/>
        </w:rPr>
        <w:t>“NEST – Net</w:t>
      </w:r>
      <w:r w:rsidR="0053672A">
        <w:rPr>
          <w:rFonts w:ascii="Times New Roman" w:hAnsi="Times New Roman" w:cs="Times New Roman"/>
          <w:b/>
          <w:sz w:val="24"/>
          <w:szCs w:val="24"/>
        </w:rPr>
        <w:t>w</w:t>
      </w:r>
      <w:r w:rsidR="007576B8" w:rsidRPr="007576B8">
        <w:rPr>
          <w:rFonts w:ascii="Times New Roman" w:hAnsi="Times New Roman" w:cs="Times New Roman"/>
          <w:b/>
          <w:sz w:val="24"/>
          <w:szCs w:val="24"/>
        </w:rPr>
        <w:t>orking for Smart Tourism Development”</w:t>
      </w:r>
      <w:r w:rsidRPr="005C2C43">
        <w:rPr>
          <w:rFonts w:ascii="Times New Roman" w:hAnsi="Times New Roman" w:cs="Times New Roman"/>
          <w:sz w:val="24"/>
          <w:szCs w:val="24"/>
        </w:rPr>
        <w:t xml:space="preserve"> ka objektiv t</w:t>
      </w:r>
      <w:r w:rsidR="001F1EFD">
        <w:rPr>
          <w:rFonts w:ascii="Times New Roman" w:hAnsi="Times New Roman" w:cs="Times New Roman"/>
          <w:sz w:val="24"/>
          <w:szCs w:val="24"/>
        </w:rPr>
        <w:t>ë</w:t>
      </w:r>
      <w:r w:rsidRPr="005C2C43">
        <w:rPr>
          <w:rFonts w:ascii="Times New Roman" w:hAnsi="Times New Roman" w:cs="Times New Roman"/>
          <w:sz w:val="24"/>
          <w:szCs w:val="24"/>
        </w:rPr>
        <w:t xml:space="preserve"> sigurojë qëndrueshmërinë e destinacioneve të rajonit Adriatik-Jon duke fuqizuar sipërmarrjet e </w:t>
      </w:r>
      <w:r w:rsidR="0094149C">
        <w:rPr>
          <w:rFonts w:ascii="Times New Roman" w:hAnsi="Times New Roman" w:cs="Times New Roman"/>
          <w:sz w:val="24"/>
          <w:szCs w:val="24"/>
        </w:rPr>
        <w:t>vogla dhe t</w:t>
      </w:r>
      <w:r w:rsidR="0094149C" w:rsidRPr="005C2C43">
        <w:rPr>
          <w:rFonts w:ascii="Times New Roman" w:hAnsi="Times New Roman" w:cs="Times New Roman"/>
          <w:sz w:val="24"/>
          <w:szCs w:val="24"/>
        </w:rPr>
        <w:t>ë</w:t>
      </w:r>
      <w:r w:rsidR="0094149C">
        <w:rPr>
          <w:rFonts w:ascii="Times New Roman" w:hAnsi="Times New Roman" w:cs="Times New Roman"/>
          <w:sz w:val="24"/>
          <w:szCs w:val="24"/>
        </w:rPr>
        <w:t xml:space="preserve"> mesme t</w:t>
      </w:r>
      <w:r w:rsidR="0094149C" w:rsidRPr="005C2C43">
        <w:rPr>
          <w:rFonts w:ascii="Times New Roman" w:hAnsi="Times New Roman" w:cs="Times New Roman"/>
          <w:sz w:val="24"/>
          <w:szCs w:val="24"/>
        </w:rPr>
        <w:t>ë</w:t>
      </w:r>
      <w:r w:rsidR="0094149C">
        <w:rPr>
          <w:rFonts w:ascii="Times New Roman" w:hAnsi="Times New Roman" w:cs="Times New Roman"/>
          <w:sz w:val="24"/>
          <w:szCs w:val="24"/>
        </w:rPr>
        <w:t xml:space="preserve"> </w:t>
      </w:r>
      <w:r w:rsidRPr="005C2C43">
        <w:rPr>
          <w:rFonts w:ascii="Times New Roman" w:hAnsi="Times New Roman" w:cs="Times New Roman"/>
          <w:sz w:val="24"/>
          <w:szCs w:val="24"/>
        </w:rPr>
        <w:t>turizmit (</w:t>
      </w:r>
      <w:r w:rsidR="0094149C">
        <w:rPr>
          <w:rFonts w:ascii="Times New Roman" w:hAnsi="Times New Roman" w:cs="Times New Roman"/>
          <w:sz w:val="24"/>
          <w:szCs w:val="24"/>
        </w:rPr>
        <w:t>SVMT</w:t>
      </w:r>
      <w:r w:rsidRPr="005C2C43">
        <w:rPr>
          <w:rFonts w:ascii="Times New Roman" w:hAnsi="Times New Roman" w:cs="Times New Roman"/>
          <w:sz w:val="24"/>
          <w:szCs w:val="24"/>
        </w:rPr>
        <w:t>) me qasje inovative, mjete dhe strategji që shfrytëzojnë potencialet e teknologjisë dixhitale, rrjetëzimin dhe bashkëpunimin</w:t>
      </w:r>
      <w:r w:rsidR="00D25CCB">
        <w:rPr>
          <w:rFonts w:ascii="Times New Roman" w:hAnsi="Times New Roman" w:cs="Times New Roman"/>
          <w:sz w:val="24"/>
          <w:szCs w:val="24"/>
        </w:rPr>
        <w:t xml:space="preserve"> rajonal</w:t>
      </w:r>
      <w:r w:rsidRPr="005C2C43">
        <w:rPr>
          <w:rFonts w:ascii="Times New Roman" w:hAnsi="Times New Roman" w:cs="Times New Roman"/>
          <w:sz w:val="24"/>
          <w:szCs w:val="24"/>
        </w:rPr>
        <w:t>.</w:t>
      </w:r>
    </w:p>
    <w:p w14:paraId="10033CFF" w14:textId="3198BC28" w:rsidR="00DE6CAD" w:rsidRDefault="00C049A7" w:rsidP="0053672A">
      <w:pPr>
        <w:spacing w:after="0" w:line="240" w:lineRule="auto"/>
        <w:jc w:val="both"/>
        <w:rPr>
          <w:rFonts w:ascii="Times New Roman" w:hAnsi="Times New Roman" w:cs="Times New Roman"/>
          <w:sz w:val="24"/>
          <w:szCs w:val="24"/>
        </w:rPr>
      </w:pPr>
      <w:r w:rsidRPr="00922FD2">
        <w:rPr>
          <w:rFonts w:ascii="Times New Roman" w:hAnsi="Times New Roman" w:cs="Times New Roman"/>
          <w:sz w:val="24"/>
          <w:szCs w:val="24"/>
        </w:rPr>
        <w:t>Q</w:t>
      </w:r>
      <w:r w:rsidR="008F773A" w:rsidRPr="00922FD2">
        <w:rPr>
          <w:rFonts w:ascii="Times New Roman" w:hAnsi="Times New Roman" w:cs="Times New Roman"/>
          <w:sz w:val="24"/>
          <w:szCs w:val="24"/>
        </w:rPr>
        <w:t>ë</w:t>
      </w:r>
      <w:r w:rsidRPr="00922FD2">
        <w:rPr>
          <w:rFonts w:ascii="Times New Roman" w:hAnsi="Times New Roman" w:cs="Times New Roman"/>
          <w:sz w:val="24"/>
          <w:szCs w:val="24"/>
        </w:rPr>
        <w:t xml:space="preserve">llimi </w:t>
      </w:r>
      <w:r w:rsidR="00676160" w:rsidRPr="00922FD2">
        <w:rPr>
          <w:rFonts w:ascii="Times New Roman" w:hAnsi="Times New Roman" w:cs="Times New Roman"/>
          <w:sz w:val="24"/>
          <w:szCs w:val="24"/>
        </w:rPr>
        <w:t xml:space="preserve">i </w:t>
      </w:r>
      <w:r w:rsidR="00DE6CAD" w:rsidRPr="00922FD2">
        <w:rPr>
          <w:rFonts w:ascii="Times New Roman" w:hAnsi="Times New Roman" w:cs="Times New Roman"/>
          <w:sz w:val="24"/>
          <w:szCs w:val="24"/>
        </w:rPr>
        <w:t xml:space="preserve">projektit </w:t>
      </w:r>
      <w:r w:rsidR="00817FA9" w:rsidRPr="00922FD2">
        <w:rPr>
          <w:rFonts w:ascii="Times New Roman" w:hAnsi="Times New Roman" w:cs="Times New Roman"/>
          <w:sz w:val="24"/>
          <w:szCs w:val="24"/>
        </w:rPr>
        <w:t>ë</w:t>
      </w:r>
      <w:r w:rsidR="00DE6CAD" w:rsidRPr="00922FD2">
        <w:rPr>
          <w:rFonts w:ascii="Times New Roman" w:hAnsi="Times New Roman" w:cs="Times New Roman"/>
          <w:sz w:val="24"/>
          <w:szCs w:val="24"/>
        </w:rPr>
        <w:t>sht</w:t>
      </w:r>
      <w:r w:rsidR="00817FA9" w:rsidRPr="00922FD2">
        <w:rPr>
          <w:rFonts w:ascii="Times New Roman" w:hAnsi="Times New Roman" w:cs="Times New Roman"/>
          <w:sz w:val="24"/>
          <w:szCs w:val="24"/>
        </w:rPr>
        <w:t>ë</w:t>
      </w:r>
      <w:r w:rsidR="00DE6CAD" w:rsidRPr="00922FD2">
        <w:rPr>
          <w:rFonts w:ascii="Times New Roman" w:hAnsi="Times New Roman" w:cs="Times New Roman"/>
          <w:sz w:val="24"/>
          <w:szCs w:val="24"/>
        </w:rPr>
        <w:t xml:space="preserve"> promovimi dhe</w:t>
      </w:r>
      <w:r w:rsidR="002E67A8">
        <w:rPr>
          <w:rFonts w:ascii="Times New Roman" w:hAnsi="Times New Roman" w:cs="Times New Roman"/>
          <w:sz w:val="24"/>
          <w:szCs w:val="24"/>
        </w:rPr>
        <w:t xml:space="preserve"> fuqizimi i ofertave turistike </w:t>
      </w:r>
      <w:r w:rsidR="00DE6CAD" w:rsidRPr="00922FD2">
        <w:rPr>
          <w:rFonts w:ascii="Times New Roman" w:hAnsi="Times New Roman" w:cs="Times New Roman"/>
          <w:sz w:val="24"/>
          <w:szCs w:val="24"/>
        </w:rPr>
        <w:t>të qëndrueshme</w:t>
      </w:r>
      <w:r w:rsidR="008C4CDC">
        <w:rPr>
          <w:rFonts w:ascii="Times New Roman" w:hAnsi="Times New Roman" w:cs="Times New Roman"/>
          <w:sz w:val="24"/>
          <w:szCs w:val="24"/>
        </w:rPr>
        <w:t xml:space="preserve"> e</w:t>
      </w:r>
      <w:r w:rsidR="00D25CCB">
        <w:rPr>
          <w:rFonts w:ascii="Times New Roman" w:hAnsi="Times New Roman" w:cs="Times New Roman"/>
          <w:sz w:val="24"/>
          <w:szCs w:val="24"/>
        </w:rPr>
        <w:t xml:space="preserve"> atraktive</w:t>
      </w:r>
      <w:r w:rsidR="00DE6CAD" w:rsidRPr="00922FD2">
        <w:rPr>
          <w:rFonts w:ascii="Times New Roman" w:hAnsi="Times New Roman" w:cs="Times New Roman"/>
          <w:sz w:val="24"/>
          <w:szCs w:val="24"/>
        </w:rPr>
        <w:t xml:space="preserve"> në nivelin evropian dhe nd</w:t>
      </w:r>
      <w:r w:rsidR="001F1EFD">
        <w:rPr>
          <w:rFonts w:ascii="Times New Roman" w:hAnsi="Times New Roman" w:cs="Times New Roman"/>
          <w:sz w:val="24"/>
          <w:szCs w:val="24"/>
        </w:rPr>
        <w:t>ë</w:t>
      </w:r>
      <w:r w:rsidR="00DE6CAD" w:rsidRPr="00922FD2">
        <w:rPr>
          <w:rFonts w:ascii="Times New Roman" w:hAnsi="Times New Roman" w:cs="Times New Roman"/>
          <w:sz w:val="24"/>
          <w:szCs w:val="24"/>
        </w:rPr>
        <w:t>rkomb</w:t>
      </w:r>
      <w:r w:rsidR="001F1EFD">
        <w:rPr>
          <w:rFonts w:ascii="Times New Roman" w:hAnsi="Times New Roman" w:cs="Times New Roman"/>
          <w:sz w:val="24"/>
          <w:szCs w:val="24"/>
        </w:rPr>
        <w:t>ë</w:t>
      </w:r>
      <w:r w:rsidR="00DE6CAD" w:rsidRPr="00922FD2">
        <w:rPr>
          <w:rFonts w:ascii="Times New Roman" w:hAnsi="Times New Roman" w:cs="Times New Roman"/>
          <w:sz w:val="24"/>
          <w:szCs w:val="24"/>
        </w:rPr>
        <w:t>tar, përmes zbatimit dhe diversifikimit të produkteve dhe shërbimeve turistike</w:t>
      </w:r>
      <w:r w:rsidR="000429E8">
        <w:rPr>
          <w:rFonts w:ascii="Times New Roman" w:hAnsi="Times New Roman" w:cs="Times New Roman"/>
          <w:sz w:val="24"/>
          <w:szCs w:val="24"/>
        </w:rPr>
        <w:t xml:space="preserve"> si dhe rritjes midis aktor</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ve t</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turizmit publik</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e privat</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n</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nivel lokal dhe nd</w:t>
      </w:r>
      <w:r w:rsidR="001F1EFD">
        <w:rPr>
          <w:rFonts w:ascii="Times New Roman" w:hAnsi="Times New Roman" w:cs="Times New Roman"/>
          <w:sz w:val="24"/>
          <w:szCs w:val="24"/>
        </w:rPr>
        <w:t>ë</w:t>
      </w:r>
      <w:r w:rsidR="000429E8">
        <w:rPr>
          <w:rFonts w:ascii="Times New Roman" w:hAnsi="Times New Roman" w:cs="Times New Roman"/>
          <w:sz w:val="24"/>
          <w:szCs w:val="24"/>
        </w:rPr>
        <w:t>r-kufitar</w:t>
      </w:r>
      <w:r w:rsidR="00DE6CAD" w:rsidRPr="00922FD2">
        <w:rPr>
          <w:rFonts w:ascii="Times New Roman" w:hAnsi="Times New Roman" w:cs="Times New Roman"/>
          <w:sz w:val="24"/>
          <w:szCs w:val="24"/>
        </w:rPr>
        <w:t>.</w:t>
      </w:r>
      <w:r w:rsidR="000429E8">
        <w:rPr>
          <w:rFonts w:ascii="Times New Roman" w:hAnsi="Times New Roman" w:cs="Times New Roman"/>
          <w:sz w:val="24"/>
          <w:szCs w:val="24"/>
        </w:rPr>
        <w:t xml:space="preserve"> Gjithashtu, projekti synon aft</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simin </w:t>
      </w:r>
      <w:r w:rsidR="004D0706">
        <w:rPr>
          <w:rFonts w:ascii="Times New Roman" w:hAnsi="Times New Roman" w:cs="Times New Roman"/>
          <w:sz w:val="24"/>
          <w:szCs w:val="24"/>
        </w:rPr>
        <w:t xml:space="preserve">e </w:t>
      </w:r>
      <w:r w:rsidR="000429E8">
        <w:rPr>
          <w:rFonts w:ascii="Times New Roman" w:hAnsi="Times New Roman" w:cs="Times New Roman"/>
          <w:sz w:val="24"/>
          <w:szCs w:val="24"/>
        </w:rPr>
        <w:t>SVMT-ve p</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r t’ju p</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rgjigjur k</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rkesave t</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reja t</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turizmit</w:t>
      </w:r>
      <w:r w:rsidR="003851ED">
        <w:rPr>
          <w:rFonts w:ascii="Times New Roman" w:hAnsi="Times New Roman" w:cs="Times New Roman"/>
          <w:sz w:val="24"/>
          <w:szCs w:val="24"/>
        </w:rPr>
        <w:t xml:space="preserve"> n</w:t>
      </w:r>
      <w:r w:rsidR="003851ED" w:rsidRPr="00134BCE">
        <w:rPr>
          <w:rFonts w:ascii="Times New Roman" w:hAnsi="Times New Roman" w:cs="Times New Roman"/>
          <w:sz w:val="24"/>
          <w:szCs w:val="24"/>
        </w:rPr>
        <w:t>ë</w:t>
      </w:r>
      <w:r w:rsidR="003851ED">
        <w:rPr>
          <w:rFonts w:ascii="Times New Roman" w:hAnsi="Times New Roman" w:cs="Times New Roman"/>
          <w:sz w:val="24"/>
          <w:szCs w:val="24"/>
        </w:rPr>
        <w:t xml:space="preserve"> kontekstin global</w:t>
      </w:r>
      <w:r w:rsidR="000429E8">
        <w:rPr>
          <w:rFonts w:ascii="Times New Roman" w:hAnsi="Times New Roman" w:cs="Times New Roman"/>
          <w:sz w:val="24"/>
          <w:szCs w:val="24"/>
        </w:rPr>
        <w:t>, duke i mb</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shtetur ato n</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procesin e inovacionit t</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sh</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rbimeve t</w:t>
      </w:r>
      <w:r w:rsidR="000429E8" w:rsidRPr="00134BCE">
        <w:rPr>
          <w:rFonts w:ascii="Times New Roman" w:hAnsi="Times New Roman" w:cs="Times New Roman"/>
          <w:sz w:val="24"/>
          <w:szCs w:val="24"/>
        </w:rPr>
        <w:t>ë</w:t>
      </w:r>
      <w:r w:rsidR="000429E8">
        <w:rPr>
          <w:rFonts w:ascii="Times New Roman" w:hAnsi="Times New Roman" w:cs="Times New Roman"/>
          <w:sz w:val="24"/>
          <w:szCs w:val="24"/>
        </w:rPr>
        <w:t xml:space="preserve"> ofruara.</w:t>
      </w:r>
    </w:p>
    <w:p w14:paraId="6747C399" w14:textId="77777777" w:rsidR="00D25CCB" w:rsidRDefault="00D25CCB" w:rsidP="0053672A">
      <w:pPr>
        <w:spacing w:after="0" w:line="240" w:lineRule="auto"/>
        <w:jc w:val="both"/>
        <w:rPr>
          <w:rFonts w:ascii="Times New Roman" w:hAnsi="Times New Roman" w:cs="Times New Roman"/>
          <w:sz w:val="24"/>
          <w:szCs w:val="24"/>
        </w:rPr>
      </w:pPr>
    </w:p>
    <w:p w14:paraId="5CB29CD9" w14:textId="6EBAE104" w:rsidR="000429E8" w:rsidRDefault="004D0706" w:rsidP="00536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Objektivat e lartp</w:t>
      </w:r>
      <w:r w:rsidR="001F1EFD">
        <w:rPr>
          <w:rFonts w:ascii="Times New Roman" w:hAnsi="Times New Roman" w:cs="Times New Roman"/>
          <w:sz w:val="24"/>
          <w:szCs w:val="24"/>
        </w:rPr>
        <w:t>ë</w:t>
      </w:r>
      <w:r>
        <w:rPr>
          <w:rFonts w:ascii="Times New Roman" w:hAnsi="Times New Roman" w:cs="Times New Roman"/>
          <w:sz w:val="24"/>
          <w:szCs w:val="24"/>
        </w:rPr>
        <w:t>rmendura mund t</w:t>
      </w:r>
      <w:r w:rsidR="001F1EFD">
        <w:rPr>
          <w:rFonts w:ascii="Times New Roman" w:hAnsi="Times New Roman" w:cs="Times New Roman"/>
          <w:sz w:val="24"/>
          <w:szCs w:val="24"/>
        </w:rPr>
        <w:t>ë</w:t>
      </w:r>
      <w:r>
        <w:rPr>
          <w:rFonts w:ascii="Times New Roman" w:hAnsi="Times New Roman" w:cs="Times New Roman"/>
          <w:sz w:val="24"/>
          <w:szCs w:val="24"/>
        </w:rPr>
        <w:t xml:space="preserve"> realizohen n</w:t>
      </w:r>
      <w:r w:rsidR="001F1EFD">
        <w:rPr>
          <w:rFonts w:ascii="Times New Roman" w:hAnsi="Times New Roman" w:cs="Times New Roman"/>
          <w:sz w:val="24"/>
          <w:szCs w:val="24"/>
        </w:rPr>
        <w:t>ë</w:t>
      </w:r>
      <w:r>
        <w:rPr>
          <w:rFonts w:ascii="Times New Roman" w:hAnsi="Times New Roman" w:cs="Times New Roman"/>
          <w:sz w:val="24"/>
          <w:szCs w:val="24"/>
        </w:rPr>
        <w:t>p</w:t>
      </w:r>
      <w:r w:rsidR="001F1EFD">
        <w:rPr>
          <w:rFonts w:ascii="Times New Roman" w:hAnsi="Times New Roman" w:cs="Times New Roman"/>
          <w:sz w:val="24"/>
          <w:szCs w:val="24"/>
        </w:rPr>
        <w:t>ë</w:t>
      </w:r>
      <w:r>
        <w:rPr>
          <w:rFonts w:ascii="Times New Roman" w:hAnsi="Times New Roman" w:cs="Times New Roman"/>
          <w:sz w:val="24"/>
          <w:szCs w:val="24"/>
        </w:rPr>
        <w:t>rmjet: a) zhvillimit t</w:t>
      </w:r>
      <w:r w:rsidR="001F1EFD">
        <w:rPr>
          <w:rFonts w:ascii="Times New Roman" w:hAnsi="Times New Roman" w:cs="Times New Roman"/>
          <w:sz w:val="24"/>
          <w:szCs w:val="24"/>
        </w:rPr>
        <w:t>ë</w:t>
      </w:r>
      <w:r>
        <w:rPr>
          <w:rFonts w:ascii="Times New Roman" w:hAnsi="Times New Roman" w:cs="Times New Roman"/>
          <w:sz w:val="24"/>
          <w:szCs w:val="24"/>
        </w:rPr>
        <w:t xml:space="preserve"> nj</w:t>
      </w:r>
      <w:r w:rsidR="001F1EFD">
        <w:rPr>
          <w:rFonts w:ascii="Times New Roman" w:hAnsi="Times New Roman" w:cs="Times New Roman"/>
          <w:sz w:val="24"/>
          <w:szCs w:val="24"/>
        </w:rPr>
        <w:t>ë</w:t>
      </w:r>
      <w:r>
        <w:rPr>
          <w:rFonts w:ascii="Times New Roman" w:hAnsi="Times New Roman" w:cs="Times New Roman"/>
          <w:sz w:val="24"/>
          <w:szCs w:val="24"/>
        </w:rPr>
        <w:t xml:space="preserve"> modeli t</w:t>
      </w:r>
      <w:r w:rsidR="001F1EFD">
        <w:rPr>
          <w:rFonts w:ascii="Times New Roman" w:hAnsi="Times New Roman" w:cs="Times New Roman"/>
          <w:sz w:val="24"/>
          <w:szCs w:val="24"/>
        </w:rPr>
        <w:t>ë</w:t>
      </w:r>
      <w:r>
        <w:rPr>
          <w:rFonts w:ascii="Times New Roman" w:hAnsi="Times New Roman" w:cs="Times New Roman"/>
          <w:sz w:val="24"/>
          <w:szCs w:val="24"/>
        </w:rPr>
        <w:t xml:space="preserve"> Destinacionit t</w:t>
      </w:r>
      <w:r w:rsidR="001F1EFD">
        <w:rPr>
          <w:rFonts w:ascii="Times New Roman" w:hAnsi="Times New Roman" w:cs="Times New Roman"/>
          <w:sz w:val="24"/>
          <w:szCs w:val="24"/>
        </w:rPr>
        <w:t>ë</w:t>
      </w:r>
      <w:r>
        <w:rPr>
          <w:rFonts w:ascii="Times New Roman" w:hAnsi="Times New Roman" w:cs="Times New Roman"/>
          <w:sz w:val="24"/>
          <w:szCs w:val="24"/>
        </w:rPr>
        <w:t xml:space="preserve"> Turizmit inteligjent dhe t</w:t>
      </w:r>
      <w:r w:rsidR="001F1EFD">
        <w:rPr>
          <w:rFonts w:ascii="Times New Roman" w:hAnsi="Times New Roman" w:cs="Times New Roman"/>
          <w:sz w:val="24"/>
          <w:szCs w:val="24"/>
        </w:rPr>
        <w:t>ë</w:t>
      </w:r>
      <w:r>
        <w:rPr>
          <w:rFonts w:ascii="Times New Roman" w:hAnsi="Times New Roman" w:cs="Times New Roman"/>
          <w:sz w:val="24"/>
          <w:szCs w:val="24"/>
        </w:rPr>
        <w:t xml:space="preserve"> q</w:t>
      </w:r>
      <w:r w:rsidR="001F1EFD">
        <w:rPr>
          <w:rFonts w:ascii="Times New Roman" w:hAnsi="Times New Roman" w:cs="Times New Roman"/>
          <w:sz w:val="24"/>
          <w:szCs w:val="24"/>
        </w:rPr>
        <w:t>ë</w:t>
      </w:r>
      <w:r>
        <w:rPr>
          <w:rFonts w:ascii="Times New Roman" w:hAnsi="Times New Roman" w:cs="Times New Roman"/>
          <w:sz w:val="24"/>
          <w:szCs w:val="24"/>
        </w:rPr>
        <w:t>ndruesh</w:t>
      </w:r>
      <w:r w:rsidR="001F1EFD">
        <w:rPr>
          <w:rFonts w:ascii="Times New Roman" w:hAnsi="Times New Roman" w:cs="Times New Roman"/>
          <w:sz w:val="24"/>
          <w:szCs w:val="24"/>
        </w:rPr>
        <w:t>ë</w:t>
      </w:r>
      <w:r>
        <w:rPr>
          <w:rFonts w:ascii="Times New Roman" w:hAnsi="Times New Roman" w:cs="Times New Roman"/>
          <w:sz w:val="24"/>
          <w:szCs w:val="24"/>
        </w:rPr>
        <w:t>m p</w:t>
      </w:r>
      <w:r w:rsidR="001F1EFD">
        <w:rPr>
          <w:rFonts w:ascii="Times New Roman" w:hAnsi="Times New Roman" w:cs="Times New Roman"/>
          <w:sz w:val="24"/>
          <w:szCs w:val="24"/>
        </w:rPr>
        <w:t>ë</w:t>
      </w:r>
      <w:r>
        <w:rPr>
          <w:rFonts w:ascii="Times New Roman" w:hAnsi="Times New Roman" w:cs="Times New Roman"/>
          <w:sz w:val="24"/>
          <w:szCs w:val="24"/>
        </w:rPr>
        <w:t>r zonat e p</w:t>
      </w:r>
      <w:r w:rsidR="001F1EFD">
        <w:rPr>
          <w:rFonts w:ascii="Times New Roman" w:hAnsi="Times New Roman" w:cs="Times New Roman"/>
          <w:sz w:val="24"/>
          <w:szCs w:val="24"/>
        </w:rPr>
        <w:t>ë</w:t>
      </w:r>
      <w:r>
        <w:rPr>
          <w:rFonts w:ascii="Times New Roman" w:hAnsi="Times New Roman" w:cs="Times New Roman"/>
          <w:sz w:val="24"/>
          <w:szCs w:val="24"/>
        </w:rPr>
        <w:t>rfshira (Shqip</w:t>
      </w:r>
      <w:r w:rsidR="001F1EFD">
        <w:rPr>
          <w:rFonts w:ascii="Times New Roman" w:hAnsi="Times New Roman" w:cs="Times New Roman"/>
          <w:sz w:val="24"/>
          <w:szCs w:val="24"/>
        </w:rPr>
        <w:t>ë</w:t>
      </w:r>
      <w:r>
        <w:rPr>
          <w:rFonts w:ascii="Times New Roman" w:hAnsi="Times New Roman" w:cs="Times New Roman"/>
          <w:sz w:val="24"/>
          <w:szCs w:val="24"/>
        </w:rPr>
        <w:t>ri, Mali i Zi, Itali) duke p</w:t>
      </w:r>
      <w:r w:rsidR="001F1EFD">
        <w:rPr>
          <w:rFonts w:ascii="Times New Roman" w:hAnsi="Times New Roman" w:cs="Times New Roman"/>
          <w:sz w:val="24"/>
          <w:szCs w:val="24"/>
        </w:rPr>
        <w:t>ë</w:t>
      </w:r>
      <w:r>
        <w:rPr>
          <w:rFonts w:ascii="Times New Roman" w:hAnsi="Times New Roman" w:cs="Times New Roman"/>
          <w:sz w:val="24"/>
          <w:szCs w:val="24"/>
        </w:rPr>
        <w:t>rdorur qasje, strategji, mjete e metodologji marketingu dhe promovimi t</w:t>
      </w:r>
      <w:r w:rsidR="001F1EFD">
        <w:rPr>
          <w:rFonts w:ascii="Times New Roman" w:hAnsi="Times New Roman" w:cs="Times New Roman"/>
          <w:sz w:val="24"/>
          <w:szCs w:val="24"/>
        </w:rPr>
        <w:t>ë</w:t>
      </w:r>
      <w:r>
        <w:rPr>
          <w:rFonts w:ascii="Times New Roman" w:hAnsi="Times New Roman" w:cs="Times New Roman"/>
          <w:sz w:val="24"/>
          <w:szCs w:val="24"/>
        </w:rPr>
        <w:t xml:space="preserve"> produkteve dhe sh</w:t>
      </w:r>
      <w:r w:rsidR="001F1EFD">
        <w:rPr>
          <w:rFonts w:ascii="Times New Roman" w:hAnsi="Times New Roman" w:cs="Times New Roman"/>
          <w:sz w:val="24"/>
          <w:szCs w:val="24"/>
        </w:rPr>
        <w:t>ë</w:t>
      </w:r>
      <w:r>
        <w:rPr>
          <w:rFonts w:ascii="Times New Roman" w:hAnsi="Times New Roman" w:cs="Times New Roman"/>
          <w:sz w:val="24"/>
          <w:szCs w:val="24"/>
        </w:rPr>
        <w:t>rbimeve t</w:t>
      </w:r>
      <w:r w:rsidR="001F1EFD">
        <w:rPr>
          <w:rFonts w:ascii="Times New Roman" w:hAnsi="Times New Roman" w:cs="Times New Roman"/>
          <w:sz w:val="24"/>
          <w:szCs w:val="24"/>
        </w:rPr>
        <w:t>ë</w:t>
      </w:r>
      <w:r>
        <w:rPr>
          <w:rFonts w:ascii="Times New Roman" w:hAnsi="Times New Roman" w:cs="Times New Roman"/>
          <w:sz w:val="24"/>
          <w:szCs w:val="24"/>
        </w:rPr>
        <w:t xml:space="preserve"> turizmit n</w:t>
      </w:r>
      <w:r w:rsidR="001F1EFD">
        <w:rPr>
          <w:rFonts w:ascii="Times New Roman" w:hAnsi="Times New Roman" w:cs="Times New Roman"/>
          <w:sz w:val="24"/>
          <w:szCs w:val="24"/>
        </w:rPr>
        <w:t>ë</w:t>
      </w:r>
      <w:r>
        <w:rPr>
          <w:rFonts w:ascii="Times New Roman" w:hAnsi="Times New Roman" w:cs="Times New Roman"/>
          <w:sz w:val="24"/>
          <w:szCs w:val="24"/>
        </w:rPr>
        <w:t xml:space="preserve"> tregjet globale; b) kontributit n</w:t>
      </w:r>
      <w:r w:rsidR="001F1EFD">
        <w:rPr>
          <w:rFonts w:ascii="Times New Roman" w:hAnsi="Times New Roman" w:cs="Times New Roman"/>
          <w:sz w:val="24"/>
          <w:szCs w:val="24"/>
        </w:rPr>
        <w:t>ë</w:t>
      </w:r>
      <w:r>
        <w:rPr>
          <w:rFonts w:ascii="Times New Roman" w:hAnsi="Times New Roman" w:cs="Times New Roman"/>
          <w:sz w:val="24"/>
          <w:szCs w:val="24"/>
        </w:rPr>
        <w:t xml:space="preserve"> rritjen e bashk</w:t>
      </w:r>
      <w:r w:rsidR="001F1EFD">
        <w:rPr>
          <w:rFonts w:ascii="Times New Roman" w:hAnsi="Times New Roman" w:cs="Times New Roman"/>
          <w:sz w:val="24"/>
          <w:szCs w:val="24"/>
        </w:rPr>
        <w:t>ë</w:t>
      </w:r>
      <w:r>
        <w:rPr>
          <w:rFonts w:ascii="Times New Roman" w:hAnsi="Times New Roman" w:cs="Times New Roman"/>
          <w:sz w:val="24"/>
          <w:szCs w:val="24"/>
        </w:rPr>
        <w:t>punimit nd</w:t>
      </w:r>
      <w:r w:rsidR="001F1EFD">
        <w:rPr>
          <w:rFonts w:ascii="Times New Roman" w:hAnsi="Times New Roman" w:cs="Times New Roman"/>
          <w:sz w:val="24"/>
          <w:szCs w:val="24"/>
        </w:rPr>
        <w:t>ë</w:t>
      </w:r>
      <w:r>
        <w:rPr>
          <w:rFonts w:ascii="Times New Roman" w:hAnsi="Times New Roman" w:cs="Times New Roman"/>
          <w:sz w:val="24"/>
          <w:szCs w:val="24"/>
        </w:rPr>
        <w:t>r-kufitar midis aktor</w:t>
      </w:r>
      <w:r w:rsidR="001F1EFD">
        <w:rPr>
          <w:rFonts w:ascii="Times New Roman" w:hAnsi="Times New Roman" w:cs="Times New Roman"/>
          <w:sz w:val="24"/>
          <w:szCs w:val="24"/>
        </w:rPr>
        <w:t>ë</w:t>
      </w:r>
      <w:r>
        <w:rPr>
          <w:rFonts w:ascii="Times New Roman" w:hAnsi="Times New Roman" w:cs="Times New Roman"/>
          <w:sz w:val="24"/>
          <w:szCs w:val="24"/>
        </w:rPr>
        <w:t>ve publik</w:t>
      </w:r>
      <w:r w:rsidR="001F1EFD">
        <w:rPr>
          <w:rFonts w:ascii="Times New Roman" w:hAnsi="Times New Roman" w:cs="Times New Roman"/>
          <w:sz w:val="24"/>
          <w:szCs w:val="24"/>
        </w:rPr>
        <w:t>ë</w:t>
      </w:r>
      <w:r>
        <w:rPr>
          <w:rFonts w:ascii="Times New Roman" w:hAnsi="Times New Roman" w:cs="Times New Roman"/>
          <w:sz w:val="24"/>
          <w:szCs w:val="24"/>
        </w:rPr>
        <w:t xml:space="preserve"> dhe privat</w:t>
      </w:r>
      <w:r w:rsidR="001F1EFD">
        <w:rPr>
          <w:rFonts w:ascii="Times New Roman" w:hAnsi="Times New Roman" w:cs="Times New Roman"/>
          <w:sz w:val="24"/>
          <w:szCs w:val="24"/>
        </w:rPr>
        <w:t>ë</w:t>
      </w:r>
      <w:r>
        <w:rPr>
          <w:rFonts w:ascii="Times New Roman" w:hAnsi="Times New Roman" w:cs="Times New Roman"/>
          <w:sz w:val="24"/>
          <w:szCs w:val="24"/>
        </w:rPr>
        <w:t xml:space="preserve"> t</w:t>
      </w:r>
      <w:r w:rsidR="001F1EFD">
        <w:rPr>
          <w:rFonts w:ascii="Times New Roman" w:hAnsi="Times New Roman" w:cs="Times New Roman"/>
          <w:sz w:val="24"/>
          <w:szCs w:val="24"/>
        </w:rPr>
        <w:t>ë</w:t>
      </w:r>
      <w:r>
        <w:rPr>
          <w:rFonts w:ascii="Times New Roman" w:hAnsi="Times New Roman" w:cs="Times New Roman"/>
          <w:sz w:val="24"/>
          <w:szCs w:val="24"/>
        </w:rPr>
        <w:t xml:space="preserve"> turizmit, dhe c) rritjes s</w:t>
      </w:r>
      <w:r w:rsidR="001F1EFD">
        <w:rPr>
          <w:rFonts w:ascii="Times New Roman" w:hAnsi="Times New Roman" w:cs="Times New Roman"/>
          <w:sz w:val="24"/>
          <w:szCs w:val="24"/>
        </w:rPr>
        <w:t>ë</w:t>
      </w:r>
      <w:r>
        <w:rPr>
          <w:rFonts w:ascii="Times New Roman" w:hAnsi="Times New Roman" w:cs="Times New Roman"/>
          <w:sz w:val="24"/>
          <w:szCs w:val="24"/>
        </w:rPr>
        <w:t xml:space="preserve"> aft</w:t>
      </w:r>
      <w:r w:rsidR="001F1EFD">
        <w:rPr>
          <w:rFonts w:ascii="Times New Roman" w:hAnsi="Times New Roman" w:cs="Times New Roman"/>
          <w:sz w:val="24"/>
          <w:szCs w:val="24"/>
        </w:rPr>
        <w:t>ë</w:t>
      </w:r>
      <w:r>
        <w:rPr>
          <w:rFonts w:ascii="Times New Roman" w:hAnsi="Times New Roman" w:cs="Times New Roman"/>
          <w:sz w:val="24"/>
          <w:szCs w:val="24"/>
        </w:rPr>
        <w:t>sive konkurruese t</w:t>
      </w:r>
      <w:r w:rsidR="001F1EFD">
        <w:rPr>
          <w:rFonts w:ascii="Times New Roman" w:hAnsi="Times New Roman" w:cs="Times New Roman"/>
          <w:sz w:val="24"/>
          <w:szCs w:val="24"/>
        </w:rPr>
        <w:t>ë</w:t>
      </w:r>
      <w:r>
        <w:rPr>
          <w:rFonts w:ascii="Times New Roman" w:hAnsi="Times New Roman" w:cs="Times New Roman"/>
          <w:sz w:val="24"/>
          <w:szCs w:val="24"/>
        </w:rPr>
        <w:t xml:space="preserve"> SVMT-ve n</w:t>
      </w:r>
      <w:r w:rsidR="001F1EFD">
        <w:rPr>
          <w:rFonts w:ascii="Times New Roman" w:hAnsi="Times New Roman" w:cs="Times New Roman"/>
          <w:sz w:val="24"/>
          <w:szCs w:val="24"/>
        </w:rPr>
        <w:t>ë</w:t>
      </w:r>
      <w:r>
        <w:rPr>
          <w:rFonts w:ascii="Times New Roman" w:hAnsi="Times New Roman" w:cs="Times New Roman"/>
          <w:sz w:val="24"/>
          <w:szCs w:val="24"/>
        </w:rPr>
        <w:t xml:space="preserve"> aren</w:t>
      </w:r>
      <w:r w:rsidR="001F1EFD">
        <w:rPr>
          <w:rFonts w:ascii="Times New Roman" w:hAnsi="Times New Roman" w:cs="Times New Roman"/>
          <w:sz w:val="24"/>
          <w:szCs w:val="24"/>
        </w:rPr>
        <w:t>ë</w:t>
      </w:r>
      <w:r>
        <w:rPr>
          <w:rFonts w:ascii="Times New Roman" w:hAnsi="Times New Roman" w:cs="Times New Roman"/>
          <w:sz w:val="24"/>
          <w:szCs w:val="24"/>
        </w:rPr>
        <w:t>n nd</w:t>
      </w:r>
      <w:r w:rsidR="001F1EFD">
        <w:rPr>
          <w:rFonts w:ascii="Times New Roman" w:hAnsi="Times New Roman" w:cs="Times New Roman"/>
          <w:sz w:val="24"/>
          <w:szCs w:val="24"/>
        </w:rPr>
        <w:t>ë</w:t>
      </w:r>
      <w:r>
        <w:rPr>
          <w:rFonts w:ascii="Times New Roman" w:hAnsi="Times New Roman" w:cs="Times New Roman"/>
          <w:sz w:val="24"/>
          <w:szCs w:val="24"/>
        </w:rPr>
        <w:t>rkomb</w:t>
      </w:r>
      <w:r w:rsidR="001F1EFD">
        <w:rPr>
          <w:rFonts w:ascii="Times New Roman" w:hAnsi="Times New Roman" w:cs="Times New Roman"/>
          <w:sz w:val="24"/>
          <w:szCs w:val="24"/>
        </w:rPr>
        <w:t>ë</w:t>
      </w:r>
      <w:r>
        <w:rPr>
          <w:rFonts w:ascii="Times New Roman" w:hAnsi="Times New Roman" w:cs="Times New Roman"/>
          <w:sz w:val="24"/>
          <w:szCs w:val="24"/>
        </w:rPr>
        <w:t xml:space="preserve">tare, </w:t>
      </w:r>
      <w:r w:rsidR="00F337ED">
        <w:rPr>
          <w:rFonts w:ascii="Times New Roman" w:hAnsi="Times New Roman" w:cs="Times New Roman"/>
          <w:sz w:val="24"/>
          <w:szCs w:val="24"/>
        </w:rPr>
        <w:t>me mb</w:t>
      </w:r>
      <w:r w:rsidR="001F1EFD">
        <w:rPr>
          <w:rFonts w:ascii="Times New Roman" w:hAnsi="Times New Roman" w:cs="Times New Roman"/>
          <w:sz w:val="24"/>
          <w:szCs w:val="24"/>
        </w:rPr>
        <w:t>ë</w:t>
      </w:r>
      <w:r w:rsidR="00F337ED">
        <w:rPr>
          <w:rFonts w:ascii="Times New Roman" w:hAnsi="Times New Roman" w:cs="Times New Roman"/>
          <w:sz w:val="24"/>
          <w:szCs w:val="24"/>
        </w:rPr>
        <w:t>shtetjen e dh</w:t>
      </w:r>
      <w:r w:rsidR="001F1EFD">
        <w:rPr>
          <w:rFonts w:ascii="Times New Roman" w:hAnsi="Times New Roman" w:cs="Times New Roman"/>
          <w:sz w:val="24"/>
          <w:szCs w:val="24"/>
        </w:rPr>
        <w:t>ë</w:t>
      </w:r>
      <w:r w:rsidR="00F337ED">
        <w:rPr>
          <w:rFonts w:ascii="Times New Roman" w:hAnsi="Times New Roman" w:cs="Times New Roman"/>
          <w:sz w:val="24"/>
          <w:szCs w:val="24"/>
        </w:rPr>
        <w:t>n</w:t>
      </w:r>
      <w:r w:rsidR="001F1EFD">
        <w:rPr>
          <w:rFonts w:ascii="Times New Roman" w:hAnsi="Times New Roman" w:cs="Times New Roman"/>
          <w:sz w:val="24"/>
          <w:szCs w:val="24"/>
        </w:rPr>
        <w:t>ë</w:t>
      </w:r>
      <w:r>
        <w:rPr>
          <w:rFonts w:ascii="Times New Roman" w:hAnsi="Times New Roman" w:cs="Times New Roman"/>
          <w:sz w:val="24"/>
          <w:szCs w:val="24"/>
        </w:rPr>
        <w:t xml:space="preserve"> n</w:t>
      </w:r>
      <w:r w:rsidR="001F1EFD">
        <w:rPr>
          <w:rFonts w:ascii="Times New Roman" w:hAnsi="Times New Roman" w:cs="Times New Roman"/>
          <w:sz w:val="24"/>
          <w:szCs w:val="24"/>
        </w:rPr>
        <w:t>ë</w:t>
      </w:r>
      <w:r>
        <w:rPr>
          <w:rFonts w:ascii="Times New Roman" w:hAnsi="Times New Roman" w:cs="Times New Roman"/>
          <w:sz w:val="24"/>
          <w:szCs w:val="24"/>
        </w:rPr>
        <w:t xml:space="preserve"> inovacionin e sh</w:t>
      </w:r>
      <w:r w:rsidR="001F1EFD">
        <w:rPr>
          <w:rFonts w:ascii="Times New Roman" w:hAnsi="Times New Roman" w:cs="Times New Roman"/>
          <w:sz w:val="24"/>
          <w:szCs w:val="24"/>
        </w:rPr>
        <w:t>ë</w:t>
      </w:r>
      <w:r>
        <w:rPr>
          <w:rFonts w:ascii="Times New Roman" w:hAnsi="Times New Roman" w:cs="Times New Roman"/>
          <w:sz w:val="24"/>
          <w:szCs w:val="24"/>
        </w:rPr>
        <w:t>rbimeve t</w:t>
      </w:r>
      <w:r w:rsidR="001F1EFD">
        <w:rPr>
          <w:rFonts w:ascii="Times New Roman" w:hAnsi="Times New Roman" w:cs="Times New Roman"/>
          <w:sz w:val="24"/>
          <w:szCs w:val="24"/>
        </w:rPr>
        <w:t>ë</w:t>
      </w:r>
      <w:r>
        <w:rPr>
          <w:rFonts w:ascii="Times New Roman" w:hAnsi="Times New Roman" w:cs="Times New Roman"/>
          <w:sz w:val="24"/>
          <w:szCs w:val="24"/>
        </w:rPr>
        <w:t xml:space="preserve"> ofruara prej tyre.</w:t>
      </w:r>
    </w:p>
    <w:p w14:paraId="58BB66F6" w14:textId="77777777" w:rsidR="00D25CCB" w:rsidRDefault="00D25CCB" w:rsidP="0053672A">
      <w:pPr>
        <w:spacing w:after="0" w:line="240" w:lineRule="auto"/>
        <w:jc w:val="both"/>
        <w:rPr>
          <w:rFonts w:ascii="Times New Roman" w:hAnsi="Times New Roman" w:cs="Times New Roman"/>
          <w:sz w:val="24"/>
          <w:szCs w:val="24"/>
        </w:rPr>
      </w:pPr>
    </w:p>
    <w:p w14:paraId="7F5D15CA" w14:textId="4A47BA3F" w:rsidR="007576B8" w:rsidRDefault="00F337ED" w:rsidP="005367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1F1EFD">
        <w:rPr>
          <w:rFonts w:ascii="Times New Roman" w:hAnsi="Times New Roman" w:cs="Times New Roman"/>
          <w:sz w:val="24"/>
          <w:szCs w:val="24"/>
        </w:rPr>
        <w:t>ë</w:t>
      </w:r>
      <w:r>
        <w:rPr>
          <w:rFonts w:ascii="Times New Roman" w:hAnsi="Times New Roman" w:cs="Times New Roman"/>
          <w:sz w:val="24"/>
          <w:szCs w:val="24"/>
        </w:rPr>
        <w:t>r sa m</w:t>
      </w:r>
      <w:r w:rsidR="001F1EFD">
        <w:rPr>
          <w:rFonts w:ascii="Times New Roman" w:hAnsi="Times New Roman" w:cs="Times New Roman"/>
          <w:sz w:val="24"/>
          <w:szCs w:val="24"/>
        </w:rPr>
        <w:t>ë</w:t>
      </w:r>
      <w:r>
        <w:rPr>
          <w:rFonts w:ascii="Times New Roman" w:hAnsi="Times New Roman" w:cs="Times New Roman"/>
          <w:sz w:val="24"/>
          <w:szCs w:val="24"/>
        </w:rPr>
        <w:t xml:space="preserve"> sip</w:t>
      </w:r>
      <w:r w:rsidR="001F1EFD">
        <w:rPr>
          <w:rFonts w:ascii="Times New Roman" w:hAnsi="Times New Roman" w:cs="Times New Roman"/>
          <w:sz w:val="24"/>
          <w:szCs w:val="24"/>
        </w:rPr>
        <w:t>ë</w:t>
      </w:r>
      <w:r>
        <w:rPr>
          <w:rFonts w:ascii="Times New Roman" w:hAnsi="Times New Roman" w:cs="Times New Roman"/>
          <w:sz w:val="24"/>
          <w:szCs w:val="24"/>
        </w:rPr>
        <w:t>r, n</w:t>
      </w:r>
      <w:r w:rsidR="001F1EFD">
        <w:rPr>
          <w:rFonts w:ascii="Times New Roman" w:hAnsi="Times New Roman" w:cs="Times New Roman"/>
          <w:sz w:val="24"/>
          <w:szCs w:val="24"/>
        </w:rPr>
        <w:t>ë</w:t>
      </w:r>
      <w:r>
        <w:rPr>
          <w:rFonts w:ascii="Times New Roman" w:hAnsi="Times New Roman" w:cs="Times New Roman"/>
          <w:sz w:val="24"/>
          <w:szCs w:val="24"/>
        </w:rPr>
        <w:t>p</w:t>
      </w:r>
      <w:r w:rsidR="001F1EFD">
        <w:rPr>
          <w:rFonts w:ascii="Times New Roman" w:hAnsi="Times New Roman" w:cs="Times New Roman"/>
          <w:sz w:val="24"/>
          <w:szCs w:val="24"/>
        </w:rPr>
        <w:t>ë</w:t>
      </w:r>
      <w:r>
        <w:rPr>
          <w:rFonts w:ascii="Times New Roman" w:hAnsi="Times New Roman" w:cs="Times New Roman"/>
          <w:sz w:val="24"/>
          <w:szCs w:val="24"/>
        </w:rPr>
        <w:t>rmjet aktiviteteve t</w:t>
      </w:r>
      <w:r w:rsidR="001F1EFD">
        <w:rPr>
          <w:rFonts w:ascii="Times New Roman" w:hAnsi="Times New Roman" w:cs="Times New Roman"/>
          <w:sz w:val="24"/>
          <w:szCs w:val="24"/>
        </w:rPr>
        <w:t>ë</w:t>
      </w:r>
      <w:r>
        <w:rPr>
          <w:rFonts w:ascii="Times New Roman" w:hAnsi="Times New Roman" w:cs="Times New Roman"/>
          <w:sz w:val="24"/>
          <w:szCs w:val="24"/>
        </w:rPr>
        <w:t xml:space="preserve"> p</w:t>
      </w:r>
      <w:r w:rsidR="001F1EFD">
        <w:rPr>
          <w:rFonts w:ascii="Times New Roman" w:hAnsi="Times New Roman" w:cs="Times New Roman"/>
          <w:sz w:val="24"/>
          <w:szCs w:val="24"/>
        </w:rPr>
        <w:t>ë</w:t>
      </w:r>
      <w:r>
        <w:rPr>
          <w:rFonts w:ascii="Times New Roman" w:hAnsi="Times New Roman" w:cs="Times New Roman"/>
          <w:sz w:val="24"/>
          <w:szCs w:val="24"/>
        </w:rPr>
        <w:t>rcaktuara</w:t>
      </w:r>
      <w:r w:rsidR="00BD5F0B">
        <w:rPr>
          <w:rFonts w:ascii="Times New Roman" w:hAnsi="Times New Roman" w:cs="Times New Roman"/>
          <w:sz w:val="24"/>
          <w:szCs w:val="24"/>
        </w:rPr>
        <w:t xml:space="preserve"> paraprakisht dhe atyre q</w:t>
      </w:r>
      <w:r w:rsidR="001F1EFD">
        <w:rPr>
          <w:rFonts w:ascii="Times New Roman" w:hAnsi="Times New Roman" w:cs="Times New Roman"/>
          <w:sz w:val="24"/>
          <w:szCs w:val="24"/>
        </w:rPr>
        <w:t>ë</w:t>
      </w:r>
      <w:r w:rsidR="00BD5F0B">
        <w:rPr>
          <w:rFonts w:ascii="Times New Roman" w:hAnsi="Times New Roman" w:cs="Times New Roman"/>
          <w:sz w:val="24"/>
          <w:szCs w:val="24"/>
        </w:rPr>
        <w:t xml:space="preserve"> do t</w:t>
      </w:r>
      <w:r w:rsidR="001F1EFD">
        <w:rPr>
          <w:rFonts w:ascii="Times New Roman" w:hAnsi="Times New Roman" w:cs="Times New Roman"/>
          <w:sz w:val="24"/>
          <w:szCs w:val="24"/>
        </w:rPr>
        <w:t>ë</w:t>
      </w:r>
      <w:r w:rsidR="00BD5F0B">
        <w:rPr>
          <w:rFonts w:ascii="Times New Roman" w:hAnsi="Times New Roman" w:cs="Times New Roman"/>
          <w:sz w:val="24"/>
          <w:szCs w:val="24"/>
        </w:rPr>
        <w:t xml:space="preserve"> kristalizohen gjat</w:t>
      </w:r>
      <w:r w:rsidR="001F1EFD">
        <w:rPr>
          <w:rFonts w:ascii="Times New Roman" w:hAnsi="Times New Roman" w:cs="Times New Roman"/>
          <w:sz w:val="24"/>
          <w:szCs w:val="24"/>
        </w:rPr>
        <w:t>ë</w:t>
      </w:r>
      <w:r w:rsidR="00BD5F0B">
        <w:rPr>
          <w:rFonts w:ascii="Times New Roman" w:hAnsi="Times New Roman" w:cs="Times New Roman"/>
          <w:sz w:val="24"/>
          <w:szCs w:val="24"/>
        </w:rPr>
        <w:t xml:space="preserve"> ecuris</w:t>
      </w:r>
      <w:r w:rsidR="001F1EFD">
        <w:rPr>
          <w:rFonts w:ascii="Times New Roman" w:hAnsi="Times New Roman" w:cs="Times New Roman"/>
          <w:sz w:val="24"/>
          <w:szCs w:val="24"/>
        </w:rPr>
        <w:t>ë</w:t>
      </w:r>
      <w:r w:rsidR="00BD5F0B">
        <w:rPr>
          <w:rFonts w:ascii="Times New Roman" w:hAnsi="Times New Roman" w:cs="Times New Roman"/>
          <w:sz w:val="24"/>
          <w:szCs w:val="24"/>
        </w:rPr>
        <w:t>,</w:t>
      </w:r>
      <w:r>
        <w:rPr>
          <w:rFonts w:ascii="Times New Roman" w:hAnsi="Times New Roman" w:cs="Times New Roman"/>
          <w:sz w:val="24"/>
          <w:szCs w:val="24"/>
        </w:rPr>
        <w:t xml:space="preserve"> projekti duhet t</w:t>
      </w:r>
      <w:r w:rsidR="001F1EFD">
        <w:rPr>
          <w:rFonts w:ascii="Times New Roman" w:hAnsi="Times New Roman" w:cs="Times New Roman"/>
          <w:sz w:val="24"/>
          <w:szCs w:val="24"/>
        </w:rPr>
        <w:t>ë</w:t>
      </w:r>
      <w:r>
        <w:rPr>
          <w:rFonts w:ascii="Times New Roman" w:hAnsi="Times New Roman" w:cs="Times New Roman"/>
          <w:sz w:val="24"/>
          <w:szCs w:val="24"/>
        </w:rPr>
        <w:t xml:space="preserve"> siguroj</w:t>
      </w:r>
      <w:r w:rsidR="00474523">
        <w:rPr>
          <w:rFonts w:ascii="Times New Roman" w:hAnsi="Times New Roman" w:cs="Times New Roman"/>
          <w:sz w:val="24"/>
          <w:szCs w:val="24"/>
        </w:rPr>
        <w:t>ë</w:t>
      </w:r>
      <w:r>
        <w:rPr>
          <w:rFonts w:ascii="Times New Roman" w:hAnsi="Times New Roman" w:cs="Times New Roman"/>
          <w:sz w:val="24"/>
          <w:szCs w:val="24"/>
        </w:rPr>
        <w:t xml:space="preserve"> gjenerimin e k</w:t>
      </w:r>
      <w:r w:rsidR="001F1EFD">
        <w:rPr>
          <w:rFonts w:ascii="Times New Roman" w:hAnsi="Times New Roman" w:cs="Times New Roman"/>
          <w:sz w:val="24"/>
          <w:szCs w:val="24"/>
        </w:rPr>
        <w:t>ë</w:t>
      </w:r>
      <w:r>
        <w:rPr>
          <w:rFonts w:ascii="Times New Roman" w:hAnsi="Times New Roman" w:cs="Times New Roman"/>
          <w:sz w:val="24"/>
          <w:szCs w:val="24"/>
        </w:rPr>
        <w:t xml:space="preserve">tyre produkteve: </w:t>
      </w:r>
      <w:r w:rsidRPr="00C57D2D">
        <w:rPr>
          <w:rFonts w:ascii="Times New Roman" w:hAnsi="Times New Roman" w:cs="Times New Roman"/>
          <w:b/>
          <w:sz w:val="24"/>
          <w:szCs w:val="24"/>
        </w:rPr>
        <w:t>Plan-Veprimi p</w:t>
      </w:r>
      <w:r w:rsidR="001F1EFD" w:rsidRPr="00C57D2D">
        <w:rPr>
          <w:rFonts w:ascii="Times New Roman" w:hAnsi="Times New Roman" w:cs="Times New Roman"/>
          <w:b/>
          <w:sz w:val="24"/>
          <w:szCs w:val="24"/>
        </w:rPr>
        <w:t>ë</w:t>
      </w:r>
      <w:r w:rsidRPr="00C57D2D">
        <w:rPr>
          <w:rFonts w:ascii="Times New Roman" w:hAnsi="Times New Roman" w:cs="Times New Roman"/>
          <w:b/>
          <w:sz w:val="24"/>
          <w:szCs w:val="24"/>
        </w:rPr>
        <w:t>r krijimin e destinacionit inteligjent,</w:t>
      </w:r>
      <w:r w:rsidRPr="008175EB">
        <w:rPr>
          <w:rFonts w:ascii="Times New Roman" w:hAnsi="Times New Roman" w:cs="Times New Roman"/>
          <w:b/>
          <w:sz w:val="24"/>
          <w:szCs w:val="24"/>
        </w:rPr>
        <w:t xml:space="preserve"> Laboratori i p</w:t>
      </w:r>
      <w:r w:rsidR="001F1EFD" w:rsidRPr="008175EB">
        <w:rPr>
          <w:rFonts w:ascii="Times New Roman" w:hAnsi="Times New Roman" w:cs="Times New Roman"/>
          <w:b/>
          <w:sz w:val="24"/>
          <w:szCs w:val="24"/>
        </w:rPr>
        <w:t>ë</w:t>
      </w:r>
      <w:r w:rsidRPr="008175EB">
        <w:rPr>
          <w:rFonts w:ascii="Times New Roman" w:hAnsi="Times New Roman" w:cs="Times New Roman"/>
          <w:b/>
          <w:sz w:val="24"/>
          <w:szCs w:val="24"/>
        </w:rPr>
        <w:t>rbashk</w:t>
      </w:r>
      <w:r w:rsidR="001F1EFD" w:rsidRPr="008175EB">
        <w:rPr>
          <w:rFonts w:ascii="Times New Roman" w:hAnsi="Times New Roman" w:cs="Times New Roman"/>
          <w:b/>
          <w:sz w:val="24"/>
          <w:szCs w:val="24"/>
        </w:rPr>
        <w:t>ë</w:t>
      </w:r>
      <w:r w:rsidRPr="008175EB">
        <w:rPr>
          <w:rFonts w:ascii="Times New Roman" w:hAnsi="Times New Roman" w:cs="Times New Roman"/>
          <w:b/>
          <w:sz w:val="24"/>
          <w:szCs w:val="24"/>
        </w:rPr>
        <w:t>t virtual eksperimental p</w:t>
      </w:r>
      <w:r w:rsidR="001F1EFD" w:rsidRPr="008175EB">
        <w:rPr>
          <w:rFonts w:ascii="Times New Roman" w:hAnsi="Times New Roman" w:cs="Times New Roman"/>
          <w:b/>
          <w:sz w:val="24"/>
          <w:szCs w:val="24"/>
        </w:rPr>
        <w:t>ë</w:t>
      </w:r>
      <w:r w:rsidRPr="008175EB">
        <w:rPr>
          <w:rFonts w:ascii="Times New Roman" w:hAnsi="Times New Roman" w:cs="Times New Roman"/>
          <w:b/>
          <w:sz w:val="24"/>
          <w:szCs w:val="24"/>
        </w:rPr>
        <w:t>r turizmin inteligjent, Udh</w:t>
      </w:r>
      <w:r w:rsidR="001F1EFD" w:rsidRPr="008175EB">
        <w:rPr>
          <w:rFonts w:ascii="Times New Roman" w:hAnsi="Times New Roman" w:cs="Times New Roman"/>
          <w:b/>
          <w:sz w:val="24"/>
          <w:szCs w:val="24"/>
        </w:rPr>
        <w:t>ë</w:t>
      </w:r>
      <w:r w:rsidR="00DE1409">
        <w:rPr>
          <w:rFonts w:ascii="Times New Roman" w:hAnsi="Times New Roman" w:cs="Times New Roman"/>
          <w:b/>
          <w:sz w:val="24"/>
          <w:szCs w:val="24"/>
        </w:rPr>
        <w:t>rrë</w:t>
      </w:r>
      <w:r w:rsidRPr="008175EB">
        <w:rPr>
          <w:rFonts w:ascii="Times New Roman" w:hAnsi="Times New Roman" w:cs="Times New Roman"/>
          <w:b/>
          <w:sz w:val="24"/>
          <w:szCs w:val="24"/>
        </w:rPr>
        <w:t>fyesi i sip</w:t>
      </w:r>
      <w:r w:rsidR="001F1EFD" w:rsidRPr="008175EB">
        <w:rPr>
          <w:rFonts w:ascii="Times New Roman" w:hAnsi="Times New Roman" w:cs="Times New Roman"/>
          <w:b/>
          <w:sz w:val="24"/>
          <w:szCs w:val="24"/>
        </w:rPr>
        <w:t>ë</w:t>
      </w:r>
      <w:r w:rsidRPr="008175EB">
        <w:rPr>
          <w:rFonts w:ascii="Times New Roman" w:hAnsi="Times New Roman" w:cs="Times New Roman"/>
          <w:b/>
          <w:sz w:val="24"/>
          <w:szCs w:val="24"/>
        </w:rPr>
        <w:t>rmarrjeve p</w:t>
      </w:r>
      <w:r w:rsidR="001F1EFD" w:rsidRPr="008175EB">
        <w:rPr>
          <w:rFonts w:ascii="Times New Roman" w:hAnsi="Times New Roman" w:cs="Times New Roman"/>
          <w:b/>
          <w:sz w:val="24"/>
          <w:szCs w:val="24"/>
        </w:rPr>
        <w:t>ë</w:t>
      </w:r>
      <w:r w:rsidRPr="008175EB">
        <w:rPr>
          <w:rFonts w:ascii="Times New Roman" w:hAnsi="Times New Roman" w:cs="Times New Roman"/>
          <w:b/>
          <w:sz w:val="24"/>
          <w:szCs w:val="24"/>
        </w:rPr>
        <w:t>r zhvillimin e turizmit inteligjent, dhe</w:t>
      </w:r>
      <w:r w:rsidR="00B7017E" w:rsidRPr="008175EB">
        <w:rPr>
          <w:rFonts w:ascii="Times New Roman" w:hAnsi="Times New Roman" w:cs="Times New Roman"/>
          <w:b/>
          <w:sz w:val="24"/>
          <w:szCs w:val="24"/>
        </w:rPr>
        <w:t xml:space="preserve"> </w:t>
      </w:r>
      <w:r w:rsidRPr="008175EB">
        <w:rPr>
          <w:rFonts w:ascii="Times New Roman" w:hAnsi="Times New Roman" w:cs="Times New Roman"/>
          <w:b/>
          <w:sz w:val="24"/>
          <w:szCs w:val="24"/>
        </w:rPr>
        <w:t>Shtigjet pilote t</w:t>
      </w:r>
      <w:r w:rsidR="001F1EFD" w:rsidRPr="008175EB">
        <w:rPr>
          <w:rFonts w:ascii="Times New Roman" w:hAnsi="Times New Roman" w:cs="Times New Roman"/>
          <w:b/>
          <w:sz w:val="24"/>
          <w:szCs w:val="24"/>
        </w:rPr>
        <w:t>ë</w:t>
      </w:r>
      <w:r w:rsidRPr="008175EB">
        <w:rPr>
          <w:rFonts w:ascii="Times New Roman" w:hAnsi="Times New Roman" w:cs="Times New Roman"/>
          <w:b/>
          <w:sz w:val="24"/>
          <w:szCs w:val="24"/>
        </w:rPr>
        <w:t xml:space="preserve"> menaxhimit t</w:t>
      </w:r>
      <w:r w:rsidR="001F1EFD" w:rsidRPr="008175EB">
        <w:rPr>
          <w:rFonts w:ascii="Times New Roman" w:hAnsi="Times New Roman" w:cs="Times New Roman"/>
          <w:b/>
          <w:sz w:val="24"/>
          <w:szCs w:val="24"/>
        </w:rPr>
        <w:t>ë</w:t>
      </w:r>
      <w:r w:rsidRPr="008175EB">
        <w:rPr>
          <w:rFonts w:ascii="Times New Roman" w:hAnsi="Times New Roman" w:cs="Times New Roman"/>
          <w:b/>
          <w:sz w:val="24"/>
          <w:szCs w:val="24"/>
        </w:rPr>
        <w:t xml:space="preserve"> destinacionit inteligjent.</w:t>
      </w:r>
      <w:r>
        <w:rPr>
          <w:rFonts w:ascii="Times New Roman" w:hAnsi="Times New Roman" w:cs="Times New Roman"/>
          <w:sz w:val="24"/>
          <w:szCs w:val="24"/>
        </w:rPr>
        <w:t xml:space="preserve"> K</w:t>
      </w:r>
      <w:r w:rsidR="001F1EFD">
        <w:rPr>
          <w:rFonts w:ascii="Times New Roman" w:hAnsi="Times New Roman" w:cs="Times New Roman"/>
          <w:sz w:val="24"/>
          <w:szCs w:val="24"/>
        </w:rPr>
        <w:t>ë</w:t>
      </w:r>
      <w:r>
        <w:rPr>
          <w:rFonts w:ascii="Times New Roman" w:hAnsi="Times New Roman" w:cs="Times New Roman"/>
          <w:sz w:val="24"/>
          <w:szCs w:val="24"/>
        </w:rPr>
        <w:t>to produkte jan</w:t>
      </w:r>
      <w:r w:rsidR="001F1EFD">
        <w:rPr>
          <w:rFonts w:ascii="Times New Roman" w:hAnsi="Times New Roman" w:cs="Times New Roman"/>
          <w:sz w:val="24"/>
          <w:szCs w:val="24"/>
        </w:rPr>
        <w:t>ë</w:t>
      </w:r>
      <w:r>
        <w:rPr>
          <w:rFonts w:ascii="Times New Roman" w:hAnsi="Times New Roman" w:cs="Times New Roman"/>
          <w:sz w:val="24"/>
          <w:szCs w:val="24"/>
        </w:rPr>
        <w:t xml:space="preserve"> parashikuar t</w:t>
      </w:r>
      <w:r w:rsidR="001F1EFD">
        <w:rPr>
          <w:rFonts w:ascii="Times New Roman" w:hAnsi="Times New Roman" w:cs="Times New Roman"/>
          <w:sz w:val="24"/>
          <w:szCs w:val="24"/>
        </w:rPr>
        <w:t>ë</w:t>
      </w:r>
      <w:r>
        <w:rPr>
          <w:rFonts w:ascii="Times New Roman" w:hAnsi="Times New Roman" w:cs="Times New Roman"/>
          <w:sz w:val="24"/>
          <w:szCs w:val="24"/>
        </w:rPr>
        <w:t xml:space="preserve"> gjenerohen nga ekspertiza e kontraktuar prej t</w:t>
      </w:r>
      <w:r w:rsidR="001F1EFD">
        <w:rPr>
          <w:rFonts w:ascii="Times New Roman" w:hAnsi="Times New Roman" w:cs="Times New Roman"/>
          <w:sz w:val="24"/>
          <w:szCs w:val="24"/>
        </w:rPr>
        <w:t>ë</w:t>
      </w:r>
      <w:r>
        <w:rPr>
          <w:rFonts w:ascii="Times New Roman" w:hAnsi="Times New Roman" w:cs="Times New Roman"/>
          <w:sz w:val="24"/>
          <w:szCs w:val="24"/>
        </w:rPr>
        <w:t xml:space="preserve"> gjith</w:t>
      </w:r>
      <w:r w:rsidR="001F1EFD">
        <w:rPr>
          <w:rFonts w:ascii="Times New Roman" w:hAnsi="Times New Roman" w:cs="Times New Roman"/>
          <w:sz w:val="24"/>
          <w:szCs w:val="24"/>
        </w:rPr>
        <w:t>ë</w:t>
      </w:r>
      <w:r>
        <w:rPr>
          <w:rFonts w:ascii="Times New Roman" w:hAnsi="Times New Roman" w:cs="Times New Roman"/>
          <w:sz w:val="24"/>
          <w:szCs w:val="24"/>
        </w:rPr>
        <w:t xml:space="preserve"> partner</w:t>
      </w:r>
      <w:r w:rsidR="001F1EFD">
        <w:rPr>
          <w:rFonts w:ascii="Times New Roman" w:hAnsi="Times New Roman" w:cs="Times New Roman"/>
          <w:sz w:val="24"/>
          <w:szCs w:val="24"/>
        </w:rPr>
        <w:t>ë</w:t>
      </w:r>
      <w:r>
        <w:rPr>
          <w:rFonts w:ascii="Times New Roman" w:hAnsi="Times New Roman" w:cs="Times New Roman"/>
          <w:sz w:val="24"/>
          <w:szCs w:val="24"/>
        </w:rPr>
        <w:t>ve t</w:t>
      </w:r>
      <w:r w:rsidR="001F1EFD">
        <w:rPr>
          <w:rFonts w:ascii="Times New Roman" w:hAnsi="Times New Roman" w:cs="Times New Roman"/>
          <w:sz w:val="24"/>
          <w:szCs w:val="24"/>
        </w:rPr>
        <w:t>ë</w:t>
      </w:r>
      <w:r>
        <w:rPr>
          <w:rFonts w:ascii="Times New Roman" w:hAnsi="Times New Roman" w:cs="Times New Roman"/>
          <w:sz w:val="24"/>
          <w:szCs w:val="24"/>
        </w:rPr>
        <w:t xml:space="preserve"> projektit, n</w:t>
      </w:r>
      <w:r w:rsidR="001F1EFD">
        <w:rPr>
          <w:rFonts w:ascii="Times New Roman" w:hAnsi="Times New Roman" w:cs="Times New Roman"/>
          <w:sz w:val="24"/>
          <w:szCs w:val="24"/>
        </w:rPr>
        <w:t>ë</w:t>
      </w:r>
      <w:r>
        <w:rPr>
          <w:rFonts w:ascii="Times New Roman" w:hAnsi="Times New Roman" w:cs="Times New Roman"/>
          <w:sz w:val="24"/>
          <w:szCs w:val="24"/>
        </w:rPr>
        <w:t xml:space="preserve"> bashk</w:t>
      </w:r>
      <w:r w:rsidR="001F1EFD">
        <w:rPr>
          <w:rFonts w:ascii="Times New Roman" w:hAnsi="Times New Roman" w:cs="Times New Roman"/>
          <w:sz w:val="24"/>
          <w:szCs w:val="24"/>
        </w:rPr>
        <w:t>ë</w:t>
      </w:r>
      <w:r>
        <w:rPr>
          <w:rFonts w:ascii="Times New Roman" w:hAnsi="Times New Roman" w:cs="Times New Roman"/>
          <w:sz w:val="24"/>
          <w:szCs w:val="24"/>
        </w:rPr>
        <w:t>punim t</w:t>
      </w:r>
      <w:r w:rsidR="001F1EFD">
        <w:rPr>
          <w:rFonts w:ascii="Times New Roman" w:hAnsi="Times New Roman" w:cs="Times New Roman"/>
          <w:sz w:val="24"/>
          <w:szCs w:val="24"/>
        </w:rPr>
        <w:t>ë</w:t>
      </w:r>
      <w:r>
        <w:rPr>
          <w:rFonts w:ascii="Times New Roman" w:hAnsi="Times New Roman" w:cs="Times New Roman"/>
          <w:sz w:val="24"/>
          <w:szCs w:val="24"/>
        </w:rPr>
        <w:t xml:space="preserve"> plot</w:t>
      </w:r>
      <w:r w:rsidR="001F1EFD">
        <w:rPr>
          <w:rFonts w:ascii="Times New Roman" w:hAnsi="Times New Roman" w:cs="Times New Roman"/>
          <w:sz w:val="24"/>
          <w:szCs w:val="24"/>
        </w:rPr>
        <w:t>ë</w:t>
      </w:r>
      <w:r>
        <w:rPr>
          <w:rFonts w:ascii="Times New Roman" w:hAnsi="Times New Roman" w:cs="Times New Roman"/>
          <w:sz w:val="24"/>
          <w:szCs w:val="24"/>
        </w:rPr>
        <w:t xml:space="preserve"> dhe bashk</w:t>
      </w:r>
      <w:r w:rsidR="001F1EFD">
        <w:rPr>
          <w:rFonts w:ascii="Times New Roman" w:hAnsi="Times New Roman" w:cs="Times New Roman"/>
          <w:sz w:val="24"/>
          <w:szCs w:val="24"/>
        </w:rPr>
        <w:t>ë</w:t>
      </w:r>
      <w:r>
        <w:rPr>
          <w:rFonts w:ascii="Times New Roman" w:hAnsi="Times New Roman" w:cs="Times New Roman"/>
          <w:sz w:val="24"/>
          <w:szCs w:val="24"/>
        </w:rPr>
        <w:t>rendim pune t</w:t>
      </w:r>
      <w:r w:rsidR="001F1EFD">
        <w:rPr>
          <w:rFonts w:ascii="Times New Roman" w:hAnsi="Times New Roman" w:cs="Times New Roman"/>
          <w:sz w:val="24"/>
          <w:szCs w:val="24"/>
        </w:rPr>
        <w:t>ë</w:t>
      </w:r>
      <w:r>
        <w:rPr>
          <w:rFonts w:ascii="Times New Roman" w:hAnsi="Times New Roman" w:cs="Times New Roman"/>
          <w:sz w:val="24"/>
          <w:szCs w:val="24"/>
        </w:rPr>
        <w:t xml:space="preserve"> kryesuar nga partneri udh</w:t>
      </w:r>
      <w:r w:rsidR="001F1EFD">
        <w:rPr>
          <w:rFonts w:ascii="Times New Roman" w:hAnsi="Times New Roman" w:cs="Times New Roman"/>
          <w:sz w:val="24"/>
          <w:szCs w:val="24"/>
        </w:rPr>
        <w:t>ë</w:t>
      </w:r>
      <w:r>
        <w:rPr>
          <w:rFonts w:ascii="Times New Roman" w:hAnsi="Times New Roman" w:cs="Times New Roman"/>
          <w:sz w:val="24"/>
          <w:szCs w:val="24"/>
        </w:rPr>
        <w:t>heq</w:t>
      </w:r>
      <w:r w:rsidR="001F1EFD">
        <w:rPr>
          <w:rFonts w:ascii="Times New Roman" w:hAnsi="Times New Roman" w:cs="Times New Roman"/>
          <w:sz w:val="24"/>
          <w:szCs w:val="24"/>
        </w:rPr>
        <w:t>ë</w:t>
      </w:r>
      <w:r>
        <w:rPr>
          <w:rFonts w:ascii="Times New Roman" w:hAnsi="Times New Roman" w:cs="Times New Roman"/>
          <w:sz w:val="24"/>
          <w:szCs w:val="24"/>
        </w:rPr>
        <w:t>s i etapave p</w:t>
      </w:r>
      <w:r w:rsidR="001F1EFD">
        <w:rPr>
          <w:rFonts w:ascii="Times New Roman" w:hAnsi="Times New Roman" w:cs="Times New Roman"/>
          <w:sz w:val="24"/>
          <w:szCs w:val="24"/>
        </w:rPr>
        <w:t>ë</w:t>
      </w:r>
      <w:r>
        <w:rPr>
          <w:rFonts w:ascii="Times New Roman" w:hAnsi="Times New Roman" w:cs="Times New Roman"/>
          <w:sz w:val="24"/>
          <w:szCs w:val="24"/>
        </w:rPr>
        <w:t>rkat</w:t>
      </w:r>
      <w:r w:rsidR="001F1EFD">
        <w:rPr>
          <w:rFonts w:ascii="Times New Roman" w:hAnsi="Times New Roman" w:cs="Times New Roman"/>
          <w:sz w:val="24"/>
          <w:szCs w:val="24"/>
        </w:rPr>
        <w:t>ë</w:t>
      </w:r>
      <w:r>
        <w:rPr>
          <w:rFonts w:ascii="Times New Roman" w:hAnsi="Times New Roman" w:cs="Times New Roman"/>
          <w:sz w:val="24"/>
          <w:szCs w:val="24"/>
        </w:rPr>
        <w:t>se t</w:t>
      </w:r>
      <w:r w:rsidR="001F1EFD">
        <w:rPr>
          <w:rFonts w:ascii="Times New Roman" w:hAnsi="Times New Roman" w:cs="Times New Roman"/>
          <w:sz w:val="24"/>
          <w:szCs w:val="24"/>
        </w:rPr>
        <w:t>ë</w:t>
      </w:r>
      <w:r>
        <w:rPr>
          <w:rFonts w:ascii="Times New Roman" w:hAnsi="Times New Roman" w:cs="Times New Roman"/>
          <w:sz w:val="24"/>
          <w:szCs w:val="24"/>
        </w:rPr>
        <w:t xml:space="preserve"> projektit. </w:t>
      </w:r>
    </w:p>
    <w:p w14:paraId="3119E503" w14:textId="7320047C" w:rsidR="001F6371" w:rsidRPr="00CF7F6F" w:rsidRDefault="00CF7F6F" w:rsidP="004B2A5B">
      <w:pPr>
        <w:spacing w:after="0" w:line="240" w:lineRule="auto"/>
        <w:jc w:val="both"/>
      </w:pPr>
      <w:r w:rsidRPr="00C57D2D">
        <w:rPr>
          <w:rFonts w:ascii="Times New Roman" w:hAnsi="Times New Roman" w:cs="Times New Roman"/>
          <w:sz w:val="24"/>
          <w:szCs w:val="24"/>
        </w:rPr>
        <w:t>Bazuar n</w:t>
      </w:r>
      <w:r w:rsidR="001F1EFD" w:rsidRPr="00C57D2D">
        <w:rPr>
          <w:rFonts w:ascii="Times New Roman" w:hAnsi="Times New Roman" w:cs="Times New Roman"/>
          <w:sz w:val="24"/>
          <w:szCs w:val="24"/>
        </w:rPr>
        <w:t>ë</w:t>
      </w:r>
      <w:r w:rsidRPr="00C57D2D">
        <w:rPr>
          <w:rFonts w:ascii="Times New Roman" w:hAnsi="Times New Roman" w:cs="Times New Roman"/>
          <w:sz w:val="24"/>
          <w:szCs w:val="24"/>
        </w:rPr>
        <w:t xml:space="preserve"> sa m</w:t>
      </w:r>
      <w:r w:rsidR="001F1EFD" w:rsidRPr="00C57D2D">
        <w:rPr>
          <w:rFonts w:ascii="Times New Roman" w:hAnsi="Times New Roman" w:cs="Times New Roman"/>
          <w:sz w:val="24"/>
          <w:szCs w:val="24"/>
        </w:rPr>
        <w:t>ë</w:t>
      </w:r>
      <w:r w:rsidR="004B2A5B" w:rsidRPr="00C57D2D">
        <w:rPr>
          <w:rFonts w:ascii="Times New Roman" w:hAnsi="Times New Roman" w:cs="Times New Roman"/>
          <w:sz w:val="24"/>
          <w:szCs w:val="24"/>
        </w:rPr>
        <w:t xml:space="preserve"> lart dhe n</w:t>
      </w:r>
      <w:r w:rsidR="001F1EFD" w:rsidRPr="00C57D2D">
        <w:rPr>
          <w:rFonts w:ascii="Times New Roman" w:hAnsi="Times New Roman" w:cs="Times New Roman"/>
          <w:sz w:val="24"/>
          <w:szCs w:val="24"/>
        </w:rPr>
        <w:t>ë</w:t>
      </w:r>
      <w:r w:rsidR="004B2A5B" w:rsidRPr="00C57D2D">
        <w:rPr>
          <w:rFonts w:ascii="Times New Roman" w:hAnsi="Times New Roman" w:cs="Times New Roman"/>
          <w:sz w:val="24"/>
          <w:szCs w:val="24"/>
        </w:rPr>
        <w:t xml:space="preserve"> p</w:t>
      </w:r>
      <w:r w:rsidR="001F1EFD" w:rsidRPr="00C57D2D">
        <w:rPr>
          <w:rFonts w:ascii="Times New Roman" w:hAnsi="Times New Roman" w:cs="Times New Roman"/>
          <w:sz w:val="24"/>
          <w:szCs w:val="24"/>
        </w:rPr>
        <w:t>ë</w:t>
      </w:r>
      <w:r w:rsidR="004B2A5B" w:rsidRPr="00C57D2D">
        <w:rPr>
          <w:rFonts w:ascii="Times New Roman" w:hAnsi="Times New Roman" w:cs="Times New Roman"/>
          <w:sz w:val="24"/>
          <w:szCs w:val="24"/>
        </w:rPr>
        <w:t xml:space="preserve">rputhje me aktivitetet e projektit, </w:t>
      </w:r>
      <w:r w:rsidR="00743E98" w:rsidRPr="00C57D2D">
        <w:rPr>
          <w:rFonts w:ascii="Times New Roman" w:hAnsi="Times New Roman" w:cs="Times New Roman"/>
          <w:sz w:val="24"/>
          <w:szCs w:val="24"/>
        </w:rPr>
        <w:t>k</w:t>
      </w:r>
      <w:r w:rsidR="001F1EFD" w:rsidRPr="00C57D2D">
        <w:rPr>
          <w:rFonts w:ascii="Times New Roman" w:hAnsi="Times New Roman" w:cs="Times New Roman"/>
          <w:sz w:val="24"/>
          <w:szCs w:val="24"/>
        </w:rPr>
        <w:t>ë</w:t>
      </w:r>
      <w:r w:rsidR="00746479" w:rsidRPr="00C57D2D">
        <w:rPr>
          <w:rFonts w:ascii="Times New Roman" w:hAnsi="Times New Roman" w:cs="Times New Roman"/>
          <w:sz w:val="24"/>
          <w:szCs w:val="24"/>
        </w:rPr>
        <w:t xml:space="preserve">rkohet </w:t>
      </w:r>
      <w:r w:rsidR="004B2A5B" w:rsidRPr="00C57D2D">
        <w:rPr>
          <w:rFonts w:ascii="Times New Roman" w:hAnsi="Times New Roman" w:cs="Times New Roman"/>
          <w:sz w:val="24"/>
          <w:szCs w:val="24"/>
        </w:rPr>
        <w:t>rekrutimi i</w:t>
      </w:r>
      <w:r w:rsidR="00134BCE" w:rsidRPr="00C57D2D">
        <w:rPr>
          <w:rFonts w:ascii="Times New Roman" w:hAnsi="Times New Roman" w:cs="Times New Roman"/>
          <w:sz w:val="24"/>
          <w:szCs w:val="24"/>
        </w:rPr>
        <w:t xml:space="preserve"> </w:t>
      </w:r>
      <w:r w:rsidR="005A0F55" w:rsidRPr="00C57D2D">
        <w:rPr>
          <w:rFonts w:ascii="Times New Roman" w:hAnsi="Times New Roman" w:cs="Times New Roman"/>
          <w:sz w:val="24"/>
          <w:szCs w:val="24"/>
        </w:rPr>
        <w:t xml:space="preserve">stafit </w:t>
      </w:r>
      <w:r w:rsidRPr="00C57D2D">
        <w:rPr>
          <w:rFonts w:ascii="Times New Roman" w:hAnsi="Times New Roman" w:cs="Times New Roman"/>
          <w:sz w:val="24"/>
          <w:szCs w:val="24"/>
        </w:rPr>
        <w:t>p</w:t>
      </w:r>
      <w:r w:rsidR="001F1EFD" w:rsidRPr="00C57D2D">
        <w:rPr>
          <w:rFonts w:ascii="Times New Roman" w:hAnsi="Times New Roman" w:cs="Times New Roman"/>
          <w:sz w:val="24"/>
          <w:szCs w:val="24"/>
        </w:rPr>
        <w:t>ë</w:t>
      </w:r>
      <w:r w:rsidR="004B2A5B" w:rsidRPr="00C57D2D">
        <w:rPr>
          <w:rFonts w:ascii="Times New Roman" w:hAnsi="Times New Roman" w:cs="Times New Roman"/>
          <w:sz w:val="24"/>
          <w:szCs w:val="24"/>
        </w:rPr>
        <w:t>r pozicionin e pun</w:t>
      </w:r>
      <w:r w:rsidR="001F1EFD" w:rsidRPr="00C57D2D">
        <w:rPr>
          <w:rFonts w:ascii="Times New Roman" w:hAnsi="Times New Roman" w:cs="Times New Roman"/>
          <w:sz w:val="24"/>
          <w:szCs w:val="24"/>
        </w:rPr>
        <w:t>ë</w:t>
      </w:r>
      <w:r w:rsidR="004B2A5B" w:rsidRPr="00C57D2D">
        <w:rPr>
          <w:rFonts w:ascii="Times New Roman" w:hAnsi="Times New Roman" w:cs="Times New Roman"/>
          <w:sz w:val="24"/>
          <w:szCs w:val="24"/>
        </w:rPr>
        <w:t xml:space="preserve">s </w:t>
      </w:r>
      <w:r w:rsidR="004B2A5B" w:rsidRPr="00C57D2D">
        <w:rPr>
          <w:rFonts w:ascii="Times New Roman" w:eastAsia="Times New Roman" w:hAnsi="Times New Roman" w:cs="Times New Roman"/>
          <w:b/>
          <w:sz w:val="24"/>
          <w:szCs w:val="24"/>
        </w:rPr>
        <w:t>Ekspert K</w:t>
      </w:r>
      <w:r w:rsidR="001F1EFD" w:rsidRPr="00C57D2D">
        <w:rPr>
          <w:rFonts w:ascii="Times New Roman" w:eastAsia="Times New Roman" w:hAnsi="Times New Roman" w:cs="Times New Roman"/>
          <w:b/>
          <w:sz w:val="24"/>
          <w:szCs w:val="24"/>
        </w:rPr>
        <w:t>ë</w:t>
      </w:r>
      <w:r w:rsidR="004B2A5B" w:rsidRPr="00C57D2D">
        <w:rPr>
          <w:rFonts w:ascii="Times New Roman" w:eastAsia="Times New Roman" w:hAnsi="Times New Roman" w:cs="Times New Roman"/>
          <w:b/>
          <w:sz w:val="24"/>
          <w:szCs w:val="24"/>
        </w:rPr>
        <w:t>rkimor</w:t>
      </w:r>
      <w:r w:rsidR="00362E0C">
        <w:rPr>
          <w:rFonts w:ascii="Times New Roman" w:eastAsia="Times New Roman" w:hAnsi="Times New Roman" w:cs="Times New Roman"/>
          <w:sz w:val="24"/>
          <w:szCs w:val="24"/>
        </w:rPr>
        <w:t>.</w:t>
      </w:r>
      <w:r w:rsidR="004B2A5B" w:rsidRPr="00F972B6">
        <w:rPr>
          <w:rFonts w:ascii="Times New Roman" w:eastAsia="Times New Roman" w:hAnsi="Times New Roman" w:cs="Times New Roman"/>
          <w:sz w:val="24"/>
          <w:szCs w:val="24"/>
        </w:rPr>
        <w:t xml:space="preserve"> </w:t>
      </w:r>
    </w:p>
    <w:p w14:paraId="49737D08" w14:textId="77777777" w:rsidR="007576B8" w:rsidRDefault="007576B8" w:rsidP="0053672A">
      <w:pPr>
        <w:spacing w:after="0" w:line="240" w:lineRule="auto"/>
        <w:jc w:val="both"/>
        <w:rPr>
          <w:rFonts w:ascii="Times New Roman" w:hAnsi="Times New Roman" w:cs="Times New Roman"/>
          <w:sz w:val="24"/>
          <w:szCs w:val="24"/>
        </w:rPr>
      </w:pPr>
    </w:p>
    <w:p w14:paraId="6E9066AF" w14:textId="77777777" w:rsidR="002E1D07" w:rsidRDefault="00D61576" w:rsidP="0053672A">
      <w:pPr>
        <w:pStyle w:val="ListParagraph"/>
        <w:numPr>
          <w:ilvl w:val="0"/>
          <w:numId w:val="1"/>
        </w:numPr>
        <w:contextualSpacing w:val="0"/>
        <w:jc w:val="both"/>
        <w:rPr>
          <w:b/>
          <w:lang w:val="sq-AL"/>
        </w:rPr>
      </w:pPr>
      <w:r w:rsidRPr="00922FD2">
        <w:rPr>
          <w:b/>
          <w:lang w:val="sq-AL"/>
        </w:rPr>
        <w:t>Detyrat e caktuara</w:t>
      </w:r>
    </w:p>
    <w:p w14:paraId="34C02C0E" w14:textId="77777777" w:rsidR="002F144A" w:rsidRPr="00922FD2" w:rsidRDefault="002F144A" w:rsidP="0053672A">
      <w:pPr>
        <w:pStyle w:val="ListParagraph"/>
        <w:ind w:left="360"/>
        <w:contextualSpacing w:val="0"/>
        <w:jc w:val="both"/>
        <w:rPr>
          <w:b/>
          <w:bCs/>
          <w:lang w:val="sq-AL"/>
        </w:rPr>
      </w:pPr>
    </w:p>
    <w:p w14:paraId="4B66DEE4" w14:textId="1EFAC06E" w:rsidR="00B07B52" w:rsidRDefault="00E740E0" w:rsidP="0053672A">
      <w:pPr>
        <w:spacing w:after="0" w:line="240" w:lineRule="auto"/>
        <w:jc w:val="both"/>
        <w:rPr>
          <w:rFonts w:ascii="Times New Roman" w:hAnsi="Times New Roman" w:cs="Times New Roman"/>
          <w:sz w:val="24"/>
          <w:szCs w:val="24"/>
        </w:rPr>
      </w:pPr>
      <w:r w:rsidRPr="00922FD2">
        <w:rPr>
          <w:rFonts w:ascii="Times New Roman" w:hAnsi="Times New Roman" w:cs="Times New Roman"/>
          <w:sz w:val="24"/>
          <w:szCs w:val="24"/>
        </w:rPr>
        <w:t>Objektivat q</w:t>
      </w:r>
      <w:r w:rsidR="001F1EFD">
        <w:rPr>
          <w:rFonts w:ascii="Times New Roman" w:hAnsi="Times New Roman" w:cs="Times New Roman"/>
          <w:sz w:val="24"/>
          <w:szCs w:val="24"/>
        </w:rPr>
        <w:t>ë</w:t>
      </w:r>
      <w:r w:rsidRPr="00922FD2">
        <w:rPr>
          <w:rFonts w:ascii="Times New Roman" w:hAnsi="Times New Roman" w:cs="Times New Roman"/>
          <w:sz w:val="24"/>
          <w:szCs w:val="24"/>
        </w:rPr>
        <w:t xml:space="preserve"> duhet t</w:t>
      </w:r>
      <w:r w:rsidR="001F1EFD">
        <w:rPr>
          <w:rFonts w:ascii="Times New Roman" w:hAnsi="Times New Roman" w:cs="Times New Roman"/>
          <w:sz w:val="24"/>
          <w:szCs w:val="24"/>
        </w:rPr>
        <w:t>ë</w:t>
      </w:r>
      <w:r w:rsidR="009D18C1" w:rsidRPr="00922FD2">
        <w:rPr>
          <w:rFonts w:ascii="Times New Roman" w:hAnsi="Times New Roman" w:cs="Times New Roman"/>
          <w:sz w:val="24"/>
          <w:szCs w:val="24"/>
        </w:rPr>
        <w:t xml:space="preserve"> plot</w:t>
      </w:r>
      <w:r w:rsidR="001F1EFD">
        <w:rPr>
          <w:rFonts w:ascii="Times New Roman" w:hAnsi="Times New Roman" w:cs="Times New Roman"/>
          <w:sz w:val="24"/>
          <w:szCs w:val="24"/>
        </w:rPr>
        <w:t>ë</w:t>
      </w:r>
      <w:r w:rsidR="009D18C1" w:rsidRPr="00922FD2">
        <w:rPr>
          <w:rFonts w:ascii="Times New Roman" w:hAnsi="Times New Roman" w:cs="Times New Roman"/>
          <w:sz w:val="24"/>
          <w:szCs w:val="24"/>
        </w:rPr>
        <w:t>sohen nga</w:t>
      </w:r>
      <w:r w:rsidR="004B2A5B">
        <w:rPr>
          <w:rFonts w:ascii="Times New Roman" w:hAnsi="Times New Roman" w:cs="Times New Roman"/>
          <w:sz w:val="24"/>
          <w:szCs w:val="24"/>
        </w:rPr>
        <w:t xml:space="preserve"> ky </w:t>
      </w:r>
      <w:r w:rsidR="00A65E2E">
        <w:rPr>
          <w:rFonts w:ascii="Times New Roman" w:hAnsi="Times New Roman" w:cs="Times New Roman"/>
          <w:sz w:val="24"/>
          <w:szCs w:val="24"/>
        </w:rPr>
        <w:t xml:space="preserve">pozicion pune </w:t>
      </w:r>
      <w:r w:rsidR="004B2A5B">
        <w:rPr>
          <w:rFonts w:ascii="Times New Roman" w:hAnsi="Times New Roman" w:cs="Times New Roman"/>
          <w:sz w:val="24"/>
          <w:szCs w:val="24"/>
        </w:rPr>
        <w:t>jan</w:t>
      </w:r>
      <w:r w:rsidR="001F1EFD">
        <w:rPr>
          <w:rFonts w:ascii="Times New Roman" w:hAnsi="Times New Roman" w:cs="Times New Roman"/>
          <w:sz w:val="24"/>
          <w:szCs w:val="24"/>
        </w:rPr>
        <w:t>ë</w:t>
      </w:r>
      <w:r w:rsidR="004B2A5B">
        <w:rPr>
          <w:rFonts w:ascii="Times New Roman" w:hAnsi="Times New Roman" w:cs="Times New Roman"/>
          <w:sz w:val="24"/>
          <w:szCs w:val="24"/>
        </w:rPr>
        <w:t xml:space="preserve"> </w:t>
      </w:r>
      <w:r w:rsidR="00A65E2E">
        <w:rPr>
          <w:rFonts w:ascii="Times New Roman" w:hAnsi="Times New Roman" w:cs="Times New Roman"/>
          <w:sz w:val="24"/>
          <w:szCs w:val="24"/>
        </w:rPr>
        <w:t>t</w:t>
      </w:r>
      <w:r w:rsidR="001F1EFD">
        <w:rPr>
          <w:rFonts w:ascii="Times New Roman" w:hAnsi="Times New Roman" w:cs="Times New Roman"/>
          <w:sz w:val="24"/>
          <w:szCs w:val="24"/>
        </w:rPr>
        <w:t>ë</w:t>
      </w:r>
      <w:r w:rsidR="00A65E2E">
        <w:rPr>
          <w:rFonts w:ascii="Times New Roman" w:hAnsi="Times New Roman" w:cs="Times New Roman"/>
          <w:sz w:val="24"/>
          <w:szCs w:val="24"/>
        </w:rPr>
        <w:t xml:space="preserve"> ndara n</w:t>
      </w:r>
      <w:r w:rsidR="001F1EFD">
        <w:rPr>
          <w:rFonts w:ascii="Times New Roman" w:hAnsi="Times New Roman" w:cs="Times New Roman"/>
          <w:sz w:val="24"/>
          <w:szCs w:val="24"/>
        </w:rPr>
        <w:t>ë</w:t>
      </w:r>
      <w:r w:rsidR="00A65E2E">
        <w:rPr>
          <w:rFonts w:ascii="Times New Roman" w:hAnsi="Times New Roman" w:cs="Times New Roman"/>
          <w:sz w:val="24"/>
          <w:szCs w:val="24"/>
        </w:rPr>
        <w:t xml:space="preserve"> detyra </w:t>
      </w:r>
      <w:r w:rsidR="00A65E2E" w:rsidRPr="00922FD2">
        <w:rPr>
          <w:rFonts w:ascii="Times New Roman" w:hAnsi="Times New Roman" w:cs="Times New Roman"/>
          <w:sz w:val="24"/>
          <w:szCs w:val="24"/>
        </w:rPr>
        <w:t>dhe p</w:t>
      </w:r>
      <w:r w:rsidR="001F1EFD">
        <w:rPr>
          <w:rFonts w:ascii="Times New Roman" w:hAnsi="Times New Roman" w:cs="Times New Roman"/>
          <w:sz w:val="24"/>
          <w:szCs w:val="24"/>
        </w:rPr>
        <w:t>ë</w:t>
      </w:r>
      <w:r w:rsidR="00A65E2E" w:rsidRPr="00922FD2">
        <w:rPr>
          <w:rFonts w:ascii="Times New Roman" w:hAnsi="Times New Roman" w:cs="Times New Roman"/>
          <w:sz w:val="24"/>
          <w:szCs w:val="24"/>
        </w:rPr>
        <w:t>rgjegj</w:t>
      </w:r>
      <w:r w:rsidR="001F1EFD">
        <w:rPr>
          <w:rFonts w:ascii="Times New Roman" w:hAnsi="Times New Roman" w:cs="Times New Roman"/>
          <w:sz w:val="24"/>
          <w:szCs w:val="24"/>
        </w:rPr>
        <w:t>ë</w:t>
      </w:r>
      <w:r w:rsidR="004B2A5B">
        <w:rPr>
          <w:rFonts w:ascii="Times New Roman" w:hAnsi="Times New Roman" w:cs="Times New Roman"/>
          <w:sz w:val="24"/>
          <w:szCs w:val="24"/>
        </w:rPr>
        <w:t>si</w:t>
      </w:r>
      <w:r w:rsidR="00A65E2E" w:rsidRPr="00922FD2">
        <w:rPr>
          <w:rFonts w:ascii="Times New Roman" w:hAnsi="Times New Roman" w:cs="Times New Roman"/>
          <w:sz w:val="24"/>
          <w:szCs w:val="24"/>
        </w:rPr>
        <w:t xml:space="preserve"> </w:t>
      </w:r>
      <w:r w:rsidR="004B2A5B">
        <w:rPr>
          <w:rFonts w:ascii="Times New Roman" w:hAnsi="Times New Roman" w:cs="Times New Roman"/>
          <w:sz w:val="24"/>
          <w:szCs w:val="24"/>
        </w:rPr>
        <w:t>t</w:t>
      </w:r>
      <w:r w:rsidR="001F1EFD">
        <w:rPr>
          <w:rFonts w:ascii="Times New Roman" w:hAnsi="Times New Roman" w:cs="Times New Roman"/>
          <w:sz w:val="24"/>
          <w:szCs w:val="24"/>
        </w:rPr>
        <w:t>ë</w:t>
      </w:r>
      <w:r w:rsidR="004B2A5B">
        <w:rPr>
          <w:rFonts w:ascii="Times New Roman" w:hAnsi="Times New Roman" w:cs="Times New Roman"/>
          <w:sz w:val="24"/>
          <w:szCs w:val="24"/>
        </w:rPr>
        <w:t xml:space="preserve"> cilat jan</w:t>
      </w:r>
      <w:r w:rsidR="001F1EFD">
        <w:rPr>
          <w:rFonts w:ascii="Times New Roman" w:hAnsi="Times New Roman" w:cs="Times New Roman"/>
          <w:sz w:val="24"/>
          <w:szCs w:val="24"/>
        </w:rPr>
        <w:t>ë</w:t>
      </w:r>
      <w:r w:rsidR="004B2A5B">
        <w:rPr>
          <w:rFonts w:ascii="Times New Roman" w:hAnsi="Times New Roman" w:cs="Times New Roman"/>
          <w:sz w:val="24"/>
          <w:szCs w:val="24"/>
        </w:rPr>
        <w:t xml:space="preserve"> t</w:t>
      </w:r>
      <w:r w:rsidR="001F1EFD">
        <w:rPr>
          <w:rFonts w:ascii="Times New Roman" w:hAnsi="Times New Roman" w:cs="Times New Roman"/>
          <w:sz w:val="24"/>
          <w:szCs w:val="24"/>
        </w:rPr>
        <w:t>ë</w:t>
      </w:r>
      <w:r w:rsidR="004B2A5B">
        <w:rPr>
          <w:rFonts w:ascii="Times New Roman" w:hAnsi="Times New Roman" w:cs="Times New Roman"/>
          <w:sz w:val="24"/>
          <w:szCs w:val="24"/>
        </w:rPr>
        <w:t xml:space="preserve"> listuara si m</w:t>
      </w:r>
      <w:r w:rsidR="001F1EFD">
        <w:rPr>
          <w:rFonts w:ascii="Times New Roman" w:hAnsi="Times New Roman" w:cs="Times New Roman"/>
          <w:sz w:val="24"/>
          <w:szCs w:val="24"/>
        </w:rPr>
        <w:t>ë</w:t>
      </w:r>
      <w:r w:rsidR="004B2A5B">
        <w:rPr>
          <w:rFonts w:ascii="Times New Roman" w:hAnsi="Times New Roman" w:cs="Times New Roman"/>
          <w:sz w:val="24"/>
          <w:szCs w:val="24"/>
        </w:rPr>
        <w:t xml:space="preserve"> posht</w:t>
      </w:r>
      <w:r w:rsidR="001F1EFD">
        <w:rPr>
          <w:rFonts w:ascii="Times New Roman" w:hAnsi="Times New Roman" w:cs="Times New Roman"/>
          <w:sz w:val="24"/>
          <w:szCs w:val="24"/>
        </w:rPr>
        <w:t>ë</w:t>
      </w:r>
      <w:r w:rsidR="004B2A5B">
        <w:rPr>
          <w:rFonts w:ascii="Times New Roman" w:hAnsi="Times New Roman" w:cs="Times New Roman"/>
          <w:sz w:val="24"/>
          <w:szCs w:val="24"/>
        </w:rPr>
        <w:t>.</w:t>
      </w:r>
      <w:r w:rsidR="00A65E2E">
        <w:rPr>
          <w:rFonts w:ascii="Times New Roman" w:hAnsi="Times New Roman" w:cs="Times New Roman"/>
          <w:sz w:val="24"/>
          <w:szCs w:val="24"/>
        </w:rPr>
        <w:t xml:space="preserve"> </w:t>
      </w:r>
      <w:r w:rsidR="009D18C1" w:rsidRPr="00922FD2">
        <w:rPr>
          <w:rFonts w:ascii="Times New Roman" w:hAnsi="Times New Roman" w:cs="Times New Roman"/>
          <w:sz w:val="24"/>
          <w:szCs w:val="24"/>
        </w:rPr>
        <w:t xml:space="preserve"> </w:t>
      </w:r>
    </w:p>
    <w:p w14:paraId="4481A772" w14:textId="77777777" w:rsidR="00A65E2E" w:rsidRDefault="00A65E2E" w:rsidP="0053672A">
      <w:pPr>
        <w:spacing w:after="0" w:line="240" w:lineRule="auto"/>
        <w:jc w:val="both"/>
        <w:rPr>
          <w:rFonts w:ascii="Times New Roman" w:hAnsi="Times New Roman" w:cs="Times New Roman"/>
          <w:sz w:val="24"/>
          <w:szCs w:val="24"/>
        </w:rPr>
      </w:pPr>
    </w:p>
    <w:p w14:paraId="3D01995B" w14:textId="09332364" w:rsidR="00A27034" w:rsidRPr="008206CC" w:rsidRDefault="00A27034" w:rsidP="00A27034">
      <w:pPr>
        <w:spacing w:after="0"/>
        <w:ind w:left="360"/>
        <w:jc w:val="both"/>
        <w:rPr>
          <w:rFonts w:ascii="Times New Roman" w:eastAsia="Times New Roman" w:hAnsi="Times New Roman" w:cs="Times New Roman"/>
          <w:sz w:val="24"/>
          <w:szCs w:val="24"/>
          <w:lang w:eastAsia="de-DE"/>
        </w:rPr>
      </w:pPr>
      <w:r w:rsidRPr="00A27034">
        <w:rPr>
          <w:rFonts w:ascii="Times New Roman" w:eastAsia="Times New Roman" w:hAnsi="Times New Roman" w:cs="Times New Roman"/>
          <w:sz w:val="24"/>
          <w:szCs w:val="24"/>
          <w:lang w:eastAsia="de-DE"/>
        </w:rPr>
        <w:t>Detyrat dhe p</w:t>
      </w:r>
      <w:r w:rsidR="001F1EFD">
        <w:rPr>
          <w:rFonts w:ascii="Times New Roman" w:eastAsia="Times New Roman" w:hAnsi="Times New Roman" w:cs="Times New Roman"/>
          <w:sz w:val="24"/>
          <w:szCs w:val="24"/>
          <w:lang w:eastAsia="de-DE"/>
        </w:rPr>
        <w:t>ë</w:t>
      </w:r>
      <w:r w:rsidRPr="00A27034">
        <w:rPr>
          <w:rFonts w:ascii="Times New Roman" w:eastAsia="Times New Roman" w:hAnsi="Times New Roman" w:cs="Times New Roman"/>
          <w:sz w:val="24"/>
          <w:szCs w:val="24"/>
          <w:lang w:eastAsia="de-DE"/>
        </w:rPr>
        <w:t>rgjegj</w:t>
      </w:r>
      <w:r w:rsidR="001F1EFD">
        <w:rPr>
          <w:rFonts w:ascii="Times New Roman" w:eastAsia="Times New Roman" w:hAnsi="Times New Roman" w:cs="Times New Roman"/>
          <w:sz w:val="24"/>
          <w:szCs w:val="24"/>
          <w:lang w:eastAsia="de-DE"/>
        </w:rPr>
        <w:t>ë</w:t>
      </w:r>
      <w:r w:rsidRPr="00A27034">
        <w:rPr>
          <w:rFonts w:ascii="Times New Roman" w:eastAsia="Times New Roman" w:hAnsi="Times New Roman" w:cs="Times New Roman"/>
          <w:sz w:val="24"/>
          <w:szCs w:val="24"/>
          <w:lang w:eastAsia="de-DE"/>
        </w:rPr>
        <w:t>sit</w:t>
      </w:r>
      <w:r w:rsidR="001F1EFD">
        <w:rPr>
          <w:rFonts w:ascii="Times New Roman" w:eastAsia="Times New Roman" w:hAnsi="Times New Roman" w:cs="Times New Roman"/>
          <w:sz w:val="24"/>
          <w:szCs w:val="24"/>
          <w:lang w:eastAsia="de-DE"/>
        </w:rPr>
        <w:t>ë</w:t>
      </w:r>
      <w:r w:rsidRPr="00A27034">
        <w:rPr>
          <w:rFonts w:ascii="Times New Roman" w:eastAsia="Times New Roman" w:hAnsi="Times New Roman" w:cs="Times New Roman"/>
          <w:sz w:val="24"/>
          <w:szCs w:val="24"/>
          <w:lang w:eastAsia="de-DE"/>
        </w:rPr>
        <w:t xml:space="preserve"> : </w:t>
      </w:r>
    </w:p>
    <w:p w14:paraId="2084CC3D" w14:textId="3BFD1624" w:rsidR="004258D1" w:rsidRDefault="004258D1" w:rsidP="00C57D2D">
      <w:pPr>
        <w:spacing w:after="0"/>
        <w:ind w:left="360"/>
        <w:jc w:val="both"/>
        <w:rPr>
          <w:lang w:eastAsia="de-DE"/>
        </w:rPr>
      </w:pPr>
    </w:p>
    <w:p w14:paraId="57C9BDB0" w14:textId="34677AF7" w:rsidR="00EB6FEE" w:rsidRPr="00362E0C" w:rsidRDefault="00031A6A" w:rsidP="00046CF0">
      <w:pPr>
        <w:pStyle w:val="ListParagraph"/>
        <w:numPr>
          <w:ilvl w:val="0"/>
          <w:numId w:val="16"/>
        </w:numPr>
        <w:jc w:val="both"/>
        <w:rPr>
          <w:lang w:val="sq-AL" w:eastAsia="de-DE"/>
        </w:rPr>
      </w:pPr>
      <w:r w:rsidRPr="00362E0C">
        <w:rPr>
          <w:lang w:val="sq-AL" w:eastAsia="de-DE"/>
        </w:rPr>
        <w:t>Organizon nj</w:t>
      </w:r>
      <w:r w:rsidR="001F1EFD" w:rsidRPr="00362E0C">
        <w:rPr>
          <w:lang w:val="sq-AL" w:eastAsia="de-DE"/>
        </w:rPr>
        <w:t>ë</w:t>
      </w:r>
      <w:r w:rsidRPr="00362E0C">
        <w:rPr>
          <w:lang w:val="sq-AL" w:eastAsia="de-DE"/>
        </w:rPr>
        <w:t xml:space="preserve"> mbledhje me aktor</w:t>
      </w:r>
      <w:r w:rsidR="001F1EFD" w:rsidRPr="00362E0C">
        <w:rPr>
          <w:lang w:val="sq-AL" w:eastAsia="de-DE"/>
        </w:rPr>
        <w:t>ë</w:t>
      </w:r>
      <w:r w:rsidRPr="00362E0C">
        <w:rPr>
          <w:lang w:val="sq-AL" w:eastAsia="de-DE"/>
        </w:rPr>
        <w:t xml:space="preserve"> t</w:t>
      </w:r>
      <w:r w:rsidR="001F1EFD" w:rsidRPr="00362E0C">
        <w:rPr>
          <w:lang w:val="sq-AL" w:eastAsia="de-DE"/>
        </w:rPr>
        <w:t>ë</w:t>
      </w:r>
      <w:r w:rsidRPr="00362E0C">
        <w:rPr>
          <w:lang w:val="sq-AL" w:eastAsia="de-DE"/>
        </w:rPr>
        <w:t xml:space="preserve"> sektorit t</w:t>
      </w:r>
      <w:r w:rsidR="001F1EFD" w:rsidRPr="00362E0C">
        <w:rPr>
          <w:lang w:val="sq-AL" w:eastAsia="de-DE"/>
        </w:rPr>
        <w:t>ë</w:t>
      </w:r>
      <w:r w:rsidRPr="00362E0C">
        <w:rPr>
          <w:lang w:val="sq-AL" w:eastAsia="de-DE"/>
        </w:rPr>
        <w:t xml:space="preserve"> tur</w:t>
      </w:r>
      <w:r w:rsidR="004258D1" w:rsidRPr="00362E0C">
        <w:rPr>
          <w:lang w:val="sq-AL" w:eastAsia="de-DE"/>
        </w:rPr>
        <w:t>i</w:t>
      </w:r>
      <w:r w:rsidRPr="00362E0C">
        <w:rPr>
          <w:lang w:val="sq-AL" w:eastAsia="de-DE"/>
        </w:rPr>
        <w:t>zimit p</w:t>
      </w:r>
      <w:r w:rsidR="001F1EFD" w:rsidRPr="00362E0C">
        <w:rPr>
          <w:lang w:val="sq-AL" w:eastAsia="de-DE"/>
        </w:rPr>
        <w:t>ë</w:t>
      </w:r>
      <w:r w:rsidRPr="00362E0C">
        <w:rPr>
          <w:lang w:val="sq-AL" w:eastAsia="de-DE"/>
        </w:rPr>
        <w:t>r t</w:t>
      </w:r>
      <w:r w:rsidR="001F1EFD" w:rsidRPr="00362E0C">
        <w:rPr>
          <w:lang w:val="sq-AL" w:eastAsia="de-DE"/>
        </w:rPr>
        <w:t>ë</w:t>
      </w:r>
      <w:r w:rsidRPr="00362E0C">
        <w:rPr>
          <w:lang w:val="sq-AL" w:eastAsia="de-DE"/>
        </w:rPr>
        <w:t xml:space="preserve"> diskutuar</w:t>
      </w:r>
      <w:r w:rsidR="00EB6FEE" w:rsidRPr="00362E0C">
        <w:rPr>
          <w:lang w:val="sq-AL" w:eastAsia="de-DE"/>
        </w:rPr>
        <w:t xml:space="preserve"> dhe nxjerrë konkluzione</w:t>
      </w:r>
      <w:r w:rsidRPr="00362E0C">
        <w:rPr>
          <w:lang w:val="sq-AL" w:eastAsia="de-DE"/>
        </w:rPr>
        <w:t xml:space="preserve"> lidhur me </w:t>
      </w:r>
      <w:r w:rsidRPr="00362E0C">
        <w:rPr>
          <w:lang w:val="sq-AL"/>
        </w:rPr>
        <w:t>tendencat kryesore, sfidat dhe mund</w:t>
      </w:r>
      <w:r w:rsidR="004258D1" w:rsidRPr="00362E0C">
        <w:rPr>
          <w:lang w:val="sq-AL" w:eastAsia="de-DE"/>
        </w:rPr>
        <w:t>ë</w:t>
      </w:r>
      <w:r w:rsidRPr="00362E0C">
        <w:rPr>
          <w:lang w:val="sq-AL"/>
        </w:rPr>
        <w:t>sit</w:t>
      </w:r>
      <w:r w:rsidR="004258D1" w:rsidRPr="00362E0C">
        <w:rPr>
          <w:lang w:val="sq-AL" w:eastAsia="de-DE"/>
        </w:rPr>
        <w:t>ë</w:t>
      </w:r>
      <w:r w:rsidR="004258D1" w:rsidRPr="00362E0C">
        <w:rPr>
          <w:lang w:val="sq-AL"/>
        </w:rPr>
        <w:t xml:space="preserve"> e nivelit t</w:t>
      </w:r>
      <w:r w:rsidR="004258D1" w:rsidRPr="00362E0C">
        <w:rPr>
          <w:lang w:val="sq-AL" w:eastAsia="de-DE"/>
        </w:rPr>
        <w:t>ë</w:t>
      </w:r>
      <w:r w:rsidRPr="00362E0C">
        <w:rPr>
          <w:lang w:val="sq-AL"/>
        </w:rPr>
        <w:t xml:space="preserve"> aft</w:t>
      </w:r>
      <w:r w:rsidR="004258D1" w:rsidRPr="00362E0C">
        <w:rPr>
          <w:lang w:val="sq-AL" w:eastAsia="de-DE"/>
        </w:rPr>
        <w:t>ë</w:t>
      </w:r>
      <w:r w:rsidRPr="00362E0C">
        <w:rPr>
          <w:lang w:val="sq-AL"/>
        </w:rPr>
        <w:t>sive t</w:t>
      </w:r>
      <w:r w:rsidR="004258D1" w:rsidRPr="00362E0C">
        <w:rPr>
          <w:lang w:val="sq-AL" w:eastAsia="de-DE"/>
        </w:rPr>
        <w:t>ë</w:t>
      </w:r>
      <w:r w:rsidRPr="00362E0C">
        <w:rPr>
          <w:lang w:val="sq-AL"/>
        </w:rPr>
        <w:t xml:space="preserve"> punonj</w:t>
      </w:r>
      <w:r w:rsidR="004258D1" w:rsidRPr="00362E0C">
        <w:rPr>
          <w:lang w:val="sq-AL" w:eastAsia="de-DE"/>
        </w:rPr>
        <w:t>ë</w:t>
      </w:r>
      <w:r w:rsidRPr="00362E0C">
        <w:rPr>
          <w:lang w:val="sq-AL"/>
        </w:rPr>
        <w:t>sve t</w:t>
      </w:r>
      <w:r w:rsidR="004258D1" w:rsidRPr="00362E0C">
        <w:rPr>
          <w:lang w:val="sq-AL" w:eastAsia="de-DE"/>
        </w:rPr>
        <w:t>ë</w:t>
      </w:r>
      <w:r w:rsidRPr="00362E0C">
        <w:rPr>
          <w:lang w:val="sq-AL"/>
        </w:rPr>
        <w:t xml:space="preserve"> sektorit, bashk</w:t>
      </w:r>
      <w:r w:rsidR="004258D1" w:rsidRPr="00362E0C">
        <w:rPr>
          <w:lang w:val="sq-AL" w:eastAsia="de-DE"/>
        </w:rPr>
        <w:t>ë</w:t>
      </w:r>
      <w:r w:rsidRPr="00362E0C">
        <w:rPr>
          <w:lang w:val="sq-AL"/>
        </w:rPr>
        <w:t>punimin dhe mb</w:t>
      </w:r>
      <w:r w:rsidR="004258D1" w:rsidRPr="00362E0C">
        <w:rPr>
          <w:lang w:val="sq-AL" w:eastAsia="de-DE"/>
        </w:rPr>
        <w:t>ë</w:t>
      </w:r>
      <w:r w:rsidRPr="00362E0C">
        <w:rPr>
          <w:lang w:val="sq-AL"/>
        </w:rPr>
        <w:t>shtetjen institucionale ofruar sektorit, shkall</w:t>
      </w:r>
      <w:r w:rsidR="004258D1" w:rsidRPr="00362E0C">
        <w:rPr>
          <w:lang w:val="sq-AL" w:eastAsia="de-DE"/>
        </w:rPr>
        <w:t>ë</w:t>
      </w:r>
      <w:r w:rsidRPr="00362E0C">
        <w:rPr>
          <w:lang w:val="sq-AL"/>
        </w:rPr>
        <w:t>n e gadishm</w:t>
      </w:r>
      <w:r w:rsidR="004258D1" w:rsidRPr="00362E0C">
        <w:rPr>
          <w:lang w:val="sq-AL" w:eastAsia="de-DE"/>
        </w:rPr>
        <w:t>ë</w:t>
      </w:r>
      <w:r w:rsidRPr="00362E0C">
        <w:rPr>
          <w:lang w:val="sq-AL"/>
        </w:rPr>
        <w:t>ris</w:t>
      </w:r>
      <w:r w:rsidR="004258D1" w:rsidRPr="00362E0C">
        <w:rPr>
          <w:lang w:val="sq-AL" w:eastAsia="de-DE"/>
        </w:rPr>
        <w:t>ë</w:t>
      </w:r>
      <w:r w:rsidRPr="00362E0C">
        <w:rPr>
          <w:lang w:val="sq-AL"/>
        </w:rPr>
        <w:t>/afinitetit t</w:t>
      </w:r>
      <w:r w:rsidR="004258D1" w:rsidRPr="00362E0C">
        <w:rPr>
          <w:lang w:val="sq-AL" w:eastAsia="de-DE"/>
        </w:rPr>
        <w:t>ë</w:t>
      </w:r>
      <w:r w:rsidRPr="00362E0C">
        <w:rPr>
          <w:lang w:val="sq-AL"/>
        </w:rPr>
        <w:t xml:space="preserve"> kompanive turistike/nd</w:t>
      </w:r>
      <w:r w:rsidR="004258D1" w:rsidRPr="00362E0C">
        <w:rPr>
          <w:lang w:val="sq-AL" w:eastAsia="de-DE"/>
        </w:rPr>
        <w:t>ë</w:t>
      </w:r>
      <w:r w:rsidRPr="00362E0C">
        <w:rPr>
          <w:lang w:val="sq-AL"/>
        </w:rPr>
        <w:t>rmjet</w:t>
      </w:r>
      <w:r w:rsidR="004258D1" w:rsidRPr="00362E0C">
        <w:rPr>
          <w:lang w:val="sq-AL" w:eastAsia="de-DE"/>
        </w:rPr>
        <w:t>ës</w:t>
      </w:r>
      <w:r w:rsidRPr="00362E0C">
        <w:rPr>
          <w:lang w:val="sq-AL"/>
        </w:rPr>
        <w:t>ve, hoteleri-turizmit dhe organizatave menaxhuese t</w:t>
      </w:r>
      <w:r w:rsidR="004258D1" w:rsidRPr="00362E0C">
        <w:rPr>
          <w:lang w:val="sq-AL" w:eastAsia="de-DE"/>
        </w:rPr>
        <w:t>ë</w:t>
      </w:r>
      <w:r w:rsidRPr="00362E0C">
        <w:rPr>
          <w:lang w:val="sq-AL"/>
        </w:rPr>
        <w:t xml:space="preserve"> destinacionit me teknologjin</w:t>
      </w:r>
      <w:r w:rsidR="004258D1" w:rsidRPr="00362E0C">
        <w:rPr>
          <w:lang w:val="sq-AL" w:eastAsia="de-DE"/>
        </w:rPr>
        <w:t>ë</w:t>
      </w:r>
      <w:r w:rsidRPr="00362E0C">
        <w:rPr>
          <w:lang w:val="sq-AL"/>
        </w:rPr>
        <w:t xml:space="preserve"> e informacionit (e-readiness),</w:t>
      </w:r>
      <w:r w:rsidR="004258D1" w:rsidRPr="00362E0C">
        <w:rPr>
          <w:lang w:val="sq-AL"/>
        </w:rPr>
        <w:t xml:space="preserve"> </w:t>
      </w:r>
      <w:r w:rsidRPr="00362E0C">
        <w:rPr>
          <w:lang w:val="sq-AL"/>
        </w:rPr>
        <w:t>evidentimi</w:t>
      </w:r>
      <w:r w:rsidR="004258D1" w:rsidRPr="00362E0C">
        <w:rPr>
          <w:lang w:val="sq-AL"/>
        </w:rPr>
        <w:t>n e</w:t>
      </w:r>
      <w:r w:rsidRPr="00362E0C">
        <w:rPr>
          <w:lang w:val="sq-AL"/>
        </w:rPr>
        <w:t xml:space="preserve"> nevojave p</w:t>
      </w:r>
      <w:r w:rsidR="004258D1" w:rsidRPr="00362E0C">
        <w:rPr>
          <w:lang w:val="sq-AL" w:eastAsia="de-DE"/>
        </w:rPr>
        <w:t>ë</w:t>
      </w:r>
      <w:r w:rsidRPr="00362E0C">
        <w:rPr>
          <w:lang w:val="sq-AL"/>
        </w:rPr>
        <w:t>r trajnim/m</w:t>
      </w:r>
      <w:r w:rsidR="004258D1" w:rsidRPr="00362E0C">
        <w:rPr>
          <w:lang w:val="sq-AL" w:eastAsia="de-DE"/>
        </w:rPr>
        <w:t>ë</w:t>
      </w:r>
      <w:r w:rsidRPr="00362E0C">
        <w:rPr>
          <w:lang w:val="sq-AL"/>
        </w:rPr>
        <w:t>sim i punonj</w:t>
      </w:r>
      <w:r w:rsidR="004258D1" w:rsidRPr="00362E0C">
        <w:rPr>
          <w:lang w:val="sq-AL" w:eastAsia="de-DE"/>
        </w:rPr>
        <w:t>ë</w:t>
      </w:r>
      <w:r w:rsidRPr="00362E0C">
        <w:rPr>
          <w:lang w:val="sq-AL"/>
        </w:rPr>
        <w:t>sve t</w:t>
      </w:r>
      <w:r w:rsidR="004258D1" w:rsidRPr="00362E0C">
        <w:rPr>
          <w:lang w:val="sq-AL" w:eastAsia="de-DE"/>
        </w:rPr>
        <w:t>ë</w:t>
      </w:r>
      <w:r w:rsidRPr="00362E0C">
        <w:rPr>
          <w:lang w:val="sq-AL"/>
        </w:rPr>
        <w:t xml:space="preserve"> sektorit lidhur me p</w:t>
      </w:r>
      <w:r w:rsidR="004258D1" w:rsidRPr="00362E0C">
        <w:rPr>
          <w:lang w:val="sq-AL" w:eastAsia="de-DE"/>
        </w:rPr>
        <w:t>ë</w:t>
      </w:r>
      <w:r w:rsidRPr="00362E0C">
        <w:rPr>
          <w:lang w:val="sq-AL"/>
        </w:rPr>
        <w:t>rdorimin e teknologjis</w:t>
      </w:r>
      <w:r w:rsidR="004258D1" w:rsidRPr="00362E0C">
        <w:rPr>
          <w:lang w:val="sq-AL" w:eastAsia="de-DE"/>
        </w:rPr>
        <w:t>ë</w:t>
      </w:r>
      <w:r w:rsidRPr="00362E0C">
        <w:rPr>
          <w:lang w:val="sq-AL"/>
        </w:rPr>
        <w:t xml:space="preserve"> s</w:t>
      </w:r>
      <w:r w:rsidR="004258D1" w:rsidRPr="00362E0C">
        <w:rPr>
          <w:lang w:val="sq-AL" w:eastAsia="de-DE"/>
        </w:rPr>
        <w:t>ë</w:t>
      </w:r>
      <w:r w:rsidRPr="00362E0C">
        <w:rPr>
          <w:lang w:val="sq-AL"/>
        </w:rPr>
        <w:t xml:space="preserve"> informacionit, evidentimi</w:t>
      </w:r>
      <w:r w:rsidR="004258D1" w:rsidRPr="00362E0C">
        <w:rPr>
          <w:lang w:val="sq-AL"/>
        </w:rPr>
        <w:t>n</w:t>
      </w:r>
      <w:r w:rsidRPr="00362E0C">
        <w:rPr>
          <w:lang w:val="sq-AL"/>
        </w:rPr>
        <w:t xml:space="preserve"> </w:t>
      </w:r>
      <w:r w:rsidR="004258D1" w:rsidRPr="00362E0C">
        <w:rPr>
          <w:lang w:val="sq-AL"/>
        </w:rPr>
        <w:t xml:space="preserve">e </w:t>
      </w:r>
      <w:r w:rsidRPr="00362E0C">
        <w:rPr>
          <w:lang w:val="sq-AL"/>
        </w:rPr>
        <w:t>nevojave dhe o</w:t>
      </w:r>
      <w:r w:rsidR="004258D1" w:rsidRPr="00362E0C">
        <w:rPr>
          <w:lang w:val="sq-AL"/>
        </w:rPr>
        <w:t>pinioneve lidhur me sh</w:t>
      </w:r>
      <w:r w:rsidR="006C27C7" w:rsidRPr="00362E0C">
        <w:rPr>
          <w:lang w:val="sq-AL" w:eastAsia="de-DE"/>
        </w:rPr>
        <w:t>ë</w:t>
      </w:r>
      <w:r w:rsidR="004258D1" w:rsidRPr="00362E0C">
        <w:rPr>
          <w:lang w:val="sq-AL"/>
        </w:rPr>
        <w:t>rbimet i</w:t>
      </w:r>
      <w:r w:rsidRPr="00362E0C">
        <w:rPr>
          <w:lang w:val="sq-AL"/>
        </w:rPr>
        <w:t>novative (digital data, marketing dixhital etj.), si element</w:t>
      </w:r>
      <w:r w:rsidR="00EB6FEE" w:rsidRPr="00362E0C">
        <w:rPr>
          <w:lang w:val="sq-AL" w:eastAsia="de-DE"/>
        </w:rPr>
        <w:t>ë</w:t>
      </w:r>
      <w:r w:rsidRPr="00362E0C">
        <w:rPr>
          <w:lang w:val="sq-AL"/>
        </w:rPr>
        <w:t xml:space="preserve"> p</w:t>
      </w:r>
      <w:r w:rsidR="004258D1" w:rsidRPr="00362E0C">
        <w:rPr>
          <w:lang w:val="sq-AL" w:eastAsia="de-DE"/>
        </w:rPr>
        <w:t>ë</w:t>
      </w:r>
      <w:r w:rsidRPr="00362E0C">
        <w:rPr>
          <w:lang w:val="sq-AL"/>
        </w:rPr>
        <w:t>rb</w:t>
      </w:r>
      <w:r w:rsidR="004258D1" w:rsidRPr="00362E0C">
        <w:rPr>
          <w:lang w:val="sq-AL" w:eastAsia="de-DE"/>
        </w:rPr>
        <w:t>ë</w:t>
      </w:r>
      <w:r w:rsidRPr="00362E0C">
        <w:rPr>
          <w:lang w:val="sq-AL"/>
        </w:rPr>
        <w:t>r</w:t>
      </w:r>
      <w:r w:rsidR="004258D1" w:rsidRPr="00362E0C">
        <w:rPr>
          <w:lang w:val="sq-AL" w:eastAsia="de-DE"/>
        </w:rPr>
        <w:t>ë</w:t>
      </w:r>
      <w:r w:rsidRPr="00362E0C">
        <w:rPr>
          <w:lang w:val="sq-AL"/>
        </w:rPr>
        <w:t>s t</w:t>
      </w:r>
      <w:r w:rsidR="004258D1" w:rsidRPr="00362E0C">
        <w:rPr>
          <w:lang w:val="sq-AL" w:eastAsia="de-DE"/>
        </w:rPr>
        <w:t>ë</w:t>
      </w:r>
      <w:r w:rsidRPr="00362E0C">
        <w:rPr>
          <w:lang w:val="sq-AL"/>
        </w:rPr>
        <w:t xml:space="preserve"> projektit, </w:t>
      </w:r>
      <w:r w:rsidR="004258D1" w:rsidRPr="00362E0C">
        <w:rPr>
          <w:lang w:val="sq-AL"/>
        </w:rPr>
        <w:t xml:space="preserve">si dhe </w:t>
      </w:r>
      <w:r w:rsidRPr="00362E0C">
        <w:rPr>
          <w:lang w:val="sq-AL"/>
        </w:rPr>
        <w:t xml:space="preserve">ide e propozime te tjera </w:t>
      </w:r>
      <w:r w:rsidR="00EB6FEE" w:rsidRPr="00362E0C">
        <w:rPr>
          <w:lang w:val="sq-AL"/>
        </w:rPr>
        <w:t>lidhur me sa m</w:t>
      </w:r>
      <w:r w:rsidR="00EB6FEE" w:rsidRPr="00362E0C">
        <w:rPr>
          <w:lang w:val="sq-AL" w:eastAsia="de-DE"/>
        </w:rPr>
        <w:t>ë</w:t>
      </w:r>
      <w:r w:rsidR="004258D1" w:rsidRPr="00362E0C">
        <w:rPr>
          <w:lang w:val="sq-AL"/>
        </w:rPr>
        <w:t xml:space="preserve"> sip</w:t>
      </w:r>
      <w:r w:rsidR="004258D1" w:rsidRPr="00362E0C">
        <w:rPr>
          <w:lang w:val="sq-AL" w:eastAsia="de-DE"/>
        </w:rPr>
        <w:t xml:space="preserve">ër </w:t>
      </w:r>
      <w:r w:rsidRPr="00362E0C">
        <w:rPr>
          <w:lang w:val="sq-AL"/>
        </w:rPr>
        <w:t>nga aktor</w:t>
      </w:r>
      <w:r w:rsidR="001F1EFD" w:rsidRPr="00362E0C">
        <w:rPr>
          <w:lang w:val="sq-AL"/>
        </w:rPr>
        <w:t>ë</w:t>
      </w:r>
      <w:r w:rsidRPr="00362E0C">
        <w:rPr>
          <w:lang w:val="sq-AL"/>
        </w:rPr>
        <w:t>t e sektorit.</w:t>
      </w:r>
    </w:p>
    <w:p w14:paraId="341C642D" w14:textId="083BD8E9" w:rsidR="004258D1" w:rsidRPr="00362E0C" w:rsidRDefault="00A27034" w:rsidP="00046CF0">
      <w:pPr>
        <w:pStyle w:val="ListParagraph"/>
        <w:numPr>
          <w:ilvl w:val="0"/>
          <w:numId w:val="16"/>
        </w:numPr>
        <w:jc w:val="both"/>
        <w:rPr>
          <w:lang w:val="sq-AL" w:eastAsia="de-DE"/>
        </w:rPr>
      </w:pPr>
      <w:r w:rsidRPr="00362E0C">
        <w:rPr>
          <w:lang w:val="sq-AL" w:eastAsia="de-DE"/>
        </w:rPr>
        <w:t>Mbledh, p</w:t>
      </w:r>
      <w:r w:rsidR="001F1EFD" w:rsidRPr="00362E0C">
        <w:rPr>
          <w:lang w:val="sq-AL" w:eastAsia="de-DE"/>
        </w:rPr>
        <w:t>ë</w:t>
      </w:r>
      <w:r w:rsidRPr="00362E0C">
        <w:rPr>
          <w:lang w:val="sq-AL" w:eastAsia="de-DE"/>
        </w:rPr>
        <w:t>rpunon dhe analizon t</w:t>
      </w:r>
      <w:r w:rsidR="001F1EFD" w:rsidRPr="00362E0C">
        <w:rPr>
          <w:lang w:val="sq-AL" w:eastAsia="de-DE"/>
        </w:rPr>
        <w:t>ë</w:t>
      </w:r>
      <w:r w:rsidRPr="00362E0C">
        <w:rPr>
          <w:lang w:val="sq-AL" w:eastAsia="de-DE"/>
        </w:rPr>
        <w:t xml:space="preserve"> dh</w:t>
      </w:r>
      <w:r w:rsidR="001F1EFD" w:rsidRPr="00362E0C">
        <w:rPr>
          <w:lang w:val="sq-AL" w:eastAsia="de-DE"/>
        </w:rPr>
        <w:t>ë</w:t>
      </w:r>
      <w:r w:rsidRPr="00362E0C">
        <w:rPr>
          <w:lang w:val="sq-AL" w:eastAsia="de-DE"/>
        </w:rPr>
        <w:t>na p</w:t>
      </w:r>
      <w:r w:rsidR="001F1EFD" w:rsidRPr="00362E0C">
        <w:rPr>
          <w:lang w:val="sq-AL" w:eastAsia="de-DE"/>
        </w:rPr>
        <w:t>ë</w:t>
      </w:r>
      <w:r w:rsidRPr="00362E0C">
        <w:rPr>
          <w:lang w:val="sq-AL" w:eastAsia="de-DE"/>
        </w:rPr>
        <w:t>r p</w:t>
      </w:r>
      <w:r w:rsidR="001F1EFD" w:rsidRPr="00362E0C">
        <w:rPr>
          <w:lang w:val="sq-AL" w:eastAsia="de-DE"/>
        </w:rPr>
        <w:t>ë</w:t>
      </w:r>
      <w:r w:rsidRPr="00362E0C">
        <w:rPr>
          <w:lang w:val="sq-AL" w:eastAsia="de-DE"/>
        </w:rPr>
        <w:t>rkufizimin e destinacionit turistik inteligjent me q</w:t>
      </w:r>
      <w:r w:rsidR="001F1EFD" w:rsidRPr="00362E0C">
        <w:rPr>
          <w:lang w:val="sq-AL" w:eastAsia="de-DE"/>
        </w:rPr>
        <w:t>ë</w:t>
      </w:r>
      <w:r w:rsidRPr="00362E0C">
        <w:rPr>
          <w:lang w:val="sq-AL" w:eastAsia="de-DE"/>
        </w:rPr>
        <w:t>llim p</w:t>
      </w:r>
      <w:r w:rsidR="001F1EFD" w:rsidRPr="00362E0C">
        <w:rPr>
          <w:lang w:val="sq-AL" w:eastAsia="de-DE"/>
        </w:rPr>
        <w:t>ë</w:t>
      </w:r>
      <w:r w:rsidRPr="00362E0C">
        <w:rPr>
          <w:lang w:val="sq-AL" w:eastAsia="de-DE"/>
        </w:rPr>
        <w:t>rcaktimin</w:t>
      </w:r>
      <w:r w:rsidR="00D25CCB" w:rsidRPr="00362E0C">
        <w:rPr>
          <w:lang w:val="sq-AL" w:eastAsia="de-DE"/>
        </w:rPr>
        <w:t>/identifikimin</w:t>
      </w:r>
      <w:r w:rsidR="00046CF0" w:rsidRPr="00362E0C">
        <w:rPr>
          <w:lang w:val="sq-AL" w:eastAsia="de-DE"/>
        </w:rPr>
        <w:t xml:space="preserve"> dhe rekomandimin</w:t>
      </w:r>
      <w:r w:rsidRPr="00362E0C">
        <w:rPr>
          <w:lang w:val="sq-AL" w:eastAsia="de-DE"/>
        </w:rPr>
        <w:t xml:space="preserve"> e nj</w:t>
      </w:r>
      <w:r w:rsidR="00C67C66" w:rsidRPr="00362E0C">
        <w:rPr>
          <w:lang w:val="sq-AL" w:eastAsia="de-DE"/>
        </w:rPr>
        <w:t>ë</w:t>
      </w:r>
      <w:r w:rsidRPr="00362E0C">
        <w:rPr>
          <w:lang w:val="sq-AL" w:eastAsia="de-DE"/>
        </w:rPr>
        <w:t xml:space="preserve"> grupi sh</w:t>
      </w:r>
      <w:r w:rsidR="001F1EFD" w:rsidRPr="00362E0C">
        <w:rPr>
          <w:lang w:val="sq-AL" w:eastAsia="de-DE"/>
        </w:rPr>
        <w:t>ë</w:t>
      </w:r>
      <w:r w:rsidRPr="00362E0C">
        <w:rPr>
          <w:lang w:val="sq-AL" w:eastAsia="de-DE"/>
        </w:rPr>
        <w:t>rbimesh, funksionesh dhe soft</w:t>
      </w:r>
      <w:r w:rsidR="00C67C66" w:rsidRPr="00362E0C">
        <w:rPr>
          <w:lang w:val="sq-AL" w:eastAsia="de-DE"/>
        </w:rPr>
        <w:t>w</w:t>
      </w:r>
      <w:r w:rsidRPr="00362E0C">
        <w:rPr>
          <w:lang w:val="sq-AL" w:eastAsia="de-DE"/>
        </w:rPr>
        <w:t>are leht</w:t>
      </w:r>
      <w:r w:rsidR="001F1EFD" w:rsidRPr="00362E0C">
        <w:rPr>
          <w:lang w:val="sq-AL" w:eastAsia="de-DE"/>
        </w:rPr>
        <w:t>ë</w:t>
      </w:r>
      <w:r w:rsidRPr="00362E0C">
        <w:rPr>
          <w:lang w:val="sq-AL" w:eastAsia="de-DE"/>
        </w:rPr>
        <w:t>sisht t</w:t>
      </w:r>
      <w:r w:rsidR="001F1EFD" w:rsidRPr="00362E0C">
        <w:rPr>
          <w:lang w:val="sq-AL" w:eastAsia="de-DE"/>
        </w:rPr>
        <w:t>ë</w:t>
      </w:r>
      <w:r w:rsidRPr="00362E0C">
        <w:rPr>
          <w:lang w:val="sq-AL" w:eastAsia="de-DE"/>
        </w:rPr>
        <w:t xml:space="preserve"> p</w:t>
      </w:r>
      <w:r w:rsidR="001F1EFD" w:rsidRPr="00362E0C">
        <w:rPr>
          <w:lang w:val="sq-AL" w:eastAsia="de-DE"/>
        </w:rPr>
        <w:t>ë</w:t>
      </w:r>
      <w:r w:rsidRPr="00362E0C">
        <w:rPr>
          <w:lang w:val="sq-AL" w:eastAsia="de-DE"/>
        </w:rPr>
        <w:t>rdorshme nga sip</w:t>
      </w:r>
      <w:r w:rsidR="001F1EFD" w:rsidRPr="00362E0C">
        <w:rPr>
          <w:lang w:val="sq-AL" w:eastAsia="de-DE"/>
        </w:rPr>
        <w:t>ë</w:t>
      </w:r>
      <w:r w:rsidRPr="00362E0C">
        <w:rPr>
          <w:lang w:val="sq-AL" w:eastAsia="de-DE"/>
        </w:rPr>
        <w:t>rmarrjet q</w:t>
      </w:r>
      <w:r w:rsidR="001F1EFD" w:rsidRPr="00362E0C">
        <w:rPr>
          <w:lang w:val="sq-AL" w:eastAsia="de-DE"/>
        </w:rPr>
        <w:t>ë</w:t>
      </w:r>
      <w:r w:rsidRPr="00362E0C">
        <w:rPr>
          <w:lang w:val="sq-AL" w:eastAsia="de-DE"/>
        </w:rPr>
        <w:t xml:space="preserve"> operojn</w:t>
      </w:r>
      <w:r w:rsidR="001F1EFD" w:rsidRPr="00362E0C">
        <w:rPr>
          <w:lang w:val="sq-AL" w:eastAsia="de-DE"/>
        </w:rPr>
        <w:t>ë</w:t>
      </w:r>
      <w:r w:rsidRPr="00362E0C">
        <w:rPr>
          <w:lang w:val="sq-AL" w:eastAsia="de-DE"/>
        </w:rPr>
        <w:t xml:space="preserve"> n</w:t>
      </w:r>
      <w:r w:rsidR="001F1EFD" w:rsidRPr="00362E0C">
        <w:rPr>
          <w:lang w:val="sq-AL" w:eastAsia="de-DE"/>
        </w:rPr>
        <w:t>ë</w:t>
      </w:r>
      <w:r w:rsidRPr="00362E0C">
        <w:rPr>
          <w:lang w:val="sq-AL" w:eastAsia="de-DE"/>
        </w:rPr>
        <w:t xml:space="preserve"> fush</w:t>
      </w:r>
      <w:r w:rsidR="001F1EFD" w:rsidRPr="00362E0C">
        <w:rPr>
          <w:lang w:val="sq-AL" w:eastAsia="de-DE"/>
        </w:rPr>
        <w:t>ë</w:t>
      </w:r>
      <w:r w:rsidRPr="00362E0C">
        <w:rPr>
          <w:lang w:val="sq-AL" w:eastAsia="de-DE"/>
        </w:rPr>
        <w:t>n e turizmit</w:t>
      </w:r>
      <w:r w:rsidR="00472806" w:rsidRPr="00362E0C">
        <w:rPr>
          <w:lang w:val="sq-AL" w:eastAsia="de-DE"/>
        </w:rPr>
        <w:t>.</w:t>
      </w:r>
    </w:p>
    <w:p w14:paraId="3855D4E5" w14:textId="34E88E34" w:rsidR="00A27034" w:rsidRPr="00362E0C" w:rsidRDefault="00A27034" w:rsidP="00046CF0">
      <w:pPr>
        <w:pStyle w:val="ListParagraph"/>
        <w:numPr>
          <w:ilvl w:val="0"/>
          <w:numId w:val="16"/>
        </w:numPr>
        <w:jc w:val="both"/>
        <w:rPr>
          <w:lang w:val="sq-AL" w:eastAsia="de-DE"/>
        </w:rPr>
      </w:pPr>
      <w:r w:rsidRPr="00362E0C">
        <w:rPr>
          <w:lang w:val="sq-AL" w:eastAsia="de-DE"/>
        </w:rPr>
        <w:t>P</w:t>
      </w:r>
      <w:r w:rsidR="001F1EFD" w:rsidRPr="00362E0C">
        <w:rPr>
          <w:lang w:val="sq-AL" w:eastAsia="de-DE"/>
        </w:rPr>
        <w:t>ë</w:t>
      </w:r>
      <w:r w:rsidRPr="00362E0C">
        <w:rPr>
          <w:lang w:val="sq-AL" w:eastAsia="de-DE"/>
        </w:rPr>
        <w:t>rgatit raport analiz</w:t>
      </w:r>
      <w:r w:rsidR="001F1EFD" w:rsidRPr="00362E0C">
        <w:rPr>
          <w:lang w:val="sq-AL" w:eastAsia="de-DE"/>
        </w:rPr>
        <w:t>ë</w:t>
      </w:r>
      <w:r w:rsidRPr="00362E0C">
        <w:rPr>
          <w:lang w:val="sq-AL" w:eastAsia="de-DE"/>
        </w:rPr>
        <w:t>n p</w:t>
      </w:r>
      <w:r w:rsidR="001F1EFD" w:rsidRPr="00362E0C">
        <w:rPr>
          <w:lang w:val="sq-AL" w:eastAsia="de-DE"/>
        </w:rPr>
        <w:t>ë</w:t>
      </w:r>
      <w:r w:rsidRPr="00362E0C">
        <w:rPr>
          <w:lang w:val="sq-AL" w:eastAsia="de-DE"/>
        </w:rPr>
        <w:t>r k</w:t>
      </w:r>
      <w:r w:rsidR="001F1EFD" w:rsidRPr="00362E0C">
        <w:rPr>
          <w:lang w:val="sq-AL" w:eastAsia="de-DE"/>
        </w:rPr>
        <w:t>ë</w:t>
      </w:r>
      <w:r w:rsidRPr="00362E0C">
        <w:rPr>
          <w:lang w:val="sq-AL" w:eastAsia="de-DE"/>
        </w:rPr>
        <w:t>shillimin e p</w:t>
      </w:r>
      <w:r w:rsidR="001F1EFD" w:rsidRPr="00362E0C">
        <w:rPr>
          <w:lang w:val="sq-AL" w:eastAsia="de-DE"/>
        </w:rPr>
        <w:t>ë</w:t>
      </w:r>
      <w:r w:rsidRPr="00362E0C">
        <w:rPr>
          <w:lang w:val="sq-AL" w:eastAsia="de-DE"/>
        </w:rPr>
        <w:t>rmir</w:t>
      </w:r>
      <w:r w:rsidR="001F1EFD" w:rsidRPr="00362E0C">
        <w:rPr>
          <w:lang w:val="sq-AL" w:eastAsia="de-DE"/>
        </w:rPr>
        <w:t>ë</w:t>
      </w:r>
      <w:r w:rsidRPr="00362E0C">
        <w:rPr>
          <w:lang w:val="sq-AL" w:eastAsia="de-DE"/>
        </w:rPr>
        <w:t>simit t</w:t>
      </w:r>
      <w:r w:rsidR="001F1EFD" w:rsidRPr="00362E0C">
        <w:rPr>
          <w:lang w:val="sq-AL" w:eastAsia="de-DE"/>
        </w:rPr>
        <w:t>ë</w:t>
      </w:r>
      <w:r w:rsidRPr="00362E0C">
        <w:rPr>
          <w:lang w:val="sq-AL" w:eastAsia="de-DE"/>
        </w:rPr>
        <w:t xml:space="preserve"> ofert</w:t>
      </w:r>
      <w:r w:rsidR="001F1EFD" w:rsidRPr="00362E0C">
        <w:rPr>
          <w:lang w:val="sq-AL" w:eastAsia="de-DE"/>
        </w:rPr>
        <w:t>ë</w:t>
      </w:r>
      <w:r w:rsidRPr="00362E0C">
        <w:rPr>
          <w:lang w:val="sq-AL" w:eastAsia="de-DE"/>
        </w:rPr>
        <w:t>s turistike dhe t</w:t>
      </w:r>
      <w:r w:rsidR="001F1EFD" w:rsidRPr="00362E0C">
        <w:rPr>
          <w:lang w:val="sq-AL" w:eastAsia="de-DE"/>
        </w:rPr>
        <w:t>ë</w:t>
      </w:r>
      <w:r w:rsidRPr="00362E0C">
        <w:rPr>
          <w:lang w:val="sq-AL" w:eastAsia="de-DE"/>
        </w:rPr>
        <w:t xml:space="preserve"> performanc</w:t>
      </w:r>
      <w:r w:rsidR="001F1EFD" w:rsidRPr="00362E0C">
        <w:rPr>
          <w:lang w:val="sq-AL" w:eastAsia="de-DE"/>
        </w:rPr>
        <w:t>ë</w:t>
      </w:r>
      <w:r w:rsidRPr="00362E0C">
        <w:rPr>
          <w:lang w:val="sq-AL" w:eastAsia="de-DE"/>
        </w:rPr>
        <w:t>s ne k</w:t>
      </w:r>
      <w:r w:rsidR="001F1EFD" w:rsidRPr="00362E0C">
        <w:rPr>
          <w:lang w:val="sq-AL" w:eastAsia="de-DE"/>
        </w:rPr>
        <w:t>ë</w:t>
      </w:r>
      <w:r w:rsidRPr="00362E0C">
        <w:rPr>
          <w:lang w:val="sq-AL" w:eastAsia="de-DE"/>
        </w:rPr>
        <w:t>t</w:t>
      </w:r>
      <w:r w:rsidR="001F1EFD" w:rsidRPr="00362E0C">
        <w:rPr>
          <w:lang w:val="sq-AL" w:eastAsia="de-DE"/>
        </w:rPr>
        <w:t>ë</w:t>
      </w:r>
      <w:r w:rsidRPr="00362E0C">
        <w:rPr>
          <w:lang w:val="sq-AL" w:eastAsia="de-DE"/>
        </w:rPr>
        <w:t xml:space="preserve"> sektor lidhur me sh</w:t>
      </w:r>
      <w:r w:rsidR="001F1EFD" w:rsidRPr="00362E0C">
        <w:rPr>
          <w:lang w:val="sq-AL" w:eastAsia="de-DE"/>
        </w:rPr>
        <w:t>ë</w:t>
      </w:r>
      <w:r w:rsidRPr="00362E0C">
        <w:rPr>
          <w:lang w:val="sq-AL" w:eastAsia="de-DE"/>
        </w:rPr>
        <w:t xml:space="preserve">rbimet inovative dhe krijimin e paketave </w:t>
      </w:r>
      <w:r w:rsidR="00682058" w:rsidRPr="00362E0C">
        <w:rPr>
          <w:lang w:val="sq-AL" w:eastAsia="de-DE"/>
        </w:rPr>
        <w:t xml:space="preserve">atraktive </w:t>
      </w:r>
      <w:r w:rsidRPr="00362E0C">
        <w:rPr>
          <w:lang w:val="sq-AL" w:eastAsia="de-DE"/>
        </w:rPr>
        <w:t>p</w:t>
      </w:r>
      <w:r w:rsidR="001F1EFD" w:rsidRPr="00362E0C">
        <w:rPr>
          <w:lang w:val="sq-AL" w:eastAsia="de-DE"/>
        </w:rPr>
        <w:t>ë</w:t>
      </w:r>
      <w:r w:rsidRPr="00362E0C">
        <w:rPr>
          <w:lang w:val="sq-AL" w:eastAsia="de-DE"/>
        </w:rPr>
        <w:t>r nj</w:t>
      </w:r>
      <w:r w:rsidR="001F1EFD" w:rsidRPr="00362E0C">
        <w:rPr>
          <w:lang w:val="sq-AL" w:eastAsia="de-DE"/>
        </w:rPr>
        <w:t>ë</w:t>
      </w:r>
      <w:r w:rsidRPr="00362E0C">
        <w:rPr>
          <w:lang w:val="sq-AL" w:eastAsia="de-DE"/>
        </w:rPr>
        <w:t xml:space="preserve"> destinacion turistik inteligjent.</w:t>
      </w:r>
    </w:p>
    <w:p w14:paraId="7A4220D7" w14:textId="2D093A79" w:rsidR="002E4A70" w:rsidRPr="00362E0C" w:rsidRDefault="002E4A70" w:rsidP="00046CF0">
      <w:pPr>
        <w:pStyle w:val="ListParagraph"/>
        <w:numPr>
          <w:ilvl w:val="0"/>
          <w:numId w:val="16"/>
        </w:numPr>
        <w:jc w:val="both"/>
        <w:rPr>
          <w:lang w:val="sq-AL" w:eastAsia="de-DE"/>
        </w:rPr>
      </w:pPr>
      <w:r w:rsidRPr="00362E0C">
        <w:rPr>
          <w:lang w:val="sq-AL" w:eastAsia="de-DE"/>
        </w:rPr>
        <w:t>Merr pjes</w:t>
      </w:r>
      <w:r w:rsidR="001F1EFD" w:rsidRPr="00362E0C">
        <w:rPr>
          <w:lang w:val="sq-AL" w:eastAsia="de-DE"/>
        </w:rPr>
        <w:t>ë</w:t>
      </w:r>
      <w:r w:rsidRPr="00362E0C">
        <w:rPr>
          <w:lang w:val="sq-AL" w:eastAsia="de-DE"/>
        </w:rPr>
        <w:t xml:space="preserve"> dhe referon n</w:t>
      </w:r>
      <w:r w:rsidR="001F1EFD" w:rsidRPr="00362E0C">
        <w:rPr>
          <w:lang w:val="sq-AL" w:eastAsia="de-DE"/>
        </w:rPr>
        <w:t>ë</w:t>
      </w:r>
      <w:r w:rsidRPr="00362E0C">
        <w:rPr>
          <w:lang w:val="sq-AL" w:eastAsia="de-DE"/>
        </w:rPr>
        <w:t xml:space="preserve"> eventet lokale q</w:t>
      </w:r>
      <w:r w:rsidR="001F1EFD" w:rsidRPr="00362E0C">
        <w:rPr>
          <w:lang w:val="sq-AL" w:eastAsia="de-DE"/>
        </w:rPr>
        <w:t>ë</w:t>
      </w:r>
      <w:r w:rsidRPr="00362E0C">
        <w:rPr>
          <w:lang w:val="sq-AL" w:eastAsia="de-DE"/>
        </w:rPr>
        <w:t xml:space="preserve"> do t</w:t>
      </w:r>
      <w:r w:rsidR="001F1EFD" w:rsidRPr="00362E0C">
        <w:rPr>
          <w:lang w:val="sq-AL" w:eastAsia="de-DE"/>
        </w:rPr>
        <w:t>ë</w:t>
      </w:r>
      <w:r w:rsidRPr="00362E0C">
        <w:rPr>
          <w:lang w:val="sq-AL" w:eastAsia="de-DE"/>
        </w:rPr>
        <w:t xml:space="preserve"> organizohen p</w:t>
      </w:r>
      <w:r w:rsidR="001F1EFD" w:rsidRPr="00362E0C">
        <w:rPr>
          <w:lang w:val="sq-AL" w:eastAsia="de-DE"/>
        </w:rPr>
        <w:t>ë</w:t>
      </w:r>
      <w:r w:rsidRPr="00362E0C">
        <w:rPr>
          <w:lang w:val="sq-AL" w:eastAsia="de-DE"/>
        </w:rPr>
        <w:t xml:space="preserve">r </w:t>
      </w:r>
      <w:r w:rsidR="002972EA" w:rsidRPr="00362E0C">
        <w:rPr>
          <w:lang w:val="sq-AL" w:eastAsia="de-DE"/>
        </w:rPr>
        <w:t>iniciativat e sensibilizimit dhe komunikimit</w:t>
      </w:r>
      <w:r w:rsidRPr="00362E0C">
        <w:rPr>
          <w:lang w:val="sq-AL" w:eastAsia="de-DE"/>
        </w:rPr>
        <w:t xml:space="preserve"> </w:t>
      </w:r>
      <w:r w:rsidR="002B7CCF" w:rsidRPr="00362E0C">
        <w:rPr>
          <w:lang w:val="sq-AL" w:eastAsia="de-DE"/>
        </w:rPr>
        <w:t xml:space="preserve">mbi menaxhimin e </w:t>
      </w:r>
      <w:r w:rsidRPr="00362E0C">
        <w:rPr>
          <w:lang w:val="sq-AL" w:eastAsia="de-DE"/>
        </w:rPr>
        <w:t>destinacionit inteligjent.</w:t>
      </w:r>
    </w:p>
    <w:p w14:paraId="2AC46D72" w14:textId="1BF6EF08" w:rsidR="00022070" w:rsidRPr="00362E0C" w:rsidRDefault="00EB6FEE" w:rsidP="00605974">
      <w:pPr>
        <w:pStyle w:val="ListParagraph"/>
        <w:numPr>
          <w:ilvl w:val="0"/>
          <w:numId w:val="16"/>
        </w:numPr>
        <w:jc w:val="both"/>
        <w:rPr>
          <w:lang w:val="sq-AL" w:eastAsia="de-DE"/>
        </w:rPr>
      </w:pPr>
      <w:r w:rsidRPr="00362E0C">
        <w:rPr>
          <w:lang w:val="sq-AL" w:eastAsia="de-DE"/>
        </w:rPr>
        <w:t>Mbulon organizimin e eventeve t</w:t>
      </w:r>
      <w:r w:rsidR="00FB57D3" w:rsidRPr="00362E0C">
        <w:rPr>
          <w:lang w:val="sq-AL" w:eastAsia="de-DE"/>
        </w:rPr>
        <w:t>ë</w:t>
      </w:r>
      <w:r w:rsidRPr="00362E0C">
        <w:rPr>
          <w:lang w:val="sq-AL" w:eastAsia="de-DE"/>
        </w:rPr>
        <w:t xml:space="preserve"> parashikuara </w:t>
      </w:r>
      <w:r w:rsidR="006E00A4" w:rsidRPr="00362E0C">
        <w:rPr>
          <w:lang w:val="sq-AL" w:eastAsia="de-DE"/>
        </w:rPr>
        <w:t>në fishëprojekt</w:t>
      </w:r>
      <w:r w:rsidR="008522DC" w:rsidRPr="00362E0C">
        <w:rPr>
          <w:lang w:val="sq-AL" w:eastAsia="de-DE"/>
        </w:rPr>
        <w:t xml:space="preserve"> </w:t>
      </w:r>
      <w:r w:rsidR="00950F7D" w:rsidRPr="00362E0C">
        <w:rPr>
          <w:lang w:val="sq-AL" w:eastAsia="de-DE"/>
        </w:rPr>
        <w:t>p</w:t>
      </w:r>
      <w:r w:rsidR="001F1EFD" w:rsidRPr="00362E0C">
        <w:rPr>
          <w:lang w:val="sq-AL" w:eastAsia="de-DE"/>
        </w:rPr>
        <w:t>ë</w:t>
      </w:r>
      <w:r w:rsidR="00950F7D" w:rsidRPr="00362E0C">
        <w:rPr>
          <w:lang w:val="sq-AL" w:eastAsia="de-DE"/>
        </w:rPr>
        <w:t>r SVM</w:t>
      </w:r>
      <w:r w:rsidR="001A1FF1" w:rsidRPr="00362E0C">
        <w:rPr>
          <w:lang w:val="sq-AL" w:eastAsia="de-DE"/>
        </w:rPr>
        <w:t>T</w:t>
      </w:r>
      <w:r w:rsidR="00950F7D" w:rsidRPr="00362E0C">
        <w:rPr>
          <w:lang w:val="sq-AL" w:eastAsia="de-DE"/>
        </w:rPr>
        <w:t>-t</w:t>
      </w:r>
      <w:r w:rsidR="001F1EFD" w:rsidRPr="00362E0C">
        <w:rPr>
          <w:lang w:val="sq-AL" w:eastAsia="de-DE"/>
        </w:rPr>
        <w:t>ë</w:t>
      </w:r>
      <w:r w:rsidR="00950F7D" w:rsidRPr="00362E0C">
        <w:rPr>
          <w:lang w:val="sq-AL" w:eastAsia="de-DE"/>
        </w:rPr>
        <w:t xml:space="preserve"> </w:t>
      </w:r>
      <w:r w:rsidR="00022070" w:rsidRPr="00362E0C">
        <w:rPr>
          <w:lang w:val="sq-AL" w:eastAsia="de-DE"/>
        </w:rPr>
        <w:t>lok</w:t>
      </w:r>
      <w:r w:rsidR="008522DC" w:rsidRPr="00362E0C">
        <w:rPr>
          <w:lang w:val="sq-AL" w:eastAsia="de-DE"/>
        </w:rPr>
        <w:t>ale, organet e qeverisjes vendore, qëndrore e grupet e interes</w:t>
      </w:r>
      <w:r w:rsidR="00134BE7" w:rsidRPr="00362E0C">
        <w:rPr>
          <w:lang w:val="sq-AL" w:eastAsia="de-DE"/>
        </w:rPr>
        <w:t>i</w:t>
      </w:r>
      <w:r w:rsidR="008522DC" w:rsidRPr="00362E0C">
        <w:rPr>
          <w:lang w:val="sq-AL" w:eastAsia="de-DE"/>
        </w:rPr>
        <w:t>t</w:t>
      </w:r>
      <w:r w:rsidR="001A1FF1" w:rsidRPr="00362E0C">
        <w:rPr>
          <w:lang w:val="sq-AL" w:eastAsia="de-DE"/>
        </w:rPr>
        <w:t>.</w:t>
      </w:r>
    </w:p>
    <w:p w14:paraId="79350178" w14:textId="572BC73D" w:rsidR="001A1FF1" w:rsidRPr="00362E0C" w:rsidRDefault="001A1FF1" w:rsidP="00605974">
      <w:pPr>
        <w:pStyle w:val="ListParagraph"/>
        <w:numPr>
          <w:ilvl w:val="0"/>
          <w:numId w:val="16"/>
        </w:numPr>
        <w:jc w:val="both"/>
        <w:rPr>
          <w:lang w:val="sq-AL" w:eastAsia="de-DE"/>
        </w:rPr>
      </w:pPr>
      <w:r w:rsidRPr="00362E0C">
        <w:rPr>
          <w:lang w:val="sq-AL" w:eastAsia="de-DE"/>
        </w:rPr>
        <w:t>Trajnon SVMT-t</w:t>
      </w:r>
      <w:r w:rsidR="001F1EFD" w:rsidRPr="00362E0C">
        <w:rPr>
          <w:lang w:val="sq-AL" w:eastAsia="de-DE"/>
        </w:rPr>
        <w:t>ë</w:t>
      </w:r>
      <w:r w:rsidRPr="00362E0C">
        <w:rPr>
          <w:lang w:val="sq-AL" w:eastAsia="de-DE"/>
        </w:rPr>
        <w:t xml:space="preserve"> lokale p</w:t>
      </w:r>
      <w:r w:rsidR="001F1EFD" w:rsidRPr="00362E0C">
        <w:rPr>
          <w:lang w:val="sq-AL" w:eastAsia="de-DE"/>
        </w:rPr>
        <w:t>ë</w:t>
      </w:r>
      <w:r w:rsidRPr="00362E0C">
        <w:rPr>
          <w:lang w:val="sq-AL" w:eastAsia="de-DE"/>
        </w:rPr>
        <w:t>r optimizimin e p</w:t>
      </w:r>
      <w:r w:rsidR="001F1EFD" w:rsidRPr="00362E0C">
        <w:rPr>
          <w:lang w:val="sq-AL" w:eastAsia="de-DE"/>
        </w:rPr>
        <w:t>ë</w:t>
      </w:r>
      <w:r w:rsidRPr="00362E0C">
        <w:rPr>
          <w:lang w:val="sq-AL" w:eastAsia="de-DE"/>
        </w:rPr>
        <w:t>rdorimit t</w:t>
      </w:r>
      <w:r w:rsidR="001F1EFD" w:rsidRPr="00362E0C">
        <w:rPr>
          <w:lang w:val="sq-AL" w:eastAsia="de-DE"/>
        </w:rPr>
        <w:t>ë</w:t>
      </w:r>
      <w:r w:rsidRPr="00362E0C">
        <w:rPr>
          <w:lang w:val="sq-AL" w:eastAsia="de-DE"/>
        </w:rPr>
        <w:t xml:space="preserve"> ICT-ve me q</w:t>
      </w:r>
      <w:r w:rsidR="001F1EFD" w:rsidRPr="00362E0C">
        <w:rPr>
          <w:lang w:val="sq-AL" w:eastAsia="de-DE"/>
        </w:rPr>
        <w:t>ë</w:t>
      </w:r>
      <w:r w:rsidRPr="00362E0C">
        <w:rPr>
          <w:lang w:val="sq-AL" w:eastAsia="de-DE"/>
        </w:rPr>
        <w:t>llim rritjen e konkurrueshm</w:t>
      </w:r>
      <w:r w:rsidR="001F1EFD" w:rsidRPr="00362E0C">
        <w:rPr>
          <w:lang w:val="sq-AL" w:eastAsia="de-DE"/>
        </w:rPr>
        <w:t>ë</w:t>
      </w:r>
      <w:r w:rsidRPr="00362E0C">
        <w:rPr>
          <w:lang w:val="sq-AL" w:eastAsia="de-DE"/>
        </w:rPr>
        <w:t>ris</w:t>
      </w:r>
      <w:r w:rsidR="001F1EFD" w:rsidRPr="00362E0C">
        <w:rPr>
          <w:lang w:val="sq-AL"/>
        </w:rPr>
        <w:t>ë</w:t>
      </w:r>
      <w:r w:rsidRPr="00362E0C">
        <w:rPr>
          <w:lang w:val="sq-AL" w:eastAsia="de-DE"/>
        </w:rPr>
        <w:t xml:space="preserve"> n</w:t>
      </w:r>
      <w:r w:rsidR="001F1EFD" w:rsidRPr="00362E0C">
        <w:rPr>
          <w:lang w:val="sq-AL" w:eastAsia="de-DE"/>
        </w:rPr>
        <w:t>ë</w:t>
      </w:r>
      <w:r w:rsidRPr="00362E0C">
        <w:rPr>
          <w:lang w:val="sq-AL" w:eastAsia="de-DE"/>
        </w:rPr>
        <w:t xml:space="preserve"> krijimin e ofertave atraktive turistike t</w:t>
      </w:r>
      <w:r w:rsidR="001F1EFD" w:rsidRPr="00362E0C">
        <w:rPr>
          <w:lang w:val="sq-AL" w:eastAsia="de-DE"/>
        </w:rPr>
        <w:t>ë</w:t>
      </w:r>
      <w:r w:rsidRPr="00362E0C">
        <w:rPr>
          <w:lang w:val="sq-AL" w:eastAsia="de-DE"/>
        </w:rPr>
        <w:t xml:space="preserve"> nivelit bashk</w:t>
      </w:r>
      <w:r w:rsidR="001F1EFD" w:rsidRPr="00362E0C">
        <w:rPr>
          <w:lang w:val="sq-AL" w:eastAsia="de-DE"/>
        </w:rPr>
        <w:t>ë</w:t>
      </w:r>
      <w:r w:rsidRPr="00362E0C">
        <w:rPr>
          <w:lang w:val="sq-AL" w:eastAsia="de-DE"/>
        </w:rPr>
        <w:t>kohor.</w:t>
      </w:r>
    </w:p>
    <w:p w14:paraId="2506E589" w14:textId="77777777" w:rsidR="008522DC" w:rsidRDefault="008522DC" w:rsidP="008522DC">
      <w:pPr>
        <w:pStyle w:val="ListParagraph"/>
        <w:numPr>
          <w:ilvl w:val="0"/>
          <w:numId w:val="16"/>
        </w:numPr>
        <w:snapToGrid w:val="0"/>
        <w:jc w:val="both"/>
        <w:rPr>
          <w:lang w:eastAsia="de-DE"/>
        </w:rPr>
      </w:pPr>
      <w:r>
        <w:rPr>
          <w:lang w:eastAsia="de-DE"/>
        </w:rPr>
        <w:t>Propozon strategji marketingu për zbatimin e projektit.</w:t>
      </w:r>
    </w:p>
    <w:p w14:paraId="19BE9F39" w14:textId="5318181A" w:rsidR="001A1FF1" w:rsidRPr="00142BF0" w:rsidRDefault="001A1FF1" w:rsidP="00605974">
      <w:pPr>
        <w:pStyle w:val="ListParagraph"/>
        <w:numPr>
          <w:ilvl w:val="0"/>
          <w:numId w:val="16"/>
        </w:numPr>
        <w:snapToGrid w:val="0"/>
        <w:jc w:val="both"/>
        <w:rPr>
          <w:lang w:eastAsia="de-DE"/>
        </w:rPr>
      </w:pPr>
      <w:r w:rsidRPr="00142BF0">
        <w:rPr>
          <w:lang w:eastAsia="de-DE"/>
        </w:rPr>
        <w:t>Kontribuon n</w:t>
      </w:r>
      <w:r w:rsidR="001F1EFD">
        <w:rPr>
          <w:lang w:eastAsia="de-DE"/>
        </w:rPr>
        <w:t>ë</w:t>
      </w:r>
      <w:r w:rsidRPr="00142BF0">
        <w:rPr>
          <w:lang w:eastAsia="de-DE"/>
        </w:rPr>
        <w:t xml:space="preserve"> krijimin e platform</w:t>
      </w:r>
      <w:r w:rsidR="001F1EFD">
        <w:rPr>
          <w:lang w:eastAsia="de-DE"/>
        </w:rPr>
        <w:t>ë</w:t>
      </w:r>
      <w:r w:rsidRPr="00142BF0">
        <w:rPr>
          <w:lang w:eastAsia="de-DE"/>
        </w:rPr>
        <w:t>s s</w:t>
      </w:r>
      <w:r w:rsidR="001F1EFD">
        <w:rPr>
          <w:lang w:eastAsia="de-DE"/>
        </w:rPr>
        <w:t>ë</w:t>
      </w:r>
      <w:r w:rsidRPr="00142BF0">
        <w:rPr>
          <w:lang w:eastAsia="de-DE"/>
        </w:rPr>
        <w:t xml:space="preserve"> p</w:t>
      </w:r>
      <w:r w:rsidR="001F1EFD">
        <w:rPr>
          <w:lang w:eastAsia="de-DE"/>
        </w:rPr>
        <w:t>ë</w:t>
      </w:r>
      <w:r w:rsidRPr="00142BF0">
        <w:rPr>
          <w:lang w:eastAsia="de-DE"/>
        </w:rPr>
        <w:t>bashk</w:t>
      </w:r>
      <w:r w:rsidR="001F1EFD">
        <w:rPr>
          <w:lang w:eastAsia="de-DE"/>
        </w:rPr>
        <w:t>ë</w:t>
      </w:r>
      <w:r w:rsidRPr="00142BF0">
        <w:rPr>
          <w:lang w:eastAsia="de-DE"/>
        </w:rPr>
        <w:t>t</w:t>
      </w:r>
      <w:r w:rsidR="002E4A70" w:rsidRPr="00142BF0">
        <w:rPr>
          <w:lang w:eastAsia="de-DE"/>
        </w:rPr>
        <w:t xml:space="preserve"> </w:t>
      </w:r>
      <w:r w:rsidRPr="00142BF0">
        <w:rPr>
          <w:lang w:eastAsia="de-DE"/>
        </w:rPr>
        <w:t xml:space="preserve">“open source” sipas </w:t>
      </w:r>
      <w:r w:rsidR="004F02E3" w:rsidRPr="00142BF0">
        <w:rPr>
          <w:lang w:eastAsia="de-DE"/>
        </w:rPr>
        <w:t>udh</w:t>
      </w:r>
      <w:r w:rsidR="001F1EFD">
        <w:rPr>
          <w:lang w:eastAsia="de-DE"/>
        </w:rPr>
        <w:t>ë</w:t>
      </w:r>
      <w:r w:rsidR="004F02E3" w:rsidRPr="00142BF0">
        <w:rPr>
          <w:lang w:eastAsia="de-DE"/>
        </w:rPr>
        <w:t>zimeve</w:t>
      </w:r>
      <w:r w:rsidRPr="00142BF0">
        <w:rPr>
          <w:lang w:eastAsia="de-DE"/>
        </w:rPr>
        <w:t xml:space="preserve"> t</w:t>
      </w:r>
      <w:r w:rsidR="001F1EFD">
        <w:rPr>
          <w:lang w:eastAsia="de-DE"/>
        </w:rPr>
        <w:t>ë</w:t>
      </w:r>
      <w:r w:rsidRPr="00142BF0">
        <w:rPr>
          <w:lang w:eastAsia="de-DE"/>
        </w:rPr>
        <w:t xml:space="preserve"> partner</w:t>
      </w:r>
      <w:r w:rsidR="004F02E3" w:rsidRPr="00142BF0">
        <w:rPr>
          <w:lang w:eastAsia="de-DE"/>
        </w:rPr>
        <w:t>it</w:t>
      </w:r>
      <w:r w:rsidRPr="00142BF0">
        <w:rPr>
          <w:lang w:eastAsia="de-DE"/>
        </w:rPr>
        <w:t xml:space="preserve"> udh</w:t>
      </w:r>
      <w:r w:rsidR="001F1EFD">
        <w:rPr>
          <w:lang w:eastAsia="de-DE"/>
        </w:rPr>
        <w:t>ë</w:t>
      </w:r>
      <w:r w:rsidRPr="00142BF0">
        <w:rPr>
          <w:lang w:eastAsia="de-DE"/>
        </w:rPr>
        <w:t>heq</w:t>
      </w:r>
      <w:r w:rsidR="001F1EFD">
        <w:rPr>
          <w:lang w:eastAsia="de-DE"/>
        </w:rPr>
        <w:t>ë</w:t>
      </w:r>
      <w:r w:rsidRPr="00142BF0">
        <w:rPr>
          <w:lang w:eastAsia="de-DE"/>
        </w:rPr>
        <w:t>s</w:t>
      </w:r>
      <w:r w:rsidR="004F02E3" w:rsidRPr="00142BF0">
        <w:rPr>
          <w:lang w:eastAsia="de-DE"/>
        </w:rPr>
        <w:t xml:space="preserve"> s</w:t>
      </w:r>
      <w:r w:rsidR="001F1EFD">
        <w:rPr>
          <w:lang w:eastAsia="de-DE"/>
        </w:rPr>
        <w:t>ë</w:t>
      </w:r>
      <w:r w:rsidR="004F02E3" w:rsidRPr="00142BF0">
        <w:rPr>
          <w:lang w:eastAsia="de-DE"/>
        </w:rPr>
        <w:t xml:space="preserve"> k</w:t>
      </w:r>
      <w:r w:rsidR="001F1EFD">
        <w:rPr>
          <w:lang w:eastAsia="de-DE"/>
        </w:rPr>
        <w:t>ë</w:t>
      </w:r>
      <w:r w:rsidR="004F02E3" w:rsidRPr="00142BF0">
        <w:rPr>
          <w:lang w:eastAsia="de-DE"/>
        </w:rPr>
        <w:t xml:space="preserve">saj </w:t>
      </w:r>
      <w:r w:rsidR="004E3627" w:rsidRPr="00142BF0">
        <w:rPr>
          <w:lang w:eastAsia="de-DE"/>
        </w:rPr>
        <w:t>etape</w:t>
      </w:r>
      <w:r w:rsidR="004F02E3" w:rsidRPr="00142BF0">
        <w:rPr>
          <w:lang w:eastAsia="de-DE"/>
        </w:rPr>
        <w:t xml:space="preserve"> t</w:t>
      </w:r>
      <w:r w:rsidR="001F1EFD">
        <w:rPr>
          <w:lang w:eastAsia="de-DE"/>
        </w:rPr>
        <w:t>ë</w:t>
      </w:r>
      <w:r w:rsidR="004F02E3" w:rsidRPr="00142BF0">
        <w:rPr>
          <w:lang w:eastAsia="de-DE"/>
        </w:rPr>
        <w:t xml:space="preserve"> projektit.</w:t>
      </w:r>
    </w:p>
    <w:p w14:paraId="45DFDB20" w14:textId="216493E0" w:rsidR="00142BF0" w:rsidRPr="00362E0C" w:rsidRDefault="00142BF0" w:rsidP="00605974">
      <w:pPr>
        <w:pStyle w:val="ListParagraph"/>
        <w:numPr>
          <w:ilvl w:val="0"/>
          <w:numId w:val="16"/>
        </w:numPr>
        <w:snapToGrid w:val="0"/>
        <w:jc w:val="both"/>
        <w:rPr>
          <w:lang w:val="it-CH" w:eastAsia="de-DE"/>
        </w:rPr>
      </w:pPr>
      <w:r w:rsidRPr="00362E0C">
        <w:rPr>
          <w:lang w:val="it-CH" w:eastAsia="de-DE"/>
        </w:rPr>
        <w:t>Kontribuon n</w:t>
      </w:r>
      <w:r w:rsidR="001F1EFD" w:rsidRPr="00362E0C">
        <w:rPr>
          <w:lang w:val="it-CH" w:eastAsia="de-DE"/>
        </w:rPr>
        <w:t>ë</w:t>
      </w:r>
      <w:r w:rsidRPr="00362E0C">
        <w:rPr>
          <w:lang w:val="it-CH" w:eastAsia="de-DE"/>
        </w:rPr>
        <w:t xml:space="preserve"> krijimin e nj</w:t>
      </w:r>
      <w:r w:rsidR="001F1EFD" w:rsidRPr="00362E0C">
        <w:rPr>
          <w:lang w:val="it-CH" w:eastAsia="de-DE"/>
        </w:rPr>
        <w:t>ë</w:t>
      </w:r>
      <w:r w:rsidRPr="00362E0C">
        <w:rPr>
          <w:lang w:val="it-CH" w:eastAsia="de-DE"/>
        </w:rPr>
        <w:t xml:space="preserve"> laboratori virtual t</w:t>
      </w:r>
      <w:r w:rsidR="001F1EFD" w:rsidRPr="00362E0C">
        <w:rPr>
          <w:lang w:val="it-CH" w:eastAsia="de-DE"/>
        </w:rPr>
        <w:t>ë</w:t>
      </w:r>
      <w:r w:rsidRPr="00362E0C">
        <w:rPr>
          <w:lang w:val="it-CH" w:eastAsia="de-DE"/>
        </w:rPr>
        <w:t xml:space="preserve"> p</w:t>
      </w:r>
      <w:r w:rsidR="001F1EFD" w:rsidRPr="00362E0C">
        <w:rPr>
          <w:lang w:val="it-CH" w:eastAsia="de-DE"/>
        </w:rPr>
        <w:t>ë</w:t>
      </w:r>
      <w:r w:rsidRPr="00362E0C">
        <w:rPr>
          <w:lang w:val="it-CH" w:eastAsia="de-DE"/>
        </w:rPr>
        <w:t>rbashk</w:t>
      </w:r>
      <w:r w:rsidR="001F1EFD" w:rsidRPr="00362E0C">
        <w:rPr>
          <w:lang w:val="it-CH" w:eastAsia="de-DE"/>
        </w:rPr>
        <w:t>ë</w:t>
      </w:r>
      <w:r w:rsidRPr="00362E0C">
        <w:rPr>
          <w:lang w:val="it-CH" w:eastAsia="de-DE"/>
        </w:rPr>
        <w:t>t eksperimental p</w:t>
      </w:r>
      <w:r w:rsidR="001F1EFD" w:rsidRPr="00362E0C">
        <w:rPr>
          <w:lang w:val="it-CH" w:eastAsia="de-DE"/>
        </w:rPr>
        <w:t>ë</w:t>
      </w:r>
      <w:r w:rsidRPr="00362E0C">
        <w:rPr>
          <w:lang w:val="it-CH" w:eastAsia="de-DE"/>
        </w:rPr>
        <w:t>r turizmin inteligjent</w:t>
      </w:r>
      <w:r w:rsidR="000C2FB2" w:rsidRPr="00362E0C">
        <w:rPr>
          <w:lang w:val="it-CH" w:eastAsia="de-DE"/>
        </w:rPr>
        <w:t>.</w:t>
      </w:r>
    </w:p>
    <w:p w14:paraId="229EC3E1" w14:textId="54772059" w:rsidR="00142BF0" w:rsidRPr="00362E0C" w:rsidRDefault="00A4507D" w:rsidP="00605974">
      <w:pPr>
        <w:pStyle w:val="ListParagraph"/>
        <w:numPr>
          <w:ilvl w:val="0"/>
          <w:numId w:val="16"/>
        </w:numPr>
        <w:snapToGrid w:val="0"/>
        <w:jc w:val="both"/>
        <w:rPr>
          <w:lang w:val="it-CH" w:eastAsia="de-DE"/>
        </w:rPr>
      </w:pPr>
      <w:r w:rsidRPr="00362E0C">
        <w:rPr>
          <w:lang w:val="it-CH" w:eastAsia="de-DE"/>
        </w:rPr>
        <w:t>Kontribuon n</w:t>
      </w:r>
      <w:r w:rsidR="001F1EFD" w:rsidRPr="00362E0C">
        <w:rPr>
          <w:lang w:val="it-CH" w:eastAsia="de-DE"/>
        </w:rPr>
        <w:t>ë</w:t>
      </w:r>
      <w:r w:rsidRPr="00362E0C">
        <w:rPr>
          <w:lang w:val="it-CH" w:eastAsia="de-DE"/>
        </w:rPr>
        <w:t xml:space="preserve"> dizenjimin e laborator</w:t>
      </w:r>
      <w:r w:rsidR="001F1EFD" w:rsidRPr="00362E0C">
        <w:rPr>
          <w:lang w:val="it-CH" w:eastAsia="de-DE"/>
        </w:rPr>
        <w:t>ë</w:t>
      </w:r>
      <w:r w:rsidRPr="00362E0C">
        <w:rPr>
          <w:lang w:val="it-CH" w:eastAsia="de-DE"/>
        </w:rPr>
        <w:t>ve tematik</w:t>
      </w:r>
      <w:r w:rsidR="001F1EFD" w:rsidRPr="00362E0C">
        <w:rPr>
          <w:lang w:val="it-CH" w:eastAsia="de-DE"/>
        </w:rPr>
        <w:t>ë</w:t>
      </w:r>
      <w:r w:rsidRPr="00362E0C">
        <w:rPr>
          <w:lang w:val="it-CH" w:eastAsia="de-DE"/>
        </w:rPr>
        <w:t>, sipas udh</w:t>
      </w:r>
      <w:r w:rsidR="001F1EFD" w:rsidRPr="00362E0C">
        <w:rPr>
          <w:lang w:val="it-CH" w:eastAsia="de-DE"/>
        </w:rPr>
        <w:t>ë</w:t>
      </w:r>
      <w:r w:rsidRPr="00362E0C">
        <w:rPr>
          <w:lang w:val="it-CH" w:eastAsia="de-DE"/>
        </w:rPr>
        <w:t>zimeve t</w:t>
      </w:r>
      <w:r w:rsidR="001F1EFD" w:rsidRPr="00362E0C">
        <w:rPr>
          <w:lang w:val="it-CH" w:eastAsia="de-DE"/>
        </w:rPr>
        <w:t>ë</w:t>
      </w:r>
      <w:r w:rsidRPr="00362E0C">
        <w:rPr>
          <w:lang w:val="it-CH" w:eastAsia="de-DE"/>
        </w:rPr>
        <w:t xml:space="preserve"> partnerit udh</w:t>
      </w:r>
      <w:r w:rsidR="001F1EFD" w:rsidRPr="00362E0C">
        <w:rPr>
          <w:lang w:val="it-CH" w:eastAsia="de-DE"/>
        </w:rPr>
        <w:t>ë</w:t>
      </w:r>
      <w:r w:rsidRPr="00362E0C">
        <w:rPr>
          <w:lang w:val="it-CH" w:eastAsia="de-DE"/>
        </w:rPr>
        <w:t>heq</w:t>
      </w:r>
      <w:r w:rsidR="001F1EFD" w:rsidRPr="00362E0C">
        <w:rPr>
          <w:lang w:val="it-CH" w:eastAsia="de-DE"/>
        </w:rPr>
        <w:t>ë</w:t>
      </w:r>
      <w:r w:rsidRPr="00362E0C">
        <w:rPr>
          <w:lang w:val="it-CH" w:eastAsia="de-DE"/>
        </w:rPr>
        <w:t>s s</w:t>
      </w:r>
      <w:r w:rsidR="001F1EFD" w:rsidRPr="00362E0C">
        <w:rPr>
          <w:lang w:val="it-CH" w:eastAsia="de-DE"/>
        </w:rPr>
        <w:t>ë</w:t>
      </w:r>
      <w:r w:rsidRPr="00362E0C">
        <w:rPr>
          <w:lang w:val="it-CH" w:eastAsia="de-DE"/>
        </w:rPr>
        <w:t xml:space="preserve"> k</w:t>
      </w:r>
      <w:r w:rsidR="001F1EFD" w:rsidRPr="00362E0C">
        <w:rPr>
          <w:lang w:val="it-CH" w:eastAsia="de-DE"/>
        </w:rPr>
        <w:t>ë</w:t>
      </w:r>
      <w:r w:rsidRPr="00362E0C">
        <w:rPr>
          <w:lang w:val="it-CH" w:eastAsia="de-DE"/>
        </w:rPr>
        <w:t>saj etape t</w:t>
      </w:r>
      <w:r w:rsidR="001F1EFD" w:rsidRPr="00362E0C">
        <w:rPr>
          <w:lang w:val="it-CH" w:eastAsia="de-DE"/>
        </w:rPr>
        <w:t>ë</w:t>
      </w:r>
      <w:r w:rsidRPr="00362E0C">
        <w:rPr>
          <w:lang w:val="it-CH" w:eastAsia="de-DE"/>
        </w:rPr>
        <w:t xml:space="preserve"> projektit.</w:t>
      </w:r>
    </w:p>
    <w:p w14:paraId="5A4D9896" w14:textId="3CC0D169" w:rsidR="00E5406C" w:rsidRPr="00362E0C" w:rsidRDefault="001F1EFD" w:rsidP="00605974">
      <w:pPr>
        <w:pStyle w:val="ListParagraph"/>
        <w:numPr>
          <w:ilvl w:val="0"/>
          <w:numId w:val="16"/>
        </w:numPr>
        <w:snapToGrid w:val="0"/>
        <w:jc w:val="both"/>
        <w:rPr>
          <w:lang w:val="it-CH" w:eastAsia="de-DE"/>
        </w:rPr>
      </w:pPr>
      <w:r w:rsidRPr="00362E0C">
        <w:rPr>
          <w:lang w:val="it-CH" w:eastAsia="de-DE"/>
        </w:rPr>
        <w:lastRenderedPageBreak/>
        <w:t>Kontribuon në përg</w:t>
      </w:r>
      <w:r w:rsidR="003527D9" w:rsidRPr="00362E0C">
        <w:rPr>
          <w:lang w:val="it-CH" w:eastAsia="de-DE"/>
        </w:rPr>
        <w:t>a</w:t>
      </w:r>
      <w:r w:rsidRPr="00362E0C">
        <w:rPr>
          <w:lang w:val="it-CH" w:eastAsia="de-DE"/>
        </w:rPr>
        <w:t xml:space="preserve">titjen e </w:t>
      </w:r>
      <w:r w:rsidR="00E5406C" w:rsidRPr="00362E0C">
        <w:rPr>
          <w:lang w:val="it-CH" w:eastAsia="de-DE"/>
        </w:rPr>
        <w:t>nj</w:t>
      </w:r>
      <w:r w:rsidRPr="00362E0C">
        <w:rPr>
          <w:lang w:val="it-CH" w:eastAsia="de-DE"/>
        </w:rPr>
        <w:t>ë</w:t>
      </w:r>
      <w:r w:rsidR="00E5406C" w:rsidRPr="00362E0C">
        <w:rPr>
          <w:lang w:val="it-CH" w:eastAsia="de-DE"/>
        </w:rPr>
        <w:t xml:space="preserve"> material</w:t>
      </w:r>
      <w:r w:rsidR="00DE1409" w:rsidRPr="00362E0C">
        <w:rPr>
          <w:lang w:val="it-CH" w:eastAsia="de-DE"/>
        </w:rPr>
        <w:t>i</w:t>
      </w:r>
      <w:r w:rsidR="00E5406C" w:rsidRPr="00362E0C">
        <w:rPr>
          <w:lang w:val="it-CH" w:eastAsia="de-DE"/>
        </w:rPr>
        <w:t xml:space="preserve"> orientues (roadmap) p</w:t>
      </w:r>
      <w:r w:rsidRPr="00362E0C">
        <w:rPr>
          <w:lang w:val="it-CH" w:eastAsia="de-DE"/>
        </w:rPr>
        <w:t>ë</w:t>
      </w:r>
      <w:r w:rsidR="00E5406C" w:rsidRPr="00362E0C">
        <w:rPr>
          <w:lang w:val="it-CH" w:eastAsia="de-DE"/>
        </w:rPr>
        <w:t>r udh</w:t>
      </w:r>
      <w:r w:rsidRPr="00362E0C">
        <w:rPr>
          <w:lang w:val="it-CH" w:eastAsia="de-DE"/>
        </w:rPr>
        <w:t>ë</w:t>
      </w:r>
      <w:r w:rsidR="00E5406C" w:rsidRPr="00362E0C">
        <w:rPr>
          <w:lang w:val="it-CH" w:eastAsia="de-DE"/>
        </w:rPr>
        <w:t>zimin e bizneseve t</w:t>
      </w:r>
      <w:r w:rsidRPr="00362E0C">
        <w:rPr>
          <w:lang w:val="it-CH" w:eastAsia="de-DE"/>
        </w:rPr>
        <w:t>ë</w:t>
      </w:r>
      <w:r w:rsidR="00E5406C" w:rsidRPr="00362E0C">
        <w:rPr>
          <w:lang w:val="it-CH" w:eastAsia="de-DE"/>
        </w:rPr>
        <w:t xml:space="preserve"> reja - por edhe bizneset ekzistuese, n</w:t>
      </w:r>
      <w:r w:rsidRPr="00362E0C">
        <w:rPr>
          <w:lang w:val="it-CH" w:eastAsia="de-DE"/>
        </w:rPr>
        <w:t>ë</w:t>
      </w:r>
      <w:r w:rsidR="00E5406C" w:rsidRPr="00362E0C">
        <w:rPr>
          <w:lang w:val="it-CH" w:eastAsia="de-DE"/>
        </w:rPr>
        <w:t xml:space="preserve"> p</w:t>
      </w:r>
      <w:r w:rsidRPr="00362E0C">
        <w:rPr>
          <w:lang w:val="it-CH" w:eastAsia="de-DE"/>
        </w:rPr>
        <w:t>ë</w:t>
      </w:r>
      <w:r w:rsidR="00E5406C" w:rsidRPr="00362E0C">
        <w:rPr>
          <w:lang w:val="it-CH" w:eastAsia="de-DE"/>
        </w:rPr>
        <w:t>rfshirjen e faktorit inovativ dixhital (ICT) p</w:t>
      </w:r>
      <w:r w:rsidRPr="00362E0C">
        <w:rPr>
          <w:lang w:val="it-CH" w:eastAsia="de-DE"/>
        </w:rPr>
        <w:t>ë</w:t>
      </w:r>
      <w:r w:rsidR="00E5406C" w:rsidRPr="00362E0C">
        <w:rPr>
          <w:lang w:val="it-CH" w:eastAsia="de-DE"/>
        </w:rPr>
        <w:t>r krijimin e destinacioneve turistike inteligjente.</w:t>
      </w:r>
    </w:p>
    <w:p w14:paraId="62A29C6C" w14:textId="599C804A" w:rsidR="00A27034" w:rsidRPr="00362E0C" w:rsidRDefault="00327A1A" w:rsidP="00605974">
      <w:pPr>
        <w:pStyle w:val="ListParagraph"/>
        <w:numPr>
          <w:ilvl w:val="0"/>
          <w:numId w:val="16"/>
        </w:numPr>
        <w:snapToGrid w:val="0"/>
        <w:jc w:val="both"/>
        <w:rPr>
          <w:lang w:val="it-CH" w:eastAsia="de-DE"/>
        </w:rPr>
      </w:pPr>
      <w:r w:rsidRPr="00362E0C">
        <w:rPr>
          <w:lang w:val="it-CH" w:eastAsia="de-DE"/>
        </w:rPr>
        <w:t>Kryen p</w:t>
      </w:r>
      <w:r w:rsidR="001F1EFD" w:rsidRPr="00362E0C">
        <w:rPr>
          <w:lang w:val="it-CH" w:eastAsia="de-DE"/>
        </w:rPr>
        <w:t>ë</w:t>
      </w:r>
      <w:r w:rsidR="00046CF0" w:rsidRPr="00362E0C">
        <w:rPr>
          <w:lang w:val="it-CH" w:eastAsia="de-DE"/>
        </w:rPr>
        <w:t>rgatitjen periodike dhe dor</w:t>
      </w:r>
      <w:r w:rsidR="001F1EFD" w:rsidRPr="00362E0C">
        <w:rPr>
          <w:lang w:val="it-CH" w:eastAsia="de-DE"/>
        </w:rPr>
        <w:t>ë</w:t>
      </w:r>
      <w:r w:rsidR="00046CF0" w:rsidRPr="00362E0C">
        <w:rPr>
          <w:lang w:val="it-CH" w:eastAsia="de-DE"/>
        </w:rPr>
        <w:t>zimin e materialeve/raporteve k</w:t>
      </w:r>
      <w:r w:rsidR="001F1EFD" w:rsidRPr="00362E0C">
        <w:rPr>
          <w:lang w:val="it-CH" w:eastAsia="de-DE"/>
        </w:rPr>
        <w:t>ë</w:t>
      </w:r>
      <w:r w:rsidR="00046CF0" w:rsidRPr="00362E0C">
        <w:rPr>
          <w:lang w:val="it-CH" w:eastAsia="de-DE"/>
        </w:rPr>
        <w:t>rkimore</w:t>
      </w:r>
      <w:r w:rsidR="006435BC" w:rsidRPr="00362E0C">
        <w:rPr>
          <w:lang w:val="it-CH" w:eastAsia="de-DE"/>
        </w:rPr>
        <w:t>.</w:t>
      </w:r>
    </w:p>
    <w:p w14:paraId="1357BFCB" w14:textId="366C6572" w:rsidR="00A27034" w:rsidRPr="00362E0C" w:rsidRDefault="00A27034" w:rsidP="00A27034">
      <w:pPr>
        <w:pStyle w:val="ListParagraph"/>
        <w:numPr>
          <w:ilvl w:val="0"/>
          <w:numId w:val="16"/>
        </w:numPr>
        <w:jc w:val="both"/>
        <w:rPr>
          <w:lang w:val="it-CH" w:eastAsia="de-DE"/>
        </w:rPr>
      </w:pPr>
      <w:r w:rsidRPr="00362E0C">
        <w:rPr>
          <w:lang w:val="it-CH" w:eastAsia="de-DE"/>
        </w:rPr>
        <w:t>Kryen çdo detyr</w:t>
      </w:r>
      <w:r w:rsidR="001F1EFD" w:rsidRPr="00362E0C">
        <w:rPr>
          <w:lang w:val="it-CH" w:eastAsia="de-DE"/>
        </w:rPr>
        <w:t>ë</w:t>
      </w:r>
      <w:r w:rsidRPr="00362E0C">
        <w:rPr>
          <w:lang w:val="it-CH" w:eastAsia="de-DE"/>
        </w:rPr>
        <w:t xml:space="preserve"> tjet</w:t>
      </w:r>
      <w:r w:rsidR="001F1EFD" w:rsidRPr="00362E0C">
        <w:rPr>
          <w:lang w:val="it-CH" w:eastAsia="de-DE"/>
        </w:rPr>
        <w:t>ë</w:t>
      </w:r>
      <w:r w:rsidRPr="00362E0C">
        <w:rPr>
          <w:lang w:val="it-CH" w:eastAsia="de-DE"/>
        </w:rPr>
        <w:t>r q</w:t>
      </w:r>
      <w:r w:rsidR="001F1EFD" w:rsidRPr="00362E0C">
        <w:rPr>
          <w:lang w:val="it-CH" w:eastAsia="de-DE"/>
        </w:rPr>
        <w:t>ë</w:t>
      </w:r>
      <w:r w:rsidRPr="00362E0C">
        <w:rPr>
          <w:lang w:val="it-CH" w:eastAsia="de-DE"/>
        </w:rPr>
        <w:t xml:space="preserve"> do t</w:t>
      </w:r>
      <w:r w:rsidR="00CD17E4" w:rsidRPr="00362E0C">
        <w:rPr>
          <w:lang w:val="it-CH" w:eastAsia="de-DE"/>
        </w:rPr>
        <w:t>’</w:t>
      </w:r>
      <w:r w:rsidRPr="00362E0C">
        <w:rPr>
          <w:lang w:val="it-CH" w:eastAsia="de-DE"/>
        </w:rPr>
        <w:t>i ngarkohet verbalisht ose me shkrim nga Drejtuesi i Projekti</w:t>
      </w:r>
      <w:r w:rsidR="00950F7D" w:rsidRPr="00362E0C">
        <w:rPr>
          <w:lang w:val="it-CH" w:eastAsia="de-DE"/>
        </w:rPr>
        <w:t>t.</w:t>
      </w:r>
    </w:p>
    <w:p w14:paraId="28657915" w14:textId="77777777" w:rsidR="0053672A" w:rsidRPr="00A27034" w:rsidRDefault="0053672A" w:rsidP="0053672A">
      <w:pPr>
        <w:snapToGrid w:val="0"/>
        <w:spacing w:after="0" w:line="240" w:lineRule="auto"/>
        <w:jc w:val="both"/>
        <w:rPr>
          <w:rFonts w:ascii="Times New Roman" w:eastAsia="Times New Roman" w:hAnsi="Times New Roman" w:cs="Times New Roman"/>
          <w:sz w:val="24"/>
          <w:szCs w:val="24"/>
          <w:lang w:eastAsia="de-DE"/>
        </w:rPr>
      </w:pPr>
    </w:p>
    <w:p w14:paraId="3F09B3AF" w14:textId="77777777" w:rsidR="00985430" w:rsidRDefault="00985430" w:rsidP="0053672A">
      <w:pPr>
        <w:snapToGrid w:val="0"/>
        <w:spacing w:after="0"/>
        <w:jc w:val="both"/>
        <w:rPr>
          <w:highlight w:val="yellow"/>
          <w:lang w:eastAsia="de-DE"/>
        </w:rPr>
      </w:pPr>
    </w:p>
    <w:p w14:paraId="723F1F0E" w14:textId="1E249B3D" w:rsidR="00D61576" w:rsidRPr="004B2A5B" w:rsidRDefault="005F4CAF" w:rsidP="004B2A5B">
      <w:pPr>
        <w:pStyle w:val="ListParagraph"/>
        <w:numPr>
          <w:ilvl w:val="0"/>
          <w:numId w:val="1"/>
        </w:numPr>
        <w:tabs>
          <w:tab w:val="right" w:pos="9027"/>
        </w:tabs>
        <w:jc w:val="both"/>
        <w:rPr>
          <w:b/>
          <w:color w:val="000000"/>
        </w:rPr>
      </w:pPr>
      <w:r w:rsidRPr="004B2A5B">
        <w:rPr>
          <w:b/>
          <w:color w:val="000000"/>
        </w:rPr>
        <w:t>K</w:t>
      </w:r>
      <w:r w:rsidR="00CA2370" w:rsidRPr="004B2A5B">
        <w:rPr>
          <w:b/>
          <w:color w:val="000000"/>
        </w:rPr>
        <w:t>oh</w:t>
      </w:r>
      <w:r w:rsidR="001F1EFD">
        <w:rPr>
          <w:b/>
          <w:color w:val="000000"/>
        </w:rPr>
        <w:t>ë</w:t>
      </w:r>
      <w:r w:rsidR="00CA2370" w:rsidRPr="004B2A5B">
        <w:rPr>
          <w:b/>
          <w:color w:val="000000"/>
        </w:rPr>
        <w:t>zgjatja</w:t>
      </w:r>
    </w:p>
    <w:p w14:paraId="7A975E28" w14:textId="77777777" w:rsidR="002F144A" w:rsidRPr="002F144A" w:rsidRDefault="002F144A" w:rsidP="0053672A">
      <w:pPr>
        <w:pStyle w:val="ListParagraph"/>
        <w:tabs>
          <w:tab w:val="right" w:pos="9027"/>
        </w:tabs>
        <w:ind w:left="360"/>
        <w:jc w:val="both"/>
        <w:rPr>
          <w:b/>
          <w:color w:val="000000"/>
        </w:rPr>
      </w:pPr>
    </w:p>
    <w:p w14:paraId="67E4FC51" w14:textId="11D7E2BE" w:rsidR="0099774D" w:rsidRDefault="00EB758F" w:rsidP="0053672A">
      <w:pPr>
        <w:spacing w:after="0" w:line="240" w:lineRule="auto"/>
        <w:jc w:val="both"/>
        <w:rPr>
          <w:rFonts w:ascii="Times New Roman" w:eastAsia="Times New Roman" w:hAnsi="Times New Roman" w:cs="Times New Roman"/>
          <w:color w:val="000000"/>
          <w:sz w:val="24"/>
          <w:szCs w:val="24"/>
        </w:rPr>
      </w:pPr>
      <w:r w:rsidRPr="00922FD2">
        <w:rPr>
          <w:rFonts w:ascii="Times New Roman" w:eastAsia="Times New Roman" w:hAnsi="Times New Roman" w:cs="Times New Roman"/>
          <w:color w:val="000000"/>
          <w:sz w:val="24"/>
          <w:szCs w:val="24"/>
        </w:rPr>
        <w:t xml:space="preserve">Kohëzgjatja e kontratës do të jetë nga nënshkrimi i kontratës deri në </w:t>
      </w:r>
      <w:r>
        <w:rPr>
          <w:rFonts w:ascii="Times New Roman" w:eastAsia="Times New Roman" w:hAnsi="Times New Roman" w:cs="Times New Roman"/>
          <w:color w:val="000000"/>
          <w:sz w:val="24"/>
          <w:szCs w:val="24"/>
        </w:rPr>
        <w:t>20.02.2021.</w:t>
      </w:r>
    </w:p>
    <w:p w14:paraId="56B08DFC" w14:textId="77777777" w:rsidR="00B1493C" w:rsidRPr="00922FD2" w:rsidRDefault="00B1493C" w:rsidP="0053672A">
      <w:pPr>
        <w:spacing w:after="0" w:line="240" w:lineRule="auto"/>
        <w:jc w:val="both"/>
        <w:rPr>
          <w:rFonts w:ascii="Times New Roman" w:eastAsia="Times New Roman" w:hAnsi="Times New Roman" w:cs="Times New Roman"/>
          <w:color w:val="000000"/>
          <w:sz w:val="24"/>
          <w:szCs w:val="24"/>
        </w:rPr>
      </w:pPr>
    </w:p>
    <w:p w14:paraId="4E43DF3A" w14:textId="77777777" w:rsidR="00C8324E" w:rsidRDefault="00C8324E" w:rsidP="0053672A">
      <w:pPr>
        <w:pStyle w:val="ListParagraph"/>
        <w:numPr>
          <w:ilvl w:val="0"/>
          <w:numId w:val="2"/>
        </w:numPr>
        <w:ind w:left="709"/>
        <w:contextualSpacing w:val="0"/>
        <w:jc w:val="both"/>
        <w:rPr>
          <w:b/>
          <w:color w:val="000000"/>
          <w:lang w:val="sq-AL"/>
        </w:rPr>
      </w:pPr>
      <w:r w:rsidRPr="00922FD2">
        <w:rPr>
          <w:b/>
          <w:color w:val="000000"/>
          <w:lang w:val="sq-AL"/>
        </w:rPr>
        <w:t xml:space="preserve">Vendndodhja </w:t>
      </w:r>
    </w:p>
    <w:p w14:paraId="1CD79661" w14:textId="77777777" w:rsidR="002F144A" w:rsidRPr="00922FD2" w:rsidRDefault="002F144A" w:rsidP="0053672A">
      <w:pPr>
        <w:pStyle w:val="ListParagraph"/>
        <w:ind w:left="360"/>
        <w:contextualSpacing w:val="0"/>
        <w:jc w:val="both"/>
        <w:rPr>
          <w:b/>
          <w:color w:val="000000"/>
          <w:lang w:val="sq-AL"/>
        </w:rPr>
      </w:pPr>
    </w:p>
    <w:p w14:paraId="15B0C6B5" w14:textId="11F8461B" w:rsidR="00C8324E" w:rsidRPr="00E63CE8" w:rsidRDefault="00CD17E4" w:rsidP="0053672A">
      <w:pPr>
        <w:spacing w:after="0" w:line="240" w:lineRule="auto"/>
        <w:jc w:val="both"/>
        <w:rPr>
          <w:rFonts w:ascii="Times New Roman" w:hAnsi="Times New Roman" w:cs="Times New Roman"/>
          <w:color w:val="000000"/>
          <w:sz w:val="28"/>
          <w:szCs w:val="24"/>
        </w:rPr>
      </w:pPr>
      <w:r w:rsidRPr="00E63CE8">
        <w:rPr>
          <w:rFonts w:ascii="Times New Roman" w:hAnsi="Times New Roman" w:cs="Times New Roman"/>
          <w:color w:val="000000"/>
          <w:sz w:val="24"/>
          <w:szCs w:val="24"/>
        </w:rPr>
        <w:t>Eksperti k</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rkimor do t</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 xml:space="preserve"> punoj</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 xml:space="preserve"> jasht</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 xml:space="preserve"> ambienteve t</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 xml:space="preserve"> ministris</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 xml:space="preserve"> dhe do t</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 xml:space="preserve"> paraqitet n</w:t>
      </w:r>
      <w:r w:rsidR="001F1EFD" w:rsidRPr="00E63CE8">
        <w:rPr>
          <w:rFonts w:ascii="Times New Roman" w:hAnsi="Times New Roman" w:cs="Times New Roman"/>
          <w:sz w:val="24"/>
          <w:szCs w:val="24"/>
          <w:lang w:eastAsia="de-DE"/>
        </w:rPr>
        <w:t>ë</w:t>
      </w:r>
      <w:r w:rsidRPr="00E63CE8">
        <w:rPr>
          <w:rFonts w:ascii="Times New Roman" w:hAnsi="Times New Roman" w:cs="Times New Roman"/>
          <w:sz w:val="24"/>
          <w:szCs w:val="24"/>
          <w:lang w:eastAsia="de-DE"/>
        </w:rPr>
        <w:t xml:space="preserve"> Ministri</w:t>
      </w:r>
      <w:r w:rsidRPr="00E63CE8">
        <w:rPr>
          <w:rFonts w:ascii="Times New Roman" w:hAnsi="Times New Roman" w:cs="Times New Roman"/>
          <w:sz w:val="24"/>
          <w:lang w:eastAsia="de-DE"/>
        </w:rPr>
        <w:t xml:space="preserve"> p</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r t</w:t>
      </w:r>
      <w:r w:rsidR="005558BA" w:rsidRPr="00F55688">
        <w:rPr>
          <w:rFonts w:ascii="Times New Roman" w:hAnsi="Times New Roman" w:cs="Times New Roman"/>
          <w:sz w:val="24"/>
          <w:szCs w:val="24"/>
          <w:lang w:eastAsia="de-DE"/>
        </w:rPr>
        <w:t>ë</w:t>
      </w:r>
      <w:r w:rsidR="005558BA">
        <w:rPr>
          <w:rFonts w:ascii="Times New Roman" w:hAnsi="Times New Roman" w:cs="Times New Roman"/>
          <w:sz w:val="24"/>
          <w:szCs w:val="24"/>
          <w:lang w:eastAsia="de-DE"/>
        </w:rPr>
        <w:t xml:space="preserve"> </w:t>
      </w:r>
      <w:r w:rsidRPr="00E63CE8">
        <w:rPr>
          <w:rFonts w:ascii="Times New Roman" w:hAnsi="Times New Roman" w:cs="Times New Roman"/>
          <w:sz w:val="24"/>
          <w:lang w:eastAsia="de-DE"/>
        </w:rPr>
        <w:t>diskutuar mbi detajet e detyrave q</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 xml:space="preserve"> do t’i caktohen nga menaxheri i projektit dhe p</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r t</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 xml:space="preserve"> dor</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zuar materialet/raportet e p</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rgatitura</w:t>
      </w:r>
      <w:r w:rsidR="00100882" w:rsidRPr="00E63CE8">
        <w:rPr>
          <w:rFonts w:ascii="Times New Roman" w:hAnsi="Times New Roman" w:cs="Times New Roman"/>
          <w:sz w:val="24"/>
          <w:lang w:eastAsia="de-DE"/>
        </w:rPr>
        <w:t>,</w:t>
      </w:r>
      <w:r w:rsidRPr="00E63CE8">
        <w:rPr>
          <w:rFonts w:ascii="Times New Roman" w:hAnsi="Times New Roman" w:cs="Times New Roman"/>
          <w:sz w:val="24"/>
          <w:lang w:eastAsia="de-DE"/>
        </w:rPr>
        <w:t xml:space="preserve"> </w:t>
      </w:r>
      <w:r w:rsidR="00100882" w:rsidRPr="00E63CE8">
        <w:rPr>
          <w:rFonts w:ascii="Times New Roman" w:hAnsi="Times New Roman" w:cs="Times New Roman"/>
          <w:sz w:val="24"/>
          <w:lang w:eastAsia="de-DE"/>
        </w:rPr>
        <w:t>t</w:t>
      </w:r>
      <w:r w:rsidR="001F1EFD" w:rsidRPr="00E63CE8">
        <w:rPr>
          <w:rFonts w:ascii="Times New Roman" w:hAnsi="Times New Roman" w:cs="Times New Roman"/>
          <w:sz w:val="24"/>
          <w:lang w:eastAsia="de-DE"/>
        </w:rPr>
        <w:t>ë</w:t>
      </w:r>
      <w:r w:rsidR="00100882" w:rsidRPr="00E63CE8">
        <w:rPr>
          <w:rFonts w:ascii="Times New Roman" w:hAnsi="Times New Roman" w:cs="Times New Roman"/>
          <w:sz w:val="24"/>
          <w:lang w:eastAsia="de-DE"/>
        </w:rPr>
        <w:t xml:space="preserve"> k</w:t>
      </w:r>
      <w:r w:rsidR="001F1EFD" w:rsidRPr="00E63CE8">
        <w:rPr>
          <w:rFonts w:ascii="Times New Roman" w:hAnsi="Times New Roman" w:cs="Times New Roman"/>
          <w:sz w:val="24"/>
          <w:lang w:eastAsia="de-DE"/>
        </w:rPr>
        <w:t>ë</w:t>
      </w:r>
      <w:r w:rsidR="00100882" w:rsidRPr="00E63CE8">
        <w:rPr>
          <w:rFonts w:ascii="Times New Roman" w:hAnsi="Times New Roman" w:cs="Times New Roman"/>
          <w:sz w:val="24"/>
          <w:lang w:eastAsia="de-DE"/>
        </w:rPr>
        <w:t>rkuara</w:t>
      </w:r>
      <w:r w:rsidR="0011362D" w:rsidRPr="00E63CE8">
        <w:rPr>
          <w:rFonts w:ascii="Times New Roman" w:hAnsi="Times New Roman" w:cs="Times New Roman"/>
          <w:sz w:val="24"/>
          <w:lang w:eastAsia="de-DE"/>
        </w:rPr>
        <w:t xml:space="preserve"> </w:t>
      </w:r>
      <w:r w:rsidRPr="00E63CE8">
        <w:rPr>
          <w:rFonts w:ascii="Times New Roman" w:hAnsi="Times New Roman" w:cs="Times New Roman"/>
          <w:sz w:val="24"/>
          <w:lang w:eastAsia="de-DE"/>
        </w:rPr>
        <w:t>n</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 xml:space="preserve"> p</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rputhje me fish</w:t>
      </w:r>
      <w:r w:rsidR="001F1EFD" w:rsidRPr="00E63CE8">
        <w:rPr>
          <w:rFonts w:ascii="Times New Roman" w:hAnsi="Times New Roman" w:cs="Times New Roman"/>
          <w:sz w:val="24"/>
          <w:lang w:eastAsia="de-DE"/>
        </w:rPr>
        <w:t>ë</w:t>
      </w:r>
      <w:r w:rsidRPr="00E63CE8">
        <w:rPr>
          <w:rFonts w:ascii="Times New Roman" w:hAnsi="Times New Roman" w:cs="Times New Roman"/>
          <w:sz w:val="24"/>
          <w:lang w:eastAsia="de-DE"/>
        </w:rPr>
        <w:t>n e projektit</w:t>
      </w:r>
      <w:r w:rsidR="0037580B" w:rsidRPr="00E63CE8">
        <w:rPr>
          <w:rFonts w:ascii="Times New Roman" w:hAnsi="Times New Roman" w:cs="Times New Roman"/>
          <w:sz w:val="24"/>
          <w:lang w:eastAsia="de-DE"/>
        </w:rPr>
        <w:t>, duke qen</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 xml:space="preserve"> n</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 xml:space="preserve"> konktakt t</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 xml:space="preserve"> vazhduesh</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m me stafin e projektit gjat</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 xml:space="preserve"> gjith</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 xml:space="preserve"> koh</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zgjatjes s</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 xml:space="preserve"> kontrat</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s s</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 xml:space="preserve"> sh</w:t>
      </w:r>
      <w:r w:rsidR="001F1EFD" w:rsidRPr="00E63CE8">
        <w:rPr>
          <w:rFonts w:ascii="Times New Roman" w:hAnsi="Times New Roman" w:cs="Times New Roman"/>
          <w:sz w:val="24"/>
          <w:lang w:eastAsia="de-DE"/>
        </w:rPr>
        <w:t>ë</w:t>
      </w:r>
      <w:r w:rsidR="0037580B" w:rsidRPr="00E63CE8">
        <w:rPr>
          <w:rFonts w:ascii="Times New Roman" w:hAnsi="Times New Roman" w:cs="Times New Roman"/>
          <w:sz w:val="24"/>
          <w:lang w:eastAsia="de-DE"/>
        </w:rPr>
        <w:t>rbimit</w:t>
      </w:r>
      <w:r w:rsidRPr="00E63CE8">
        <w:rPr>
          <w:rFonts w:ascii="Times New Roman" w:hAnsi="Times New Roman" w:cs="Times New Roman"/>
          <w:sz w:val="24"/>
          <w:lang w:eastAsia="de-DE"/>
        </w:rPr>
        <w:t>.</w:t>
      </w:r>
    </w:p>
    <w:p w14:paraId="39C3BB76" w14:textId="77777777" w:rsidR="007E1EF4" w:rsidRPr="00F972B6" w:rsidRDefault="007E1EF4" w:rsidP="0053672A">
      <w:pPr>
        <w:spacing w:after="0" w:line="240" w:lineRule="auto"/>
        <w:jc w:val="both"/>
        <w:rPr>
          <w:rFonts w:ascii="Times New Roman" w:hAnsi="Times New Roman" w:cs="Times New Roman"/>
          <w:b/>
          <w:color w:val="000000"/>
          <w:sz w:val="24"/>
          <w:szCs w:val="24"/>
        </w:rPr>
      </w:pPr>
    </w:p>
    <w:p w14:paraId="5D06F99E" w14:textId="77777777" w:rsidR="00C8324E" w:rsidRDefault="00C8324E" w:rsidP="0053672A">
      <w:pPr>
        <w:pStyle w:val="ListParagraph"/>
        <w:numPr>
          <w:ilvl w:val="0"/>
          <w:numId w:val="2"/>
        </w:numPr>
        <w:ind w:left="709"/>
        <w:contextualSpacing w:val="0"/>
        <w:jc w:val="both"/>
        <w:rPr>
          <w:b/>
          <w:color w:val="000000"/>
          <w:lang w:val="sq-AL"/>
        </w:rPr>
      </w:pPr>
      <w:r w:rsidRPr="00922FD2">
        <w:rPr>
          <w:b/>
          <w:color w:val="000000"/>
          <w:lang w:val="sq-AL"/>
        </w:rPr>
        <w:t>Raportimi</w:t>
      </w:r>
    </w:p>
    <w:p w14:paraId="6FA2FA23" w14:textId="77777777" w:rsidR="002F144A" w:rsidRPr="00922FD2" w:rsidRDefault="002F144A" w:rsidP="0053672A">
      <w:pPr>
        <w:pStyle w:val="ListParagraph"/>
        <w:ind w:left="360"/>
        <w:contextualSpacing w:val="0"/>
        <w:jc w:val="both"/>
        <w:rPr>
          <w:b/>
          <w:color w:val="000000"/>
          <w:lang w:val="sq-AL"/>
        </w:rPr>
      </w:pPr>
    </w:p>
    <w:p w14:paraId="5A630574" w14:textId="5E418E3B" w:rsidR="00922FD2" w:rsidRDefault="00C8324E" w:rsidP="0053672A">
      <w:pPr>
        <w:spacing w:after="0" w:line="240" w:lineRule="auto"/>
        <w:jc w:val="both"/>
        <w:rPr>
          <w:rFonts w:ascii="Times New Roman" w:hAnsi="Times New Roman" w:cs="Times New Roman"/>
          <w:color w:val="000000"/>
          <w:sz w:val="24"/>
          <w:szCs w:val="24"/>
        </w:rPr>
      </w:pPr>
      <w:r w:rsidRPr="00922FD2">
        <w:rPr>
          <w:rFonts w:ascii="Times New Roman" w:hAnsi="Times New Roman" w:cs="Times New Roman"/>
          <w:color w:val="000000"/>
          <w:sz w:val="24"/>
          <w:szCs w:val="24"/>
        </w:rPr>
        <w:t>P</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r çdo detyr</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 xml:space="preserve"> t</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 xml:space="preserve"> k</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 xml:space="preserve">rkuar </w:t>
      </w:r>
      <w:r w:rsidR="00922FD2">
        <w:rPr>
          <w:rFonts w:ascii="Times New Roman" w:hAnsi="Times New Roman" w:cs="Times New Roman"/>
          <w:color w:val="000000"/>
          <w:sz w:val="24"/>
          <w:szCs w:val="24"/>
        </w:rPr>
        <w:t xml:space="preserve">nga </w:t>
      </w:r>
      <w:r w:rsidR="007E1EF4" w:rsidRPr="00922FD2">
        <w:rPr>
          <w:rFonts w:ascii="Times New Roman" w:hAnsi="Times New Roman" w:cs="Times New Roman"/>
          <w:color w:val="000000"/>
          <w:sz w:val="24"/>
          <w:szCs w:val="24"/>
        </w:rPr>
        <w:t xml:space="preserve">stafi i </w:t>
      </w:r>
      <w:r w:rsidR="004B2A5B">
        <w:rPr>
          <w:rFonts w:ascii="Times New Roman" w:hAnsi="Times New Roman" w:cs="Times New Roman"/>
          <w:color w:val="000000"/>
          <w:sz w:val="24"/>
          <w:szCs w:val="24"/>
        </w:rPr>
        <w:t>Drejtoris</w:t>
      </w:r>
      <w:r w:rsidR="001F1EFD">
        <w:rPr>
          <w:rFonts w:ascii="Times New Roman" w:hAnsi="Times New Roman" w:cs="Times New Roman"/>
          <w:color w:val="000000"/>
          <w:sz w:val="24"/>
          <w:szCs w:val="24"/>
        </w:rPr>
        <w:t>ë</w:t>
      </w:r>
      <w:r w:rsidR="004B2A5B">
        <w:rPr>
          <w:rFonts w:ascii="Times New Roman" w:hAnsi="Times New Roman" w:cs="Times New Roman"/>
          <w:color w:val="000000"/>
          <w:sz w:val="24"/>
          <w:szCs w:val="24"/>
        </w:rPr>
        <w:t xml:space="preserve"> s</w:t>
      </w:r>
      <w:r w:rsidR="001F1EFD">
        <w:rPr>
          <w:rFonts w:ascii="Times New Roman" w:hAnsi="Times New Roman" w:cs="Times New Roman"/>
          <w:color w:val="000000"/>
          <w:sz w:val="24"/>
          <w:szCs w:val="24"/>
        </w:rPr>
        <w:t>ë</w:t>
      </w:r>
      <w:r w:rsidR="00423619" w:rsidRPr="00922FD2">
        <w:rPr>
          <w:rFonts w:ascii="Times New Roman" w:hAnsi="Times New Roman" w:cs="Times New Roman"/>
          <w:color w:val="000000"/>
          <w:sz w:val="24"/>
          <w:szCs w:val="24"/>
        </w:rPr>
        <w:t xml:space="preserve"> Menax</w:t>
      </w:r>
      <w:r w:rsidR="00922FD2">
        <w:rPr>
          <w:rFonts w:ascii="Times New Roman" w:hAnsi="Times New Roman" w:cs="Times New Roman"/>
          <w:color w:val="000000"/>
          <w:sz w:val="24"/>
          <w:szCs w:val="24"/>
        </w:rPr>
        <w:t>h</w:t>
      </w:r>
      <w:r w:rsidR="00423619" w:rsidRPr="00922FD2">
        <w:rPr>
          <w:rFonts w:ascii="Times New Roman" w:hAnsi="Times New Roman" w:cs="Times New Roman"/>
          <w:color w:val="000000"/>
          <w:sz w:val="24"/>
          <w:szCs w:val="24"/>
        </w:rPr>
        <w:t>imit t</w:t>
      </w:r>
      <w:r w:rsidR="001F1EFD">
        <w:rPr>
          <w:rFonts w:ascii="Times New Roman" w:hAnsi="Times New Roman" w:cs="Times New Roman"/>
          <w:color w:val="000000"/>
          <w:sz w:val="24"/>
          <w:szCs w:val="24"/>
        </w:rPr>
        <w:t>ë</w:t>
      </w:r>
      <w:r w:rsidR="00423619" w:rsidRPr="00922FD2">
        <w:rPr>
          <w:rFonts w:ascii="Times New Roman" w:hAnsi="Times New Roman" w:cs="Times New Roman"/>
          <w:color w:val="000000"/>
          <w:sz w:val="24"/>
          <w:szCs w:val="24"/>
        </w:rPr>
        <w:t xml:space="preserve"> Programeve dhe Projekteve n</w:t>
      </w:r>
      <w:r w:rsidR="001F1EFD">
        <w:rPr>
          <w:rFonts w:ascii="Times New Roman" w:hAnsi="Times New Roman" w:cs="Times New Roman"/>
          <w:color w:val="000000"/>
          <w:sz w:val="24"/>
          <w:szCs w:val="24"/>
        </w:rPr>
        <w:t>ë</w:t>
      </w:r>
      <w:r w:rsidR="00423619" w:rsidRPr="00922FD2">
        <w:rPr>
          <w:rFonts w:ascii="Times New Roman" w:hAnsi="Times New Roman" w:cs="Times New Roman"/>
          <w:color w:val="000000"/>
          <w:sz w:val="24"/>
          <w:szCs w:val="24"/>
        </w:rPr>
        <w:t xml:space="preserve"> MFE</w:t>
      </w:r>
      <w:r w:rsidR="000032D5" w:rsidRPr="00922FD2">
        <w:rPr>
          <w:rFonts w:ascii="Times New Roman" w:hAnsi="Times New Roman" w:cs="Times New Roman"/>
          <w:color w:val="000000"/>
          <w:sz w:val="24"/>
          <w:szCs w:val="24"/>
        </w:rPr>
        <w:t>,</w:t>
      </w:r>
      <w:r w:rsidR="00697765">
        <w:rPr>
          <w:rFonts w:ascii="Times New Roman" w:hAnsi="Times New Roman" w:cs="Times New Roman"/>
          <w:color w:val="000000"/>
          <w:sz w:val="24"/>
          <w:szCs w:val="24"/>
        </w:rPr>
        <w:t xml:space="preserve"> pun</w:t>
      </w:r>
      <w:r w:rsidR="001F1EFD">
        <w:rPr>
          <w:rFonts w:ascii="Times New Roman" w:hAnsi="Times New Roman" w:cs="Times New Roman"/>
          <w:color w:val="000000"/>
          <w:sz w:val="24"/>
          <w:szCs w:val="24"/>
        </w:rPr>
        <w:t>ë</w:t>
      </w:r>
      <w:r w:rsidR="00697765">
        <w:rPr>
          <w:rFonts w:ascii="Times New Roman" w:hAnsi="Times New Roman" w:cs="Times New Roman"/>
          <w:color w:val="000000"/>
          <w:sz w:val="24"/>
          <w:szCs w:val="24"/>
        </w:rPr>
        <w:t>marr</w:t>
      </w:r>
      <w:r w:rsidR="001F1EFD">
        <w:rPr>
          <w:rFonts w:ascii="Times New Roman" w:hAnsi="Times New Roman" w:cs="Times New Roman"/>
          <w:color w:val="000000"/>
          <w:sz w:val="24"/>
          <w:szCs w:val="24"/>
        </w:rPr>
        <w:t>ë</w:t>
      </w:r>
      <w:r w:rsidR="00697765">
        <w:rPr>
          <w:rFonts w:ascii="Times New Roman" w:hAnsi="Times New Roman" w:cs="Times New Roman"/>
          <w:color w:val="000000"/>
          <w:sz w:val="24"/>
          <w:szCs w:val="24"/>
        </w:rPr>
        <w:t>si</w:t>
      </w:r>
      <w:r w:rsidR="000032D5" w:rsidRPr="00922FD2">
        <w:rPr>
          <w:rFonts w:ascii="Times New Roman" w:hAnsi="Times New Roman" w:cs="Times New Roman"/>
          <w:color w:val="000000"/>
          <w:sz w:val="24"/>
          <w:szCs w:val="24"/>
        </w:rPr>
        <w:t xml:space="preserve"> </w:t>
      </w:r>
      <w:r w:rsidRPr="00922FD2">
        <w:rPr>
          <w:rFonts w:ascii="Times New Roman" w:hAnsi="Times New Roman" w:cs="Times New Roman"/>
          <w:color w:val="000000"/>
          <w:sz w:val="24"/>
          <w:szCs w:val="24"/>
        </w:rPr>
        <w:t>duhet t</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 xml:space="preserve"> paraqes</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 xml:space="preserve"> nj</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 xml:space="preserve"> raport, n</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 xml:space="preserve"> gjuh</w:t>
      </w:r>
      <w:r w:rsidR="001F1EFD">
        <w:rPr>
          <w:rFonts w:ascii="Times New Roman" w:hAnsi="Times New Roman" w:cs="Times New Roman"/>
          <w:color w:val="000000"/>
          <w:sz w:val="24"/>
          <w:szCs w:val="24"/>
        </w:rPr>
        <w:t>ë</w:t>
      </w:r>
      <w:r w:rsidRPr="00922FD2">
        <w:rPr>
          <w:rFonts w:ascii="Times New Roman" w:hAnsi="Times New Roman" w:cs="Times New Roman"/>
          <w:color w:val="000000"/>
          <w:sz w:val="24"/>
          <w:szCs w:val="24"/>
        </w:rPr>
        <w:t>t shqip dhe anglisht, n</w:t>
      </w:r>
      <w:r w:rsidR="001F1EFD">
        <w:rPr>
          <w:rFonts w:ascii="Times New Roman" w:hAnsi="Times New Roman" w:cs="Times New Roman"/>
          <w:color w:val="000000"/>
          <w:sz w:val="24"/>
          <w:szCs w:val="24"/>
        </w:rPr>
        <w:t>ë</w:t>
      </w:r>
      <w:r w:rsidR="0036139A">
        <w:rPr>
          <w:rFonts w:ascii="Times New Roman" w:hAnsi="Times New Roman" w:cs="Times New Roman"/>
          <w:color w:val="000000"/>
          <w:sz w:val="24"/>
          <w:szCs w:val="24"/>
        </w:rPr>
        <w:t xml:space="preserve"> </w:t>
      </w:r>
      <w:r w:rsidR="00922FD2">
        <w:rPr>
          <w:rFonts w:ascii="Times New Roman" w:hAnsi="Times New Roman" w:cs="Times New Roman"/>
          <w:color w:val="000000"/>
          <w:sz w:val="24"/>
          <w:szCs w:val="24"/>
        </w:rPr>
        <w:t>kopje fizike</w:t>
      </w:r>
      <w:r w:rsidRPr="00922FD2">
        <w:rPr>
          <w:rFonts w:ascii="Times New Roman" w:hAnsi="Times New Roman" w:cs="Times New Roman"/>
          <w:color w:val="000000"/>
          <w:sz w:val="24"/>
          <w:szCs w:val="24"/>
        </w:rPr>
        <w:t xml:space="preserve"> dhe elektronik</w:t>
      </w:r>
      <w:r w:rsidR="00922FD2">
        <w:rPr>
          <w:rFonts w:ascii="Times New Roman" w:hAnsi="Times New Roman" w:cs="Times New Roman"/>
          <w:color w:val="000000"/>
          <w:sz w:val="24"/>
          <w:szCs w:val="24"/>
        </w:rPr>
        <w:t>e</w:t>
      </w:r>
      <w:r w:rsidR="004B2A5B">
        <w:rPr>
          <w:rFonts w:ascii="Times New Roman" w:hAnsi="Times New Roman" w:cs="Times New Roman"/>
          <w:color w:val="000000"/>
          <w:sz w:val="24"/>
          <w:szCs w:val="24"/>
        </w:rPr>
        <w:t xml:space="preserve"> sipas k</w:t>
      </w:r>
      <w:r w:rsidR="001F1EFD">
        <w:rPr>
          <w:rFonts w:ascii="Times New Roman" w:hAnsi="Times New Roman" w:cs="Times New Roman"/>
          <w:color w:val="000000"/>
          <w:sz w:val="24"/>
          <w:szCs w:val="24"/>
        </w:rPr>
        <w:t>ë</w:t>
      </w:r>
      <w:r w:rsidR="004B2A5B">
        <w:rPr>
          <w:rFonts w:ascii="Times New Roman" w:hAnsi="Times New Roman" w:cs="Times New Roman"/>
          <w:color w:val="000000"/>
          <w:sz w:val="24"/>
          <w:szCs w:val="24"/>
        </w:rPr>
        <w:t>rkes</w:t>
      </w:r>
      <w:r w:rsidR="001F1EFD">
        <w:rPr>
          <w:rFonts w:ascii="Times New Roman" w:hAnsi="Times New Roman" w:cs="Times New Roman"/>
          <w:color w:val="000000"/>
          <w:sz w:val="24"/>
          <w:szCs w:val="24"/>
        </w:rPr>
        <w:t>ë</w:t>
      </w:r>
      <w:r w:rsidR="004B2A5B">
        <w:rPr>
          <w:rFonts w:ascii="Times New Roman" w:hAnsi="Times New Roman" w:cs="Times New Roman"/>
          <w:color w:val="000000"/>
          <w:sz w:val="24"/>
          <w:szCs w:val="24"/>
        </w:rPr>
        <w:t>s</w:t>
      </w:r>
      <w:r w:rsidRPr="00922FD2">
        <w:rPr>
          <w:rFonts w:ascii="Times New Roman" w:hAnsi="Times New Roman" w:cs="Times New Roman"/>
          <w:color w:val="000000"/>
          <w:sz w:val="24"/>
          <w:szCs w:val="24"/>
        </w:rPr>
        <w:t>.</w:t>
      </w:r>
    </w:p>
    <w:p w14:paraId="23D50CFB" w14:textId="77777777" w:rsidR="00C8324E" w:rsidRDefault="00C8324E" w:rsidP="0053672A">
      <w:pPr>
        <w:spacing w:after="0" w:line="240" w:lineRule="auto"/>
        <w:jc w:val="both"/>
        <w:rPr>
          <w:rFonts w:ascii="Times New Roman" w:hAnsi="Times New Roman" w:cs="Times New Roman"/>
          <w:color w:val="000000"/>
          <w:sz w:val="24"/>
          <w:szCs w:val="24"/>
        </w:rPr>
      </w:pPr>
    </w:p>
    <w:p w14:paraId="1E7D6162" w14:textId="77777777" w:rsidR="00EB758F" w:rsidRDefault="00EB758F" w:rsidP="00EB758F">
      <w:pPr>
        <w:pStyle w:val="ListParagraph"/>
        <w:numPr>
          <w:ilvl w:val="0"/>
          <w:numId w:val="2"/>
        </w:numPr>
        <w:jc w:val="both"/>
        <w:rPr>
          <w:color w:val="000000"/>
        </w:rPr>
      </w:pPr>
      <w:r w:rsidRPr="007B6885">
        <w:rPr>
          <w:b/>
          <w:color w:val="000000"/>
        </w:rPr>
        <w:t>Vlera maksimale e kontratës</w:t>
      </w:r>
    </w:p>
    <w:p w14:paraId="4B0D9C7B" w14:textId="77777777" w:rsidR="00EB758F" w:rsidRDefault="00EB758F" w:rsidP="00EB758F">
      <w:pPr>
        <w:jc w:val="both"/>
        <w:rPr>
          <w:color w:val="000000"/>
        </w:rPr>
      </w:pPr>
    </w:p>
    <w:p w14:paraId="6438F725" w14:textId="7E80EF1A" w:rsidR="00EB758F" w:rsidRPr="007B6885" w:rsidRDefault="00EB758F" w:rsidP="00EB758F">
      <w:pPr>
        <w:jc w:val="both"/>
        <w:rPr>
          <w:rFonts w:ascii="Times New Roman" w:hAnsi="Times New Roman" w:cs="Times New Roman"/>
          <w:color w:val="000000"/>
          <w:sz w:val="24"/>
          <w:szCs w:val="24"/>
        </w:rPr>
      </w:pPr>
      <w:r w:rsidRPr="007B6885">
        <w:rPr>
          <w:rFonts w:ascii="Times New Roman" w:hAnsi="Times New Roman" w:cs="Times New Roman"/>
          <w:color w:val="000000"/>
          <w:sz w:val="24"/>
          <w:szCs w:val="24"/>
        </w:rPr>
        <w:t xml:space="preserve">Vlera maksimale e kontratës është </w:t>
      </w:r>
      <w:r>
        <w:rPr>
          <w:rFonts w:ascii="Times New Roman" w:hAnsi="Times New Roman" w:cs="Times New Roman"/>
          <w:color w:val="000000"/>
          <w:sz w:val="24"/>
          <w:szCs w:val="24"/>
        </w:rPr>
        <w:t>23,245</w:t>
      </w:r>
      <w:r w:rsidRPr="00766226">
        <w:rPr>
          <w:rFonts w:ascii="Times New Roman" w:hAnsi="Times New Roman" w:cs="Times New Roman"/>
          <w:color w:val="000000"/>
          <w:sz w:val="24"/>
          <w:szCs w:val="24"/>
        </w:rPr>
        <w:t xml:space="preserve"> </w:t>
      </w:r>
      <w:r w:rsidRPr="007B4BCE">
        <w:rPr>
          <w:rFonts w:ascii="Times New Roman" w:hAnsi="Times New Roman" w:cs="Times New Roman"/>
          <w:color w:val="000000"/>
          <w:sz w:val="24"/>
          <w:szCs w:val="24"/>
        </w:rPr>
        <w:t>Euro</w:t>
      </w:r>
      <w:r w:rsidR="00607FD9">
        <w:rPr>
          <w:rFonts w:ascii="Times New Roman" w:hAnsi="Times New Roman" w:cs="Times New Roman"/>
          <w:color w:val="000000"/>
          <w:sz w:val="24"/>
          <w:szCs w:val="24"/>
        </w:rPr>
        <w:t xml:space="preserve"> bruto. (përfshihen kontributet e punëdhënësit dhe punëmarrësit)</w:t>
      </w:r>
      <w:r w:rsidRPr="007B6885">
        <w:rPr>
          <w:rFonts w:ascii="Times New Roman" w:hAnsi="Times New Roman" w:cs="Times New Roman"/>
          <w:color w:val="000000"/>
          <w:sz w:val="24"/>
          <w:szCs w:val="24"/>
        </w:rPr>
        <w:t>.</w:t>
      </w:r>
    </w:p>
    <w:p w14:paraId="0CBB4D74" w14:textId="6CCCDFB2" w:rsidR="002F144A" w:rsidRPr="00922FD2" w:rsidRDefault="00EB758F" w:rsidP="00001CF1">
      <w:pPr>
        <w:tabs>
          <w:tab w:val="right" w:pos="9027"/>
        </w:tabs>
        <w:jc w:val="both"/>
        <w:rPr>
          <w:rFonts w:ascii="Times New Roman" w:hAnsi="Times New Roman" w:cs="Times New Roman"/>
          <w:b/>
          <w:bCs/>
        </w:rPr>
      </w:pPr>
      <w:r w:rsidRPr="007B4BCE">
        <w:rPr>
          <w:rFonts w:ascii="Times New Roman" w:hAnsi="Times New Roman" w:cs="Times New Roman"/>
          <w:color w:val="000000"/>
          <w:sz w:val="24"/>
          <w:szCs w:val="24"/>
        </w:rPr>
        <w:t xml:space="preserve">Pagesa mund të kryhet në Euro ose ekuivalentja e kësaj shume në </w:t>
      </w:r>
      <w:r>
        <w:rPr>
          <w:rFonts w:ascii="Times New Roman" w:hAnsi="Times New Roman" w:cs="Times New Roman"/>
          <w:color w:val="000000"/>
          <w:sz w:val="24"/>
          <w:szCs w:val="24"/>
        </w:rPr>
        <w:t>L</w:t>
      </w:r>
      <w:r w:rsidRPr="007B4BCE">
        <w:rPr>
          <w:rFonts w:ascii="Times New Roman" w:hAnsi="Times New Roman" w:cs="Times New Roman"/>
          <w:color w:val="000000"/>
          <w:sz w:val="24"/>
          <w:szCs w:val="24"/>
        </w:rPr>
        <w:t>ek, në bazë të kursit të këmbimit zyrtar të publikuar në fa</w:t>
      </w:r>
      <w:r w:rsidR="00F64F28">
        <w:rPr>
          <w:rFonts w:ascii="Times New Roman" w:hAnsi="Times New Roman" w:cs="Times New Roman"/>
          <w:color w:val="000000"/>
          <w:sz w:val="24"/>
          <w:szCs w:val="24"/>
        </w:rPr>
        <w:t>qen e Komisionit Evropian (info</w:t>
      </w:r>
      <w:r w:rsidRPr="007B4BCE">
        <w:rPr>
          <w:rFonts w:ascii="Times New Roman" w:hAnsi="Times New Roman" w:cs="Times New Roman"/>
          <w:color w:val="000000"/>
          <w:sz w:val="24"/>
          <w:szCs w:val="24"/>
        </w:rPr>
        <w:t>euro) në muajin përkatës të pagesës.</w:t>
      </w:r>
    </w:p>
    <w:p w14:paraId="73093BF3" w14:textId="77777777" w:rsidR="00EB758F" w:rsidRPr="00307D62" w:rsidRDefault="00EB758F" w:rsidP="00EB758F">
      <w:pPr>
        <w:pStyle w:val="ListParagraph"/>
        <w:numPr>
          <w:ilvl w:val="0"/>
          <w:numId w:val="2"/>
        </w:numPr>
        <w:tabs>
          <w:tab w:val="right" w:pos="9027"/>
        </w:tabs>
        <w:jc w:val="both"/>
        <w:rPr>
          <w:b/>
          <w:color w:val="000000"/>
        </w:rPr>
      </w:pPr>
      <w:r w:rsidRPr="00307D62">
        <w:rPr>
          <w:b/>
          <w:color w:val="000000"/>
        </w:rPr>
        <w:t>Afati i dërgimit të ofertave.</w:t>
      </w:r>
    </w:p>
    <w:p w14:paraId="444DBBBC" w14:textId="77777777" w:rsidR="00EB758F" w:rsidRDefault="00EB758F" w:rsidP="00EB758F">
      <w:pPr>
        <w:tabs>
          <w:tab w:val="right" w:pos="9027"/>
        </w:tabs>
        <w:jc w:val="both"/>
        <w:rPr>
          <w:rFonts w:ascii="Times New Roman" w:hAnsi="Times New Roman" w:cs="Times New Roman"/>
          <w:color w:val="000000"/>
          <w:sz w:val="24"/>
          <w:szCs w:val="24"/>
        </w:rPr>
      </w:pPr>
    </w:p>
    <w:p w14:paraId="7527E8D8" w14:textId="48F4AB72" w:rsidR="00EB758F" w:rsidRDefault="00EB758F" w:rsidP="00EB758F">
      <w:pPr>
        <w:tabs>
          <w:tab w:val="right" w:pos="9027"/>
        </w:tabs>
        <w:jc w:val="both"/>
        <w:rPr>
          <w:rFonts w:ascii="Times New Roman" w:hAnsi="Times New Roman" w:cs="Times New Roman"/>
          <w:color w:val="000000"/>
          <w:sz w:val="24"/>
          <w:szCs w:val="24"/>
        </w:rPr>
      </w:pPr>
      <w:r w:rsidRPr="00307D62">
        <w:rPr>
          <w:rFonts w:ascii="Times New Roman" w:hAnsi="Times New Roman" w:cs="Times New Roman"/>
          <w:color w:val="000000"/>
          <w:sz w:val="24"/>
          <w:szCs w:val="24"/>
        </w:rPr>
        <w:t>Ofertat duhet të dërgohen brenda 5 ditëve n</w:t>
      </w:r>
      <w:r w:rsidR="00F64F28">
        <w:rPr>
          <w:rFonts w:ascii="Times New Roman" w:hAnsi="Times New Roman" w:cs="Times New Roman"/>
          <w:color w:val="000000"/>
          <w:sz w:val="24"/>
          <w:szCs w:val="24"/>
        </w:rPr>
        <w:t>ga shpallja në faqen e Ministris</w:t>
      </w:r>
      <w:r w:rsidRPr="00307D62">
        <w:rPr>
          <w:rFonts w:ascii="Times New Roman" w:hAnsi="Times New Roman" w:cs="Times New Roman"/>
          <w:color w:val="000000"/>
          <w:sz w:val="24"/>
          <w:szCs w:val="24"/>
        </w:rPr>
        <w:t xml:space="preserve">ë </w:t>
      </w:r>
      <w:r w:rsidR="00F64F28">
        <w:rPr>
          <w:rFonts w:ascii="Times New Roman" w:hAnsi="Times New Roman" w:cs="Times New Roman"/>
          <w:color w:val="000000"/>
          <w:sz w:val="24"/>
          <w:szCs w:val="24"/>
        </w:rPr>
        <w:t>së</w:t>
      </w:r>
      <w:r w:rsidRPr="00307D62">
        <w:rPr>
          <w:rFonts w:ascii="Times New Roman" w:hAnsi="Times New Roman" w:cs="Times New Roman"/>
          <w:color w:val="000000"/>
          <w:sz w:val="24"/>
          <w:szCs w:val="24"/>
        </w:rPr>
        <w:t xml:space="preserve"> Financave dhe Ekonomisë. Dokumentacioni të dorëzohet pranë protokollit të Ministrisë së Financave dhe Ekonomisë, adresuar Drejtorisë së Menaxhimit të Programeve dhe Projekteve për Zhvillimin Ekonomik dhe Arsimin Profesional, sipas afateve dhe kërkesave në Shtojcën bashkëlidhur. </w:t>
      </w:r>
    </w:p>
    <w:p w14:paraId="708B2F9A" w14:textId="77777777" w:rsidR="00EB758F" w:rsidRPr="00307D62" w:rsidRDefault="00EB758F" w:rsidP="00EB758F">
      <w:pPr>
        <w:pStyle w:val="ListParagraph"/>
        <w:numPr>
          <w:ilvl w:val="0"/>
          <w:numId w:val="2"/>
        </w:numPr>
        <w:tabs>
          <w:tab w:val="right" w:pos="9027"/>
        </w:tabs>
        <w:jc w:val="both"/>
        <w:rPr>
          <w:b/>
          <w:color w:val="000000"/>
        </w:rPr>
      </w:pPr>
      <w:r w:rsidRPr="00307D62">
        <w:rPr>
          <w:b/>
          <w:color w:val="000000"/>
        </w:rPr>
        <w:t>Kriteret e përzgjedhjes</w:t>
      </w:r>
    </w:p>
    <w:p w14:paraId="26AE2C05" w14:textId="77777777" w:rsidR="00EB758F" w:rsidRDefault="00EB758F" w:rsidP="00EB758F">
      <w:pPr>
        <w:tabs>
          <w:tab w:val="right" w:pos="9027"/>
        </w:tabs>
        <w:spacing w:after="0" w:line="240" w:lineRule="auto"/>
        <w:jc w:val="both"/>
        <w:rPr>
          <w:rFonts w:ascii="Times New Roman" w:hAnsi="Times New Roman" w:cs="Times New Roman"/>
          <w:b/>
          <w:color w:val="000000"/>
          <w:sz w:val="24"/>
          <w:szCs w:val="24"/>
        </w:rPr>
      </w:pPr>
    </w:p>
    <w:p w14:paraId="02DB8613" w14:textId="77777777" w:rsidR="00EB758F" w:rsidRDefault="00EB758F" w:rsidP="00EB758F">
      <w:pPr>
        <w:tabs>
          <w:tab w:val="right" w:pos="902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Vler</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simi i operator</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ve ekonomik do t</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kryhet mbi baz</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n e kritereve teknike dhe ekonomike.</w:t>
      </w:r>
    </w:p>
    <w:p w14:paraId="3AB33A9B" w14:textId="77777777" w:rsidR="00EB758F" w:rsidRDefault="00EB758F" w:rsidP="00EB758F">
      <w:pPr>
        <w:tabs>
          <w:tab w:val="right" w:pos="9027"/>
        </w:tabs>
        <w:spacing w:after="0" w:line="240" w:lineRule="auto"/>
        <w:jc w:val="both"/>
        <w:rPr>
          <w:rFonts w:ascii="Times New Roman" w:hAnsi="Times New Roman" w:cs="Times New Roman"/>
          <w:color w:val="000000"/>
          <w:sz w:val="24"/>
          <w:szCs w:val="24"/>
        </w:rPr>
      </w:pPr>
      <w:r w:rsidRPr="00922FD2">
        <w:rPr>
          <w:rFonts w:ascii="Times New Roman" w:hAnsi="Times New Roman" w:cs="Times New Roman"/>
          <w:color w:val="000000"/>
          <w:sz w:val="24"/>
          <w:szCs w:val="24"/>
        </w:rPr>
        <w:t xml:space="preserve">Pjesëmarrja është e hapur për të gjithë personat që </w:t>
      </w:r>
      <w:r>
        <w:rPr>
          <w:rFonts w:ascii="Times New Roman" w:hAnsi="Times New Roman" w:cs="Times New Roman"/>
          <w:color w:val="000000"/>
          <w:sz w:val="24"/>
          <w:szCs w:val="24"/>
        </w:rPr>
        <w:t>plot</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sojn</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w:t>
      </w:r>
      <w:r w:rsidRPr="00922FD2">
        <w:rPr>
          <w:rFonts w:ascii="Times New Roman" w:hAnsi="Times New Roman" w:cs="Times New Roman"/>
          <w:color w:val="000000"/>
          <w:sz w:val="24"/>
          <w:szCs w:val="24"/>
        </w:rPr>
        <w:t xml:space="preserve">kriteret e </w:t>
      </w:r>
      <w:r>
        <w:rPr>
          <w:rFonts w:ascii="Times New Roman" w:hAnsi="Times New Roman" w:cs="Times New Roman"/>
          <w:color w:val="000000"/>
          <w:sz w:val="24"/>
          <w:szCs w:val="24"/>
        </w:rPr>
        <w:t>m</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poshtme</w:t>
      </w:r>
      <w:r w:rsidRPr="00922FD2">
        <w:rPr>
          <w:rFonts w:ascii="Times New Roman" w:hAnsi="Times New Roman" w:cs="Times New Roman"/>
          <w:color w:val="000000"/>
          <w:sz w:val="24"/>
          <w:szCs w:val="24"/>
        </w:rPr>
        <w:t xml:space="preserve">. </w:t>
      </w:r>
    </w:p>
    <w:p w14:paraId="08DC0C87" w14:textId="77777777" w:rsidR="00EB758F" w:rsidRDefault="00EB758F" w:rsidP="00EB758F">
      <w:pPr>
        <w:tabs>
          <w:tab w:val="right" w:pos="9027"/>
        </w:tabs>
        <w:spacing w:after="0" w:line="240" w:lineRule="auto"/>
        <w:jc w:val="both"/>
        <w:rPr>
          <w:rFonts w:ascii="Times New Roman" w:hAnsi="Times New Roman" w:cs="Times New Roman"/>
          <w:b/>
          <w:color w:val="000000"/>
          <w:sz w:val="24"/>
          <w:szCs w:val="24"/>
        </w:rPr>
      </w:pPr>
    </w:p>
    <w:p w14:paraId="7B3D65B7" w14:textId="77777777" w:rsidR="00001CF1" w:rsidRDefault="00001CF1" w:rsidP="00EB758F">
      <w:pPr>
        <w:tabs>
          <w:tab w:val="right" w:pos="9027"/>
        </w:tabs>
        <w:spacing w:after="0" w:line="240" w:lineRule="auto"/>
        <w:jc w:val="both"/>
        <w:rPr>
          <w:rFonts w:ascii="Times New Roman" w:hAnsi="Times New Roman" w:cs="Times New Roman"/>
          <w:b/>
          <w:color w:val="000000"/>
          <w:sz w:val="24"/>
          <w:szCs w:val="24"/>
        </w:rPr>
      </w:pPr>
    </w:p>
    <w:p w14:paraId="7D742390" w14:textId="77777777" w:rsidR="00001CF1" w:rsidRDefault="00001CF1" w:rsidP="00EB758F">
      <w:pPr>
        <w:tabs>
          <w:tab w:val="right" w:pos="9027"/>
        </w:tabs>
        <w:spacing w:after="0" w:line="240" w:lineRule="auto"/>
        <w:jc w:val="both"/>
        <w:rPr>
          <w:rFonts w:ascii="Times New Roman" w:hAnsi="Times New Roman" w:cs="Times New Roman"/>
          <w:b/>
          <w:color w:val="000000"/>
          <w:sz w:val="24"/>
          <w:szCs w:val="24"/>
        </w:rPr>
      </w:pPr>
    </w:p>
    <w:p w14:paraId="7CD954B5" w14:textId="77777777" w:rsidR="00EB758F" w:rsidRDefault="00EB758F" w:rsidP="00EB758F">
      <w:pPr>
        <w:tabs>
          <w:tab w:val="right" w:pos="9027"/>
        </w:tabs>
        <w:spacing w:after="0" w:line="240" w:lineRule="auto"/>
        <w:jc w:val="both"/>
        <w:rPr>
          <w:rFonts w:ascii="Times New Roman" w:hAnsi="Times New Roman" w:cs="Times New Roman"/>
          <w:color w:val="000000"/>
          <w:sz w:val="24"/>
          <w:szCs w:val="24"/>
        </w:rPr>
      </w:pPr>
      <w:r w:rsidRPr="000B52E8">
        <w:rPr>
          <w:rFonts w:ascii="Times New Roman" w:hAnsi="Times New Roman" w:cs="Times New Roman"/>
          <w:b/>
          <w:color w:val="000000"/>
          <w:sz w:val="24"/>
          <w:szCs w:val="24"/>
        </w:rPr>
        <w:lastRenderedPageBreak/>
        <w:t>Kriteret teknik</w:t>
      </w:r>
      <w:r>
        <w:rPr>
          <w:rFonts w:ascii="Times New Roman" w:hAnsi="Times New Roman" w:cs="Times New Roman"/>
          <w:b/>
          <w:color w:val="000000"/>
          <w:sz w:val="24"/>
          <w:szCs w:val="24"/>
        </w:rPr>
        <w:t>ë</w:t>
      </w:r>
      <w:r w:rsidRPr="000B52E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Pr>
          <w:rFonts w:ascii="Times New Roman" w:hAnsi="Times New Roman"/>
          <w:b/>
          <w:color w:val="000000"/>
        </w:rPr>
        <w:t>p</w:t>
      </w:r>
      <w:r w:rsidRPr="000B52E8">
        <w:rPr>
          <w:rFonts w:ascii="Times New Roman" w:hAnsi="Times New Roman"/>
          <w:b/>
          <w:color w:val="000000"/>
        </w:rPr>
        <w:t>ë</w:t>
      </w:r>
      <w:r>
        <w:rPr>
          <w:rFonts w:ascii="Times New Roman" w:hAnsi="Times New Roman"/>
          <w:b/>
          <w:color w:val="000000"/>
        </w:rPr>
        <w:t>rb</w:t>
      </w:r>
      <w:r w:rsidRPr="000B52E8">
        <w:rPr>
          <w:rFonts w:ascii="Times New Roman" w:hAnsi="Times New Roman"/>
          <w:b/>
          <w:color w:val="000000"/>
        </w:rPr>
        <w:t>ë</w:t>
      </w:r>
      <w:r>
        <w:rPr>
          <w:rFonts w:ascii="Times New Roman" w:hAnsi="Times New Roman"/>
          <w:b/>
          <w:color w:val="000000"/>
        </w:rPr>
        <w:t>jn</w:t>
      </w:r>
      <w:r w:rsidRPr="000B52E8">
        <w:rPr>
          <w:rFonts w:ascii="Times New Roman" w:hAnsi="Times New Roman"/>
          <w:b/>
          <w:color w:val="000000"/>
        </w:rPr>
        <w:t>ë</w:t>
      </w:r>
      <w:r>
        <w:rPr>
          <w:rFonts w:ascii="Times New Roman" w:hAnsi="Times New Roman"/>
          <w:b/>
          <w:color w:val="000000"/>
        </w:rPr>
        <w:t xml:space="preserve"> 80% t</w:t>
      </w:r>
      <w:r w:rsidRPr="000B52E8">
        <w:rPr>
          <w:rFonts w:ascii="Times New Roman" w:hAnsi="Times New Roman"/>
          <w:b/>
          <w:color w:val="000000"/>
        </w:rPr>
        <w:t>ë</w:t>
      </w:r>
      <w:r>
        <w:rPr>
          <w:rFonts w:ascii="Times New Roman" w:hAnsi="Times New Roman"/>
          <w:b/>
          <w:color w:val="000000"/>
        </w:rPr>
        <w:t xml:space="preserve"> vler</w:t>
      </w:r>
      <w:r w:rsidRPr="000B52E8">
        <w:rPr>
          <w:rFonts w:ascii="Times New Roman" w:hAnsi="Times New Roman"/>
          <w:b/>
          <w:color w:val="000000"/>
        </w:rPr>
        <w:t>ë</w:t>
      </w:r>
      <w:r>
        <w:rPr>
          <w:rFonts w:ascii="Times New Roman" w:hAnsi="Times New Roman"/>
          <w:b/>
          <w:color w:val="000000"/>
        </w:rPr>
        <w:t>simit</w:t>
      </w:r>
      <w:r>
        <w:rPr>
          <w:rFonts w:ascii="Times New Roman" w:hAnsi="Times New Roman" w:cs="Times New Roman"/>
          <w:b/>
          <w:color w:val="000000"/>
          <w:sz w:val="24"/>
          <w:szCs w:val="24"/>
        </w:rPr>
        <w:t>)</w:t>
      </w:r>
      <w:r>
        <w:rPr>
          <w:rFonts w:ascii="Times New Roman" w:hAnsi="Times New Roman" w:cs="Times New Roman"/>
          <w:color w:val="000000"/>
          <w:sz w:val="24"/>
          <w:szCs w:val="24"/>
        </w:rPr>
        <w:t>:</w:t>
      </w:r>
    </w:p>
    <w:p w14:paraId="10178195" w14:textId="77777777" w:rsidR="00EB758F" w:rsidRDefault="00EB758F" w:rsidP="00EB758F">
      <w:pPr>
        <w:tabs>
          <w:tab w:val="right" w:pos="9027"/>
        </w:tabs>
        <w:spacing w:after="0" w:line="240" w:lineRule="auto"/>
        <w:jc w:val="both"/>
        <w:rPr>
          <w:rFonts w:ascii="Times New Roman" w:hAnsi="Times New Roman" w:cs="Times New Roman"/>
          <w:color w:val="000000"/>
          <w:sz w:val="24"/>
          <w:szCs w:val="24"/>
        </w:rPr>
      </w:pPr>
    </w:p>
    <w:p w14:paraId="4CD5C922" w14:textId="77777777" w:rsidR="00312C99" w:rsidRPr="00863B06" w:rsidRDefault="00312C99" w:rsidP="00312C99">
      <w:pPr>
        <w:pStyle w:val="ListParagraph"/>
        <w:tabs>
          <w:tab w:val="right" w:pos="9027"/>
        </w:tabs>
        <w:ind w:left="0"/>
        <w:jc w:val="both"/>
        <w:rPr>
          <w:color w:val="000000"/>
          <w:u w:val="single"/>
        </w:rPr>
      </w:pPr>
      <w:r w:rsidRPr="00863B06">
        <w:rPr>
          <w:u w:val="single"/>
        </w:rPr>
        <w:t>Kualifikimet dhe aft</w:t>
      </w:r>
      <w:r w:rsidRPr="00863B06">
        <w:rPr>
          <w:u w:val="single"/>
          <w:lang w:eastAsia="de-DE"/>
        </w:rPr>
        <w:t>ë</w:t>
      </w:r>
      <w:r w:rsidRPr="00863B06">
        <w:rPr>
          <w:u w:val="single"/>
        </w:rPr>
        <w:t>sit</w:t>
      </w:r>
      <w:r w:rsidRPr="00863B06">
        <w:rPr>
          <w:u w:val="single"/>
          <w:lang w:eastAsia="de-DE"/>
        </w:rPr>
        <w:t>ë</w:t>
      </w:r>
      <w:r w:rsidRPr="00863B06">
        <w:rPr>
          <w:u w:val="single"/>
        </w:rPr>
        <w:t xml:space="preserve"> (40 pik</w:t>
      </w:r>
      <w:r w:rsidRPr="00863B06">
        <w:rPr>
          <w:u w:val="single"/>
          <w:lang w:eastAsia="de-DE"/>
        </w:rPr>
        <w:t>ë)</w:t>
      </w:r>
    </w:p>
    <w:p w14:paraId="40920AE6" w14:textId="45F7EDE7" w:rsidR="00312C99" w:rsidRPr="00EA04A1" w:rsidRDefault="00312C99" w:rsidP="00312C99">
      <w:pPr>
        <w:pStyle w:val="ListParagraph"/>
        <w:tabs>
          <w:tab w:val="right" w:pos="9027"/>
        </w:tabs>
        <w:ind w:left="1440"/>
        <w:jc w:val="both"/>
        <w:rPr>
          <w:color w:val="000000"/>
        </w:rPr>
      </w:pPr>
      <w:r w:rsidRPr="005A75B5">
        <w:rPr>
          <w:lang w:eastAsia="de-DE"/>
        </w:rPr>
        <w:t>Arsimi i lartë në fushën e Shkencave Juridike dhe/ose Ekonomike</w:t>
      </w:r>
      <w:r w:rsidR="007C578E">
        <w:rPr>
          <w:lang w:eastAsia="de-DE"/>
        </w:rPr>
        <w:t>;</w:t>
      </w:r>
    </w:p>
    <w:p w14:paraId="3DB8E276" w14:textId="4B44EB75" w:rsidR="00312C99" w:rsidRPr="00EA04A1" w:rsidRDefault="00312C99" w:rsidP="00312C99">
      <w:pPr>
        <w:pStyle w:val="ListParagraph"/>
        <w:tabs>
          <w:tab w:val="right" w:pos="9027"/>
        </w:tabs>
        <w:ind w:left="1440"/>
        <w:jc w:val="both"/>
        <w:rPr>
          <w:color w:val="000000"/>
        </w:rPr>
      </w:pPr>
      <w:r>
        <w:t>Njohuri n</w:t>
      </w:r>
      <w:r w:rsidRPr="005A75B5">
        <w:rPr>
          <w:lang w:eastAsia="de-DE"/>
        </w:rPr>
        <w:t>ë</w:t>
      </w:r>
      <w:r>
        <w:rPr>
          <w:lang w:eastAsia="de-DE"/>
        </w:rPr>
        <w:t xml:space="preserve"> g</w:t>
      </w:r>
      <w:r>
        <w:t>juh</w:t>
      </w:r>
      <w:r w:rsidRPr="005A75B5">
        <w:rPr>
          <w:lang w:eastAsia="de-DE"/>
        </w:rPr>
        <w:t>ë</w:t>
      </w:r>
      <w:r>
        <w:rPr>
          <w:lang w:eastAsia="de-DE"/>
        </w:rPr>
        <w:t>n</w:t>
      </w:r>
      <w:r w:rsidRPr="005A75B5">
        <w:t xml:space="preserve"> angleze, t</w:t>
      </w:r>
      <w:r w:rsidRPr="005A75B5">
        <w:rPr>
          <w:lang w:eastAsia="de-DE"/>
        </w:rPr>
        <w:t>ë shkruarit dhe të folurit</w:t>
      </w:r>
      <w:r>
        <w:t xml:space="preserve"> </w:t>
      </w:r>
      <w:r w:rsidR="007C578E">
        <w:t>(</w:t>
      </w:r>
      <w:r w:rsidR="007C578E" w:rsidRPr="00CB1176">
        <w:rPr>
          <w:lang w:val="sq-AL"/>
        </w:rPr>
        <w:t>min 5 pikë – shkalla nga 5 deri në 10,  ku 5 pikë – njohuri bazike dhe 10 pikë – njohuri të shkëlqyera</w:t>
      </w:r>
      <w:r w:rsidR="007C578E">
        <w:rPr>
          <w:lang w:val="sq-AL"/>
        </w:rPr>
        <w:t>);</w:t>
      </w:r>
    </w:p>
    <w:p w14:paraId="78D49896" w14:textId="51C5CA64" w:rsidR="00312C99" w:rsidRPr="00EA04A1" w:rsidRDefault="00312C99" w:rsidP="00312C99">
      <w:pPr>
        <w:pStyle w:val="ListParagraph"/>
        <w:tabs>
          <w:tab w:val="right" w:pos="9027"/>
        </w:tabs>
        <w:ind w:left="1440"/>
        <w:jc w:val="both"/>
        <w:rPr>
          <w:color w:val="000000"/>
        </w:rPr>
      </w:pPr>
      <w:r w:rsidRPr="005A75B5">
        <w:rPr>
          <w:lang w:eastAsia="de-DE"/>
        </w:rPr>
        <w:t>Aftësi në përdorimin e programeve kompjuterike, duke përfshirë Microsoft Office Suite (Word, PowerPoint, Outlook dhe Excel)</w:t>
      </w:r>
      <w:r w:rsidR="007C578E">
        <w:rPr>
          <w:lang w:eastAsia="de-DE"/>
        </w:rPr>
        <w:t>;</w:t>
      </w:r>
    </w:p>
    <w:p w14:paraId="0EEEBCE3" w14:textId="68D7821B" w:rsidR="00312C99" w:rsidRPr="00EC2E6E" w:rsidRDefault="00F64F28" w:rsidP="00312C99">
      <w:pPr>
        <w:pStyle w:val="ListParagraph"/>
        <w:tabs>
          <w:tab w:val="right" w:pos="9027"/>
        </w:tabs>
        <w:ind w:left="1440"/>
        <w:jc w:val="both"/>
        <w:rPr>
          <w:color w:val="000000"/>
        </w:rPr>
      </w:pPr>
      <w:r>
        <w:t>Njohuria</w:t>
      </w:r>
      <w:r w:rsidR="00312C99" w:rsidRPr="005A75B5">
        <w:t xml:space="preserve"> e gjuh</w:t>
      </w:r>
      <w:r w:rsidR="00312C99" w:rsidRPr="005A75B5">
        <w:rPr>
          <w:lang w:eastAsia="de-DE"/>
        </w:rPr>
        <w:t xml:space="preserve">ës italiane do të konsiderohet </w:t>
      </w:r>
      <w:r w:rsidR="007C578E">
        <w:t>a</w:t>
      </w:r>
      <w:r w:rsidR="00312C99">
        <w:t>set.</w:t>
      </w:r>
    </w:p>
    <w:p w14:paraId="77D116D2" w14:textId="77777777" w:rsidR="00312C99" w:rsidRDefault="00312C99" w:rsidP="00312C99">
      <w:pPr>
        <w:tabs>
          <w:tab w:val="right" w:pos="9027"/>
        </w:tabs>
        <w:jc w:val="both"/>
        <w:rPr>
          <w:rFonts w:ascii="Times New Roman" w:hAnsi="Times New Roman"/>
          <w:color w:val="000000"/>
        </w:rPr>
      </w:pPr>
    </w:p>
    <w:p w14:paraId="2B6565A2" w14:textId="77777777" w:rsidR="00312C99" w:rsidRPr="00863B06" w:rsidRDefault="00312C99" w:rsidP="00312C99">
      <w:pPr>
        <w:pStyle w:val="ListParagraph"/>
        <w:tabs>
          <w:tab w:val="right" w:pos="9027"/>
        </w:tabs>
        <w:ind w:left="0"/>
        <w:jc w:val="both"/>
        <w:rPr>
          <w:color w:val="000000"/>
          <w:u w:val="single"/>
        </w:rPr>
      </w:pPr>
      <w:r w:rsidRPr="00863B06">
        <w:rPr>
          <w:u w:val="single"/>
        </w:rPr>
        <w:t>Eksperienca profesionale (60 pik</w:t>
      </w:r>
      <w:r w:rsidRPr="00863B06">
        <w:rPr>
          <w:u w:val="single"/>
          <w:lang w:eastAsia="de-DE"/>
        </w:rPr>
        <w:t>ë)</w:t>
      </w:r>
    </w:p>
    <w:p w14:paraId="6BF8CEB1" w14:textId="6F05D79C" w:rsidR="00312C99" w:rsidRPr="00FF1302" w:rsidRDefault="00312C99" w:rsidP="00312C99">
      <w:pPr>
        <w:pStyle w:val="ListParagraph"/>
        <w:tabs>
          <w:tab w:val="right" w:pos="9027"/>
        </w:tabs>
        <w:ind w:left="1440"/>
        <w:jc w:val="both"/>
        <w:rPr>
          <w:color w:val="000000"/>
        </w:rPr>
      </w:pPr>
      <w:r w:rsidRPr="005A75B5">
        <w:t>Minimumi (</w:t>
      </w:r>
      <w:r>
        <w:t xml:space="preserve">3 </w:t>
      </w:r>
      <w:r w:rsidRPr="005A75B5">
        <w:t>vite), por preferohet (</w:t>
      </w:r>
      <w:r>
        <w:t xml:space="preserve">5 </w:t>
      </w:r>
      <w:r w:rsidRPr="005A75B5">
        <w:t>vite) eksperienc</w:t>
      </w:r>
      <w:r w:rsidRPr="005A75B5">
        <w:rPr>
          <w:lang w:eastAsia="de-DE"/>
        </w:rPr>
        <w:t>ë</w:t>
      </w:r>
      <w:r>
        <w:t xml:space="preserve"> në profesion</w:t>
      </w:r>
      <w:r w:rsidR="007C578E">
        <w:t>;</w:t>
      </w:r>
    </w:p>
    <w:p w14:paraId="431E4A25" w14:textId="4E2D7CB3" w:rsidR="00312C99" w:rsidRPr="00EA04A1" w:rsidRDefault="00001CF1" w:rsidP="00312C99">
      <w:pPr>
        <w:pStyle w:val="ListParagraph"/>
        <w:tabs>
          <w:tab w:val="right" w:pos="9027"/>
        </w:tabs>
        <w:ind w:left="1440"/>
        <w:jc w:val="both"/>
        <w:rPr>
          <w:color w:val="000000"/>
        </w:rPr>
      </w:pPr>
      <w:r>
        <w:t>Të</w:t>
      </w:r>
      <w:r w:rsidR="00312C99" w:rsidRPr="005A75B5">
        <w:t xml:space="preserve"> pakt</w:t>
      </w:r>
      <w:r w:rsidR="00312C99" w:rsidRPr="005A75B5">
        <w:rPr>
          <w:lang w:eastAsia="de-DE"/>
        </w:rPr>
        <w:t xml:space="preserve">ën 1 </w:t>
      </w:r>
      <w:r w:rsidR="00312C99">
        <w:rPr>
          <w:lang w:eastAsia="de-DE"/>
        </w:rPr>
        <w:t xml:space="preserve">vit </w:t>
      </w:r>
      <w:r w:rsidR="00312C99" w:rsidRPr="005A75B5">
        <w:rPr>
          <w:lang w:eastAsia="de-DE"/>
        </w:rPr>
        <w:t>e</w:t>
      </w:r>
      <w:r w:rsidR="00312C99" w:rsidRPr="005A75B5">
        <w:t>ksperienc</w:t>
      </w:r>
      <w:r w:rsidR="00312C99" w:rsidRPr="005A75B5">
        <w:rPr>
          <w:lang w:eastAsia="de-DE"/>
        </w:rPr>
        <w:t>ë</w:t>
      </w:r>
      <w:r w:rsidR="00C86921">
        <w:t xml:space="preserve"> në</w:t>
      </w:r>
      <w:r w:rsidR="00312C99">
        <w:t xml:space="preserve"> fushën e SME-ve</w:t>
      </w:r>
      <w:r w:rsidR="007C578E">
        <w:t>.</w:t>
      </w:r>
    </w:p>
    <w:p w14:paraId="71A89BF6" w14:textId="77777777" w:rsidR="00EB758F" w:rsidRDefault="00EB758F" w:rsidP="00EB758F">
      <w:pPr>
        <w:jc w:val="both"/>
        <w:rPr>
          <w:lang w:eastAsia="de-DE"/>
        </w:rPr>
      </w:pPr>
    </w:p>
    <w:p w14:paraId="6C742560" w14:textId="77777777" w:rsidR="00EB758F" w:rsidRPr="009409AE" w:rsidRDefault="00EB758F" w:rsidP="00EB758F">
      <w:pPr>
        <w:tabs>
          <w:tab w:val="right" w:pos="9027"/>
        </w:tabs>
        <w:spacing w:after="0" w:line="240" w:lineRule="auto"/>
        <w:jc w:val="both"/>
        <w:rPr>
          <w:rFonts w:ascii="Times New Roman" w:hAnsi="Times New Roman" w:cs="Times New Roman"/>
          <w:color w:val="000000"/>
          <w:sz w:val="24"/>
          <w:szCs w:val="24"/>
        </w:rPr>
      </w:pPr>
      <w:r w:rsidRPr="009409AE">
        <w:rPr>
          <w:rFonts w:ascii="Times New Roman" w:hAnsi="Times New Roman" w:cs="Times New Roman"/>
          <w:b/>
          <w:color w:val="000000"/>
          <w:sz w:val="24"/>
          <w:szCs w:val="24"/>
        </w:rPr>
        <w:t>Kriteri ekonomik (përbën 20% të vlerësimit)</w:t>
      </w:r>
      <w:r>
        <w:rPr>
          <w:rFonts w:ascii="Times New Roman" w:hAnsi="Times New Roman" w:cs="Times New Roman"/>
          <w:b/>
          <w:color w:val="000000"/>
          <w:sz w:val="24"/>
          <w:szCs w:val="24"/>
        </w:rPr>
        <w:t xml:space="preserve">: </w:t>
      </w:r>
      <w:r w:rsidRPr="009409AE">
        <w:rPr>
          <w:rFonts w:ascii="Times New Roman" w:hAnsi="Times New Roman" w:cs="Times New Roman"/>
          <w:color w:val="000000"/>
          <w:sz w:val="24"/>
          <w:szCs w:val="24"/>
        </w:rPr>
        <w:t>Vlerësimi i ofertave bëhet duke ju referuar ofertës ekonomike më të ulët.</w:t>
      </w:r>
    </w:p>
    <w:p w14:paraId="3ECABB34" w14:textId="77777777" w:rsidR="00EB758F" w:rsidRDefault="00EB758F" w:rsidP="00EB758F">
      <w:pPr>
        <w:snapToGrid w:val="0"/>
        <w:jc w:val="both"/>
        <w:rPr>
          <w:lang w:eastAsia="de-DE"/>
        </w:rPr>
      </w:pPr>
    </w:p>
    <w:p w14:paraId="027C7FF4" w14:textId="77777777" w:rsidR="00EB758F" w:rsidRDefault="00EB758F" w:rsidP="00EB758F">
      <w:pPr>
        <w:tabs>
          <w:tab w:val="right" w:pos="9027"/>
        </w:tabs>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rzgjedhja e fituesit do t</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b</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 xml:space="preserve">het duke marre parasysh </w:t>
      </w:r>
      <w:r w:rsidRPr="00C26B20">
        <w:rPr>
          <w:rFonts w:ascii="Times New Roman" w:hAnsi="Times New Roman" w:cs="Times New Roman"/>
          <w:color w:val="000000"/>
          <w:sz w:val="24"/>
          <w:szCs w:val="24"/>
        </w:rPr>
        <w:t>Raporti</w:t>
      </w:r>
      <w:r>
        <w:rPr>
          <w:rFonts w:ascii="Times New Roman" w:hAnsi="Times New Roman" w:cs="Times New Roman"/>
          <w:color w:val="000000"/>
          <w:sz w:val="24"/>
          <w:szCs w:val="24"/>
        </w:rPr>
        <w:t>n</w:t>
      </w:r>
      <w:r w:rsidRPr="00C26B20">
        <w:rPr>
          <w:rFonts w:ascii="Times New Roman" w:hAnsi="Times New Roman" w:cs="Times New Roman"/>
          <w:color w:val="000000"/>
          <w:sz w:val="24"/>
          <w:szCs w:val="24"/>
        </w:rPr>
        <w:t xml:space="preserve"> më </w:t>
      </w:r>
      <w:r>
        <w:rPr>
          <w:rFonts w:ascii="Times New Roman" w:hAnsi="Times New Roman" w:cs="Times New Roman"/>
          <w:color w:val="000000"/>
          <w:sz w:val="24"/>
          <w:szCs w:val="24"/>
        </w:rPr>
        <w:t>t</w:t>
      </w:r>
      <w:r w:rsidRPr="00922FD2">
        <w:rPr>
          <w:rFonts w:ascii="Times New Roman" w:hAnsi="Times New Roman" w:cs="Times New Roman"/>
          <w:color w:val="000000"/>
          <w:sz w:val="24"/>
          <w:szCs w:val="24"/>
        </w:rPr>
        <w:t>ë</w:t>
      </w:r>
      <w:r>
        <w:rPr>
          <w:rFonts w:ascii="Times New Roman" w:hAnsi="Times New Roman" w:cs="Times New Roman"/>
          <w:color w:val="000000"/>
          <w:sz w:val="24"/>
          <w:szCs w:val="24"/>
        </w:rPr>
        <w:t xml:space="preserve"> mirë t</w:t>
      </w:r>
      <w:r w:rsidRPr="00922FD2">
        <w:rPr>
          <w:rFonts w:ascii="Times New Roman" w:hAnsi="Times New Roman" w:cs="Times New Roman"/>
          <w:color w:val="000000"/>
          <w:sz w:val="24"/>
          <w:szCs w:val="24"/>
        </w:rPr>
        <w:t>ë</w:t>
      </w:r>
      <w:r w:rsidRPr="00C26B20">
        <w:rPr>
          <w:rFonts w:ascii="Times New Roman" w:hAnsi="Times New Roman" w:cs="Times New Roman"/>
          <w:color w:val="000000"/>
          <w:sz w:val="24"/>
          <w:szCs w:val="24"/>
        </w:rPr>
        <w:t xml:space="preserve"> cilësisë dhe çmimit.</w:t>
      </w:r>
    </w:p>
    <w:p w14:paraId="1A6147E3" w14:textId="77777777" w:rsidR="00B17DFE" w:rsidRDefault="00B17DFE" w:rsidP="00B17DFE">
      <w:pPr>
        <w:pStyle w:val="ListParagraph"/>
        <w:ind w:left="1080"/>
        <w:jc w:val="both"/>
        <w:rPr>
          <w:lang w:eastAsia="de-DE"/>
        </w:rPr>
      </w:pPr>
    </w:p>
    <w:p w14:paraId="210F856A" w14:textId="77777777" w:rsidR="00B17DFE" w:rsidRPr="00966B6B" w:rsidRDefault="00B17DFE" w:rsidP="00B17DFE">
      <w:pPr>
        <w:pStyle w:val="ListParagraph"/>
        <w:numPr>
          <w:ilvl w:val="0"/>
          <w:numId w:val="2"/>
        </w:numPr>
        <w:jc w:val="both"/>
        <w:rPr>
          <w:b/>
          <w:color w:val="000000"/>
          <w:lang w:val="sq-AL"/>
        </w:rPr>
      </w:pPr>
      <w:r w:rsidRPr="00966B6B">
        <w:rPr>
          <w:b/>
          <w:color w:val="000000"/>
          <w:lang w:val="sq-AL"/>
        </w:rPr>
        <w:t>Shtojca I është pjesë përbërëse e Termave të Referencës</w:t>
      </w:r>
    </w:p>
    <w:p w14:paraId="6B7E04F4" w14:textId="77777777" w:rsidR="00B17DFE" w:rsidRPr="00922FD2" w:rsidRDefault="00B17DFE" w:rsidP="00B17DFE">
      <w:pPr>
        <w:tabs>
          <w:tab w:val="left" w:pos="8127"/>
        </w:tabs>
        <w:spacing w:after="0" w:line="240" w:lineRule="auto"/>
        <w:jc w:val="center"/>
        <w:rPr>
          <w:rFonts w:ascii="Times New Roman" w:hAnsi="Times New Roman" w:cs="Times New Roman"/>
          <w:b/>
          <w:bCs/>
        </w:rPr>
      </w:pPr>
    </w:p>
    <w:p w14:paraId="5C90EF7D" w14:textId="77777777" w:rsidR="00B17DFE" w:rsidRDefault="00B17DFE" w:rsidP="00B17DFE">
      <w:pPr>
        <w:jc w:val="both"/>
        <w:rPr>
          <w:rFonts w:ascii="Times New Roman" w:hAnsi="Times New Roman"/>
          <w:sz w:val="18"/>
          <w:szCs w:val="18"/>
        </w:rPr>
      </w:pPr>
    </w:p>
    <w:p w14:paraId="2C67CDD3" w14:textId="77777777" w:rsidR="000739ED" w:rsidRDefault="000739ED" w:rsidP="00B17DFE">
      <w:pPr>
        <w:rPr>
          <w:rFonts w:ascii="Times New Roman" w:hAnsi="Times New Roman"/>
          <w:b/>
          <w:sz w:val="24"/>
          <w:szCs w:val="24"/>
        </w:rPr>
      </w:pPr>
    </w:p>
    <w:p w14:paraId="017F00E1" w14:textId="77777777" w:rsidR="00312C99" w:rsidRDefault="00312C99" w:rsidP="00B17DFE">
      <w:pPr>
        <w:rPr>
          <w:rFonts w:ascii="Times New Roman" w:hAnsi="Times New Roman"/>
          <w:b/>
          <w:sz w:val="24"/>
          <w:szCs w:val="24"/>
        </w:rPr>
      </w:pPr>
    </w:p>
    <w:p w14:paraId="2AB8210A" w14:textId="77777777" w:rsidR="00312C99" w:rsidRDefault="00312C99" w:rsidP="00B17DFE">
      <w:pPr>
        <w:rPr>
          <w:rFonts w:ascii="Times New Roman" w:hAnsi="Times New Roman"/>
          <w:b/>
          <w:sz w:val="24"/>
          <w:szCs w:val="24"/>
        </w:rPr>
      </w:pPr>
    </w:p>
    <w:p w14:paraId="71B36FF8" w14:textId="77777777" w:rsidR="00001CF1" w:rsidRDefault="00001CF1" w:rsidP="00B17DFE">
      <w:pPr>
        <w:rPr>
          <w:rFonts w:ascii="Times New Roman" w:hAnsi="Times New Roman"/>
          <w:b/>
          <w:sz w:val="24"/>
          <w:szCs w:val="24"/>
        </w:rPr>
      </w:pPr>
    </w:p>
    <w:p w14:paraId="0BDB7DD3" w14:textId="77777777" w:rsidR="00001CF1" w:rsidRDefault="00001CF1" w:rsidP="00B17DFE">
      <w:pPr>
        <w:rPr>
          <w:rFonts w:ascii="Times New Roman" w:hAnsi="Times New Roman"/>
          <w:b/>
          <w:sz w:val="24"/>
          <w:szCs w:val="24"/>
        </w:rPr>
      </w:pPr>
    </w:p>
    <w:p w14:paraId="6E25A8FF" w14:textId="77777777" w:rsidR="00B17DFE" w:rsidRDefault="00B17DFE" w:rsidP="003B51AC">
      <w:pPr>
        <w:tabs>
          <w:tab w:val="left" w:pos="2880"/>
        </w:tabs>
        <w:spacing w:after="0"/>
        <w:jc w:val="center"/>
        <w:rPr>
          <w:rFonts w:ascii="Times New Roman" w:hAnsi="Times New Roman"/>
          <w:b/>
        </w:rPr>
      </w:pPr>
      <w:bookmarkStart w:id="0" w:name="_GoBack"/>
      <w:bookmarkEnd w:id="0"/>
    </w:p>
    <w:p w14:paraId="36FA34B7" w14:textId="77777777" w:rsidR="00B17DFE" w:rsidRDefault="00B17DFE" w:rsidP="003B51AC">
      <w:pPr>
        <w:tabs>
          <w:tab w:val="left" w:pos="2880"/>
        </w:tabs>
        <w:spacing w:after="0"/>
        <w:jc w:val="center"/>
        <w:rPr>
          <w:rFonts w:ascii="Times New Roman" w:hAnsi="Times New Roman"/>
          <w:b/>
        </w:rPr>
      </w:pPr>
    </w:p>
    <w:p w14:paraId="44C9C369" w14:textId="77777777" w:rsidR="00B17DFE" w:rsidRDefault="00B17DFE" w:rsidP="00F64F28">
      <w:pPr>
        <w:tabs>
          <w:tab w:val="left" w:pos="2880"/>
        </w:tabs>
        <w:spacing w:after="0"/>
        <w:rPr>
          <w:rFonts w:ascii="Times New Roman" w:hAnsi="Times New Roman"/>
          <w:b/>
        </w:rPr>
      </w:pPr>
    </w:p>
    <w:sectPr w:rsidR="00B17DFE" w:rsidSect="00312C99">
      <w:footerReference w:type="default" r:id="rId9"/>
      <w:pgSz w:w="11906" w:h="16838"/>
      <w:pgMar w:top="1134" w:right="1440" w:bottom="1440" w:left="1440" w:header="72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E2519" w14:textId="77777777" w:rsidR="00F8758B" w:rsidRDefault="00F8758B" w:rsidP="00EC01B4">
      <w:pPr>
        <w:spacing w:after="0" w:line="240" w:lineRule="auto"/>
      </w:pPr>
      <w:r>
        <w:separator/>
      </w:r>
    </w:p>
  </w:endnote>
  <w:endnote w:type="continuationSeparator" w:id="0">
    <w:p w14:paraId="2459F6FF" w14:textId="77777777" w:rsidR="00F8758B" w:rsidRDefault="00F8758B" w:rsidP="00EC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003609"/>
      <w:docPartObj>
        <w:docPartGallery w:val="Page Numbers (Bottom of Page)"/>
        <w:docPartUnique/>
      </w:docPartObj>
    </w:sdtPr>
    <w:sdtEndPr>
      <w:rPr>
        <w:noProof/>
      </w:rPr>
    </w:sdtEndPr>
    <w:sdtContent>
      <w:p w14:paraId="50BC8077" w14:textId="3CA3C9E7" w:rsidR="00312C99" w:rsidRDefault="00312C99">
        <w:pPr>
          <w:pStyle w:val="Footer"/>
          <w:jc w:val="right"/>
        </w:pPr>
        <w:r>
          <w:fldChar w:fldCharType="begin"/>
        </w:r>
        <w:r>
          <w:instrText xml:space="preserve"> PAGE   \* MERGEFORMAT </w:instrText>
        </w:r>
        <w:r>
          <w:fldChar w:fldCharType="separate"/>
        </w:r>
        <w:r w:rsidR="002412D7">
          <w:rPr>
            <w:noProof/>
          </w:rPr>
          <w:t>4</w:t>
        </w:r>
        <w:r>
          <w:rPr>
            <w:noProof/>
          </w:rPr>
          <w:fldChar w:fldCharType="end"/>
        </w:r>
      </w:p>
    </w:sdtContent>
  </w:sdt>
  <w:p w14:paraId="27409BD7" w14:textId="77777777" w:rsidR="00312C99" w:rsidRDefault="0031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DE131" w14:textId="77777777" w:rsidR="00F8758B" w:rsidRDefault="00F8758B" w:rsidP="00EC01B4">
      <w:pPr>
        <w:spacing w:after="0" w:line="240" w:lineRule="auto"/>
      </w:pPr>
      <w:r>
        <w:separator/>
      </w:r>
    </w:p>
  </w:footnote>
  <w:footnote w:type="continuationSeparator" w:id="0">
    <w:p w14:paraId="6737184A" w14:textId="77777777" w:rsidR="00F8758B" w:rsidRDefault="00F8758B" w:rsidP="00EC0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BBF0CC"/>
    <w:multiLevelType w:val="hybridMultilevel"/>
    <w:tmpl w:val="604E192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A6F2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BE04AB"/>
    <w:multiLevelType w:val="hybridMultilevel"/>
    <w:tmpl w:val="ABA42E38"/>
    <w:lvl w:ilvl="0" w:tplc="55645F1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E4769D"/>
    <w:multiLevelType w:val="hybridMultilevel"/>
    <w:tmpl w:val="A4EA5460"/>
    <w:lvl w:ilvl="0" w:tplc="041C000F">
      <w:start w:val="1"/>
      <w:numFmt w:val="decimal"/>
      <w:lvlText w:val="%1."/>
      <w:lvlJc w:val="left"/>
      <w:pPr>
        <w:ind w:left="360" w:hanging="360"/>
      </w:p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nsid w:val="046302AE"/>
    <w:multiLevelType w:val="multilevel"/>
    <w:tmpl w:val="3C4A610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886364D"/>
    <w:multiLevelType w:val="hybridMultilevel"/>
    <w:tmpl w:val="A7DE6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3F6F1B"/>
    <w:multiLevelType w:val="multilevel"/>
    <w:tmpl w:val="3C4A610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DAF1223"/>
    <w:multiLevelType w:val="hybridMultilevel"/>
    <w:tmpl w:val="ED4C2E80"/>
    <w:lvl w:ilvl="0" w:tplc="0D38730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655B89"/>
    <w:multiLevelType w:val="hybridMultilevel"/>
    <w:tmpl w:val="1A4299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052FF9"/>
    <w:multiLevelType w:val="hybridMultilevel"/>
    <w:tmpl w:val="1A4299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87082"/>
    <w:multiLevelType w:val="hybridMultilevel"/>
    <w:tmpl w:val="14F6A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565E9F"/>
    <w:multiLevelType w:val="hybridMultilevel"/>
    <w:tmpl w:val="FD3C6DE6"/>
    <w:lvl w:ilvl="0" w:tplc="0D38730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5216B2"/>
    <w:multiLevelType w:val="hybridMultilevel"/>
    <w:tmpl w:val="0FB04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5065C"/>
    <w:multiLevelType w:val="hybridMultilevel"/>
    <w:tmpl w:val="698821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E8C6C64"/>
    <w:multiLevelType w:val="hybridMultilevel"/>
    <w:tmpl w:val="46467AA4"/>
    <w:lvl w:ilvl="0" w:tplc="55645F1C">
      <w:start w:val="1"/>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F5058B4"/>
    <w:multiLevelType w:val="hybridMultilevel"/>
    <w:tmpl w:val="7C4A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D561A0"/>
    <w:multiLevelType w:val="hybridMultilevel"/>
    <w:tmpl w:val="E0081C44"/>
    <w:lvl w:ilvl="0" w:tplc="55645F1C">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31264F8"/>
    <w:multiLevelType w:val="hybridMultilevel"/>
    <w:tmpl w:val="D3A629E0"/>
    <w:lvl w:ilvl="0" w:tplc="F028C11C">
      <w:start w:val="1"/>
      <w:numFmt w:val="upperLetter"/>
      <w:lvlText w:val="%1)"/>
      <w:lvlJc w:val="left"/>
      <w:pPr>
        <w:ind w:left="360" w:hanging="360"/>
      </w:pPr>
      <w:rPr>
        <w:rFonts w:hint="default"/>
      </w:rPr>
    </w:lvl>
    <w:lvl w:ilvl="1" w:tplc="F3FA734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B183E35"/>
    <w:multiLevelType w:val="hybridMultilevel"/>
    <w:tmpl w:val="F7924D86"/>
    <w:lvl w:ilvl="0" w:tplc="E08C0F6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nsid w:val="444429E8"/>
    <w:multiLevelType w:val="hybridMultilevel"/>
    <w:tmpl w:val="8382993E"/>
    <w:numStyleLink w:val="ImportedStyle1"/>
  </w:abstractNum>
  <w:abstractNum w:abstractNumId="20">
    <w:nsid w:val="44FA5F0A"/>
    <w:multiLevelType w:val="hybridMultilevel"/>
    <w:tmpl w:val="A4EA5460"/>
    <w:lvl w:ilvl="0" w:tplc="041C000F">
      <w:start w:val="1"/>
      <w:numFmt w:val="decimal"/>
      <w:lvlText w:val="%1."/>
      <w:lvlJc w:val="left"/>
      <w:pPr>
        <w:ind w:left="360" w:hanging="360"/>
      </w:p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nsid w:val="46A151C4"/>
    <w:multiLevelType w:val="hybridMultilevel"/>
    <w:tmpl w:val="EBF2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0777F"/>
    <w:multiLevelType w:val="hybridMultilevel"/>
    <w:tmpl w:val="673A8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8148F5"/>
    <w:multiLevelType w:val="multilevel"/>
    <w:tmpl w:val="3C4A610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4B425A6F"/>
    <w:multiLevelType w:val="hybridMultilevel"/>
    <w:tmpl w:val="B1D25FE6"/>
    <w:lvl w:ilvl="0" w:tplc="55645F1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1A7AF8"/>
    <w:multiLevelType w:val="hybridMultilevel"/>
    <w:tmpl w:val="A4EA5460"/>
    <w:lvl w:ilvl="0" w:tplc="041C000F">
      <w:start w:val="1"/>
      <w:numFmt w:val="decimal"/>
      <w:lvlText w:val="%1."/>
      <w:lvlJc w:val="left"/>
      <w:pPr>
        <w:ind w:left="360" w:hanging="360"/>
      </w:p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nsid w:val="518929B1"/>
    <w:multiLevelType w:val="hybridMultilevel"/>
    <w:tmpl w:val="BE509A82"/>
    <w:lvl w:ilvl="0" w:tplc="041C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B7712"/>
    <w:multiLevelType w:val="hybridMultilevel"/>
    <w:tmpl w:val="A178F6CA"/>
    <w:lvl w:ilvl="0" w:tplc="55645F1C">
      <w:start w:val="1"/>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C83D70"/>
    <w:multiLevelType w:val="multilevel"/>
    <w:tmpl w:val="3C4A610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6AB3159"/>
    <w:multiLevelType w:val="hybridMultilevel"/>
    <w:tmpl w:val="BEB6FC3E"/>
    <w:lvl w:ilvl="0" w:tplc="55645F1C">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7094AC6"/>
    <w:multiLevelType w:val="multilevel"/>
    <w:tmpl w:val="3C4A610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D8E48A6"/>
    <w:multiLevelType w:val="multilevel"/>
    <w:tmpl w:val="3C4A610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44E5469"/>
    <w:multiLevelType w:val="hybridMultilevel"/>
    <w:tmpl w:val="22DEF272"/>
    <w:lvl w:ilvl="0" w:tplc="55645F1C">
      <w:start w:val="1"/>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6761C49"/>
    <w:multiLevelType w:val="hybridMultilevel"/>
    <w:tmpl w:val="A29227AC"/>
    <w:lvl w:ilvl="0" w:tplc="9600F1B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8D3366D"/>
    <w:multiLevelType w:val="hybridMultilevel"/>
    <w:tmpl w:val="8382993E"/>
    <w:styleLink w:val="ImportedStyle1"/>
    <w:lvl w:ilvl="0" w:tplc="4CEEA1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C4F6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C66E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07FD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EE63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DE57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2E8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A092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602F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6F7D59BC"/>
    <w:multiLevelType w:val="hybridMultilevel"/>
    <w:tmpl w:val="95B0E404"/>
    <w:lvl w:ilvl="0" w:tplc="AFCCC9F6">
      <w:start w:val="1"/>
      <w:numFmt w:val="bullet"/>
      <w:lvlText w:val=""/>
      <w:lvlJc w:val="left"/>
      <w:pPr>
        <w:ind w:left="108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D71C12"/>
    <w:multiLevelType w:val="hybridMultilevel"/>
    <w:tmpl w:val="09880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9866BF5"/>
    <w:multiLevelType w:val="hybridMultilevel"/>
    <w:tmpl w:val="B8145998"/>
    <w:lvl w:ilvl="0" w:tplc="804C75B2">
      <w:start w:val="1"/>
      <w:numFmt w:val="decimal"/>
      <w:lvlText w:val="%1."/>
      <w:lvlJc w:val="left"/>
      <w:pPr>
        <w:ind w:left="720" w:hanging="360"/>
      </w:pPr>
      <w:rPr>
        <w:rFonts w:hint="default"/>
      </w:rPr>
    </w:lvl>
    <w:lvl w:ilvl="1" w:tplc="A3A2ED48">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A2241A"/>
    <w:multiLevelType w:val="hybridMultilevel"/>
    <w:tmpl w:val="F2BE210A"/>
    <w:lvl w:ilvl="0" w:tplc="04090001">
      <w:start w:val="1"/>
      <w:numFmt w:val="bullet"/>
      <w:lvlText w:val=""/>
      <w:lvlJc w:val="left"/>
      <w:pPr>
        <w:ind w:left="720" w:hanging="360"/>
      </w:pPr>
      <w:rPr>
        <w:rFonts w:ascii="Symbol" w:hAnsi="Symbol" w:hint="default"/>
      </w:rPr>
    </w:lvl>
    <w:lvl w:ilvl="1" w:tplc="DB282862">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AE4AEF"/>
    <w:multiLevelType w:val="hybridMultilevel"/>
    <w:tmpl w:val="F5D8F520"/>
    <w:lvl w:ilvl="0" w:tplc="9600F1B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8"/>
  </w:num>
  <w:num w:numId="3">
    <w:abstractNumId w:val="38"/>
  </w:num>
  <w:num w:numId="4">
    <w:abstractNumId w:val="0"/>
  </w:num>
  <w:num w:numId="5">
    <w:abstractNumId w:val="36"/>
  </w:num>
  <w:num w:numId="6">
    <w:abstractNumId w:val="5"/>
  </w:num>
  <w:num w:numId="7">
    <w:abstractNumId w:val="22"/>
  </w:num>
  <w:num w:numId="8">
    <w:abstractNumId w:val="17"/>
  </w:num>
  <w:num w:numId="9">
    <w:abstractNumId w:val="11"/>
  </w:num>
  <w:num w:numId="10">
    <w:abstractNumId w:val="9"/>
  </w:num>
  <w:num w:numId="11">
    <w:abstractNumId w:val="7"/>
  </w:num>
  <w:num w:numId="12">
    <w:abstractNumId w:val="14"/>
  </w:num>
  <w:num w:numId="13">
    <w:abstractNumId w:val="27"/>
  </w:num>
  <w:num w:numId="14">
    <w:abstractNumId w:val="37"/>
  </w:num>
  <w:num w:numId="15">
    <w:abstractNumId w:val="26"/>
  </w:num>
  <w:num w:numId="16">
    <w:abstractNumId w:val="32"/>
  </w:num>
  <w:num w:numId="17">
    <w:abstractNumId w:val="1"/>
  </w:num>
  <w:num w:numId="18">
    <w:abstractNumId w:val="29"/>
  </w:num>
  <w:num w:numId="19">
    <w:abstractNumId w:val="8"/>
  </w:num>
  <w:num w:numId="20">
    <w:abstractNumId w:val="16"/>
  </w:num>
  <w:num w:numId="21">
    <w:abstractNumId w:val="34"/>
  </w:num>
  <w:num w:numId="22">
    <w:abstractNumId w:val="19"/>
  </w:num>
  <w:num w:numId="23">
    <w:abstractNumId w:val="24"/>
  </w:num>
  <w:num w:numId="24">
    <w:abstractNumId w:val="2"/>
  </w:num>
  <w:num w:numId="25">
    <w:abstractNumId w:val="18"/>
  </w:num>
  <w:num w:numId="26">
    <w:abstractNumId w:val="13"/>
  </w:num>
  <w:num w:numId="27">
    <w:abstractNumId w:val="10"/>
  </w:num>
  <w:num w:numId="28">
    <w:abstractNumId w:val="15"/>
  </w:num>
  <w:num w:numId="29">
    <w:abstractNumId w:val="12"/>
  </w:num>
  <w:num w:numId="30">
    <w:abstractNumId w:val="35"/>
  </w:num>
  <w:num w:numId="31">
    <w:abstractNumId w:val="3"/>
  </w:num>
  <w:num w:numId="32">
    <w:abstractNumId w:val="20"/>
  </w:num>
  <w:num w:numId="33">
    <w:abstractNumId w:val="6"/>
  </w:num>
  <w:num w:numId="34">
    <w:abstractNumId w:val="31"/>
  </w:num>
  <w:num w:numId="35">
    <w:abstractNumId w:val="4"/>
  </w:num>
  <w:num w:numId="36">
    <w:abstractNumId w:val="30"/>
  </w:num>
  <w:num w:numId="37">
    <w:abstractNumId w:val="23"/>
  </w:num>
  <w:num w:numId="38">
    <w:abstractNumId w:val="21"/>
  </w:num>
  <w:num w:numId="39">
    <w:abstractNumId w:val="33"/>
  </w:num>
  <w:num w:numId="4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A1"/>
    <w:rsid w:val="00001CF1"/>
    <w:rsid w:val="0000248D"/>
    <w:rsid w:val="000032D5"/>
    <w:rsid w:val="00007DA7"/>
    <w:rsid w:val="0001524E"/>
    <w:rsid w:val="00016B7C"/>
    <w:rsid w:val="00022070"/>
    <w:rsid w:val="00026E96"/>
    <w:rsid w:val="00031A6A"/>
    <w:rsid w:val="0003233F"/>
    <w:rsid w:val="00035B1D"/>
    <w:rsid w:val="00036A6F"/>
    <w:rsid w:val="00037CDA"/>
    <w:rsid w:val="00041011"/>
    <w:rsid w:val="000429E8"/>
    <w:rsid w:val="00044110"/>
    <w:rsid w:val="00044780"/>
    <w:rsid w:val="00046CF0"/>
    <w:rsid w:val="000471E8"/>
    <w:rsid w:val="00052078"/>
    <w:rsid w:val="00057D22"/>
    <w:rsid w:val="000653F4"/>
    <w:rsid w:val="000657F4"/>
    <w:rsid w:val="000705D2"/>
    <w:rsid w:val="00070797"/>
    <w:rsid w:val="00070919"/>
    <w:rsid w:val="00072015"/>
    <w:rsid w:val="000739ED"/>
    <w:rsid w:val="0007549C"/>
    <w:rsid w:val="00083E21"/>
    <w:rsid w:val="000865EA"/>
    <w:rsid w:val="000906F0"/>
    <w:rsid w:val="00091CBB"/>
    <w:rsid w:val="00091D5F"/>
    <w:rsid w:val="000A323B"/>
    <w:rsid w:val="000A455C"/>
    <w:rsid w:val="000A5BF3"/>
    <w:rsid w:val="000B09AF"/>
    <w:rsid w:val="000B6A17"/>
    <w:rsid w:val="000C2FB2"/>
    <w:rsid w:val="000C3128"/>
    <w:rsid w:val="000C4564"/>
    <w:rsid w:val="000D56B9"/>
    <w:rsid w:val="000E4729"/>
    <w:rsid w:val="000E680F"/>
    <w:rsid w:val="000F1EEE"/>
    <w:rsid w:val="000F23D2"/>
    <w:rsid w:val="001004C4"/>
    <w:rsid w:val="00100882"/>
    <w:rsid w:val="001029B6"/>
    <w:rsid w:val="00107C42"/>
    <w:rsid w:val="0011362D"/>
    <w:rsid w:val="00114463"/>
    <w:rsid w:val="00114D57"/>
    <w:rsid w:val="001231E4"/>
    <w:rsid w:val="0013420C"/>
    <w:rsid w:val="00134BCE"/>
    <w:rsid w:val="00134BE7"/>
    <w:rsid w:val="00142BF0"/>
    <w:rsid w:val="001441F3"/>
    <w:rsid w:val="001454C0"/>
    <w:rsid w:val="0014680D"/>
    <w:rsid w:val="00150C20"/>
    <w:rsid w:val="00153B5A"/>
    <w:rsid w:val="001552CF"/>
    <w:rsid w:val="00171812"/>
    <w:rsid w:val="00175B6A"/>
    <w:rsid w:val="00181C72"/>
    <w:rsid w:val="00193597"/>
    <w:rsid w:val="00194312"/>
    <w:rsid w:val="00195DA5"/>
    <w:rsid w:val="00196207"/>
    <w:rsid w:val="001A1FF1"/>
    <w:rsid w:val="001A77C9"/>
    <w:rsid w:val="001A7FEA"/>
    <w:rsid w:val="001B360B"/>
    <w:rsid w:val="001C3CCF"/>
    <w:rsid w:val="001C4630"/>
    <w:rsid w:val="001C5AA8"/>
    <w:rsid w:val="001D0CCB"/>
    <w:rsid w:val="001D1353"/>
    <w:rsid w:val="001D410C"/>
    <w:rsid w:val="001D63D4"/>
    <w:rsid w:val="001E54F1"/>
    <w:rsid w:val="001E7504"/>
    <w:rsid w:val="001E7869"/>
    <w:rsid w:val="001F1EFD"/>
    <w:rsid w:val="001F6371"/>
    <w:rsid w:val="002035C1"/>
    <w:rsid w:val="002043F9"/>
    <w:rsid w:val="0020489F"/>
    <w:rsid w:val="002118FD"/>
    <w:rsid w:val="00220306"/>
    <w:rsid w:val="0022257A"/>
    <w:rsid w:val="00224269"/>
    <w:rsid w:val="00234FDD"/>
    <w:rsid w:val="002350CC"/>
    <w:rsid w:val="002412D7"/>
    <w:rsid w:val="00244CF7"/>
    <w:rsid w:val="00250C9B"/>
    <w:rsid w:val="00273F58"/>
    <w:rsid w:val="002768C8"/>
    <w:rsid w:val="00281FE2"/>
    <w:rsid w:val="00285E56"/>
    <w:rsid w:val="00287259"/>
    <w:rsid w:val="00290D06"/>
    <w:rsid w:val="002972EA"/>
    <w:rsid w:val="00297DD8"/>
    <w:rsid w:val="002A1EAC"/>
    <w:rsid w:val="002A3E06"/>
    <w:rsid w:val="002A78F4"/>
    <w:rsid w:val="002A78F9"/>
    <w:rsid w:val="002B1495"/>
    <w:rsid w:val="002B3C7A"/>
    <w:rsid w:val="002B7CCF"/>
    <w:rsid w:val="002C314C"/>
    <w:rsid w:val="002C69A9"/>
    <w:rsid w:val="002C75E3"/>
    <w:rsid w:val="002D0D8B"/>
    <w:rsid w:val="002D0E66"/>
    <w:rsid w:val="002D1BC2"/>
    <w:rsid w:val="002D1EDA"/>
    <w:rsid w:val="002D594E"/>
    <w:rsid w:val="002E1D07"/>
    <w:rsid w:val="002E4A70"/>
    <w:rsid w:val="002E67A8"/>
    <w:rsid w:val="002F144A"/>
    <w:rsid w:val="002F2DE3"/>
    <w:rsid w:val="002F41B7"/>
    <w:rsid w:val="00302E36"/>
    <w:rsid w:val="003061D3"/>
    <w:rsid w:val="00307585"/>
    <w:rsid w:val="00312C99"/>
    <w:rsid w:val="0031419F"/>
    <w:rsid w:val="0031573F"/>
    <w:rsid w:val="00327A1A"/>
    <w:rsid w:val="00331BA1"/>
    <w:rsid w:val="003378A1"/>
    <w:rsid w:val="003527D9"/>
    <w:rsid w:val="0036139A"/>
    <w:rsid w:val="00362B41"/>
    <w:rsid w:val="00362E0C"/>
    <w:rsid w:val="003702FE"/>
    <w:rsid w:val="00374B92"/>
    <w:rsid w:val="0037580B"/>
    <w:rsid w:val="00377EC4"/>
    <w:rsid w:val="003851ED"/>
    <w:rsid w:val="00387C3B"/>
    <w:rsid w:val="00394BB0"/>
    <w:rsid w:val="003A2A7B"/>
    <w:rsid w:val="003B0A72"/>
    <w:rsid w:val="003B51AC"/>
    <w:rsid w:val="003B6ACB"/>
    <w:rsid w:val="003C0F99"/>
    <w:rsid w:val="003C1719"/>
    <w:rsid w:val="003C1767"/>
    <w:rsid w:val="003C1FFA"/>
    <w:rsid w:val="003C7FEF"/>
    <w:rsid w:val="003D1E5E"/>
    <w:rsid w:val="003D227D"/>
    <w:rsid w:val="003E4A7A"/>
    <w:rsid w:val="003E4BF5"/>
    <w:rsid w:val="003F3361"/>
    <w:rsid w:val="003F5E10"/>
    <w:rsid w:val="00402F4F"/>
    <w:rsid w:val="00406530"/>
    <w:rsid w:val="00413BB2"/>
    <w:rsid w:val="00416676"/>
    <w:rsid w:val="00422951"/>
    <w:rsid w:val="00423619"/>
    <w:rsid w:val="004258D1"/>
    <w:rsid w:val="004268D6"/>
    <w:rsid w:val="004325A4"/>
    <w:rsid w:val="00444EBF"/>
    <w:rsid w:val="00453807"/>
    <w:rsid w:val="00456ED4"/>
    <w:rsid w:val="00462B4C"/>
    <w:rsid w:val="00463C96"/>
    <w:rsid w:val="004678FE"/>
    <w:rsid w:val="004679E5"/>
    <w:rsid w:val="0047061F"/>
    <w:rsid w:val="00472716"/>
    <w:rsid w:val="00472806"/>
    <w:rsid w:val="00474523"/>
    <w:rsid w:val="00476935"/>
    <w:rsid w:val="00485D8C"/>
    <w:rsid w:val="00485FA2"/>
    <w:rsid w:val="00487893"/>
    <w:rsid w:val="00491DF6"/>
    <w:rsid w:val="004935EE"/>
    <w:rsid w:val="00494411"/>
    <w:rsid w:val="004A3E8A"/>
    <w:rsid w:val="004B2A5B"/>
    <w:rsid w:val="004B3AC5"/>
    <w:rsid w:val="004B3DD4"/>
    <w:rsid w:val="004C1C9C"/>
    <w:rsid w:val="004C47C3"/>
    <w:rsid w:val="004C50B7"/>
    <w:rsid w:val="004C51CF"/>
    <w:rsid w:val="004C5516"/>
    <w:rsid w:val="004C76F7"/>
    <w:rsid w:val="004D0706"/>
    <w:rsid w:val="004D2668"/>
    <w:rsid w:val="004D324A"/>
    <w:rsid w:val="004E1F11"/>
    <w:rsid w:val="004E30E8"/>
    <w:rsid w:val="004E3627"/>
    <w:rsid w:val="004E4F14"/>
    <w:rsid w:val="004E5786"/>
    <w:rsid w:val="004F02E3"/>
    <w:rsid w:val="004F1211"/>
    <w:rsid w:val="004F5D3C"/>
    <w:rsid w:val="004F7578"/>
    <w:rsid w:val="00501BE9"/>
    <w:rsid w:val="00505840"/>
    <w:rsid w:val="00507E0B"/>
    <w:rsid w:val="00511311"/>
    <w:rsid w:val="00516537"/>
    <w:rsid w:val="00516F1F"/>
    <w:rsid w:val="00517424"/>
    <w:rsid w:val="0051764E"/>
    <w:rsid w:val="00527EDB"/>
    <w:rsid w:val="00534B3C"/>
    <w:rsid w:val="00535B21"/>
    <w:rsid w:val="0053672A"/>
    <w:rsid w:val="00541102"/>
    <w:rsid w:val="00542DA8"/>
    <w:rsid w:val="00546B46"/>
    <w:rsid w:val="005541FC"/>
    <w:rsid w:val="005558BA"/>
    <w:rsid w:val="005578FA"/>
    <w:rsid w:val="00564289"/>
    <w:rsid w:val="0057465F"/>
    <w:rsid w:val="005873A1"/>
    <w:rsid w:val="00593151"/>
    <w:rsid w:val="0059619E"/>
    <w:rsid w:val="005A0F55"/>
    <w:rsid w:val="005A14D5"/>
    <w:rsid w:val="005A3552"/>
    <w:rsid w:val="005A4DCB"/>
    <w:rsid w:val="005A55BB"/>
    <w:rsid w:val="005A62D1"/>
    <w:rsid w:val="005C2C43"/>
    <w:rsid w:val="005D135C"/>
    <w:rsid w:val="005E03D2"/>
    <w:rsid w:val="005E3079"/>
    <w:rsid w:val="005E7E60"/>
    <w:rsid w:val="005F2347"/>
    <w:rsid w:val="005F4CAF"/>
    <w:rsid w:val="00605974"/>
    <w:rsid w:val="00605BBC"/>
    <w:rsid w:val="00607FD9"/>
    <w:rsid w:val="00610453"/>
    <w:rsid w:val="00625582"/>
    <w:rsid w:val="00632BA3"/>
    <w:rsid w:val="00636726"/>
    <w:rsid w:val="00636E05"/>
    <w:rsid w:val="00640A67"/>
    <w:rsid w:val="00640DC5"/>
    <w:rsid w:val="00641AD9"/>
    <w:rsid w:val="00642E9A"/>
    <w:rsid w:val="006435BC"/>
    <w:rsid w:val="0064409E"/>
    <w:rsid w:val="0064603C"/>
    <w:rsid w:val="006523A9"/>
    <w:rsid w:val="00654278"/>
    <w:rsid w:val="00655ECA"/>
    <w:rsid w:val="00664D6A"/>
    <w:rsid w:val="00676160"/>
    <w:rsid w:val="006772B2"/>
    <w:rsid w:val="00682058"/>
    <w:rsid w:val="00694560"/>
    <w:rsid w:val="00697765"/>
    <w:rsid w:val="006A2339"/>
    <w:rsid w:val="006B08F2"/>
    <w:rsid w:val="006B3F48"/>
    <w:rsid w:val="006C11AF"/>
    <w:rsid w:val="006C27C7"/>
    <w:rsid w:val="006C5CBC"/>
    <w:rsid w:val="006C7016"/>
    <w:rsid w:val="006C7D0F"/>
    <w:rsid w:val="006E00A4"/>
    <w:rsid w:val="006E06FF"/>
    <w:rsid w:val="006E613B"/>
    <w:rsid w:val="006F715D"/>
    <w:rsid w:val="006F799D"/>
    <w:rsid w:val="00704F35"/>
    <w:rsid w:val="00705571"/>
    <w:rsid w:val="0071135D"/>
    <w:rsid w:val="0071237F"/>
    <w:rsid w:val="0071292F"/>
    <w:rsid w:val="00712D08"/>
    <w:rsid w:val="007139A5"/>
    <w:rsid w:val="00713AB2"/>
    <w:rsid w:val="00715D9D"/>
    <w:rsid w:val="00721EEE"/>
    <w:rsid w:val="007315EE"/>
    <w:rsid w:val="00734339"/>
    <w:rsid w:val="00737F2E"/>
    <w:rsid w:val="00741ACA"/>
    <w:rsid w:val="00743E98"/>
    <w:rsid w:val="00746479"/>
    <w:rsid w:val="00750938"/>
    <w:rsid w:val="007576B8"/>
    <w:rsid w:val="00766226"/>
    <w:rsid w:val="00780E9E"/>
    <w:rsid w:val="0078104D"/>
    <w:rsid w:val="007845E9"/>
    <w:rsid w:val="007921FE"/>
    <w:rsid w:val="00794927"/>
    <w:rsid w:val="007954F3"/>
    <w:rsid w:val="007A0124"/>
    <w:rsid w:val="007A55BE"/>
    <w:rsid w:val="007B3D35"/>
    <w:rsid w:val="007C06C2"/>
    <w:rsid w:val="007C3AA2"/>
    <w:rsid w:val="007C578E"/>
    <w:rsid w:val="007C649A"/>
    <w:rsid w:val="007C6572"/>
    <w:rsid w:val="007C6B99"/>
    <w:rsid w:val="007D2C91"/>
    <w:rsid w:val="007D7E55"/>
    <w:rsid w:val="007E1EF4"/>
    <w:rsid w:val="007E37FC"/>
    <w:rsid w:val="007E40E0"/>
    <w:rsid w:val="007E7B4B"/>
    <w:rsid w:val="007F5B5B"/>
    <w:rsid w:val="00800D40"/>
    <w:rsid w:val="0080593E"/>
    <w:rsid w:val="008116DD"/>
    <w:rsid w:val="00813F04"/>
    <w:rsid w:val="008175EB"/>
    <w:rsid w:val="00817FA9"/>
    <w:rsid w:val="008206CC"/>
    <w:rsid w:val="00833284"/>
    <w:rsid w:val="00834DFC"/>
    <w:rsid w:val="008362FC"/>
    <w:rsid w:val="00847309"/>
    <w:rsid w:val="00847734"/>
    <w:rsid w:val="00850443"/>
    <w:rsid w:val="008522DC"/>
    <w:rsid w:val="00853597"/>
    <w:rsid w:val="00874625"/>
    <w:rsid w:val="008859EC"/>
    <w:rsid w:val="00886BD5"/>
    <w:rsid w:val="008A2EEF"/>
    <w:rsid w:val="008A6E0D"/>
    <w:rsid w:val="008A716F"/>
    <w:rsid w:val="008A7953"/>
    <w:rsid w:val="008B027A"/>
    <w:rsid w:val="008B0EE8"/>
    <w:rsid w:val="008B458A"/>
    <w:rsid w:val="008B4EC0"/>
    <w:rsid w:val="008C3424"/>
    <w:rsid w:val="008C4CDC"/>
    <w:rsid w:val="008D3834"/>
    <w:rsid w:val="008D4308"/>
    <w:rsid w:val="008E0204"/>
    <w:rsid w:val="008E0B56"/>
    <w:rsid w:val="008F2972"/>
    <w:rsid w:val="008F2B04"/>
    <w:rsid w:val="008F337D"/>
    <w:rsid w:val="008F5500"/>
    <w:rsid w:val="008F773A"/>
    <w:rsid w:val="0090203B"/>
    <w:rsid w:val="00902416"/>
    <w:rsid w:val="00914FFE"/>
    <w:rsid w:val="00922FD2"/>
    <w:rsid w:val="00936FB2"/>
    <w:rsid w:val="0094149C"/>
    <w:rsid w:val="00945F9D"/>
    <w:rsid w:val="00950F7D"/>
    <w:rsid w:val="0096380A"/>
    <w:rsid w:val="009736EB"/>
    <w:rsid w:val="00981BFA"/>
    <w:rsid w:val="00985430"/>
    <w:rsid w:val="00992413"/>
    <w:rsid w:val="00994B49"/>
    <w:rsid w:val="00994FD5"/>
    <w:rsid w:val="0099577D"/>
    <w:rsid w:val="0099774D"/>
    <w:rsid w:val="009B52F1"/>
    <w:rsid w:val="009B5416"/>
    <w:rsid w:val="009C1A98"/>
    <w:rsid w:val="009C26D5"/>
    <w:rsid w:val="009D04FE"/>
    <w:rsid w:val="009D18C1"/>
    <w:rsid w:val="009D6021"/>
    <w:rsid w:val="009D66EE"/>
    <w:rsid w:val="009E017A"/>
    <w:rsid w:val="009E3B02"/>
    <w:rsid w:val="009E6F50"/>
    <w:rsid w:val="009F0FEC"/>
    <w:rsid w:val="009F464E"/>
    <w:rsid w:val="00A010B7"/>
    <w:rsid w:val="00A21FA7"/>
    <w:rsid w:val="00A230B8"/>
    <w:rsid w:val="00A27034"/>
    <w:rsid w:val="00A41992"/>
    <w:rsid w:val="00A4507D"/>
    <w:rsid w:val="00A468BF"/>
    <w:rsid w:val="00A46D5B"/>
    <w:rsid w:val="00A531B5"/>
    <w:rsid w:val="00A548CA"/>
    <w:rsid w:val="00A56983"/>
    <w:rsid w:val="00A57EA2"/>
    <w:rsid w:val="00A63942"/>
    <w:rsid w:val="00A64065"/>
    <w:rsid w:val="00A65E2E"/>
    <w:rsid w:val="00A67315"/>
    <w:rsid w:val="00A674CC"/>
    <w:rsid w:val="00A7443E"/>
    <w:rsid w:val="00A768A6"/>
    <w:rsid w:val="00A84419"/>
    <w:rsid w:val="00A9221E"/>
    <w:rsid w:val="00A96DBE"/>
    <w:rsid w:val="00AA4E67"/>
    <w:rsid w:val="00AC2B7A"/>
    <w:rsid w:val="00AC3751"/>
    <w:rsid w:val="00AD3931"/>
    <w:rsid w:val="00AD4D99"/>
    <w:rsid w:val="00AE214D"/>
    <w:rsid w:val="00AE74AA"/>
    <w:rsid w:val="00AF2AB4"/>
    <w:rsid w:val="00AF444B"/>
    <w:rsid w:val="00AF5305"/>
    <w:rsid w:val="00B00728"/>
    <w:rsid w:val="00B01C64"/>
    <w:rsid w:val="00B065A9"/>
    <w:rsid w:val="00B07B52"/>
    <w:rsid w:val="00B1083E"/>
    <w:rsid w:val="00B144AC"/>
    <w:rsid w:val="00B1493C"/>
    <w:rsid w:val="00B171D3"/>
    <w:rsid w:val="00B17DFE"/>
    <w:rsid w:val="00B2265A"/>
    <w:rsid w:val="00B24C5B"/>
    <w:rsid w:val="00B32AA2"/>
    <w:rsid w:val="00B34614"/>
    <w:rsid w:val="00B36483"/>
    <w:rsid w:val="00B40F5E"/>
    <w:rsid w:val="00B45430"/>
    <w:rsid w:val="00B457E1"/>
    <w:rsid w:val="00B51363"/>
    <w:rsid w:val="00B554FF"/>
    <w:rsid w:val="00B61C3C"/>
    <w:rsid w:val="00B632A6"/>
    <w:rsid w:val="00B7017E"/>
    <w:rsid w:val="00B74173"/>
    <w:rsid w:val="00B74F27"/>
    <w:rsid w:val="00B81617"/>
    <w:rsid w:val="00B92D19"/>
    <w:rsid w:val="00B93D5D"/>
    <w:rsid w:val="00B94E4E"/>
    <w:rsid w:val="00B959DF"/>
    <w:rsid w:val="00BA636C"/>
    <w:rsid w:val="00BA6DAF"/>
    <w:rsid w:val="00BD431B"/>
    <w:rsid w:val="00BD5F0B"/>
    <w:rsid w:val="00BD7D2D"/>
    <w:rsid w:val="00BE00E2"/>
    <w:rsid w:val="00BE3A50"/>
    <w:rsid w:val="00BE4A3A"/>
    <w:rsid w:val="00BE54FE"/>
    <w:rsid w:val="00BE6D09"/>
    <w:rsid w:val="00BE7BC6"/>
    <w:rsid w:val="00BF1011"/>
    <w:rsid w:val="00BF605C"/>
    <w:rsid w:val="00BF6C7F"/>
    <w:rsid w:val="00C049A7"/>
    <w:rsid w:val="00C1490D"/>
    <w:rsid w:val="00C1595F"/>
    <w:rsid w:val="00C15F3F"/>
    <w:rsid w:val="00C20E97"/>
    <w:rsid w:val="00C2392F"/>
    <w:rsid w:val="00C277A2"/>
    <w:rsid w:val="00C278FB"/>
    <w:rsid w:val="00C27B64"/>
    <w:rsid w:val="00C31CAD"/>
    <w:rsid w:val="00C35A5F"/>
    <w:rsid w:val="00C470F1"/>
    <w:rsid w:val="00C4784C"/>
    <w:rsid w:val="00C53C71"/>
    <w:rsid w:val="00C55E03"/>
    <w:rsid w:val="00C57D2D"/>
    <w:rsid w:val="00C63EE8"/>
    <w:rsid w:val="00C67C66"/>
    <w:rsid w:val="00C72A19"/>
    <w:rsid w:val="00C8324E"/>
    <w:rsid w:val="00C849AF"/>
    <w:rsid w:val="00C84EAF"/>
    <w:rsid w:val="00C86921"/>
    <w:rsid w:val="00C87795"/>
    <w:rsid w:val="00C93214"/>
    <w:rsid w:val="00C946D7"/>
    <w:rsid w:val="00CA0D34"/>
    <w:rsid w:val="00CA110D"/>
    <w:rsid w:val="00CA2370"/>
    <w:rsid w:val="00CB0AB7"/>
    <w:rsid w:val="00CD17E4"/>
    <w:rsid w:val="00CD186F"/>
    <w:rsid w:val="00CD5D88"/>
    <w:rsid w:val="00CD6061"/>
    <w:rsid w:val="00CE161B"/>
    <w:rsid w:val="00CE1625"/>
    <w:rsid w:val="00CE5103"/>
    <w:rsid w:val="00CE5374"/>
    <w:rsid w:val="00CF44E8"/>
    <w:rsid w:val="00CF7B0E"/>
    <w:rsid w:val="00CF7F6F"/>
    <w:rsid w:val="00D03AAE"/>
    <w:rsid w:val="00D05D72"/>
    <w:rsid w:val="00D066A0"/>
    <w:rsid w:val="00D117ED"/>
    <w:rsid w:val="00D11C4C"/>
    <w:rsid w:val="00D17C76"/>
    <w:rsid w:val="00D21729"/>
    <w:rsid w:val="00D224EC"/>
    <w:rsid w:val="00D25C27"/>
    <w:rsid w:val="00D25CCB"/>
    <w:rsid w:val="00D47073"/>
    <w:rsid w:val="00D47506"/>
    <w:rsid w:val="00D53E4E"/>
    <w:rsid w:val="00D60AC5"/>
    <w:rsid w:val="00D61576"/>
    <w:rsid w:val="00D73B75"/>
    <w:rsid w:val="00D77ED7"/>
    <w:rsid w:val="00D90868"/>
    <w:rsid w:val="00D9470F"/>
    <w:rsid w:val="00DA0DEF"/>
    <w:rsid w:val="00DA10C9"/>
    <w:rsid w:val="00DA4F52"/>
    <w:rsid w:val="00DB03F0"/>
    <w:rsid w:val="00DB3003"/>
    <w:rsid w:val="00DB56AF"/>
    <w:rsid w:val="00DB69F0"/>
    <w:rsid w:val="00DB7FF1"/>
    <w:rsid w:val="00DC20A0"/>
    <w:rsid w:val="00DC502A"/>
    <w:rsid w:val="00DC561C"/>
    <w:rsid w:val="00DD544A"/>
    <w:rsid w:val="00DD5BE8"/>
    <w:rsid w:val="00DE10F4"/>
    <w:rsid w:val="00DE1409"/>
    <w:rsid w:val="00DE31C5"/>
    <w:rsid w:val="00DE6CAD"/>
    <w:rsid w:val="00DF4959"/>
    <w:rsid w:val="00E00F1A"/>
    <w:rsid w:val="00E0542D"/>
    <w:rsid w:val="00E05786"/>
    <w:rsid w:val="00E06D1F"/>
    <w:rsid w:val="00E1791A"/>
    <w:rsid w:val="00E265A2"/>
    <w:rsid w:val="00E3042A"/>
    <w:rsid w:val="00E33D48"/>
    <w:rsid w:val="00E35C23"/>
    <w:rsid w:val="00E42B36"/>
    <w:rsid w:val="00E5406C"/>
    <w:rsid w:val="00E5676A"/>
    <w:rsid w:val="00E6319E"/>
    <w:rsid w:val="00E63CE8"/>
    <w:rsid w:val="00E70801"/>
    <w:rsid w:val="00E71815"/>
    <w:rsid w:val="00E740E0"/>
    <w:rsid w:val="00E7446F"/>
    <w:rsid w:val="00E82A7B"/>
    <w:rsid w:val="00E86C18"/>
    <w:rsid w:val="00E87100"/>
    <w:rsid w:val="00E963B5"/>
    <w:rsid w:val="00EA1A8A"/>
    <w:rsid w:val="00EA2440"/>
    <w:rsid w:val="00EA4E8F"/>
    <w:rsid w:val="00EB6FEE"/>
    <w:rsid w:val="00EB758F"/>
    <w:rsid w:val="00EC01B4"/>
    <w:rsid w:val="00EC3BD2"/>
    <w:rsid w:val="00ED21FB"/>
    <w:rsid w:val="00ED2BB4"/>
    <w:rsid w:val="00ED3924"/>
    <w:rsid w:val="00ED5F53"/>
    <w:rsid w:val="00F00BCF"/>
    <w:rsid w:val="00F0524C"/>
    <w:rsid w:val="00F06A3A"/>
    <w:rsid w:val="00F12C43"/>
    <w:rsid w:val="00F138BC"/>
    <w:rsid w:val="00F17D38"/>
    <w:rsid w:val="00F21F98"/>
    <w:rsid w:val="00F22DAD"/>
    <w:rsid w:val="00F30355"/>
    <w:rsid w:val="00F337ED"/>
    <w:rsid w:val="00F3505A"/>
    <w:rsid w:val="00F361DD"/>
    <w:rsid w:val="00F44597"/>
    <w:rsid w:val="00F47AC6"/>
    <w:rsid w:val="00F50964"/>
    <w:rsid w:val="00F55688"/>
    <w:rsid w:val="00F56D1E"/>
    <w:rsid w:val="00F64F28"/>
    <w:rsid w:val="00F67935"/>
    <w:rsid w:val="00F71ECC"/>
    <w:rsid w:val="00F73CB1"/>
    <w:rsid w:val="00F74D94"/>
    <w:rsid w:val="00F81452"/>
    <w:rsid w:val="00F81C45"/>
    <w:rsid w:val="00F8758B"/>
    <w:rsid w:val="00F93000"/>
    <w:rsid w:val="00F972B6"/>
    <w:rsid w:val="00F97451"/>
    <w:rsid w:val="00FA6AF0"/>
    <w:rsid w:val="00FB1940"/>
    <w:rsid w:val="00FB2D0B"/>
    <w:rsid w:val="00FB57D3"/>
    <w:rsid w:val="00FC0172"/>
    <w:rsid w:val="00FC0EA6"/>
    <w:rsid w:val="00FD3086"/>
    <w:rsid w:val="00FD7254"/>
    <w:rsid w:val="00FF113C"/>
    <w:rsid w:val="00FF7B7B"/>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765F"/>
  <w15:docId w15:val="{3A3425A0-13F7-49E0-B86C-B2479E99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1C"/>
  </w:style>
  <w:style w:type="paragraph" w:styleId="Heading1">
    <w:name w:val="heading 1"/>
    <w:basedOn w:val="Normal"/>
    <w:next w:val="Normal"/>
    <w:link w:val="Heading1Char"/>
    <w:uiPriority w:val="9"/>
    <w:qFormat/>
    <w:rsid w:val="008F77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14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14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PDP DOCUMENT SUBTITLE,List Paragraph1,IBL List Paragraph,PROVERE 1"/>
    <w:basedOn w:val="Normal"/>
    <w:link w:val="ListParagraphChar"/>
    <w:uiPriority w:val="34"/>
    <w:qFormat/>
    <w:rsid w:val="00B07B5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NumberedParas Char,Akapit z listą BS Char,List Paragraph 1 Char,Bullets Char,List Paragraph (numbered (a)) Char,Normal 1 Char,PDP DOCUMENT SUBTITLE Char,List Paragraph1 Char,IBL List Paragraph Char,PROVERE 1 Char"/>
    <w:link w:val="ListParagraph"/>
    <w:uiPriority w:val="34"/>
    <w:locked/>
    <w:rsid w:val="00B07B52"/>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F77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773A"/>
    <w:pPr>
      <w:outlineLvl w:val="9"/>
    </w:pPr>
    <w:rPr>
      <w:lang w:eastAsia="sq-AL"/>
    </w:rPr>
  </w:style>
  <w:style w:type="paragraph" w:styleId="BalloonText">
    <w:name w:val="Balloon Text"/>
    <w:basedOn w:val="Normal"/>
    <w:link w:val="BalloonTextChar"/>
    <w:uiPriority w:val="99"/>
    <w:semiHidden/>
    <w:unhideWhenUsed/>
    <w:rsid w:val="008F7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73A"/>
    <w:rPr>
      <w:rFonts w:ascii="Tahoma" w:hAnsi="Tahoma" w:cs="Tahoma"/>
      <w:sz w:val="16"/>
      <w:szCs w:val="16"/>
    </w:rPr>
  </w:style>
  <w:style w:type="paragraph" w:styleId="NormalWeb">
    <w:name w:val="Normal (Web)"/>
    <w:basedOn w:val="Normal"/>
    <w:rsid w:val="007055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1237F"/>
    <w:rPr>
      <w:sz w:val="16"/>
      <w:szCs w:val="16"/>
    </w:rPr>
  </w:style>
  <w:style w:type="paragraph" w:styleId="CommentText">
    <w:name w:val="annotation text"/>
    <w:basedOn w:val="Normal"/>
    <w:link w:val="CommentTextChar"/>
    <w:uiPriority w:val="99"/>
    <w:semiHidden/>
    <w:unhideWhenUsed/>
    <w:rsid w:val="0071237F"/>
    <w:pPr>
      <w:spacing w:line="240" w:lineRule="auto"/>
    </w:pPr>
    <w:rPr>
      <w:sz w:val="20"/>
      <w:szCs w:val="20"/>
    </w:rPr>
  </w:style>
  <w:style w:type="character" w:customStyle="1" w:styleId="CommentTextChar">
    <w:name w:val="Comment Text Char"/>
    <w:basedOn w:val="DefaultParagraphFont"/>
    <w:link w:val="CommentText"/>
    <w:uiPriority w:val="99"/>
    <w:semiHidden/>
    <w:rsid w:val="0071237F"/>
    <w:rPr>
      <w:sz w:val="20"/>
      <w:szCs w:val="20"/>
    </w:rPr>
  </w:style>
  <w:style w:type="paragraph" w:styleId="CommentSubject">
    <w:name w:val="annotation subject"/>
    <w:basedOn w:val="CommentText"/>
    <w:next w:val="CommentText"/>
    <w:link w:val="CommentSubjectChar"/>
    <w:uiPriority w:val="99"/>
    <w:semiHidden/>
    <w:unhideWhenUsed/>
    <w:rsid w:val="0071237F"/>
    <w:rPr>
      <w:b/>
      <w:bCs/>
    </w:rPr>
  </w:style>
  <w:style w:type="character" w:customStyle="1" w:styleId="CommentSubjectChar">
    <w:name w:val="Comment Subject Char"/>
    <w:basedOn w:val="CommentTextChar"/>
    <w:link w:val="CommentSubject"/>
    <w:uiPriority w:val="99"/>
    <w:semiHidden/>
    <w:rsid w:val="0071237F"/>
    <w:rPr>
      <w:b/>
      <w:bCs/>
      <w:sz w:val="20"/>
      <w:szCs w:val="20"/>
    </w:rPr>
  </w:style>
  <w:style w:type="paragraph" w:customStyle="1" w:styleId="Blockquote">
    <w:name w:val="Blockquote"/>
    <w:basedOn w:val="Normal"/>
    <w:rsid w:val="00853597"/>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table" w:styleId="TableGrid">
    <w:name w:val="Table Grid"/>
    <w:basedOn w:val="TableNormal"/>
    <w:uiPriority w:val="59"/>
    <w:rsid w:val="00DC5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C0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1B4"/>
    <w:rPr>
      <w:sz w:val="20"/>
      <w:szCs w:val="20"/>
    </w:rPr>
  </w:style>
  <w:style w:type="character" w:styleId="FootnoteReference">
    <w:name w:val="footnote reference"/>
    <w:basedOn w:val="DefaultParagraphFont"/>
    <w:uiPriority w:val="99"/>
    <w:semiHidden/>
    <w:unhideWhenUsed/>
    <w:rsid w:val="00EC01B4"/>
    <w:rPr>
      <w:vertAlign w:val="superscript"/>
    </w:rPr>
  </w:style>
  <w:style w:type="paragraph" w:customStyle="1" w:styleId="Style">
    <w:name w:val="Style"/>
    <w:uiPriority w:val="99"/>
    <w:rsid w:val="00402F4F"/>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er">
    <w:name w:val="header"/>
    <w:basedOn w:val="Normal"/>
    <w:link w:val="HeaderChar"/>
    <w:uiPriority w:val="99"/>
    <w:unhideWhenUsed/>
    <w:rsid w:val="00314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9F"/>
  </w:style>
  <w:style w:type="paragraph" w:styleId="Footer">
    <w:name w:val="footer"/>
    <w:basedOn w:val="Normal"/>
    <w:link w:val="FooterChar"/>
    <w:uiPriority w:val="99"/>
    <w:unhideWhenUsed/>
    <w:rsid w:val="00314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9F"/>
  </w:style>
  <w:style w:type="paragraph" w:styleId="BodyText3">
    <w:name w:val="Body Text 3"/>
    <w:basedOn w:val="Normal"/>
    <w:link w:val="BodyText3Char"/>
    <w:uiPriority w:val="99"/>
    <w:semiHidden/>
    <w:rsid w:val="003C1767"/>
    <w:pPr>
      <w:spacing w:after="0" w:line="240" w:lineRule="auto"/>
    </w:pPr>
    <w:rPr>
      <w:rFonts w:ascii="Arial" w:eastAsia="Times New Roman" w:hAnsi="Arial" w:cs="Times New Roman"/>
      <w:snapToGrid w:val="0"/>
      <w:sz w:val="16"/>
      <w:szCs w:val="16"/>
      <w:lang w:val="de-DE" w:eastAsia="de-DE"/>
    </w:rPr>
  </w:style>
  <w:style w:type="character" w:customStyle="1" w:styleId="BodyText3Char">
    <w:name w:val="Body Text 3 Char"/>
    <w:basedOn w:val="DefaultParagraphFont"/>
    <w:link w:val="BodyText3"/>
    <w:uiPriority w:val="99"/>
    <w:semiHidden/>
    <w:rsid w:val="003C1767"/>
    <w:rPr>
      <w:rFonts w:ascii="Arial" w:eastAsia="Times New Roman" w:hAnsi="Arial" w:cs="Times New Roman"/>
      <w:snapToGrid w:val="0"/>
      <w:sz w:val="16"/>
      <w:szCs w:val="16"/>
      <w:lang w:val="de-DE" w:eastAsia="de-DE"/>
    </w:rPr>
  </w:style>
  <w:style w:type="paragraph" w:styleId="NoSpacing">
    <w:name w:val="No Spacing"/>
    <w:uiPriority w:val="1"/>
    <w:qFormat/>
    <w:rsid w:val="003C1767"/>
    <w:pPr>
      <w:spacing w:after="0" w:line="240" w:lineRule="auto"/>
    </w:pPr>
    <w:rPr>
      <w:lang w:val="en-US"/>
    </w:rPr>
  </w:style>
  <w:style w:type="character" w:styleId="Hyperlink">
    <w:name w:val="Hyperlink"/>
    <w:basedOn w:val="DefaultParagraphFont"/>
    <w:uiPriority w:val="99"/>
    <w:unhideWhenUsed/>
    <w:rsid w:val="003C0F99"/>
    <w:rPr>
      <w:strike w:val="0"/>
      <w:dstrike w:val="0"/>
      <w:color w:val="2F598C"/>
      <w:sz w:val="20"/>
      <w:szCs w:val="20"/>
      <w:u w:val="none"/>
      <w:effect w:val="none"/>
    </w:rPr>
  </w:style>
  <w:style w:type="numbering" w:customStyle="1" w:styleId="ImportedStyle1">
    <w:name w:val="Imported Style 1"/>
    <w:rsid w:val="00193597"/>
    <w:pPr>
      <w:numPr>
        <w:numId w:val="21"/>
      </w:numPr>
    </w:pPr>
  </w:style>
  <w:style w:type="character" w:customStyle="1" w:styleId="Heading2Char">
    <w:name w:val="Heading 2 Char"/>
    <w:basedOn w:val="DefaultParagraphFont"/>
    <w:link w:val="Heading2"/>
    <w:uiPriority w:val="9"/>
    <w:semiHidden/>
    <w:rsid w:val="0094149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414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05263">
      <w:bodyDiv w:val="1"/>
      <w:marLeft w:val="0"/>
      <w:marRight w:val="0"/>
      <w:marTop w:val="0"/>
      <w:marBottom w:val="0"/>
      <w:divBdr>
        <w:top w:val="none" w:sz="0" w:space="0" w:color="auto"/>
        <w:left w:val="none" w:sz="0" w:space="0" w:color="auto"/>
        <w:bottom w:val="none" w:sz="0" w:space="0" w:color="auto"/>
        <w:right w:val="none" w:sz="0" w:space="0" w:color="auto"/>
      </w:divBdr>
    </w:div>
    <w:div w:id="1004283506">
      <w:bodyDiv w:val="1"/>
      <w:marLeft w:val="0"/>
      <w:marRight w:val="0"/>
      <w:marTop w:val="0"/>
      <w:marBottom w:val="0"/>
      <w:divBdr>
        <w:top w:val="none" w:sz="0" w:space="0" w:color="auto"/>
        <w:left w:val="none" w:sz="0" w:space="0" w:color="auto"/>
        <w:bottom w:val="none" w:sz="0" w:space="0" w:color="auto"/>
        <w:right w:val="none" w:sz="0" w:space="0" w:color="auto"/>
      </w:divBdr>
      <w:divsChild>
        <w:div w:id="1173497821">
          <w:marLeft w:val="0"/>
          <w:marRight w:val="0"/>
          <w:marTop w:val="0"/>
          <w:marBottom w:val="0"/>
          <w:divBdr>
            <w:top w:val="none" w:sz="0" w:space="0" w:color="auto"/>
            <w:left w:val="none" w:sz="0" w:space="0" w:color="auto"/>
            <w:bottom w:val="none" w:sz="0" w:space="0" w:color="auto"/>
            <w:right w:val="none" w:sz="0" w:space="0" w:color="auto"/>
          </w:divBdr>
          <w:divsChild>
            <w:div w:id="17389175">
              <w:marLeft w:val="0"/>
              <w:marRight w:val="0"/>
              <w:marTop w:val="0"/>
              <w:marBottom w:val="0"/>
              <w:divBdr>
                <w:top w:val="none" w:sz="0" w:space="0" w:color="auto"/>
                <w:left w:val="none" w:sz="0" w:space="0" w:color="auto"/>
                <w:bottom w:val="none" w:sz="0" w:space="0" w:color="auto"/>
                <w:right w:val="none" w:sz="0" w:space="0" w:color="auto"/>
              </w:divBdr>
              <w:divsChild>
                <w:div w:id="1543712104">
                  <w:marLeft w:val="75"/>
                  <w:marRight w:val="75"/>
                  <w:marTop w:val="0"/>
                  <w:marBottom w:val="45"/>
                  <w:divBdr>
                    <w:top w:val="single" w:sz="6" w:space="0" w:color="429CD6"/>
                    <w:left w:val="single" w:sz="6" w:space="0" w:color="429CD6"/>
                    <w:bottom w:val="single" w:sz="6" w:space="0" w:color="429CD6"/>
                    <w:right w:val="single" w:sz="6" w:space="0" w:color="429CD6"/>
                  </w:divBdr>
                </w:div>
                <w:div w:id="2078672327">
                  <w:marLeft w:val="75"/>
                  <w:marRight w:val="75"/>
                  <w:marTop w:val="0"/>
                  <w:marBottom w:val="45"/>
                  <w:divBdr>
                    <w:top w:val="single" w:sz="6" w:space="0" w:color="4267B2"/>
                    <w:left w:val="single" w:sz="6" w:space="0" w:color="4267B2"/>
                    <w:bottom w:val="single" w:sz="6" w:space="0" w:color="4267B2"/>
                    <w:right w:val="single" w:sz="6" w:space="0" w:color="4267B2"/>
                  </w:divBdr>
                </w:div>
                <w:div w:id="592904785">
                  <w:marLeft w:val="75"/>
                  <w:marRight w:val="75"/>
                  <w:marTop w:val="0"/>
                  <w:marBottom w:val="45"/>
                  <w:divBdr>
                    <w:top w:val="single" w:sz="6" w:space="0" w:color="CD2029"/>
                    <w:left w:val="single" w:sz="6" w:space="0" w:color="CD2029"/>
                    <w:bottom w:val="single" w:sz="6" w:space="0" w:color="CD2029"/>
                    <w:right w:val="single" w:sz="6" w:space="0" w:color="CD2029"/>
                  </w:divBdr>
                </w:div>
                <w:div w:id="16538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2468">
          <w:marLeft w:val="0"/>
          <w:marRight w:val="0"/>
          <w:marTop w:val="0"/>
          <w:marBottom w:val="0"/>
          <w:divBdr>
            <w:top w:val="none" w:sz="0" w:space="0" w:color="auto"/>
            <w:left w:val="none" w:sz="0" w:space="0" w:color="auto"/>
            <w:bottom w:val="none" w:sz="0" w:space="0" w:color="auto"/>
            <w:right w:val="none" w:sz="0" w:space="0" w:color="auto"/>
          </w:divBdr>
          <w:divsChild>
            <w:div w:id="1597134038">
              <w:marLeft w:val="0"/>
              <w:marRight w:val="0"/>
              <w:marTop w:val="0"/>
              <w:marBottom w:val="0"/>
              <w:divBdr>
                <w:top w:val="none" w:sz="0" w:space="0" w:color="auto"/>
                <w:left w:val="none" w:sz="0" w:space="0" w:color="auto"/>
                <w:bottom w:val="none" w:sz="0" w:space="0" w:color="auto"/>
                <w:right w:val="none" w:sz="0" w:space="0" w:color="auto"/>
              </w:divBdr>
            </w:div>
          </w:divsChild>
        </w:div>
        <w:div w:id="319505427">
          <w:marLeft w:val="0"/>
          <w:marRight w:val="0"/>
          <w:marTop w:val="0"/>
          <w:marBottom w:val="0"/>
          <w:divBdr>
            <w:top w:val="none" w:sz="0" w:space="0" w:color="auto"/>
            <w:left w:val="none" w:sz="0" w:space="0" w:color="auto"/>
            <w:bottom w:val="none" w:sz="0" w:space="0" w:color="auto"/>
            <w:right w:val="none" w:sz="0" w:space="0" w:color="auto"/>
          </w:divBdr>
        </w:div>
      </w:divsChild>
    </w:div>
    <w:div w:id="1426996965">
      <w:bodyDiv w:val="1"/>
      <w:marLeft w:val="0"/>
      <w:marRight w:val="0"/>
      <w:marTop w:val="0"/>
      <w:marBottom w:val="0"/>
      <w:divBdr>
        <w:top w:val="none" w:sz="0" w:space="0" w:color="auto"/>
        <w:left w:val="none" w:sz="0" w:space="0" w:color="auto"/>
        <w:bottom w:val="none" w:sz="0" w:space="0" w:color="auto"/>
        <w:right w:val="none" w:sz="0" w:space="0" w:color="auto"/>
      </w:divBdr>
      <w:divsChild>
        <w:div w:id="2030714172">
          <w:marLeft w:val="0"/>
          <w:marRight w:val="0"/>
          <w:marTop w:val="0"/>
          <w:marBottom w:val="0"/>
          <w:divBdr>
            <w:top w:val="none" w:sz="0" w:space="0" w:color="auto"/>
            <w:left w:val="none" w:sz="0" w:space="0" w:color="auto"/>
            <w:bottom w:val="none" w:sz="0" w:space="0" w:color="auto"/>
            <w:right w:val="none" w:sz="0" w:space="0" w:color="auto"/>
          </w:divBdr>
          <w:divsChild>
            <w:div w:id="1120610483">
              <w:marLeft w:val="0"/>
              <w:marRight w:val="0"/>
              <w:marTop w:val="0"/>
              <w:marBottom w:val="0"/>
              <w:divBdr>
                <w:top w:val="none" w:sz="0" w:space="0" w:color="auto"/>
                <w:left w:val="none" w:sz="0" w:space="0" w:color="auto"/>
                <w:bottom w:val="none" w:sz="0" w:space="0" w:color="auto"/>
                <w:right w:val="none" w:sz="0" w:space="0" w:color="auto"/>
              </w:divBdr>
              <w:divsChild>
                <w:div w:id="72969998">
                  <w:marLeft w:val="75"/>
                  <w:marRight w:val="75"/>
                  <w:marTop w:val="0"/>
                  <w:marBottom w:val="45"/>
                  <w:divBdr>
                    <w:top w:val="single" w:sz="6" w:space="0" w:color="429CD6"/>
                    <w:left w:val="single" w:sz="6" w:space="0" w:color="429CD6"/>
                    <w:bottom w:val="single" w:sz="6" w:space="0" w:color="429CD6"/>
                    <w:right w:val="single" w:sz="6" w:space="0" w:color="429CD6"/>
                  </w:divBdr>
                </w:div>
                <w:div w:id="94903679">
                  <w:marLeft w:val="75"/>
                  <w:marRight w:val="75"/>
                  <w:marTop w:val="0"/>
                  <w:marBottom w:val="45"/>
                  <w:divBdr>
                    <w:top w:val="single" w:sz="6" w:space="0" w:color="4267B2"/>
                    <w:left w:val="single" w:sz="6" w:space="0" w:color="4267B2"/>
                    <w:bottom w:val="single" w:sz="6" w:space="0" w:color="4267B2"/>
                    <w:right w:val="single" w:sz="6" w:space="0" w:color="4267B2"/>
                  </w:divBdr>
                </w:div>
                <w:div w:id="864975164">
                  <w:marLeft w:val="75"/>
                  <w:marRight w:val="75"/>
                  <w:marTop w:val="0"/>
                  <w:marBottom w:val="45"/>
                  <w:divBdr>
                    <w:top w:val="single" w:sz="6" w:space="0" w:color="CD2029"/>
                    <w:left w:val="single" w:sz="6" w:space="0" w:color="CD2029"/>
                    <w:bottom w:val="single" w:sz="6" w:space="0" w:color="CD2029"/>
                    <w:right w:val="single" w:sz="6" w:space="0" w:color="CD2029"/>
                  </w:divBdr>
                </w:div>
                <w:div w:id="7528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4572">
          <w:marLeft w:val="0"/>
          <w:marRight w:val="0"/>
          <w:marTop w:val="0"/>
          <w:marBottom w:val="0"/>
          <w:divBdr>
            <w:top w:val="none" w:sz="0" w:space="0" w:color="auto"/>
            <w:left w:val="none" w:sz="0" w:space="0" w:color="auto"/>
            <w:bottom w:val="none" w:sz="0" w:space="0" w:color="auto"/>
            <w:right w:val="none" w:sz="0" w:space="0" w:color="auto"/>
          </w:divBdr>
          <w:divsChild>
            <w:div w:id="869222985">
              <w:marLeft w:val="0"/>
              <w:marRight w:val="0"/>
              <w:marTop w:val="0"/>
              <w:marBottom w:val="0"/>
              <w:divBdr>
                <w:top w:val="none" w:sz="0" w:space="0" w:color="auto"/>
                <w:left w:val="none" w:sz="0" w:space="0" w:color="auto"/>
                <w:bottom w:val="none" w:sz="0" w:space="0" w:color="auto"/>
                <w:right w:val="none" w:sz="0" w:space="0" w:color="auto"/>
              </w:divBdr>
            </w:div>
          </w:divsChild>
        </w:div>
        <w:div w:id="591593754">
          <w:marLeft w:val="0"/>
          <w:marRight w:val="0"/>
          <w:marTop w:val="0"/>
          <w:marBottom w:val="0"/>
          <w:divBdr>
            <w:top w:val="none" w:sz="0" w:space="0" w:color="auto"/>
            <w:left w:val="none" w:sz="0" w:space="0" w:color="auto"/>
            <w:bottom w:val="none" w:sz="0" w:space="0" w:color="auto"/>
            <w:right w:val="none" w:sz="0" w:space="0" w:color="auto"/>
          </w:divBdr>
          <w:divsChild>
            <w:div w:id="956106563">
              <w:marLeft w:val="0"/>
              <w:marRight w:val="0"/>
              <w:marTop w:val="0"/>
              <w:marBottom w:val="0"/>
              <w:divBdr>
                <w:top w:val="dashed" w:sz="6" w:space="0" w:color="auto"/>
                <w:left w:val="dashed" w:sz="6" w:space="0" w:color="auto"/>
                <w:bottom w:val="dashed" w:sz="6" w:space="0" w:color="auto"/>
                <w:right w:val="dashed" w:sz="6" w:space="0" w:color="auto"/>
              </w:divBdr>
              <w:divsChild>
                <w:div w:id="810054565">
                  <w:marLeft w:val="0"/>
                  <w:marRight w:val="0"/>
                  <w:marTop w:val="0"/>
                  <w:marBottom w:val="0"/>
                  <w:divBdr>
                    <w:top w:val="none" w:sz="0" w:space="0" w:color="auto"/>
                    <w:left w:val="none" w:sz="0" w:space="0" w:color="auto"/>
                    <w:bottom w:val="none" w:sz="0" w:space="0" w:color="auto"/>
                    <w:right w:val="none" w:sz="0" w:space="0" w:color="auto"/>
                  </w:divBdr>
                  <w:divsChild>
                    <w:div w:id="337076265">
                      <w:marLeft w:val="0"/>
                      <w:marRight w:val="0"/>
                      <w:marTop w:val="0"/>
                      <w:marBottom w:val="0"/>
                      <w:divBdr>
                        <w:top w:val="none" w:sz="0" w:space="0" w:color="auto"/>
                        <w:left w:val="none" w:sz="0" w:space="0" w:color="auto"/>
                        <w:bottom w:val="none" w:sz="0" w:space="0" w:color="auto"/>
                        <w:right w:val="none" w:sz="0" w:space="0" w:color="auto"/>
                      </w:divBdr>
                      <w:divsChild>
                        <w:div w:id="697000273">
                          <w:marLeft w:val="0"/>
                          <w:marRight w:val="0"/>
                          <w:marTop w:val="0"/>
                          <w:marBottom w:val="0"/>
                          <w:divBdr>
                            <w:top w:val="none" w:sz="0" w:space="0" w:color="auto"/>
                            <w:left w:val="none" w:sz="0" w:space="0" w:color="auto"/>
                            <w:bottom w:val="single" w:sz="6" w:space="0" w:color="000000"/>
                            <w:right w:val="none" w:sz="0" w:space="0" w:color="auto"/>
                          </w:divBdr>
                          <w:divsChild>
                            <w:div w:id="1834485189">
                              <w:marLeft w:val="0"/>
                              <w:marRight w:val="0"/>
                              <w:marTop w:val="75"/>
                              <w:marBottom w:val="0"/>
                              <w:divBdr>
                                <w:top w:val="none" w:sz="0" w:space="0" w:color="auto"/>
                                <w:left w:val="none" w:sz="0" w:space="0" w:color="auto"/>
                                <w:bottom w:val="none" w:sz="0" w:space="0" w:color="auto"/>
                                <w:right w:val="none" w:sz="0" w:space="0" w:color="auto"/>
                              </w:divBdr>
                            </w:div>
                            <w:div w:id="1765688502">
                              <w:marLeft w:val="0"/>
                              <w:marRight w:val="0"/>
                              <w:marTop w:val="0"/>
                              <w:marBottom w:val="0"/>
                              <w:divBdr>
                                <w:top w:val="none" w:sz="0" w:space="0" w:color="auto"/>
                                <w:left w:val="none" w:sz="0" w:space="0" w:color="auto"/>
                                <w:bottom w:val="single" w:sz="6" w:space="6" w:color="000000"/>
                                <w:right w:val="none" w:sz="0" w:space="0" w:color="auto"/>
                              </w:divBdr>
                            </w:div>
                          </w:divsChild>
                        </w:div>
                        <w:div w:id="1128888444">
                          <w:marLeft w:val="0"/>
                          <w:marRight w:val="0"/>
                          <w:marTop w:val="0"/>
                          <w:marBottom w:val="0"/>
                          <w:divBdr>
                            <w:top w:val="none" w:sz="0" w:space="0" w:color="auto"/>
                            <w:left w:val="none" w:sz="0" w:space="0" w:color="auto"/>
                            <w:bottom w:val="none" w:sz="0" w:space="0" w:color="auto"/>
                            <w:right w:val="none" w:sz="0" w:space="0" w:color="auto"/>
                          </w:divBdr>
                          <w:divsChild>
                            <w:div w:id="2069455402">
                              <w:marLeft w:val="0"/>
                              <w:marRight w:val="0"/>
                              <w:marTop w:val="0"/>
                              <w:marBottom w:val="0"/>
                              <w:divBdr>
                                <w:top w:val="none" w:sz="0" w:space="0" w:color="auto"/>
                                <w:left w:val="none" w:sz="0" w:space="0" w:color="auto"/>
                                <w:bottom w:val="none" w:sz="0" w:space="0" w:color="auto"/>
                                <w:right w:val="none" w:sz="0" w:space="0" w:color="auto"/>
                              </w:divBdr>
                            </w:div>
                            <w:div w:id="76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9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890F-6782-49AE-A760-D360CFDD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Majlinda Hafizi Bushati</dc:creator>
  <cp:lastModifiedBy>Anxhela Bushati</cp:lastModifiedBy>
  <cp:revision>2</cp:revision>
  <cp:lastPrinted>2020-11-13T11:12:00Z</cp:lastPrinted>
  <dcterms:created xsi:type="dcterms:W3CDTF">2021-06-23T11:39:00Z</dcterms:created>
  <dcterms:modified xsi:type="dcterms:W3CDTF">2021-06-23T11:39:00Z</dcterms:modified>
</cp:coreProperties>
</file>