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6ED8E2" w14:textId="77777777" w:rsidR="00700A23" w:rsidRPr="00C46C74" w:rsidRDefault="00700A23" w:rsidP="00700A23">
      <w:pPr>
        <w:tabs>
          <w:tab w:val="left" w:pos="2880"/>
        </w:tabs>
        <w:spacing w:after="0"/>
        <w:jc w:val="center"/>
        <w:rPr>
          <w:rFonts w:ascii="Times New Roman" w:hAnsi="Times New Roman"/>
          <w:b/>
        </w:rPr>
      </w:pPr>
      <w:r w:rsidRPr="00C46C74">
        <w:rPr>
          <w:rFonts w:ascii="Times New Roman" w:hAnsi="Times New Roman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BB2F37E" wp14:editId="1B3430B2">
            <wp:simplePos x="0" y="0"/>
            <wp:positionH relativeFrom="margin">
              <wp:posOffset>-451485</wp:posOffset>
            </wp:positionH>
            <wp:positionV relativeFrom="margin">
              <wp:posOffset>3810</wp:posOffset>
            </wp:positionV>
            <wp:extent cx="6229350" cy="741045"/>
            <wp:effectExtent l="0" t="0" r="0" b="1905"/>
            <wp:wrapSquare wrapText="bothSides"/>
            <wp:docPr id="1" name="Picture 1" descr="STEMA E REPUBLIKES -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E REPUBLIKES - BLA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6C74">
        <w:rPr>
          <w:rFonts w:ascii="Times New Roman" w:hAnsi="Times New Roman"/>
          <w:b/>
        </w:rPr>
        <w:t>MINISTRIA E FINANCAVE DHE EKONOMISË</w:t>
      </w:r>
    </w:p>
    <w:p w14:paraId="5883253A" w14:textId="77777777" w:rsidR="00700A23" w:rsidRPr="00C46C74" w:rsidRDefault="00700A23" w:rsidP="00700A23">
      <w:pPr>
        <w:spacing w:after="0"/>
        <w:jc w:val="center"/>
        <w:rPr>
          <w:rFonts w:ascii="Times New Roman" w:hAnsi="Times New Roman"/>
          <w:b/>
          <w:caps/>
          <w:sz w:val="20"/>
        </w:rPr>
      </w:pPr>
      <w:r w:rsidRPr="00C46C74">
        <w:rPr>
          <w:rFonts w:ascii="Times New Roman" w:hAnsi="Times New Roman"/>
          <w:b/>
          <w:caps/>
          <w:sz w:val="20"/>
        </w:rPr>
        <w:t>DREJTORIA E PËRGJITHSHME E ZHVILLIMIT EKONOMIK DHE PUNËSIMIT</w:t>
      </w:r>
    </w:p>
    <w:p w14:paraId="3A37F4B8" w14:textId="77777777" w:rsidR="00700A23" w:rsidRPr="00C46C74" w:rsidRDefault="00700A23" w:rsidP="00700A23">
      <w:pPr>
        <w:spacing w:after="0"/>
        <w:jc w:val="center"/>
        <w:rPr>
          <w:rFonts w:ascii="Times New Roman" w:hAnsi="Times New Roman"/>
          <w:b/>
          <w:caps/>
          <w:sz w:val="20"/>
        </w:rPr>
      </w:pPr>
      <w:r w:rsidRPr="00C46C74">
        <w:rPr>
          <w:rFonts w:ascii="Times New Roman" w:hAnsi="Times New Roman"/>
          <w:b/>
          <w:caps/>
          <w:sz w:val="20"/>
        </w:rPr>
        <w:t>DREJTORIA E MENAXHIMIT TË PROGRAMEVE DHE PROJEKTEVE NË FUSHËN E ZHVILLIMIT EKONOMIK DHE ARSIMIT PROFESIONAL</w:t>
      </w:r>
    </w:p>
    <w:p w14:paraId="0FB3F7BC" w14:textId="77777777" w:rsidR="00700A23" w:rsidRPr="00922FD2" w:rsidRDefault="00700A23" w:rsidP="00700A2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0633A651" w14:textId="77777777" w:rsidR="00700A23" w:rsidRDefault="00700A23" w:rsidP="00700A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6801BB0" w14:textId="77777777" w:rsidR="00700A23" w:rsidRPr="00BB7A3B" w:rsidRDefault="00700A23" w:rsidP="00700A23">
      <w:pPr>
        <w:rPr>
          <w:rFonts w:ascii="Times New Roman" w:hAnsi="Times New Roman"/>
        </w:rPr>
      </w:pPr>
      <w:r w:rsidRPr="00BB7A3B">
        <w:rPr>
          <w:rFonts w:ascii="Times New Roman" w:hAnsi="Times New Roman"/>
        </w:rPr>
        <w:t xml:space="preserve">Nr.____prot.                                                              </w:t>
      </w:r>
      <w:r>
        <w:rPr>
          <w:rFonts w:ascii="Times New Roman" w:hAnsi="Times New Roman"/>
        </w:rPr>
        <w:t xml:space="preserve">     </w:t>
      </w:r>
      <w:r w:rsidRPr="00BB7A3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              </w:t>
      </w:r>
      <w:r w:rsidRPr="00BB7A3B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Tiranë, më ___/___/2020</w:t>
      </w:r>
    </w:p>
    <w:p w14:paraId="0705E322" w14:textId="77777777" w:rsidR="00922FD2" w:rsidRDefault="00922FD2" w:rsidP="0053672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7E74468" w14:textId="6009B6A0" w:rsidR="005873A1" w:rsidRPr="00B065A9" w:rsidRDefault="005873A1" w:rsidP="00536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065A9">
        <w:rPr>
          <w:rFonts w:ascii="Times New Roman" w:hAnsi="Times New Roman" w:cs="Times New Roman"/>
          <w:b/>
          <w:sz w:val="28"/>
          <w:szCs w:val="24"/>
        </w:rPr>
        <w:t>Termat e Referenc</w:t>
      </w:r>
      <w:r w:rsidR="001F1EFD">
        <w:rPr>
          <w:rFonts w:ascii="Times New Roman" w:hAnsi="Times New Roman" w:cs="Times New Roman"/>
          <w:b/>
          <w:sz w:val="28"/>
          <w:szCs w:val="24"/>
        </w:rPr>
        <w:t>ë</w:t>
      </w:r>
      <w:r w:rsidRPr="00B065A9">
        <w:rPr>
          <w:rFonts w:ascii="Times New Roman" w:hAnsi="Times New Roman" w:cs="Times New Roman"/>
          <w:b/>
          <w:sz w:val="28"/>
          <w:szCs w:val="24"/>
        </w:rPr>
        <w:t>s (ToR)</w:t>
      </w:r>
    </w:p>
    <w:p w14:paraId="4D3DFE62" w14:textId="5AE84E6D" w:rsidR="00700A23" w:rsidRPr="00922FD2" w:rsidRDefault="00700A23" w:rsidP="00700A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FD2">
        <w:rPr>
          <w:rFonts w:ascii="Times New Roman" w:hAnsi="Times New Roman" w:cs="Times New Roman"/>
          <w:b/>
          <w:sz w:val="24"/>
          <w:szCs w:val="24"/>
        </w:rPr>
        <w:t xml:space="preserve"> “</w:t>
      </w:r>
      <w:r>
        <w:rPr>
          <w:rFonts w:ascii="Times New Roman" w:hAnsi="Times New Roman" w:cs="Times New Roman"/>
          <w:b/>
          <w:sz w:val="24"/>
          <w:szCs w:val="24"/>
        </w:rPr>
        <w:t>Staf mbështetës</w:t>
      </w:r>
      <w:r w:rsidRPr="00460F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FD2">
        <w:rPr>
          <w:rFonts w:ascii="Times New Roman" w:hAnsi="Times New Roman" w:cs="Times New Roman"/>
          <w:b/>
          <w:sz w:val="24"/>
          <w:szCs w:val="24"/>
        </w:rPr>
        <w:t xml:space="preserve">– pozicion pune me kohë të </w:t>
      </w:r>
      <w:r w:rsidR="00B945BC">
        <w:rPr>
          <w:rFonts w:ascii="Times New Roman" w:hAnsi="Times New Roman" w:cs="Times New Roman"/>
          <w:b/>
          <w:sz w:val="24"/>
          <w:szCs w:val="24"/>
        </w:rPr>
        <w:t>plotë i vendosur në zyrë në ambj</w:t>
      </w:r>
      <w:r w:rsidRPr="00922FD2">
        <w:rPr>
          <w:rFonts w:ascii="Times New Roman" w:hAnsi="Times New Roman" w:cs="Times New Roman"/>
          <w:b/>
          <w:sz w:val="24"/>
          <w:szCs w:val="24"/>
        </w:rPr>
        <w:t xml:space="preserve">entet e Ministrisë së Financave dhe Ekonomisë për projektin </w:t>
      </w:r>
      <w:r w:rsidRPr="00460F54">
        <w:rPr>
          <w:rFonts w:ascii="Times New Roman" w:hAnsi="Times New Roman" w:cs="Times New Roman"/>
          <w:b/>
          <w:sz w:val="24"/>
          <w:szCs w:val="24"/>
        </w:rPr>
        <w:t>“NEST – Networking for Smart Tourism Development”</w:t>
      </w:r>
    </w:p>
    <w:p w14:paraId="4E37EDF9" w14:textId="77777777" w:rsidR="00DB03F0" w:rsidRDefault="00DB03F0" w:rsidP="0053672A">
      <w:pPr>
        <w:pStyle w:val="ListParagraph"/>
        <w:ind w:left="769"/>
        <w:contextualSpacing w:val="0"/>
        <w:jc w:val="both"/>
        <w:rPr>
          <w:b/>
          <w:lang w:val="sq-AL"/>
        </w:rPr>
      </w:pPr>
    </w:p>
    <w:p w14:paraId="52B13908" w14:textId="77777777" w:rsidR="002F144A" w:rsidRPr="00922FD2" w:rsidRDefault="002F144A" w:rsidP="0053672A">
      <w:pPr>
        <w:pStyle w:val="ListParagraph"/>
        <w:ind w:left="769"/>
        <w:contextualSpacing w:val="0"/>
        <w:jc w:val="both"/>
        <w:rPr>
          <w:b/>
          <w:lang w:val="sq-AL"/>
        </w:rPr>
      </w:pPr>
    </w:p>
    <w:p w14:paraId="73E5BDFF" w14:textId="77777777" w:rsidR="00A46D5B" w:rsidRDefault="00640A67" w:rsidP="0053672A">
      <w:pPr>
        <w:pStyle w:val="ListParagraph"/>
        <w:numPr>
          <w:ilvl w:val="0"/>
          <w:numId w:val="1"/>
        </w:numPr>
        <w:contextualSpacing w:val="0"/>
        <w:jc w:val="both"/>
        <w:rPr>
          <w:b/>
          <w:lang w:val="sq-AL"/>
        </w:rPr>
      </w:pPr>
      <w:r w:rsidRPr="00922FD2">
        <w:rPr>
          <w:b/>
          <w:lang w:val="sq-AL"/>
        </w:rPr>
        <w:t>Historiku dhe s</w:t>
      </w:r>
      <w:r w:rsidR="00377EC4" w:rsidRPr="00922FD2">
        <w:rPr>
          <w:b/>
          <w:lang w:val="sq-AL"/>
        </w:rPr>
        <w:t>ituata aktuale</w:t>
      </w:r>
    </w:p>
    <w:p w14:paraId="4FB6D486" w14:textId="77777777" w:rsidR="002F144A" w:rsidRPr="00922FD2" w:rsidRDefault="002F144A" w:rsidP="0053672A">
      <w:pPr>
        <w:pStyle w:val="ListParagraph"/>
        <w:ind w:left="360"/>
        <w:contextualSpacing w:val="0"/>
        <w:jc w:val="both"/>
        <w:rPr>
          <w:b/>
          <w:lang w:val="sq-AL"/>
        </w:rPr>
      </w:pPr>
    </w:p>
    <w:p w14:paraId="042216BE" w14:textId="6C372910" w:rsidR="00625E3F" w:rsidRDefault="00134BCE" w:rsidP="004B2A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BCE">
        <w:rPr>
          <w:rFonts w:ascii="Times New Roman" w:hAnsi="Times New Roman" w:cs="Times New Roman"/>
          <w:sz w:val="24"/>
          <w:szCs w:val="24"/>
        </w:rPr>
        <w:t>Ministria e Financave dhe Ekonomis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Pr="00134BCE">
        <w:rPr>
          <w:rFonts w:ascii="Times New Roman" w:hAnsi="Times New Roman" w:cs="Times New Roman"/>
          <w:sz w:val="24"/>
          <w:szCs w:val="24"/>
        </w:rPr>
        <w:t xml:space="preserve"> n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Pr="00134BCE">
        <w:rPr>
          <w:rFonts w:ascii="Times New Roman" w:hAnsi="Times New Roman" w:cs="Times New Roman"/>
          <w:sz w:val="24"/>
          <w:szCs w:val="24"/>
        </w:rPr>
        <w:t xml:space="preserve"> vitin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34BCE">
        <w:rPr>
          <w:rFonts w:ascii="Times New Roman" w:hAnsi="Times New Roman" w:cs="Times New Roman"/>
          <w:sz w:val="24"/>
          <w:szCs w:val="24"/>
        </w:rPr>
        <w:t xml:space="preserve"> ka aplikuar n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Pr="00134BCE">
        <w:rPr>
          <w:rFonts w:ascii="Times New Roman" w:hAnsi="Times New Roman" w:cs="Times New Roman"/>
          <w:sz w:val="24"/>
          <w:szCs w:val="24"/>
        </w:rPr>
        <w:t xml:space="preserve"> thirrjen e </w:t>
      </w:r>
      <w:r w:rsidR="003702FE">
        <w:rPr>
          <w:rFonts w:ascii="Times New Roman" w:hAnsi="Times New Roman" w:cs="Times New Roman"/>
          <w:sz w:val="24"/>
          <w:szCs w:val="24"/>
        </w:rPr>
        <w:t>par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Pr="00134BCE">
        <w:rPr>
          <w:rFonts w:ascii="Times New Roman" w:hAnsi="Times New Roman" w:cs="Times New Roman"/>
          <w:sz w:val="24"/>
          <w:szCs w:val="24"/>
        </w:rPr>
        <w:t xml:space="preserve"> p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Pr="00134BCE">
        <w:rPr>
          <w:rFonts w:ascii="Times New Roman" w:hAnsi="Times New Roman" w:cs="Times New Roman"/>
          <w:sz w:val="24"/>
          <w:szCs w:val="24"/>
        </w:rPr>
        <w:t>r projekte standarde n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Pr="00134BCE">
        <w:rPr>
          <w:rFonts w:ascii="Times New Roman" w:hAnsi="Times New Roman" w:cs="Times New Roman"/>
          <w:sz w:val="24"/>
          <w:szCs w:val="24"/>
        </w:rPr>
        <w:t xml:space="preserve"> kuad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Pr="00134BCE">
        <w:rPr>
          <w:rFonts w:ascii="Times New Roman" w:hAnsi="Times New Roman" w:cs="Times New Roman"/>
          <w:sz w:val="24"/>
          <w:szCs w:val="24"/>
        </w:rPr>
        <w:t>r t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Pr="00134BCE">
        <w:rPr>
          <w:rFonts w:ascii="Times New Roman" w:hAnsi="Times New Roman" w:cs="Times New Roman"/>
          <w:sz w:val="24"/>
          <w:szCs w:val="24"/>
        </w:rPr>
        <w:t xml:space="preserve"> Programit Interreg IPA t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Pr="00134BCE">
        <w:rPr>
          <w:rFonts w:ascii="Times New Roman" w:hAnsi="Times New Roman" w:cs="Times New Roman"/>
          <w:sz w:val="24"/>
          <w:szCs w:val="24"/>
        </w:rPr>
        <w:t xml:space="preserve"> Bashk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Pr="00134BCE">
        <w:rPr>
          <w:rFonts w:ascii="Times New Roman" w:hAnsi="Times New Roman" w:cs="Times New Roman"/>
          <w:sz w:val="24"/>
          <w:szCs w:val="24"/>
        </w:rPr>
        <w:t>punimit Nd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Pr="00134BCE">
        <w:rPr>
          <w:rFonts w:ascii="Times New Roman" w:hAnsi="Times New Roman" w:cs="Times New Roman"/>
          <w:sz w:val="24"/>
          <w:szCs w:val="24"/>
        </w:rPr>
        <w:t>rkufitar Itali-</w:t>
      </w:r>
      <w:r w:rsidR="004B2A5B">
        <w:rPr>
          <w:rFonts w:ascii="Times New Roman" w:hAnsi="Times New Roman" w:cs="Times New Roman"/>
          <w:sz w:val="24"/>
          <w:szCs w:val="24"/>
        </w:rPr>
        <w:t>Shqip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4B2A5B">
        <w:rPr>
          <w:rFonts w:ascii="Times New Roman" w:hAnsi="Times New Roman" w:cs="Times New Roman"/>
          <w:sz w:val="24"/>
          <w:szCs w:val="24"/>
        </w:rPr>
        <w:t>ri-Mali i Zi</w:t>
      </w:r>
      <w:r w:rsidR="00712D08">
        <w:rPr>
          <w:rFonts w:ascii="Times New Roman" w:hAnsi="Times New Roman" w:cs="Times New Roman"/>
          <w:sz w:val="24"/>
          <w:szCs w:val="24"/>
        </w:rPr>
        <w:t xml:space="preserve">, </w:t>
      </w:r>
      <w:r w:rsidR="004B2A5B">
        <w:rPr>
          <w:rFonts w:ascii="Times New Roman" w:hAnsi="Times New Roman" w:cs="Times New Roman"/>
          <w:sz w:val="24"/>
          <w:szCs w:val="24"/>
        </w:rPr>
        <w:t xml:space="preserve">dhe 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712D08">
        <w:rPr>
          <w:rFonts w:ascii="Times New Roman" w:hAnsi="Times New Roman" w:cs="Times New Roman"/>
          <w:sz w:val="24"/>
          <w:szCs w:val="24"/>
        </w:rPr>
        <w:t>sht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712D08">
        <w:rPr>
          <w:rFonts w:ascii="Times New Roman" w:hAnsi="Times New Roman" w:cs="Times New Roman"/>
          <w:sz w:val="24"/>
          <w:szCs w:val="24"/>
        </w:rPr>
        <w:t xml:space="preserve"> shpallur fitues </w:t>
      </w:r>
      <w:r w:rsidR="004B2A5B">
        <w:rPr>
          <w:rFonts w:ascii="Times New Roman" w:hAnsi="Times New Roman" w:cs="Times New Roman"/>
          <w:sz w:val="24"/>
          <w:szCs w:val="24"/>
        </w:rPr>
        <w:t xml:space="preserve"> n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4B2A5B">
        <w:rPr>
          <w:rFonts w:ascii="Times New Roman" w:hAnsi="Times New Roman" w:cs="Times New Roman"/>
          <w:sz w:val="24"/>
          <w:szCs w:val="24"/>
        </w:rPr>
        <w:t xml:space="preserve"> projektin </w:t>
      </w:r>
      <w:r w:rsidR="00712D08" w:rsidRPr="004B2A5B">
        <w:rPr>
          <w:rFonts w:ascii="Times New Roman" w:hAnsi="Times New Roman" w:cs="Times New Roman"/>
          <w:sz w:val="24"/>
          <w:szCs w:val="24"/>
        </w:rPr>
        <w:t>“NEST – Net</w:t>
      </w:r>
      <w:r w:rsidR="00FD3B85">
        <w:rPr>
          <w:rFonts w:ascii="Times New Roman" w:hAnsi="Times New Roman" w:cs="Times New Roman"/>
          <w:sz w:val="24"/>
          <w:szCs w:val="24"/>
        </w:rPr>
        <w:t>w</w:t>
      </w:r>
      <w:r w:rsidR="00712D08" w:rsidRPr="00FD3B85">
        <w:rPr>
          <w:rFonts w:ascii="Times New Roman" w:hAnsi="Times New Roman" w:cs="Times New Roman"/>
          <w:sz w:val="24"/>
          <w:szCs w:val="24"/>
        </w:rPr>
        <w:t>o</w:t>
      </w:r>
      <w:r w:rsidR="00712D08" w:rsidRPr="004B2A5B">
        <w:rPr>
          <w:rFonts w:ascii="Times New Roman" w:hAnsi="Times New Roman" w:cs="Times New Roman"/>
          <w:sz w:val="24"/>
          <w:szCs w:val="24"/>
        </w:rPr>
        <w:t>rking for Smart Tourism Development</w:t>
      </w:r>
      <w:r w:rsidR="00B34614">
        <w:rPr>
          <w:rFonts w:ascii="Times New Roman" w:hAnsi="Times New Roman" w:cs="Times New Roman"/>
          <w:sz w:val="24"/>
          <w:szCs w:val="24"/>
        </w:rPr>
        <w:t>”, ku</w:t>
      </w:r>
      <w:r w:rsidR="00712D08" w:rsidRPr="004B2A5B">
        <w:rPr>
          <w:rFonts w:ascii="Times New Roman" w:hAnsi="Times New Roman" w:cs="Times New Roman"/>
          <w:sz w:val="24"/>
          <w:szCs w:val="24"/>
        </w:rPr>
        <w:t xml:space="preserve"> MFE ka rolin e partnerit kryesor</w:t>
      </w:r>
      <w:r w:rsidR="00B34614">
        <w:rPr>
          <w:rFonts w:ascii="Times New Roman" w:hAnsi="Times New Roman" w:cs="Times New Roman"/>
          <w:sz w:val="24"/>
          <w:szCs w:val="24"/>
        </w:rPr>
        <w:t xml:space="preserve"> n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302E36">
        <w:rPr>
          <w:rFonts w:ascii="Times New Roman" w:hAnsi="Times New Roman" w:cs="Times New Roman"/>
          <w:sz w:val="24"/>
          <w:szCs w:val="24"/>
        </w:rPr>
        <w:t xml:space="preserve"> k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302E36">
        <w:rPr>
          <w:rFonts w:ascii="Times New Roman" w:hAnsi="Times New Roman" w:cs="Times New Roman"/>
          <w:sz w:val="24"/>
          <w:szCs w:val="24"/>
        </w:rPr>
        <w:t>t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302E36">
        <w:rPr>
          <w:rFonts w:ascii="Times New Roman" w:hAnsi="Times New Roman" w:cs="Times New Roman"/>
          <w:sz w:val="24"/>
          <w:szCs w:val="24"/>
        </w:rPr>
        <w:t xml:space="preserve"> projekt, duke marr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302E36">
        <w:rPr>
          <w:rFonts w:ascii="Times New Roman" w:hAnsi="Times New Roman" w:cs="Times New Roman"/>
          <w:sz w:val="24"/>
          <w:szCs w:val="24"/>
        </w:rPr>
        <w:t xml:space="preserve"> p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302E36">
        <w:rPr>
          <w:rFonts w:ascii="Times New Roman" w:hAnsi="Times New Roman" w:cs="Times New Roman"/>
          <w:sz w:val="24"/>
          <w:szCs w:val="24"/>
        </w:rPr>
        <w:t>rsip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302E36">
        <w:rPr>
          <w:rFonts w:ascii="Times New Roman" w:hAnsi="Times New Roman" w:cs="Times New Roman"/>
          <w:sz w:val="24"/>
          <w:szCs w:val="24"/>
        </w:rPr>
        <w:t>r p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302E36">
        <w:rPr>
          <w:rFonts w:ascii="Times New Roman" w:hAnsi="Times New Roman" w:cs="Times New Roman"/>
          <w:sz w:val="24"/>
          <w:szCs w:val="24"/>
        </w:rPr>
        <w:t>rgjegj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302E36">
        <w:rPr>
          <w:rFonts w:ascii="Times New Roman" w:hAnsi="Times New Roman" w:cs="Times New Roman"/>
          <w:sz w:val="24"/>
          <w:szCs w:val="24"/>
        </w:rPr>
        <w:t>sin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302E36">
        <w:rPr>
          <w:rFonts w:ascii="Times New Roman" w:hAnsi="Times New Roman" w:cs="Times New Roman"/>
          <w:sz w:val="24"/>
          <w:szCs w:val="24"/>
        </w:rPr>
        <w:t xml:space="preserve"> e zbatimit t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302E36">
        <w:rPr>
          <w:rFonts w:ascii="Times New Roman" w:hAnsi="Times New Roman" w:cs="Times New Roman"/>
          <w:sz w:val="24"/>
          <w:szCs w:val="24"/>
        </w:rPr>
        <w:t>r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302E36">
        <w:rPr>
          <w:rFonts w:ascii="Times New Roman" w:hAnsi="Times New Roman" w:cs="Times New Roman"/>
          <w:sz w:val="24"/>
          <w:szCs w:val="24"/>
        </w:rPr>
        <w:t>sor t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302E36">
        <w:rPr>
          <w:rFonts w:ascii="Times New Roman" w:hAnsi="Times New Roman" w:cs="Times New Roman"/>
          <w:sz w:val="24"/>
          <w:szCs w:val="24"/>
        </w:rPr>
        <w:t xml:space="preserve"> projektit n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302E36">
        <w:rPr>
          <w:rFonts w:ascii="Times New Roman" w:hAnsi="Times New Roman" w:cs="Times New Roman"/>
          <w:sz w:val="24"/>
          <w:szCs w:val="24"/>
        </w:rPr>
        <w:t xml:space="preserve"> p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302E36">
        <w:rPr>
          <w:rFonts w:ascii="Times New Roman" w:hAnsi="Times New Roman" w:cs="Times New Roman"/>
          <w:sz w:val="24"/>
          <w:szCs w:val="24"/>
        </w:rPr>
        <w:t>rputhje me Nenin 13 (2) t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302E36">
        <w:rPr>
          <w:rFonts w:ascii="Times New Roman" w:hAnsi="Times New Roman" w:cs="Times New Roman"/>
          <w:sz w:val="24"/>
          <w:szCs w:val="24"/>
        </w:rPr>
        <w:t xml:space="preserve"> Rregullores (BE) Nr.1299/2013</w:t>
      </w:r>
      <w:r w:rsidR="001D410C">
        <w:rPr>
          <w:rFonts w:ascii="Times New Roman" w:hAnsi="Times New Roman" w:cs="Times New Roman"/>
          <w:sz w:val="24"/>
          <w:szCs w:val="24"/>
        </w:rPr>
        <w:t xml:space="preserve">, </w:t>
      </w:r>
      <w:r w:rsidR="00456ED4">
        <w:rPr>
          <w:rFonts w:ascii="Times New Roman" w:hAnsi="Times New Roman" w:cs="Times New Roman"/>
          <w:sz w:val="24"/>
          <w:szCs w:val="24"/>
        </w:rPr>
        <w:t>p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456ED4">
        <w:rPr>
          <w:rFonts w:ascii="Times New Roman" w:hAnsi="Times New Roman" w:cs="Times New Roman"/>
          <w:sz w:val="24"/>
          <w:szCs w:val="24"/>
        </w:rPr>
        <w:t>r nj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456ED4">
        <w:rPr>
          <w:rFonts w:ascii="Times New Roman" w:hAnsi="Times New Roman" w:cs="Times New Roman"/>
          <w:sz w:val="24"/>
          <w:szCs w:val="24"/>
        </w:rPr>
        <w:t xml:space="preserve"> koh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456ED4">
        <w:rPr>
          <w:rFonts w:ascii="Times New Roman" w:hAnsi="Times New Roman" w:cs="Times New Roman"/>
          <w:sz w:val="24"/>
          <w:szCs w:val="24"/>
        </w:rPr>
        <w:t>zgjatje prej 24 muajsh, deri n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456ED4">
        <w:rPr>
          <w:rFonts w:ascii="Times New Roman" w:hAnsi="Times New Roman" w:cs="Times New Roman"/>
          <w:sz w:val="24"/>
          <w:szCs w:val="24"/>
        </w:rPr>
        <w:t xml:space="preserve"> p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456ED4">
        <w:rPr>
          <w:rFonts w:ascii="Times New Roman" w:hAnsi="Times New Roman" w:cs="Times New Roman"/>
          <w:sz w:val="24"/>
          <w:szCs w:val="24"/>
        </w:rPr>
        <w:t>rfundimin e tij</w:t>
      </w:r>
      <w:r w:rsidR="001D410C">
        <w:rPr>
          <w:rFonts w:ascii="Times New Roman" w:hAnsi="Times New Roman" w:cs="Times New Roman"/>
          <w:sz w:val="24"/>
          <w:szCs w:val="24"/>
        </w:rPr>
        <w:t xml:space="preserve"> m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1D410C">
        <w:rPr>
          <w:rFonts w:ascii="Times New Roman" w:hAnsi="Times New Roman" w:cs="Times New Roman"/>
          <w:sz w:val="24"/>
          <w:szCs w:val="24"/>
        </w:rPr>
        <w:t xml:space="preserve"> 20.</w:t>
      </w:r>
      <w:r w:rsidR="00625E3F">
        <w:rPr>
          <w:rFonts w:ascii="Times New Roman" w:hAnsi="Times New Roman" w:cs="Times New Roman"/>
          <w:sz w:val="24"/>
          <w:szCs w:val="24"/>
        </w:rPr>
        <w:t>05.2020</w:t>
      </w:r>
      <w:r w:rsidR="001D410C">
        <w:rPr>
          <w:rFonts w:ascii="Times New Roman" w:hAnsi="Times New Roman" w:cs="Times New Roman"/>
          <w:sz w:val="24"/>
          <w:szCs w:val="24"/>
        </w:rPr>
        <w:t>.</w:t>
      </w:r>
      <w:r w:rsidR="00625E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4004E" w14:textId="77D9358B" w:rsidR="00712D08" w:rsidRPr="004B2A5B" w:rsidRDefault="00625E3F" w:rsidP="004B2A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Projekti NEST ka miratuar s</w:t>
      </w:r>
      <w:r w:rsidR="00B4495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fundmi nj</w:t>
      </w:r>
      <w:r w:rsidR="00B4495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shtyrje me koh</w:t>
      </w:r>
      <w:r w:rsidR="00B4495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zgjatje shtes</w:t>
      </w:r>
      <w:r w:rsidR="00B4495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9-mujore, deri n</w:t>
      </w:r>
      <w:r w:rsidR="00B4495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dat</w:t>
      </w:r>
      <w:r w:rsidR="00B4495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20.02.2021.</w:t>
      </w:r>
    </w:p>
    <w:p w14:paraId="188C9232" w14:textId="77777777" w:rsidR="008D4308" w:rsidRDefault="008D4308" w:rsidP="0053672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3D1442E" w14:textId="7D8AB4B2" w:rsidR="002B3C7A" w:rsidRPr="00922FD2" w:rsidRDefault="009D18C1" w:rsidP="0053672A">
      <w:pPr>
        <w:pStyle w:val="ListParagraph"/>
        <w:numPr>
          <w:ilvl w:val="0"/>
          <w:numId w:val="1"/>
        </w:numPr>
        <w:contextualSpacing w:val="0"/>
        <w:jc w:val="both"/>
        <w:rPr>
          <w:b/>
          <w:lang w:val="sq-AL"/>
        </w:rPr>
      </w:pPr>
      <w:r w:rsidRPr="00922FD2">
        <w:rPr>
          <w:b/>
          <w:lang w:val="sq-AL"/>
        </w:rPr>
        <w:t>Objektivi dhe</w:t>
      </w:r>
      <w:r w:rsidR="0071135D" w:rsidRPr="00922FD2">
        <w:rPr>
          <w:b/>
          <w:lang w:val="sq-AL"/>
        </w:rPr>
        <w:t xml:space="preserve"> q</w:t>
      </w:r>
      <w:r w:rsidR="001F1EFD">
        <w:rPr>
          <w:b/>
          <w:lang w:val="sq-AL"/>
        </w:rPr>
        <w:t>ë</w:t>
      </w:r>
      <w:r w:rsidR="0071135D" w:rsidRPr="00922FD2">
        <w:rPr>
          <w:b/>
          <w:lang w:val="sq-AL"/>
        </w:rPr>
        <w:t>llimi</w:t>
      </w:r>
    </w:p>
    <w:p w14:paraId="6E318581" w14:textId="77777777" w:rsidR="00713AB2" w:rsidRPr="00922FD2" w:rsidRDefault="00713AB2" w:rsidP="0053672A">
      <w:pPr>
        <w:pStyle w:val="ListParagraph"/>
        <w:ind w:left="769"/>
        <w:contextualSpacing w:val="0"/>
        <w:jc w:val="both"/>
        <w:rPr>
          <w:b/>
          <w:lang w:val="sq-AL"/>
        </w:rPr>
      </w:pPr>
    </w:p>
    <w:p w14:paraId="7CDB9C2C" w14:textId="42A84CB0" w:rsidR="001454C0" w:rsidRPr="005C2C43" w:rsidRDefault="00134BCE" w:rsidP="0053672A">
      <w:pPr>
        <w:keepNext/>
        <w:keepLine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6B8">
        <w:rPr>
          <w:rFonts w:ascii="Times New Roman" w:hAnsi="Times New Roman" w:cs="Times New Roman"/>
          <w:b/>
          <w:sz w:val="24"/>
          <w:szCs w:val="24"/>
        </w:rPr>
        <w:t xml:space="preserve">Projekti </w:t>
      </w:r>
      <w:r w:rsidR="007576B8" w:rsidRPr="007576B8">
        <w:rPr>
          <w:rFonts w:ascii="Times New Roman" w:hAnsi="Times New Roman" w:cs="Times New Roman"/>
          <w:b/>
          <w:sz w:val="24"/>
          <w:szCs w:val="24"/>
        </w:rPr>
        <w:t>“NEST – Net</w:t>
      </w:r>
      <w:r w:rsidR="00700A23">
        <w:rPr>
          <w:rFonts w:ascii="Times New Roman" w:hAnsi="Times New Roman" w:cs="Times New Roman"/>
          <w:b/>
          <w:sz w:val="24"/>
          <w:szCs w:val="24"/>
        </w:rPr>
        <w:t>w</w:t>
      </w:r>
      <w:r w:rsidR="007576B8" w:rsidRPr="007576B8">
        <w:rPr>
          <w:rFonts w:ascii="Times New Roman" w:hAnsi="Times New Roman" w:cs="Times New Roman"/>
          <w:b/>
          <w:sz w:val="24"/>
          <w:szCs w:val="24"/>
        </w:rPr>
        <w:t>orking for Smart Tourism Development”</w:t>
      </w:r>
      <w:r w:rsidRPr="005C2C43">
        <w:rPr>
          <w:rFonts w:ascii="Times New Roman" w:hAnsi="Times New Roman" w:cs="Times New Roman"/>
          <w:sz w:val="24"/>
          <w:szCs w:val="24"/>
        </w:rPr>
        <w:t xml:space="preserve"> ka objektiv t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Pr="005C2C43">
        <w:rPr>
          <w:rFonts w:ascii="Times New Roman" w:hAnsi="Times New Roman" w:cs="Times New Roman"/>
          <w:sz w:val="24"/>
          <w:szCs w:val="24"/>
        </w:rPr>
        <w:t xml:space="preserve"> sigurojë qëndrueshmërinë e destinacioneve të rajonit Adriatik-Jon duke fuqizuar sipërmarrjet e </w:t>
      </w:r>
      <w:r w:rsidR="0094149C">
        <w:rPr>
          <w:rFonts w:ascii="Times New Roman" w:hAnsi="Times New Roman" w:cs="Times New Roman"/>
          <w:sz w:val="24"/>
          <w:szCs w:val="24"/>
        </w:rPr>
        <w:t>vogla dhe t</w:t>
      </w:r>
      <w:r w:rsidR="0094149C" w:rsidRPr="005C2C43">
        <w:rPr>
          <w:rFonts w:ascii="Times New Roman" w:hAnsi="Times New Roman" w:cs="Times New Roman"/>
          <w:sz w:val="24"/>
          <w:szCs w:val="24"/>
        </w:rPr>
        <w:t>ë</w:t>
      </w:r>
      <w:r w:rsidR="0094149C">
        <w:rPr>
          <w:rFonts w:ascii="Times New Roman" w:hAnsi="Times New Roman" w:cs="Times New Roman"/>
          <w:sz w:val="24"/>
          <w:szCs w:val="24"/>
        </w:rPr>
        <w:t xml:space="preserve"> mesme t</w:t>
      </w:r>
      <w:r w:rsidR="0094149C" w:rsidRPr="005C2C43">
        <w:rPr>
          <w:rFonts w:ascii="Times New Roman" w:hAnsi="Times New Roman" w:cs="Times New Roman"/>
          <w:sz w:val="24"/>
          <w:szCs w:val="24"/>
        </w:rPr>
        <w:t>ë</w:t>
      </w:r>
      <w:r w:rsidR="0094149C">
        <w:rPr>
          <w:rFonts w:ascii="Times New Roman" w:hAnsi="Times New Roman" w:cs="Times New Roman"/>
          <w:sz w:val="24"/>
          <w:szCs w:val="24"/>
        </w:rPr>
        <w:t xml:space="preserve"> </w:t>
      </w:r>
      <w:r w:rsidRPr="005C2C43">
        <w:rPr>
          <w:rFonts w:ascii="Times New Roman" w:hAnsi="Times New Roman" w:cs="Times New Roman"/>
          <w:sz w:val="24"/>
          <w:szCs w:val="24"/>
        </w:rPr>
        <w:t>turizmit (</w:t>
      </w:r>
      <w:r w:rsidR="0094149C">
        <w:rPr>
          <w:rFonts w:ascii="Times New Roman" w:hAnsi="Times New Roman" w:cs="Times New Roman"/>
          <w:sz w:val="24"/>
          <w:szCs w:val="24"/>
        </w:rPr>
        <w:t>SVMT</w:t>
      </w:r>
      <w:r w:rsidRPr="005C2C43">
        <w:rPr>
          <w:rFonts w:ascii="Times New Roman" w:hAnsi="Times New Roman" w:cs="Times New Roman"/>
          <w:sz w:val="24"/>
          <w:szCs w:val="24"/>
        </w:rPr>
        <w:t>) me qasje inovative, mjete dhe strategji që shfrytëzojnë potencialet e teknologjisë dixhitale, rrjetëzimin dhe bashkëpunimin</w:t>
      </w:r>
      <w:r w:rsidR="00D25CCB">
        <w:rPr>
          <w:rFonts w:ascii="Times New Roman" w:hAnsi="Times New Roman" w:cs="Times New Roman"/>
          <w:sz w:val="24"/>
          <w:szCs w:val="24"/>
        </w:rPr>
        <w:t xml:space="preserve"> rajonal</w:t>
      </w:r>
      <w:r w:rsidRPr="005C2C43">
        <w:rPr>
          <w:rFonts w:ascii="Times New Roman" w:hAnsi="Times New Roman" w:cs="Times New Roman"/>
          <w:sz w:val="24"/>
          <w:szCs w:val="24"/>
        </w:rPr>
        <w:t>.</w:t>
      </w:r>
    </w:p>
    <w:p w14:paraId="10033CFF" w14:textId="3198BC28" w:rsidR="00DE6CAD" w:rsidRDefault="00C049A7" w:rsidP="00536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FD2">
        <w:rPr>
          <w:rFonts w:ascii="Times New Roman" w:hAnsi="Times New Roman" w:cs="Times New Roman"/>
          <w:sz w:val="24"/>
          <w:szCs w:val="24"/>
        </w:rPr>
        <w:t>Q</w:t>
      </w:r>
      <w:r w:rsidR="008F773A" w:rsidRPr="00922FD2">
        <w:rPr>
          <w:rFonts w:ascii="Times New Roman" w:hAnsi="Times New Roman" w:cs="Times New Roman"/>
          <w:sz w:val="24"/>
          <w:szCs w:val="24"/>
        </w:rPr>
        <w:t>ë</w:t>
      </w:r>
      <w:r w:rsidRPr="00922FD2">
        <w:rPr>
          <w:rFonts w:ascii="Times New Roman" w:hAnsi="Times New Roman" w:cs="Times New Roman"/>
          <w:sz w:val="24"/>
          <w:szCs w:val="24"/>
        </w:rPr>
        <w:t xml:space="preserve">llimi </w:t>
      </w:r>
      <w:r w:rsidR="00676160" w:rsidRPr="00922FD2">
        <w:rPr>
          <w:rFonts w:ascii="Times New Roman" w:hAnsi="Times New Roman" w:cs="Times New Roman"/>
          <w:sz w:val="24"/>
          <w:szCs w:val="24"/>
        </w:rPr>
        <w:t xml:space="preserve">i </w:t>
      </w:r>
      <w:r w:rsidR="00DE6CAD" w:rsidRPr="00922FD2">
        <w:rPr>
          <w:rFonts w:ascii="Times New Roman" w:hAnsi="Times New Roman" w:cs="Times New Roman"/>
          <w:sz w:val="24"/>
          <w:szCs w:val="24"/>
        </w:rPr>
        <w:t xml:space="preserve">projektit </w:t>
      </w:r>
      <w:r w:rsidR="00817FA9" w:rsidRPr="00922FD2">
        <w:rPr>
          <w:rFonts w:ascii="Times New Roman" w:hAnsi="Times New Roman" w:cs="Times New Roman"/>
          <w:sz w:val="24"/>
          <w:szCs w:val="24"/>
        </w:rPr>
        <w:t>ë</w:t>
      </w:r>
      <w:r w:rsidR="00DE6CAD" w:rsidRPr="00922FD2">
        <w:rPr>
          <w:rFonts w:ascii="Times New Roman" w:hAnsi="Times New Roman" w:cs="Times New Roman"/>
          <w:sz w:val="24"/>
          <w:szCs w:val="24"/>
        </w:rPr>
        <w:t>sht</w:t>
      </w:r>
      <w:r w:rsidR="00817FA9" w:rsidRPr="00922FD2">
        <w:rPr>
          <w:rFonts w:ascii="Times New Roman" w:hAnsi="Times New Roman" w:cs="Times New Roman"/>
          <w:sz w:val="24"/>
          <w:szCs w:val="24"/>
        </w:rPr>
        <w:t>ë</w:t>
      </w:r>
      <w:r w:rsidR="00DE6CAD" w:rsidRPr="00922FD2">
        <w:rPr>
          <w:rFonts w:ascii="Times New Roman" w:hAnsi="Times New Roman" w:cs="Times New Roman"/>
          <w:sz w:val="24"/>
          <w:szCs w:val="24"/>
        </w:rPr>
        <w:t xml:space="preserve"> promovimi dhe</w:t>
      </w:r>
      <w:r w:rsidR="002E67A8">
        <w:rPr>
          <w:rFonts w:ascii="Times New Roman" w:hAnsi="Times New Roman" w:cs="Times New Roman"/>
          <w:sz w:val="24"/>
          <w:szCs w:val="24"/>
        </w:rPr>
        <w:t xml:space="preserve"> fuqizimi i ofertave turistike </w:t>
      </w:r>
      <w:r w:rsidR="00DE6CAD" w:rsidRPr="00922FD2">
        <w:rPr>
          <w:rFonts w:ascii="Times New Roman" w:hAnsi="Times New Roman" w:cs="Times New Roman"/>
          <w:sz w:val="24"/>
          <w:szCs w:val="24"/>
        </w:rPr>
        <w:t>të qëndrueshme</w:t>
      </w:r>
      <w:r w:rsidR="008C4CDC">
        <w:rPr>
          <w:rFonts w:ascii="Times New Roman" w:hAnsi="Times New Roman" w:cs="Times New Roman"/>
          <w:sz w:val="24"/>
          <w:szCs w:val="24"/>
        </w:rPr>
        <w:t xml:space="preserve"> e</w:t>
      </w:r>
      <w:r w:rsidR="00D25CCB">
        <w:rPr>
          <w:rFonts w:ascii="Times New Roman" w:hAnsi="Times New Roman" w:cs="Times New Roman"/>
          <w:sz w:val="24"/>
          <w:szCs w:val="24"/>
        </w:rPr>
        <w:t xml:space="preserve"> atraktive</w:t>
      </w:r>
      <w:r w:rsidR="00DE6CAD" w:rsidRPr="00922FD2">
        <w:rPr>
          <w:rFonts w:ascii="Times New Roman" w:hAnsi="Times New Roman" w:cs="Times New Roman"/>
          <w:sz w:val="24"/>
          <w:szCs w:val="24"/>
        </w:rPr>
        <w:t xml:space="preserve"> në nivelin evropian dhe nd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DE6CAD" w:rsidRPr="00922FD2">
        <w:rPr>
          <w:rFonts w:ascii="Times New Roman" w:hAnsi="Times New Roman" w:cs="Times New Roman"/>
          <w:sz w:val="24"/>
          <w:szCs w:val="24"/>
        </w:rPr>
        <w:t>rkomb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DE6CAD" w:rsidRPr="00922FD2">
        <w:rPr>
          <w:rFonts w:ascii="Times New Roman" w:hAnsi="Times New Roman" w:cs="Times New Roman"/>
          <w:sz w:val="24"/>
          <w:szCs w:val="24"/>
        </w:rPr>
        <w:t>tar, përmes zbatimit dhe diversifikimit të produkteve dhe shërbimeve turistike</w:t>
      </w:r>
      <w:r w:rsidR="000429E8">
        <w:rPr>
          <w:rFonts w:ascii="Times New Roman" w:hAnsi="Times New Roman" w:cs="Times New Roman"/>
          <w:sz w:val="24"/>
          <w:szCs w:val="24"/>
        </w:rPr>
        <w:t xml:space="preserve"> si dhe rritjes midis aktor</w:t>
      </w:r>
      <w:r w:rsidR="000429E8" w:rsidRPr="00134BCE">
        <w:rPr>
          <w:rFonts w:ascii="Times New Roman" w:hAnsi="Times New Roman" w:cs="Times New Roman"/>
          <w:sz w:val="24"/>
          <w:szCs w:val="24"/>
        </w:rPr>
        <w:t>ë</w:t>
      </w:r>
      <w:r w:rsidR="000429E8">
        <w:rPr>
          <w:rFonts w:ascii="Times New Roman" w:hAnsi="Times New Roman" w:cs="Times New Roman"/>
          <w:sz w:val="24"/>
          <w:szCs w:val="24"/>
        </w:rPr>
        <w:t>ve t</w:t>
      </w:r>
      <w:r w:rsidR="000429E8" w:rsidRPr="00134BCE">
        <w:rPr>
          <w:rFonts w:ascii="Times New Roman" w:hAnsi="Times New Roman" w:cs="Times New Roman"/>
          <w:sz w:val="24"/>
          <w:szCs w:val="24"/>
        </w:rPr>
        <w:t>ë</w:t>
      </w:r>
      <w:r w:rsidR="000429E8">
        <w:rPr>
          <w:rFonts w:ascii="Times New Roman" w:hAnsi="Times New Roman" w:cs="Times New Roman"/>
          <w:sz w:val="24"/>
          <w:szCs w:val="24"/>
        </w:rPr>
        <w:t xml:space="preserve"> turizmit publik</w:t>
      </w:r>
      <w:r w:rsidR="000429E8" w:rsidRPr="00134BCE">
        <w:rPr>
          <w:rFonts w:ascii="Times New Roman" w:hAnsi="Times New Roman" w:cs="Times New Roman"/>
          <w:sz w:val="24"/>
          <w:szCs w:val="24"/>
        </w:rPr>
        <w:t>ë</w:t>
      </w:r>
      <w:r w:rsidR="000429E8">
        <w:rPr>
          <w:rFonts w:ascii="Times New Roman" w:hAnsi="Times New Roman" w:cs="Times New Roman"/>
          <w:sz w:val="24"/>
          <w:szCs w:val="24"/>
        </w:rPr>
        <w:t xml:space="preserve"> e privat</w:t>
      </w:r>
      <w:r w:rsidR="000429E8" w:rsidRPr="00134BCE">
        <w:rPr>
          <w:rFonts w:ascii="Times New Roman" w:hAnsi="Times New Roman" w:cs="Times New Roman"/>
          <w:sz w:val="24"/>
          <w:szCs w:val="24"/>
        </w:rPr>
        <w:t>ë</w:t>
      </w:r>
      <w:r w:rsidR="000429E8">
        <w:rPr>
          <w:rFonts w:ascii="Times New Roman" w:hAnsi="Times New Roman" w:cs="Times New Roman"/>
          <w:sz w:val="24"/>
          <w:szCs w:val="24"/>
        </w:rPr>
        <w:t>, n</w:t>
      </w:r>
      <w:r w:rsidR="000429E8" w:rsidRPr="00134BCE">
        <w:rPr>
          <w:rFonts w:ascii="Times New Roman" w:hAnsi="Times New Roman" w:cs="Times New Roman"/>
          <w:sz w:val="24"/>
          <w:szCs w:val="24"/>
        </w:rPr>
        <w:t>ë</w:t>
      </w:r>
      <w:r w:rsidR="000429E8">
        <w:rPr>
          <w:rFonts w:ascii="Times New Roman" w:hAnsi="Times New Roman" w:cs="Times New Roman"/>
          <w:sz w:val="24"/>
          <w:szCs w:val="24"/>
        </w:rPr>
        <w:t xml:space="preserve"> nivel lokal dhe nd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0429E8">
        <w:rPr>
          <w:rFonts w:ascii="Times New Roman" w:hAnsi="Times New Roman" w:cs="Times New Roman"/>
          <w:sz w:val="24"/>
          <w:szCs w:val="24"/>
        </w:rPr>
        <w:t>r-kufitar</w:t>
      </w:r>
      <w:r w:rsidR="00DE6CAD" w:rsidRPr="00922FD2">
        <w:rPr>
          <w:rFonts w:ascii="Times New Roman" w:hAnsi="Times New Roman" w:cs="Times New Roman"/>
          <w:sz w:val="24"/>
          <w:szCs w:val="24"/>
        </w:rPr>
        <w:t>.</w:t>
      </w:r>
      <w:r w:rsidR="000429E8">
        <w:rPr>
          <w:rFonts w:ascii="Times New Roman" w:hAnsi="Times New Roman" w:cs="Times New Roman"/>
          <w:sz w:val="24"/>
          <w:szCs w:val="24"/>
        </w:rPr>
        <w:t xml:space="preserve"> Gjithashtu, projekti synon aft</w:t>
      </w:r>
      <w:r w:rsidR="000429E8" w:rsidRPr="00134BCE">
        <w:rPr>
          <w:rFonts w:ascii="Times New Roman" w:hAnsi="Times New Roman" w:cs="Times New Roman"/>
          <w:sz w:val="24"/>
          <w:szCs w:val="24"/>
        </w:rPr>
        <w:t>ë</w:t>
      </w:r>
      <w:r w:rsidR="000429E8">
        <w:rPr>
          <w:rFonts w:ascii="Times New Roman" w:hAnsi="Times New Roman" w:cs="Times New Roman"/>
          <w:sz w:val="24"/>
          <w:szCs w:val="24"/>
        </w:rPr>
        <w:t xml:space="preserve">simin </w:t>
      </w:r>
      <w:r w:rsidR="004D0706">
        <w:rPr>
          <w:rFonts w:ascii="Times New Roman" w:hAnsi="Times New Roman" w:cs="Times New Roman"/>
          <w:sz w:val="24"/>
          <w:szCs w:val="24"/>
        </w:rPr>
        <w:t xml:space="preserve">e </w:t>
      </w:r>
      <w:r w:rsidR="000429E8">
        <w:rPr>
          <w:rFonts w:ascii="Times New Roman" w:hAnsi="Times New Roman" w:cs="Times New Roman"/>
          <w:sz w:val="24"/>
          <w:szCs w:val="24"/>
        </w:rPr>
        <w:t>SVMT-ve p</w:t>
      </w:r>
      <w:r w:rsidR="000429E8" w:rsidRPr="00134BCE">
        <w:rPr>
          <w:rFonts w:ascii="Times New Roman" w:hAnsi="Times New Roman" w:cs="Times New Roman"/>
          <w:sz w:val="24"/>
          <w:szCs w:val="24"/>
        </w:rPr>
        <w:t>ë</w:t>
      </w:r>
      <w:r w:rsidR="000429E8">
        <w:rPr>
          <w:rFonts w:ascii="Times New Roman" w:hAnsi="Times New Roman" w:cs="Times New Roman"/>
          <w:sz w:val="24"/>
          <w:szCs w:val="24"/>
        </w:rPr>
        <w:t>r t’ju p</w:t>
      </w:r>
      <w:r w:rsidR="000429E8" w:rsidRPr="00134BCE">
        <w:rPr>
          <w:rFonts w:ascii="Times New Roman" w:hAnsi="Times New Roman" w:cs="Times New Roman"/>
          <w:sz w:val="24"/>
          <w:szCs w:val="24"/>
        </w:rPr>
        <w:t>ë</w:t>
      </w:r>
      <w:r w:rsidR="000429E8">
        <w:rPr>
          <w:rFonts w:ascii="Times New Roman" w:hAnsi="Times New Roman" w:cs="Times New Roman"/>
          <w:sz w:val="24"/>
          <w:szCs w:val="24"/>
        </w:rPr>
        <w:t>rgjigjur k</w:t>
      </w:r>
      <w:r w:rsidR="000429E8" w:rsidRPr="00134BCE">
        <w:rPr>
          <w:rFonts w:ascii="Times New Roman" w:hAnsi="Times New Roman" w:cs="Times New Roman"/>
          <w:sz w:val="24"/>
          <w:szCs w:val="24"/>
        </w:rPr>
        <w:t>ë</w:t>
      </w:r>
      <w:r w:rsidR="000429E8">
        <w:rPr>
          <w:rFonts w:ascii="Times New Roman" w:hAnsi="Times New Roman" w:cs="Times New Roman"/>
          <w:sz w:val="24"/>
          <w:szCs w:val="24"/>
        </w:rPr>
        <w:t>rkesave t</w:t>
      </w:r>
      <w:r w:rsidR="000429E8" w:rsidRPr="00134BCE">
        <w:rPr>
          <w:rFonts w:ascii="Times New Roman" w:hAnsi="Times New Roman" w:cs="Times New Roman"/>
          <w:sz w:val="24"/>
          <w:szCs w:val="24"/>
        </w:rPr>
        <w:t>ë</w:t>
      </w:r>
      <w:r w:rsidR="000429E8">
        <w:rPr>
          <w:rFonts w:ascii="Times New Roman" w:hAnsi="Times New Roman" w:cs="Times New Roman"/>
          <w:sz w:val="24"/>
          <w:szCs w:val="24"/>
        </w:rPr>
        <w:t xml:space="preserve"> reja t</w:t>
      </w:r>
      <w:r w:rsidR="000429E8" w:rsidRPr="00134BCE">
        <w:rPr>
          <w:rFonts w:ascii="Times New Roman" w:hAnsi="Times New Roman" w:cs="Times New Roman"/>
          <w:sz w:val="24"/>
          <w:szCs w:val="24"/>
        </w:rPr>
        <w:t>ë</w:t>
      </w:r>
      <w:r w:rsidR="000429E8">
        <w:rPr>
          <w:rFonts w:ascii="Times New Roman" w:hAnsi="Times New Roman" w:cs="Times New Roman"/>
          <w:sz w:val="24"/>
          <w:szCs w:val="24"/>
        </w:rPr>
        <w:t xml:space="preserve"> turizmit</w:t>
      </w:r>
      <w:r w:rsidR="003851ED">
        <w:rPr>
          <w:rFonts w:ascii="Times New Roman" w:hAnsi="Times New Roman" w:cs="Times New Roman"/>
          <w:sz w:val="24"/>
          <w:szCs w:val="24"/>
        </w:rPr>
        <w:t xml:space="preserve"> n</w:t>
      </w:r>
      <w:r w:rsidR="003851ED" w:rsidRPr="00134BCE">
        <w:rPr>
          <w:rFonts w:ascii="Times New Roman" w:hAnsi="Times New Roman" w:cs="Times New Roman"/>
          <w:sz w:val="24"/>
          <w:szCs w:val="24"/>
        </w:rPr>
        <w:t>ë</w:t>
      </w:r>
      <w:r w:rsidR="003851ED">
        <w:rPr>
          <w:rFonts w:ascii="Times New Roman" w:hAnsi="Times New Roman" w:cs="Times New Roman"/>
          <w:sz w:val="24"/>
          <w:szCs w:val="24"/>
        </w:rPr>
        <w:t xml:space="preserve"> kontekstin global</w:t>
      </w:r>
      <w:r w:rsidR="000429E8">
        <w:rPr>
          <w:rFonts w:ascii="Times New Roman" w:hAnsi="Times New Roman" w:cs="Times New Roman"/>
          <w:sz w:val="24"/>
          <w:szCs w:val="24"/>
        </w:rPr>
        <w:t>, duke i mb</w:t>
      </w:r>
      <w:r w:rsidR="000429E8" w:rsidRPr="00134BCE">
        <w:rPr>
          <w:rFonts w:ascii="Times New Roman" w:hAnsi="Times New Roman" w:cs="Times New Roman"/>
          <w:sz w:val="24"/>
          <w:szCs w:val="24"/>
        </w:rPr>
        <w:t>ë</w:t>
      </w:r>
      <w:r w:rsidR="000429E8">
        <w:rPr>
          <w:rFonts w:ascii="Times New Roman" w:hAnsi="Times New Roman" w:cs="Times New Roman"/>
          <w:sz w:val="24"/>
          <w:szCs w:val="24"/>
        </w:rPr>
        <w:t>shtetur ato n</w:t>
      </w:r>
      <w:r w:rsidR="000429E8" w:rsidRPr="00134BCE">
        <w:rPr>
          <w:rFonts w:ascii="Times New Roman" w:hAnsi="Times New Roman" w:cs="Times New Roman"/>
          <w:sz w:val="24"/>
          <w:szCs w:val="24"/>
        </w:rPr>
        <w:t>ë</w:t>
      </w:r>
      <w:r w:rsidR="000429E8">
        <w:rPr>
          <w:rFonts w:ascii="Times New Roman" w:hAnsi="Times New Roman" w:cs="Times New Roman"/>
          <w:sz w:val="24"/>
          <w:szCs w:val="24"/>
        </w:rPr>
        <w:t xml:space="preserve"> procesin e inovacionit t</w:t>
      </w:r>
      <w:r w:rsidR="000429E8" w:rsidRPr="00134BCE">
        <w:rPr>
          <w:rFonts w:ascii="Times New Roman" w:hAnsi="Times New Roman" w:cs="Times New Roman"/>
          <w:sz w:val="24"/>
          <w:szCs w:val="24"/>
        </w:rPr>
        <w:t>ë</w:t>
      </w:r>
      <w:r w:rsidR="000429E8">
        <w:rPr>
          <w:rFonts w:ascii="Times New Roman" w:hAnsi="Times New Roman" w:cs="Times New Roman"/>
          <w:sz w:val="24"/>
          <w:szCs w:val="24"/>
        </w:rPr>
        <w:t xml:space="preserve"> sh</w:t>
      </w:r>
      <w:r w:rsidR="000429E8" w:rsidRPr="00134BCE">
        <w:rPr>
          <w:rFonts w:ascii="Times New Roman" w:hAnsi="Times New Roman" w:cs="Times New Roman"/>
          <w:sz w:val="24"/>
          <w:szCs w:val="24"/>
        </w:rPr>
        <w:t>ë</w:t>
      </w:r>
      <w:r w:rsidR="000429E8">
        <w:rPr>
          <w:rFonts w:ascii="Times New Roman" w:hAnsi="Times New Roman" w:cs="Times New Roman"/>
          <w:sz w:val="24"/>
          <w:szCs w:val="24"/>
        </w:rPr>
        <w:t>rbimeve t</w:t>
      </w:r>
      <w:r w:rsidR="000429E8" w:rsidRPr="00134BCE">
        <w:rPr>
          <w:rFonts w:ascii="Times New Roman" w:hAnsi="Times New Roman" w:cs="Times New Roman"/>
          <w:sz w:val="24"/>
          <w:szCs w:val="24"/>
        </w:rPr>
        <w:t>ë</w:t>
      </w:r>
      <w:r w:rsidR="000429E8">
        <w:rPr>
          <w:rFonts w:ascii="Times New Roman" w:hAnsi="Times New Roman" w:cs="Times New Roman"/>
          <w:sz w:val="24"/>
          <w:szCs w:val="24"/>
        </w:rPr>
        <w:t xml:space="preserve"> ofruara.</w:t>
      </w:r>
    </w:p>
    <w:p w14:paraId="6747C399" w14:textId="77777777" w:rsidR="00D25CCB" w:rsidRDefault="00D25CCB" w:rsidP="00536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B29CD9" w14:textId="6EBAE104" w:rsidR="000429E8" w:rsidRDefault="004D0706" w:rsidP="00536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Objektivat e lartp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rmendura mund t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realizohen n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p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rmjet: a) zhvillimit t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nj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modeli t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Destinacionit t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Turizmit inteligjent dhe t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q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ndruesh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 p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zonat e p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rfshira (Shqip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ri, Mali i Zi, Itali) duke p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rdorur qasje, strategji, mjete e metodologji marketingu dhe promovimi t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produkteve dhe sh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rbimeve t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turizmit n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tregjet globale; b) kontributit n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rritjen e bashk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punimit nd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r-kufitar midis aktor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 publik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dhe privat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turizmit, dhe c) rritjes s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aft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sive konkurruese t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SVMT-ve n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aren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nd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rkomb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tare, </w:t>
      </w:r>
      <w:r w:rsidR="00F337ED">
        <w:rPr>
          <w:rFonts w:ascii="Times New Roman" w:hAnsi="Times New Roman" w:cs="Times New Roman"/>
          <w:sz w:val="24"/>
          <w:szCs w:val="24"/>
        </w:rPr>
        <w:t>me mb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F337ED">
        <w:rPr>
          <w:rFonts w:ascii="Times New Roman" w:hAnsi="Times New Roman" w:cs="Times New Roman"/>
          <w:sz w:val="24"/>
          <w:szCs w:val="24"/>
        </w:rPr>
        <w:t>shtetjen e dh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F337ED">
        <w:rPr>
          <w:rFonts w:ascii="Times New Roman" w:hAnsi="Times New Roman" w:cs="Times New Roman"/>
          <w:sz w:val="24"/>
          <w:szCs w:val="24"/>
        </w:rPr>
        <w:t>n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inovacionin e sh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rbimeve t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ofruara prej tyre.</w:t>
      </w:r>
    </w:p>
    <w:p w14:paraId="58BB66F6" w14:textId="77777777" w:rsidR="00D25CCB" w:rsidRDefault="00D25CCB" w:rsidP="00536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D15CA" w14:textId="22CADA46" w:rsidR="007576B8" w:rsidRDefault="00F337ED" w:rsidP="00536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sa m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sip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r, n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p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rmjet aktiviteteve t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rcaktuara</w:t>
      </w:r>
      <w:r w:rsidR="00BD5F0B">
        <w:rPr>
          <w:rFonts w:ascii="Times New Roman" w:hAnsi="Times New Roman" w:cs="Times New Roman"/>
          <w:sz w:val="24"/>
          <w:szCs w:val="24"/>
        </w:rPr>
        <w:t xml:space="preserve"> paraprakisht dhe atyre q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BD5F0B">
        <w:rPr>
          <w:rFonts w:ascii="Times New Roman" w:hAnsi="Times New Roman" w:cs="Times New Roman"/>
          <w:sz w:val="24"/>
          <w:szCs w:val="24"/>
        </w:rPr>
        <w:t xml:space="preserve"> do t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BD5F0B">
        <w:rPr>
          <w:rFonts w:ascii="Times New Roman" w:hAnsi="Times New Roman" w:cs="Times New Roman"/>
          <w:sz w:val="24"/>
          <w:szCs w:val="24"/>
        </w:rPr>
        <w:t xml:space="preserve"> kristalizohen gjat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BD5F0B">
        <w:rPr>
          <w:rFonts w:ascii="Times New Roman" w:hAnsi="Times New Roman" w:cs="Times New Roman"/>
          <w:sz w:val="24"/>
          <w:szCs w:val="24"/>
        </w:rPr>
        <w:t xml:space="preserve"> ecuris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BD5F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projekti duhet t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siguroj</w:t>
      </w:r>
      <w:r w:rsidR="0047452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gjenerimin e k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tyre produkteve: </w:t>
      </w:r>
      <w:r w:rsidRPr="00C57D2D">
        <w:rPr>
          <w:rFonts w:ascii="Times New Roman" w:hAnsi="Times New Roman" w:cs="Times New Roman"/>
          <w:b/>
          <w:sz w:val="24"/>
          <w:szCs w:val="24"/>
        </w:rPr>
        <w:t>Plan-Veprimi p</w:t>
      </w:r>
      <w:r w:rsidR="001F1EFD" w:rsidRPr="00C57D2D">
        <w:rPr>
          <w:rFonts w:ascii="Times New Roman" w:hAnsi="Times New Roman" w:cs="Times New Roman"/>
          <w:b/>
          <w:sz w:val="24"/>
          <w:szCs w:val="24"/>
        </w:rPr>
        <w:t>ë</w:t>
      </w:r>
      <w:r w:rsidRPr="00C57D2D">
        <w:rPr>
          <w:rFonts w:ascii="Times New Roman" w:hAnsi="Times New Roman" w:cs="Times New Roman"/>
          <w:b/>
          <w:sz w:val="24"/>
          <w:szCs w:val="24"/>
        </w:rPr>
        <w:t>r krijimin e destinacionit inteligjent,</w:t>
      </w:r>
      <w:r w:rsidRPr="008175EB">
        <w:rPr>
          <w:rFonts w:ascii="Times New Roman" w:hAnsi="Times New Roman" w:cs="Times New Roman"/>
          <w:b/>
          <w:sz w:val="24"/>
          <w:szCs w:val="24"/>
        </w:rPr>
        <w:t xml:space="preserve"> Laboratori i p</w:t>
      </w:r>
      <w:r w:rsidR="001F1EFD" w:rsidRPr="008175EB">
        <w:rPr>
          <w:rFonts w:ascii="Times New Roman" w:hAnsi="Times New Roman" w:cs="Times New Roman"/>
          <w:b/>
          <w:sz w:val="24"/>
          <w:szCs w:val="24"/>
        </w:rPr>
        <w:t>ë</w:t>
      </w:r>
      <w:r w:rsidRPr="008175EB">
        <w:rPr>
          <w:rFonts w:ascii="Times New Roman" w:hAnsi="Times New Roman" w:cs="Times New Roman"/>
          <w:b/>
          <w:sz w:val="24"/>
          <w:szCs w:val="24"/>
        </w:rPr>
        <w:t>rbashk</w:t>
      </w:r>
      <w:r w:rsidR="001F1EFD" w:rsidRPr="008175EB">
        <w:rPr>
          <w:rFonts w:ascii="Times New Roman" w:hAnsi="Times New Roman" w:cs="Times New Roman"/>
          <w:b/>
          <w:sz w:val="24"/>
          <w:szCs w:val="24"/>
        </w:rPr>
        <w:t>ë</w:t>
      </w:r>
      <w:r w:rsidRPr="008175EB">
        <w:rPr>
          <w:rFonts w:ascii="Times New Roman" w:hAnsi="Times New Roman" w:cs="Times New Roman"/>
          <w:b/>
          <w:sz w:val="24"/>
          <w:szCs w:val="24"/>
        </w:rPr>
        <w:t>t virtual eksperimental p</w:t>
      </w:r>
      <w:r w:rsidR="001F1EFD" w:rsidRPr="008175EB">
        <w:rPr>
          <w:rFonts w:ascii="Times New Roman" w:hAnsi="Times New Roman" w:cs="Times New Roman"/>
          <w:b/>
          <w:sz w:val="24"/>
          <w:szCs w:val="24"/>
        </w:rPr>
        <w:t>ë</w:t>
      </w:r>
      <w:r w:rsidRPr="008175EB">
        <w:rPr>
          <w:rFonts w:ascii="Times New Roman" w:hAnsi="Times New Roman" w:cs="Times New Roman"/>
          <w:b/>
          <w:sz w:val="24"/>
          <w:szCs w:val="24"/>
        </w:rPr>
        <w:t>r turizmin inteligjent, Udh</w:t>
      </w:r>
      <w:r w:rsidR="001F1EFD" w:rsidRPr="008175EB">
        <w:rPr>
          <w:rFonts w:ascii="Times New Roman" w:hAnsi="Times New Roman" w:cs="Times New Roman"/>
          <w:b/>
          <w:sz w:val="24"/>
          <w:szCs w:val="24"/>
        </w:rPr>
        <w:t>ë</w:t>
      </w:r>
      <w:r w:rsidR="00FD3B85">
        <w:rPr>
          <w:rFonts w:ascii="Times New Roman" w:hAnsi="Times New Roman" w:cs="Times New Roman"/>
          <w:b/>
          <w:sz w:val="24"/>
          <w:szCs w:val="24"/>
        </w:rPr>
        <w:t>rr</w:t>
      </w:r>
      <w:r w:rsidR="00FD3B85" w:rsidRPr="00FD3B85">
        <w:rPr>
          <w:rFonts w:ascii="Times New Roman" w:hAnsi="Times New Roman" w:cs="Times New Roman"/>
          <w:b/>
          <w:sz w:val="24"/>
          <w:szCs w:val="24"/>
        </w:rPr>
        <w:t>ë</w:t>
      </w:r>
      <w:r w:rsidRPr="008175EB">
        <w:rPr>
          <w:rFonts w:ascii="Times New Roman" w:hAnsi="Times New Roman" w:cs="Times New Roman"/>
          <w:b/>
          <w:sz w:val="24"/>
          <w:szCs w:val="24"/>
        </w:rPr>
        <w:t>fyesi i sip</w:t>
      </w:r>
      <w:r w:rsidR="001F1EFD" w:rsidRPr="008175EB">
        <w:rPr>
          <w:rFonts w:ascii="Times New Roman" w:hAnsi="Times New Roman" w:cs="Times New Roman"/>
          <w:b/>
          <w:sz w:val="24"/>
          <w:szCs w:val="24"/>
        </w:rPr>
        <w:t>ë</w:t>
      </w:r>
      <w:r w:rsidRPr="008175EB">
        <w:rPr>
          <w:rFonts w:ascii="Times New Roman" w:hAnsi="Times New Roman" w:cs="Times New Roman"/>
          <w:b/>
          <w:sz w:val="24"/>
          <w:szCs w:val="24"/>
        </w:rPr>
        <w:t>rmarrjeve p</w:t>
      </w:r>
      <w:r w:rsidR="001F1EFD" w:rsidRPr="008175EB">
        <w:rPr>
          <w:rFonts w:ascii="Times New Roman" w:hAnsi="Times New Roman" w:cs="Times New Roman"/>
          <w:b/>
          <w:sz w:val="24"/>
          <w:szCs w:val="24"/>
        </w:rPr>
        <w:t>ë</w:t>
      </w:r>
      <w:r w:rsidRPr="008175EB">
        <w:rPr>
          <w:rFonts w:ascii="Times New Roman" w:hAnsi="Times New Roman" w:cs="Times New Roman"/>
          <w:b/>
          <w:sz w:val="24"/>
          <w:szCs w:val="24"/>
        </w:rPr>
        <w:t>r zhvillimin e turizmit inteligjent, dhe</w:t>
      </w:r>
      <w:r w:rsidR="00B7017E" w:rsidRPr="008175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75EB">
        <w:rPr>
          <w:rFonts w:ascii="Times New Roman" w:hAnsi="Times New Roman" w:cs="Times New Roman"/>
          <w:b/>
          <w:sz w:val="24"/>
          <w:szCs w:val="24"/>
        </w:rPr>
        <w:t>Shtigjet pilote t</w:t>
      </w:r>
      <w:r w:rsidR="001F1EFD" w:rsidRPr="008175EB">
        <w:rPr>
          <w:rFonts w:ascii="Times New Roman" w:hAnsi="Times New Roman" w:cs="Times New Roman"/>
          <w:b/>
          <w:sz w:val="24"/>
          <w:szCs w:val="24"/>
        </w:rPr>
        <w:t>ë</w:t>
      </w:r>
      <w:r w:rsidRPr="008175EB">
        <w:rPr>
          <w:rFonts w:ascii="Times New Roman" w:hAnsi="Times New Roman" w:cs="Times New Roman"/>
          <w:b/>
          <w:sz w:val="24"/>
          <w:szCs w:val="24"/>
        </w:rPr>
        <w:t xml:space="preserve"> menaxhimit t</w:t>
      </w:r>
      <w:r w:rsidR="001F1EFD" w:rsidRPr="008175EB">
        <w:rPr>
          <w:rFonts w:ascii="Times New Roman" w:hAnsi="Times New Roman" w:cs="Times New Roman"/>
          <w:b/>
          <w:sz w:val="24"/>
          <w:szCs w:val="24"/>
        </w:rPr>
        <w:t>ë</w:t>
      </w:r>
      <w:r w:rsidRPr="008175EB">
        <w:rPr>
          <w:rFonts w:ascii="Times New Roman" w:hAnsi="Times New Roman" w:cs="Times New Roman"/>
          <w:b/>
          <w:sz w:val="24"/>
          <w:szCs w:val="24"/>
        </w:rPr>
        <w:t xml:space="preserve"> destinacionit inteligjent.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to produkte jan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parashikuar t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gjenerohen nga </w:t>
      </w:r>
      <w:r w:rsidR="00625E3F">
        <w:rPr>
          <w:rFonts w:ascii="Times New Roman" w:hAnsi="Times New Roman" w:cs="Times New Roman"/>
          <w:sz w:val="24"/>
          <w:szCs w:val="24"/>
        </w:rPr>
        <w:t>kontributet e stafeve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5E3F">
        <w:rPr>
          <w:rFonts w:ascii="Times New Roman" w:hAnsi="Times New Roman" w:cs="Times New Roman"/>
          <w:sz w:val="24"/>
          <w:szCs w:val="24"/>
        </w:rPr>
        <w:t>t</w:t>
      </w:r>
      <w:r w:rsidR="00B44955">
        <w:rPr>
          <w:rFonts w:ascii="Times New Roman" w:hAnsi="Times New Roman" w:cs="Times New Roman"/>
          <w:sz w:val="24"/>
          <w:szCs w:val="24"/>
        </w:rPr>
        <w:t>ë</w:t>
      </w:r>
      <w:r w:rsidR="00625E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gjith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partner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 t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projektit, n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bashk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punim t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plot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dhe bashk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rendim pune t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kryesuar nga partneri udh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heq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i etapave p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rkat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se t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projektit. </w:t>
      </w:r>
    </w:p>
    <w:p w14:paraId="3119E503" w14:textId="01972CAA" w:rsidR="001F6371" w:rsidRPr="00CF7F6F" w:rsidRDefault="00CF7F6F" w:rsidP="004B2A5B">
      <w:pPr>
        <w:spacing w:after="0" w:line="240" w:lineRule="auto"/>
        <w:jc w:val="both"/>
      </w:pPr>
      <w:r w:rsidRPr="00887DC4">
        <w:rPr>
          <w:rFonts w:ascii="Times New Roman" w:hAnsi="Times New Roman" w:cs="Times New Roman"/>
          <w:sz w:val="24"/>
          <w:szCs w:val="24"/>
        </w:rPr>
        <w:t>Bazuar n</w:t>
      </w:r>
      <w:r w:rsidR="001F1EFD" w:rsidRPr="00887DC4">
        <w:rPr>
          <w:rFonts w:ascii="Times New Roman" w:hAnsi="Times New Roman" w:cs="Times New Roman"/>
          <w:sz w:val="24"/>
          <w:szCs w:val="24"/>
        </w:rPr>
        <w:t>ë</w:t>
      </w:r>
      <w:r w:rsidRPr="00887DC4">
        <w:rPr>
          <w:rFonts w:ascii="Times New Roman" w:hAnsi="Times New Roman" w:cs="Times New Roman"/>
          <w:sz w:val="24"/>
          <w:szCs w:val="24"/>
        </w:rPr>
        <w:t xml:space="preserve"> sa m</w:t>
      </w:r>
      <w:r w:rsidR="001F1EFD" w:rsidRPr="00887DC4">
        <w:rPr>
          <w:rFonts w:ascii="Times New Roman" w:hAnsi="Times New Roman" w:cs="Times New Roman"/>
          <w:sz w:val="24"/>
          <w:szCs w:val="24"/>
        </w:rPr>
        <w:t>ë</w:t>
      </w:r>
      <w:r w:rsidR="004B2A5B" w:rsidRPr="00887DC4">
        <w:rPr>
          <w:rFonts w:ascii="Times New Roman" w:hAnsi="Times New Roman" w:cs="Times New Roman"/>
          <w:sz w:val="24"/>
          <w:szCs w:val="24"/>
        </w:rPr>
        <w:t xml:space="preserve"> lart dhe n</w:t>
      </w:r>
      <w:r w:rsidR="001F1EFD" w:rsidRPr="00887DC4">
        <w:rPr>
          <w:rFonts w:ascii="Times New Roman" w:hAnsi="Times New Roman" w:cs="Times New Roman"/>
          <w:sz w:val="24"/>
          <w:szCs w:val="24"/>
        </w:rPr>
        <w:t>ë</w:t>
      </w:r>
      <w:r w:rsidR="004B2A5B" w:rsidRPr="00887DC4">
        <w:rPr>
          <w:rFonts w:ascii="Times New Roman" w:hAnsi="Times New Roman" w:cs="Times New Roman"/>
          <w:sz w:val="24"/>
          <w:szCs w:val="24"/>
        </w:rPr>
        <w:t xml:space="preserve"> p</w:t>
      </w:r>
      <w:r w:rsidR="001F1EFD" w:rsidRPr="00887DC4">
        <w:rPr>
          <w:rFonts w:ascii="Times New Roman" w:hAnsi="Times New Roman" w:cs="Times New Roman"/>
          <w:sz w:val="24"/>
          <w:szCs w:val="24"/>
        </w:rPr>
        <w:t>ë</w:t>
      </w:r>
      <w:r w:rsidR="004B2A5B" w:rsidRPr="00887DC4">
        <w:rPr>
          <w:rFonts w:ascii="Times New Roman" w:hAnsi="Times New Roman" w:cs="Times New Roman"/>
          <w:sz w:val="24"/>
          <w:szCs w:val="24"/>
        </w:rPr>
        <w:t xml:space="preserve">rputhje me aktivitetet e projektit, </w:t>
      </w:r>
      <w:r w:rsidR="00743E98" w:rsidRPr="00887DC4">
        <w:rPr>
          <w:rFonts w:ascii="Times New Roman" w:hAnsi="Times New Roman" w:cs="Times New Roman"/>
          <w:sz w:val="24"/>
          <w:szCs w:val="24"/>
        </w:rPr>
        <w:t>k</w:t>
      </w:r>
      <w:r w:rsidR="001F1EFD" w:rsidRPr="00887DC4">
        <w:rPr>
          <w:rFonts w:ascii="Times New Roman" w:hAnsi="Times New Roman" w:cs="Times New Roman"/>
          <w:sz w:val="24"/>
          <w:szCs w:val="24"/>
        </w:rPr>
        <w:t>ë</w:t>
      </w:r>
      <w:r w:rsidR="00746479" w:rsidRPr="00887DC4">
        <w:rPr>
          <w:rFonts w:ascii="Times New Roman" w:hAnsi="Times New Roman" w:cs="Times New Roman"/>
          <w:sz w:val="24"/>
          <w:szCs w:val="24"/>
        </w:rPr>
        <w:t xml:space="preserve">rkohet </w:t>
      </w:r>
      <w:r w:rsidR="004B2A5B" w:rsidRPr="00887DC4">
        <w:rPr>
          <w:rFonts w:ascii="Times New Roman" w:hAnsi="Times New Roman" w:cs="Times New Roman"/>
          <w:sz w:val="24"/>
          <w:szCs w:val="24"/>
        </w:rPr>
        <w:t>rekrutimi i</w:t>
      </w:r>
      <w:r w:rsidR="00134BCE" w:rsidRPr="00887DC4">
        <w:rPr>
          <w:rFonts w:ascii="Times New Roman" w:hAnsi="Times New Roman" w:cs="Times New Roman"/>
          <w:sz w:val="24"/>
          <w:szCs w:val="24"/>
        </w:rPr>
        <w:t xml:space="preserve"> </w:t>
      </w:r>
      <w:r w:rsidR="005A0F55" w:rsidRPr="00887DC4">
        <w:rPr>
          <w:rFonts w:ascii="Times New Roman" w:hAnsi="Times New Roman" w:cs="Times New Roman"/>
          <w:sz w:val="24"/>
          <w:szCs w:val="24"/>
        </w:rPr>
        <w:t xml:space="preserve">stafit </w:t>
      </w:r>
      <w:r w:rsidRPr="00887DC4">
        <w:rPr>
          <w:rFonts w:ascii="Times New Roman" w:hAnsi="Times New Roman" w:cs="Times New Roman"/>
          <w:sz w:val="24"/>
          <w:szCs w:val="24"/>
        </w:rPr>
        <w:t>p</w:t>
      </w:r>
      <w:r w:rsidR="001F1EFD" w:rsidRPr="00887DC4">
        <w:rPr>
          <w:rFonts w:ascii="Times New Roman" w:hAnsi="Times New Roman" w:cs="Times New Roman"/>
          <w:sz w:val="24"/>
          <w:szCs w:val="24"/>
        </w:rPr>
        <w:t>ë</w:t>
      </w:r>
      <w:r w:rsidR="004B2A5B" w:rsidRPr="00887DC4">
        <w:rPr>
          <w:rFonts w:ascii="Times New Roman" w:hAnsi="Times New Roman" w:cs="Times New Roman"/>
          <w:sz w:val="24"/>
          <w:szCs w:val="24"/>
        </w:rPr>
        <w:t>r pozicionin e pun</w:t>
      </w:r>
      <w:r w:rsidR="001F1EFD" w:rsidRPr="00887DC4">
        <w:rPr>
          <w:rFonts w:ascii="Times New Roman" w:hAnsi="Times New Roman" w:cs="Times New Roman"/>
          <w:sz w:val="24"/>
          <w:szCs w:val="24"/>
        </w:rPr>
        <w:t>ë</w:t>
      </w:r>
      <w:r w:rsidR="004B2A5B" w:rsidRPr="00887DC4">
        <w:rPr>
          <w:rFonts w:ascii="Times New Roman" w:hAnsi="Times New Roman" w:cs="Times New Roman"/>
          <w:sz w:val="24"/>
          <w:szCs w:val="24"/>
        </w:rPr>
        <w:t xml:space="preserve">s </w:t>
      </w:r>
      <w:r w:rsidR="00625E3F" w:rsidRPr="00887DC4">
        <w:rPr>
          <w:rFonts w:ascii="Times New Roman" w:eastAsia="Times New Roman" w:hAnsi="Times New Roman" w:cs="Times New Roman"/>
          <w:sz w:val="24"/>
          <w:szCs w:val="24"/>
        </w:rPr>
        <w:t>Staf Mbështetës</w:t>
      </w:r>
      <w:r w:rsidR="004B2A5B" w:rsidRPr="00C57D2D">
        <w:rPr>
          <w:rFonts w:ascii="Times New Roman" w:eastAsia="Times New Roman" w:hAnsi="Times New Roman" w:cs="Times New Roman"/>
          <w:sz w:val="24"/>
          <w:szCs w:val="24"/>
        </w:rPr>
        <w:t>.</w:t>
      </w:r>
      <w:r w:rsidR="004B2A5B" w:rsidRPr="00F97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9737D08" w14:textId="77777777" w:rsidR="007576B8" w:rsidRDefault="007576B8" w:rsidP="00536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9066AF" w14:textId="77777777" w:rsidR="002E1D07" w:rsidRDefault="00D61576" w:rsidP="0053672A">
      <w:pPr>
        <w:pStyle w:val="ListParagraph"/>
        <w:numPr>
          <w:ilvl w:val="0"/>
          <w:numId w:val="1"/>
        </w:numPr>
        <w:contextualSpacing w:val="0"/>
        <w:jc w:val="both"/>
        <w:rPr>
          <w:b/>
          <w:lang w:val="sq-AL"/>
        </w:rPr>
      </w:pPr>
      <w:r w:rsidRPr="00922FD2">
        <w:rPr>
          <w:b/>
          <w:lang w:val="sq-AL"/>
        </w:rPr>
        <w:t>Detyrat e caktuara</w:t>
      </w:r>
    </w:p>
    <w:p w14:paraId="34C02C0E" w14:textId="77777777" w:rsidR="002F144A" w:rsidRPr="00922FD2" w:rsidRDefault="002F144A" w:rsidP="0053672A">
      <w:pPr>
        <w:pStyle w:val="ListParagraph"/>
        <w:ind w:left="360"/>
        <w:contextualSpacing w:val="0"/>
        <w:jc w:val="both"/>
        <w:rPr>
          <w:b/>
          <w:bCs/>
          <w:lang w:val="sq-AL"/>
        </w:rPr>
      </w:pPr>
    </w:p>
    <w:p w14:paraId="4B66DEE4" w14:textId="1EFAC06E" w:rsidR="00B07B52" w:rsidRDefault="00E740E0" w:rsidP="00536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FD2">
        <w:rPr>
          <w:rFonts w:ascii="Times New Roman" w:hAnsi="Times New Roman" w:cs="Times New Roman"/>
          <w:sz w:val="24"/>
          <w:szCs w:val="24"/>
        </w:rPr>
        <w:t>Objektivat q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Pr="00922FD2">
        <w:rPr>
          <w:rFonts w:ascii="Times New Roman" w:hAnsi="Times New Roman" w:cs="Times New Roman"/>
          <w:sz w:val="24"/>
          <w:szCs w:val="24"/>
        </w:rPr>
        <w:t xml:space="preserve"> duhet t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9D18C1" w:rsidRPr="00922FD2">
        <w:rPr>
          <w:rFonts w:ascii="Times New Roman" w:hAnsi="Times New Roman" w:cs="Times New Roman"/>
          <w:sz w:val="24"/>
          <w:szCs w:val="24"/>
        </w:rPr>
        <w:t xml:space="preserve"> plot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9D18C1" w:rsidRPr="00922FD2">
        <w:rPr>
          <w:rFonts w:ascii="Times New Roman" w:hAnsi="Times New Roman" w:cs="Times New Roman"/>
          <w:sz w:val="24"/>
          <w:szCs w:val="24"/>
        </w:rPr>
        <w:t>sohen nga</w:t>
      </w:r>
      <w:r w:rsidR="004B2A5B">
        <w:rPr>
          <w:rFonts w:ascii="Times New Roman" w:hAnsi="Times New Roman" w:cs="Times New Roman"/>
          <w:sz w:val="24"/>
          <w:szCs w:val="24"/>
        </w:rPr>
        <w:t xml:space="preserve"> ky </w:t>
      </w:r>
      <w:r w:rsidR="00A65E2E">
        <w:rPr>
          <w:rFonts w:ascii="Times New Roman" w:hAnsi="Times New Roman" w:cs="Times New Roman"/>
          <w:sz w:val="24"/>
          <w:szCs w:val="24"/>
        </w:rPr>
        <w:t xml:space="preserve">pozicion pune </w:t>
      </w:r>
      <w:r w:rsidR="004B2A5B">
        <w:rPr>
          <w:rFonts w:ascii="Times New Roman" w:hAnsi="Times New Roman" w:cs="Times New Roman"/>
          <w:sz w:val="24"/>
          <w:szCs w:val="24"/>
        </w:rPr>
        <w:t>jan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4B2A5B">
        <w:rPr>
          <w:rFonts w:ascii="Times New Roman" w:hAnsi="Times New Roman" w:cs="Times New Roman"/>
          <w:sz w:val="24"/>
          <w:szCs w:val="24"/>
        </w:rPr>
        <w:t xml:space="preserve"> </w:t>
      </w:r>
      <w:r w:rsidR="00A65E2E">
        <w:rPr>
          <w:rFonts w:ascii="Times New Roman" w:hAnsi="Times New Roman" w:cs="Times New Roman"/>
          <w:sz w:val="24"/>
          <w:szCs w:val="24"/>
        </w:rPr>
        <w:t>t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A65E2E">
        <w:rPr>
          <w:rFonts w:ascii="Times New Roman" w:hAnsi="Times New Roman" w:cs="Times New Roman"/>
          <w:sz w:val="24"/>
          <w:szCs w:val="24"/>
        </w:rPr>
        <w:t xml:space="preserve"> ndara n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A65E2E">
        <w:rPr>
          <w:rFonts w:ascii="Times New Roman" w:hAnsi="Times New Roman" w:cs="Times New Roman"/>
          <w:sz w:val="24"/>
          <w:szCs w:val="24"/>
        </w:rPr>
        <w:t xml:space="preserve"> detyra </w:t>
      </w:r>
      <w:r w:rsidR="00A65E2E" w:rsidRPr="00922FD2">
        <w:rPr>
          <w:rFonts w:ascii="Times New Roman" w:hAnsi="Times New Roman" w:cs="Times New Roman"/>
          <w:sz w:val="24"/>
          <w:szCs w:val="24"/>
        </w:rPr>
        <w:t>dhe p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A65E2E" w:rsidRPr="00922FD2">
        <w:rPr>
          <w:rFonts w:ascii="Times New Roman" w:hAnsi="Times New Roman" w:cs="Times New Roman"/>
          <w:sz w:val="24"/>
          <w:szCs w:val="24"/>
        </w:rPr>
        <w:t>rgjegj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4B2A5B">
        <w:rPr>
          <w:rFonts w:ascii="Times New Roman" w:hAnsi="Times New Roman" w:cs="Times New Roman"/>
          <w:sz w:val="24"/>
          <w:szCs w:val="24"/>
        </w:rPr>
        <w:t>si</w:t>
      </w:r>
      <w:r w:rsidR="00A65E2E" w:rsidRPr="00922FD2">
        <w:rPr>
          <w:rFonts w:ascii="Times New Roman" w:hAnsi="Times New Roman" w:cs="Times New Roman"/>
          <w:sz w:val="24"/>
          <w:szCs w:val="24"/>
        </w:rPr>
        <w:t xml:space="preserve"> </w:t>
      </w:r>
      <w:r w:rsidR="004B2A5B">
        <w:rPr>
          <w:rFonts w:ascii="Times New Roman" w:hAnsi="Times New Roman" w:cs="Times New Roman"/>
          <w:sz w:val="24"/>
          <w:szCs w:val="24"/>
        </w:rPr>
        <w:t>t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4B2A5B">
        <w:rPr>
          <w:rFonts w:ascii="Times New Roman" w:hAnsi="Times New Roman" w:cs="Times New Roman"/>
          <w:sz w:val="24"/>
          <w:szCs w:val="24"/>
        </w:rPr>
        <w:t xml:space="preserve"> cilat jan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4B2A5B">
        <w:rPr>
          <w:rFonts w:ascii="Times New Roman" w:hAnsi="Times New Roman" w:cs="Times New Roman"/>
          <w:sz w:val="24"/>
          <w:szCs w:val="24"/>
        </w:rPr>
        <w:t xml:space="preserve"> t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4B2A5B">
        <w:rPr>
          <w:rFonts w:ascii="Times New Roman" w:hAnsi="Times New Roman" w:cs="Times New Roman"/>
          <w:sz w:val="24"/>
          <w:szCs w:val="24"/>
        </w:rPr>
        <w:t xml:space="preserve"> listuara si m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4B2A5B">
        <w:rPr>
          <w:rFonts w:ascii="Times New Roman" w:hAnsi="Times New Roman" w:cs="Times New Roman"/>
          <w:sz w:val="24"/>
          <w:szCs w:val="24"/>
        </w:rPr>
        <w:t xml:space="preserve"> posht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4B2A5B">
        <w:rPr>
          <w:rFonts w:ascii="Times New Roman" w:hAnsi="Times New Roman" w:cs="Times New Roman"/>
          <w:sz w:val="24"/>
          <w:szCs w:val="24"/>
        </w:rPr>
        <w:t>.</w:t>
      </w:r>
      <w:r w:rsidR="00A65E2E">
        <w:rPr>
          <w:rFonts w:ascii="Times New Roman" w:hAnsi="Times New Roman" w:cs="Times New Roman"/>
          <w:sz w:val="24"/>
          <w:szCs w:val="24"/>
        </w:rPr>
        <w:t xml:space="preserve"> </w:t>
      </w:r>
      <w:r w:rsidR="009D18C1" w:rsidRPr="00922F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81A772" w14:textId="77777777" w:rsidR="00A65E2E" w:rsidRDefault="00A65E2E" w:rsidP="00536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1995B" w14:textId="09332364" w:rsidR="00A27034" w:rsidRPr="00C91A64" w:rsidRDefault="00A27034" w:rsidP="00A27034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91A64">
        <w:rPr>
          <w:rFonts w:ascii="Times New Roman" w:eastAsia="Times New Roman" w:hAnsi="Times New Roman" w:cs="Times New Roman"/>
          <w:sz w:val="24"/>
          <w:szCs w:val="24"/>
          <w:lang w:eastAsia="de-DE"/>
        </w:rPr>
        <w:t>Detyrat dhe p</w:t>
      </w:r>
      <w:r w:rsidR="001F1EFD" w:rsidRPr="00C91A64">
        <w:rPr>
          <w:rFonts w:ascii="Times New Roman" w:eastAsia="Times New Roman" w:hAnsi="Times New Roman" w:cs="Times New Roman"/>
          <w:sz w:val="24"/>
          <w:szCs w:val="24"/>
          <w:lang w:eastAsia="de-DE"/>
        </w:rPr>
        <w:t>ë</w:t>
      </w:r>
      <w:r w:rsidRPr="00C91A64">
        <w:rPr>
          <w:rFonts w:ascii="Times New Roman" w:eastAsia="Times New Roman" w:hAnsi="Times New Roman" w:cs="Times New Roman"/>
          <w:sz w:val="24"/>
          <w:szCs w:val="24"/>
          <w:lang w:eastAsia="de-DE"/>
        </w:rPr>
        <w:t>rgjegj</w:t>
      </w:r>
      <w:r w:rsidR="001F1EFD" w:rsidRPr="00C91A64">
        <w:rPr>
          <w:rFonts w:ascii="Times New Roman" w:eastAsia="Times New Roman" w:hAnsi="Times New Roman" w:cs="Times New Roman"/>
          <w:sz w:val="24"/>
          <w:szCs w:val="24"/>
          <w:lang w:eastAsia="de-DE"/>
        </w:rPr>
        <w:t>ë</w:t>
      </w:r>
      <w:r w:rsidRPr="00C91A64">
        <w:rPr>
          <w:rFonts w:ascii="Times New Roman" w:eastAsia="Times New Roman" w:hAnsi="Times New Roman" w:cs="Times New Roman"/>
          <w:sz w:val="24"/>
          <w:szCs w:val="24"/>
          <w:lang w:eastAsia="de-DE"/>
        </w:rPr>
        <w:t>sit</w:t>
      </w:r>
      <w:r w:rsidR="001F1EFD" w:rsidRPr="00C91A64">
        <w:rPr>
          <w:rFonts w:ascii="Times New Roman" w:eastAsia="Times New Roman" w:hAnsi="Times New Roman" w:cs="Times New Roman"/>
          <w:sz w:val="24"/>
          <w:szCs w:val="24"/>
          <w:lang w:eastAsia="de-DE"/>
        </w:rPr>
        <w:t>ë</w:t>
      </w:r>
      <w:r w:rsidRPr="00C91A6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: </w:t>
      </w:r>
    </w:p>
    <w:p w14:paraId="1C1F8321" w14:textId="7E383D05" w:rsidR="002F1FF4" w:rsidRPr="002F1FF4" w:rsidRDefault="002F1FF4" w:rsidP="002F1FF4">
      <w:pPr>
        <w:jc w:val="both"/>
        <w:rPr>
          <w:lang w:eastAsia="de-DE"/>
        </w:rPr>
      </w:pPr>
    </w:p>
    <w:p w14:paraId="176B25A3" w14:textId="77777777" w:rsidR="002F1FF4" w:rsidRDefault="002F1FF4" w:rsidP="002F1F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Ky pozicion do të mbështesë Menaxherin e Projektit dhe Menaxherin Financiar në zbatimin paketave të punës. </w:t>
      </w:r>
    </w:p>
    <w:p w14:paraId="28535B23" w14:textId="682A8BB2" w:rsidR="002F1FF4" w:rsidRDefault="00A10A3C" w:rsidP="00046CF0">
      <w:pPr>
        <w:pStyle w:val="ListParagraph"/>
        <w:numPr>
          <w:ilvl w:val="0"/>
          <w:numId w:val="16"/>
        </w:numPr>
        <w:jc w:val="both"/>
        <w:rPr>
          <w:lang w:eastAsia="de-DE"/>
        </w:rPr>
      </w:pPr>
      <w:proofErr w:type="spellStart"/>
      <w:r>
        <w:rPr>
          <w:lang w:eastAsia="de-DE"/>
        </w:rPr>
        <w:t>Mir</w:t>
      </w:r>
      <w:r w:rsidR="00B44955">
        <w:rPr>
          <w:lang w:eastAsia="de-DE"/>
        </w:rPr>
        <w:t>ë</w:t>
      </w:r>
      <w:r>
        <w:rPr>
          <w:lang w:eastAsia="de-DE"/>
        </w:rPr>
        <w:t>mban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dhe</w:t>
      </w:r>
      <w:proofErr w:type="spellEnd"/>
      <w:r>
        <w:rPr>
          <w:lang w:eastAsia="de-DE"/>
        </w:rPr>
        <w:t xml:space="preserve"> </w:t>
      </w:r>
      <w:proofErr w:type="spellStart"/>
      <w:r w:rsidR="007443C7">
        <w:rPr>
          <w:lang w:eastAsia="de-DE"/>
        </w:rPr>
        <w:t>administron</w:t>
      </w:r>
      <w:proofErr w:type="spellEnd"/>
      <w:r w:rsidR="007443C7">
        <w:rPr>
          <w:lang w:eastAsia="de-DE"/>
        </w:rPr>
        <w:t xml:space="preserve"> </w:t>
      </w:r>
      <w:proofErr w:type="spellStart"/>
      <w:r w:rsidR="007443C7">
        <w:rPr>
          <w:lang w:eastAsia="de-DE"/>
        </w:rPr>
        <w:t>dosjet</w:t>
      </w:r>
      <w:proofErr w:type="spellEnd"/>
      <w:r w:rsidR="007443C7">
        <w:rPr>
          <w:lang w:eastAsia="de-DE"/>
        </w:rPr>
        <w:t xml:space="preserve"> e </w:t>
      </w:r>
      <w:proofErr w:type="spellStart"/>
      <w:r w:rsidR="007443C7">
        <w:rPr>
          <w:lang w:eastAsia="de-DE"/>
        </w:rPr>
        <w:t>projektit</w:t>
      </w:r>
      <w:proofErr w:type="spellEnd"/>
      <w:r w:rsidR="007443C7">
        <w:rPr>
          <w:lang w:eastAsia="de-DE"/>
        </w:rPr>
        <w:t>;</w:t>
      </w:r>
    </w:p>
    <w:p w14:paraId="52F59560" w14:textId="59BC7351" w:rsidR="00A10A3C" w:rsidRDefault="00A10A3C" w:rsidP="00046CF0">
      <w:pPr>
        <w:pStyle w:val="ListParagraph"/>
        <w:numPr>
          <w:ilvl w:val="0"/>
          <w:numId w:val="16"/>
        </w:numPr>
        <w:jc w:val="both"/>
        <w:rPr>
          <w:lang w:eastAsia="de-DE"/>
        </w:rPr>
      </w:pPr>
      <w:proofErr w:type="spellStart"/>
      <w:r>
        <w:rPr>
          <w:lang w:eastAsia="de-DE"/>
        </w:rPr>
        <w:t>Mban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kontakte</w:t>
      </w:r>
      <w:proofErr w:type="spellEnd"/>
      <w:r>
        <w:rPr>
          <w:lang w:eastAsia="de-DE"/>
        </w:rPr>
        <w:t xml:space="preserve"> me </w:t>
      </w:r>
      <w:proofErr w:type="spellStart"/>
      <w:r>
        <w:rPr>
          <w:lang w:eastAsia="de-DE"/>
        </w:rPr>
        <w:t>protokollin</w:t>
      </w:r>
      <w:proofErr w:type="spellEnd"/>
      <w:r>
        <w:rPr>
          <w:lang w:eastAsia="de-DE"/>
        </w:rPr>
        <w:t xml:space="preserve"> e </w:t>
      </w:r>
      <w:proofErr w:type="spellStart"/>
      <w:r>
        <w:rPr>
          <w:lang w:eastAsia="de-DE"/>
        </w:rPr>
        <w:t>Ministris</w:t>
      </w:r>
      <w:r w:rsidR="00B44955">
        <w:rPr>
          <w:lang w:eastAsia="de-DE"/>
        </w:rPr>
        <w:t>ë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s</w:t>
      </w:r>
      <w:r w:rsidR="00B44955">
        <w:rPr>
          <w:lang w:eastAsia="de-DE"/>
        </w:rPr>
        <w:t>ë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Financave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dhe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Ekonomis</w:t>
      </w:r>
      <w:r w:rsidR="00B44955">
        <w:rPr>
          <w:lang w:eastAsia="de-DE"/>
        </w:rPr>
        <w:t>ë</w:t>
      </w:r>
      <w:proofErr w:type="spellEnd"/>
      <w:r>
        <w:rPr>
          <w:lang w:eastAsia="de-DE"/>
        </w:rPr>
        <w:t xml:space="preserve"> p</w:t>
      </w:r>
      <w:r w:rsidR="00B44955">
        <w:rPr>
          <w:lang w:eastAsia="de-DE"/>
        </w:rPr>
        <w:t>ë</w:t>
      </w:r>
      <w:r>
        <w:rPr>
          <w:lang w:eastAsia="de-DE"/>
        </w:rPr>
        <w:t xml:space="preserve">r </w:t>
      </w:r>
      <w:proofErr w:type="spellStart"/>
      <w:r>
        <w:rPr>
          <w:lang w:eastAsia="de-DE"/>
        </w:rPr>
        <w:t>d</w:t>
      </w:r>
      <w:r w:rsidR="00B44955">
        <w:rPr>
          <w:lang w:eastAsia="de-DE"/>
        </w:rPr>
        <w:t>ë</w:t>
      </w:r>
      <w:r>
        <w:rPr>
          <w:lang w:eastAsia="de-DE"/>
        </w:rPr>
        <w:t>rgimin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dhe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marrjen</w:t>
      </w:r>
      <w:proofErr w:type="spellEnd"/>
      <w:r>
        <w:rPr>
          <w:lang w:eastAsia="de-DE"/>
        </w:rPr>
        <w:t xml:space="preserve"> e </w:t>
      </w:r>
      <w:proofErr w:type="spellStart"/>
      <w:r>
        <w:rPr>
          <w:lang w:eastAsia="de-DE"/>
        </w:rPr>
        <w:t>shkresav</w:t>
      </w:r>
      <w:r w:rsidR="00FD3B85" w:rsidRPr="00FD3B85">
        <w:rPr>
          <w:lang w:eastAsia="de-DE"/>
        </w:rPr>
        <w:t>e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q</w:t>
      </w:r>
      <w:r w:rsidR="00B44955">
        <w:rPr>
          <w:lang w:eastAsia="de-DE"/>
        </w:rPr>
        <w:t>ë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kan</w:t>
      </w:r>
      <w:r w:rsidR="00B44955">
        <w:rPr>
          <w:lang w:eastAsia="de-DE"/>
        </w:rPr>
        <w:t>ë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lidhje</w:t>
      </w:r>
      <w:proofErr w:type="spellEnd"/>
      <w:r>
        <w:rPr>
          <w:lang w:eastAsia="de-DE"/>
        </w:rPr>
        <w:t xml:space="preserve"> me </w:t>
      </w:r>
      <w:proofErr w:type="spellStart"/>
      <w:r>
        <w:rPr>
          <w:lang w:eastAsia="de-DE"/>
        </w:rPr>
        <w:t>projektin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si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dhe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kryen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rregjistrimin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n</w:t>
      </w:r>
      <w:r w:rsidR="00B44955">
        <w:rPr>
          <w:lang w:eastAsia="de-DE"/>
        </w:rPr>
        <w:t>ë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protokollin</w:t>
      </w:r>
      <w:proofErr w:type="spellEnd"/>
      <w:r>
        <w:rPr>
          <w:lang w:eastAsia="de-DE"/>
        </w:rPr>
        <w:t xml:space="preserve"> e </w:t>
      </w:r>
      <w:proofErr w:type="spellStart"/>
      <w:r>
        <w:rPr>
          <w:lang w:eastAsia="de-DE"/>
        </w:rPr>
        <w:t>brendsh</w:t>
      </w:r>
      <w:r w:rsidR="00B44955">
        <w:rPr>
          <w:lang w:eastAsia="de-DE"/>
        </w:rPr>
        <w:t>ë</w:t>
      </w:r>
      <w:r w:rsidR="007443C7">
        <w:rPr>
          <w:lang w:eastAsia="de-DE"/>
        </w:rPr>
        <w:t>m</w:t>
      </w:r>
      <w:proofErr w:type="spellEnd"/>
      <w:r w:rsidR="007443C7">
        <w:rPr>
          <w:lang w:eastAsia="de-DE"/>
        </w:rPr>
        <w:t>;</w:t>
      </w:r>
      <w:r>
        <w:rPr>
          <w:lang w:eastAsia="de-DE"/>
        </w:rPr>
        <w:t xml:space="preserve"> </w:t>
      </w:r>
    </w:p>
    <w:p w14:paraId="33E43DF0" w14:textId="2A3F50ED" w:rsidR="002F1FF4" w:rsidRDefault="00A10A3C" w:rsidP="00046CF0">
      <w:pPr>
        <w:pStyle w:val="ListParagraph"/>
        <w:numPr>
          <w:ilvl w:val="0"/>
          <w:numId w:val="16"/>
        </w:numPr>
        <w:jc w:val="both"/>
        <w:rPr>
          <w:lang w:eastAsia="de-DE"/>
        </w:rPr>
      </w:pPr>
      <w:proofErr w:type="spellStart"/>
      <w:r>
        <w:rPr>
          <w:lang w:eastAsia="de-DE"/>
        </w:rPr>
        <w:t>Kryen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funksione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sekretarie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si</w:t>
      </w:r>
      <w:proofErr w:type="spellEnd"/>
      <w:r>
        <w:rPr>
          <w:lang w:eastAsia="de-DE"/>
        </w:rPr>
        <w:t xml:space="preserve">: </w:t>
      </w:r>
      <w:proofErr w:type="spellStart"/>
      <w:r w:rsidR="00BA3248">
        <w:rPr>
          <w:lang w:eastAsia="de-DE"/>
        </w:rPr>
        <w:t>mbajtja</w:t>
      </w:r>
      <w:proofErr w:type="spellEnd"/>
      <w:r w:rsidR="00BA3248">
        <w:rPr>
          <w:lang w:eastAsia="de-DE"/>
        </w:rPr>
        <w:t xml:space="preserve"> e </w:t>
      </w:r>
      <w:proofErr w:type="spellStart"/>
      <w:r w:rsidR="00BA3248">
        <w:rPr>
          <w:lang w:eastAsia="de-DE"/>
        </w:rPr>
        <w:t>axhend</w:t>
      </w:r>
      <w:r w:rsidR="00B44955">
        <w:rPr>
          <w:lang w:eastAsia="de-DE"/>
        </w:rPr>
        <w:t>ë</w:t>
      </w:r>
      <w:r w:rsidR="00BA3248">
        <w:rPr>
          <w:lang w:eastAsia="de-DE"/>
        </w:rPr>
        <w:t>s</w:t>
      </w:r>
      <w:proofErr w:type="spellEnd"/>
      <w:r w:rsidR="00BA3248">
        <w:rPr>
          <w:lang w:eastAsia="de-DE"/>
        </w:rPr>
        <w:t xml:space="preserve"> </w:t>
      </w:r>
      <w:proofErr w:type="spellStart"/>
      <w:r w:rsidR="00BA3248">
        <w:rPr>
          <w:lang w:eastAsia="de-DE"/>
        </w:rPr>
        <w:t>s</w:t>
      </w:r>
      <w:r w:rsidR="00B44955">
        <w:rPr>
          <w:lang w:eastAsia="de-DE"/>
        </w:rPr>
        <w:t>ë</w:t>
      </w:r>
      <w:proofErr w:type="spellEnd"/>
      <w:r w:rsidR="00BA3248">
        <w:rPr>
          <w:lang w:eastAsia="de-DE"/>
        </w:rPr>
        <w:t xml:space="preserve"> </w:t>
      </w:r>
      <w:proofErr w:type="spellStart"/>
      <w:r w:rsidR="00BA3248">
        <w:rPr>
          <w:lang w:eastAsia="de-DE"/>
        </w:rPr>
        <w:t>stafit</w:t>
      </w:r>
      <w:proofErr w:type="spellEnd"/>
      <w:r w:rsidR="00BA3248">
        <w:rPr>
          <w:lang w:eastAsia="de-DE"/>
        </w:rPr>
        <w:t xml:space="preserve">, </w:t>
      </w:r>
      <w:proofErr w:type="spellStart"/>
      <w:r>
        <w:rPr>
          <w:lang w:eastAsia="de-DE"/>
        </w:rPr>
        <w:t>fotokopje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dokumentacioni</w:t>
      </w:r>
      <w:proofErr w:type="spellEnd"/>
      <w:r>
        <w:rPr>
          <w:lang w:eastAsia="de-DE"/>
        </w:rPr>
        <w:t>,</w:t>
      </w:r>
      <w:r w:rsidR="00BA3248">
        <w:rPr>
          <w:lang w:eastAsia="de-DE"/>
        </w:rPr>
        <w:t xml:space="preserve"> </w:t>
      </w:r>
      <w:proofErr w:type="spellStart"/>
      <w:r w:rsidR="00BA3248">
        <w:rPr>
          <w:lang w:eastAsia="de-DE"/>
        </w:rPr>
        <w:t>printim</w:t>
      </w:r>
      <w:proofErr w:type="spellEnd"/>
      <w:r w:rsidR="00BA3248">
        <w:rPr>
          <w:lang w:eastAsia="de-DE"/>
        </w:rPr>
        <w:t xml:space="preserve"> </w:t>
      </w:r>
      <w:proofErr w:type="spellStart"/>
      <w:r w:rsidR="00BA3248">
        <w:rPr>
          <w:lang w:eastAsia="de-DE"/>
        </w:rPr>
        <w:t>i</w:t>
      </w:r>
      <w:proofErr w:type="spellEnd"/>
      <w:r w:rsidR="00BA3248">
        <w:rPr>
          <w:lang w:eastAsia="de-DE"/>
        </w:rPr>
        <w:t xml:space="preserve"> </w:t>
      </w:r>
      <w:proofErr w:type="spellStart"/>
      <w:r w:rsidR="00BA3248">
        <w:rPr>
          <w:lang w:eastAsia="de-DE"/>
        </w:rPr>
        <w:t>produkteve</w:t>
      </w:r>
      <w:proofErr w:type="spellEnd"/>
      <w:r w:rsidR="00BA3248">
        <w:rPr>
          <w:lang w:eastAsia="de-DE"/>
        </w:rPr>
        <w:t xml:space="preserve"> </w:t>
      </w:r>
      <w:proofErr w:type="spellStart"/>
      <w:r w:rsidR="00BA3248">
        <w:rPr>
          <w:lang w:eastAsia="de-DE"/>
        </w:rPr>
        <w:t>t</w:t>
      </w:r>
      <w:r w:rsidR="00B44955">
        <w:rPr>
          <w:lang w:eastAsia="de-DE"/>
        </w:rPr>
        <w:t>ë</w:t>
      </w:r>
      <w:proofErr w:type="spellEnd"/>
      <w:r w:rsidR="00BA3248">
        <w:rPr>
          <w:lang w:eastAsia="de-DE"/>
        </w:rPr>
        <w:t xml:space="preserve"> </w:t>
      </w:r>
      <w:proofErr w:type="spellStart"/>
      <w:r w:rsidR="00BA3248">
        <w:rPr>
          <w:lang w:eastAsia="de-DE"/>
        </w:rPr>
        <w:t>pun</w:t>
      </w:r>
      <w:r w:rsidR="00B44955">
        <w:rPr>
          <w:lang w:eastAsia="de-DE"/>
        </w:rPr>
        <w:t>ë</w:t>
      </w:r>
      <w:r w:rsidR="00BA3248">
        <w:rPr>
          <w:lang w:eastAsia="de-DE"/>
        </w:rPr>
        <w:t>s</w:t>
      </w:r>
      <w:proofErr w:type="spellEnd"/>
      <w:r w:rsidR="00BA3248">
        <w:rPr>
          <w:lang w:eastAsia="de-DE"/>
        </w:rPr>
        <w:t>,</w:t>
      </w:r>
      <w:r>
        <w:rPr>
          <w:lang w:eastAsia="de-DE"/>
        </w:rPr>
        <w:t xml:space="preserve"> </w:t>
      </w:r>
      <w:proofErr w:type="spellStart"/>
      <w:r>
        <w:rPr>
          <w:lang w:eastAsia="de-DE"/>
        </w:rPr>
        <w:t>kon</w:t>
      </w:r>
      <w:r w:rsidR="00BA3248">
        <w:rPr>
          <w:lang w:eastAsia="de-DE"/>
        </w:rPr>
        <w:t>takti</w:t>
      </w:r>
      <w:r>
        <w:rPr>
          <w:lang w:eastAsia="de-DE"/>
        </w:rPr>
        <w:t>m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i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personave</w:t>
      </w:r>
      <w:proofErr w:type="spellEnd"/>
      <w:r>
        <w:rPr>
          <w:lang w:eastAsia="de-DE"/>
        </w:rPr>
        <w:t>/</w:t>
      </w:r>
      <w:proofErr w:type="spellStart"/>
      <w:r>
        <w:rPr>
          <w:lang w:eastAsia="de-DE"/>
        </w:rPr>
        <w:t>subjekteve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bazuar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n</w:t>
      </w:r>
      <w:r w:rsidR="00B44955">
        <w:rPr>
          <w:lang w:eastAsia="de-DE"/>
        </w:rPr>
        <w:t>ë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k</w:t>
      </w:r>
      <w:r w:rsidR="00B44955">
        <w:rPr>
          <w:lang w:eastAsia="de-DE"/>
        </w:rPr>
        <w:t>ë</w:t>
      </w:r>
      <w:r>
        <w:rPr>
          <w:lang w:eastAsia="de-DE"/>
        </w:rPr>
        <w:t>rkesat</w:t>
      </w:r>
      <w:proofErr w:type="spellEnd"/>
      <w:r>
        <w:rPr>
          <w:lang w:eastAsia="de-DE"/>
        </w:rPr>
        <w:t xml:space="preserve"> e </w:t>
      </w:r>
      <w:proofErr w:type="spellStart"/>
      <w:r>
        <w:rPr>
          <w:lang w:eastAsia="de-DE"/>
        </w:rPr>
        <w:t>stafit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t</w:t>
      </w:r>
      <w:r w:rsidR="00B44955">
        <w:rPr>
          <w:lang w:eastAsia="de-DE"/>
        </w:rPr>
        <w:t>ë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projektit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n</w:t>
      </w:r>
      <w:r w:rsidR="00B44955">
        <w:rPr>
          <w:lang w:eastAsia="de-DE"/>
        </w:rPr>
        <w:t>ë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kuad</w:t>
      </w:r>
      <w:r w:rsidR="00B44955">
        <w:rPr>
          <w:lang w:eastAsia="de-DE"/>
        </w:rPr>
        <w:t>ë</w:t>
      </w:r>
      <w:r>
        <w:rPr>
          <w:lang w:eastAsia="de-DE"/>
        </w:rPr>
        <w:t>r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t</w:t>
      </w:r>
      <w:r w:rsidR="00B44955">
        <w:rPr>
          <w:lang w:eastAsia="de-DE"/>
        </w:rPr>
        <w:t>ë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mbar</w:t>
      </w:r>
      <w:r w:rsidR="00B44955">
        <w:rPr>
          <w:lang w:eastAsia="de-DE"/>
        </w:rPr>
        <w:t>ë</w:t>
      </w:r>
      <w:r>
        <w:rPr>
          <w:lang w:eastAsia="de-DE"/>
        </w:rPr>
        <w:t>vajtjes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s</w:t>
      </w:r>
      <w:r w:rsidR="00B44955">
        <w:rPr>
          <w:lang w:eastAsia="de-DE"/>
        </w:rPr>
        <w:t>ë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procesit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t</w:t>
      </w:r>
      <w:r w:rsidR="00B44955">
        <w:rPr>
          <w:lang w:eastAsia="de-DE"/>
        </w:rPr>
        <w:t>ë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pun</w:t>
      </w:r>
      <w:r w:rsidR="00B44955">
        <w:rPr>
          <w:lang w:eastAsia="de-DE"/>
        </w:rPr>
        <w:t>ë</w:t>
      </w:r>
      <w:r w:rsidR="007443C7">
        <w:rPr>
          <w:lang w:eastAsia="de-DE"/>
        </w:rPr>
        <w:t>s</w:t>
      </w:r>
      <w:proofErr w:type="spellEnd"/>
      <w:r w:rsidR="007443C7">
        <w:rPr>
          <w:lang w:eastAsia="de-DE"/>
        </w:rPr>
        <w:t>;</w:t>
      </w:r>
    </w:p>
    <w:p w14:paraId="7A669058" w14:textId="0029AB9B" w:rsidR="002F1FF4" w:rsidRDefault="00BA3248" w:rsidP="00BA3248">
      <w:pPr>
        <w:pStyle w:val="ListParagraph"/>
        <w:numPr>
          <w:ilvl w:val="0"/>
          <w:numId w:val="16"/>
        </w:numPr>
        <w:jc w:val="both"/>
        <w:rPr>
          <w:lang w:eastAsia="de-DE"/>
        </w:rPr>
      </w:pPr>
      <w:proofErr w:type="spellStart"/>
      <w:r>
        <w:rPr>
          <w:lang w:eastAsia="de-DE"/>
        </w:rPr>
        <w:t>Kujdeset</w:t>
      </w:r>
      <w:proofErr w:type="spellEnd"/>
      <w:r>
        <w:rPr>
          <w:lang w:eastAsia="de-DE"/>
        </w:rPr>
        <w:t xml:space="preserve"> p</w:t>
      </w:r>
      <w:r w:rsidR="00B44955">
        <w:rPr>
          <w:lang w:eastAsia="de-DE"/>
        </w:rPr>
        <w:t>ë</w:t>
      </w:r>
      <w:r>
        <w:rPr>
          <w:lang w:eastAsia="de-DE"/>
        </w:rPr>
        <w:t xml:space="preserve">r </w:t>
      </w:r>
      <w:proofErr w:type="spellStart"/>
      <w:r>
        <w:rPr>
          <w:lang w:eastAsia="de-DE"/>
        </w:rPr>
        <w:t>logjistik</w:t>
      </w:r>
      <w:r w:rsidR="00B44955">
        <w:rPr>
          <w:lang w:eastAsia="de-DE"/>
        </w:rPr>
        <w:t>ë</w:t>
      </w:r>
      <w:r>
        <w:rPr>
          <w:lang w:eastAsia="de-DE"/>
        </w:rPr>
        <w:t>n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gjat</w:t>
      </w:r>
      <w:r w:rsidR="00B44955">
        <w:rPr>
          <w:lang w:eastAsia="de-DE"/>
        </w:rPr>
        <w:t>ë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organizimit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dhe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zhvillimit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t</w:t>
      </w:r>
      <w:r w:rsidR="00B44955">
        <w:rPr>
          <w:lang w:eastAsia="de-DE"/>
        </w:rPr>
        <w:t>ë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eventeve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t</w:t>
      </w:r>
      <w:r w:rsidR="00B44955">
        <w:rPr>
          <w:lang w:eastAsia="de-DE"/>
        </w:rPr>
        <w:t>ë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ndryshme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n</w:t>
      </w:r>
      <w:r w:rsidR="00B44955">
        <w:rPr>
          <w:lang w:eastAsia="de-DE"/>
        </w:rPr>
        <w:t>ë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funksion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t</w:t>
      </w:r>
      <w:r w:rsidR="00B44955">
        <w:rPr>
          <w:lang w:eastAsia="de-DE"/>
        </w:rPr>
        <w:t>ë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realizimit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t</w:t>
      </w:r>
      <w:r w:rsidR="00B44955">
        <w:rPr>
          <w:lang w:eastAsia="de-DE"/>
        </w:rPr>
        <w:t>ë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paketave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t</w:t>
      </w:r>
      <w:r w:rsidR="00B44955">
        <w:rPr>
          <w:lang w:eastAsia="de-DE"/>
        </w:rPr>
        <w:t>ë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pun</w:t>
      </w:r>
      <w:r w:rsidR="00B44955">
        <w:rPr>
          <w:lang w:eastAsia="de-DE"/>
        </w:rPr>
        <w:t>ë</w:t>
      </w:r>
      <w:r w:rsidR="007443C7">
        <w:rPr>
          <w:lang w:eastAsia="de-DE"/>
        </w:rPr>
        <w:t>s</w:t>
      </w:r>
      <w:proofErr w:type="spellEnd"/>
      <w:r w:rsidR="007443C7">
        <w:rPr>
          <w:lang w:eastAsia="de-DE"/>
        </w:rPr>
        <w:t>;</w:t>
      </w:r>
    </w:p>
    <w:p w14:paraId="68C9B439" w14:textId="4D0B250E" w:rsidR="00C91A64" w:rsidRDefault="00C91A64" w:rsidP="00046CF0">
      <w:pPr>
        <w:pStyle w:val="ListParagraph"/>
        <w:numPr>
          <w:ilvl w:val="0"/>
          <w:numId w:val="16"/>
        </w:numPr>
        <w:jc w:val="both"/>
        <w:rPr>
          <w:lang w:eastAsia="de-DE"/>
        </w:rPr>
      </w:pPr>
      <w:r w:rsidRPr="002F1FF4">
        <w:rPr>
          <w:lang w:eastAsia="de-DE"/>
        </w:rPr>
        <w:t xml:space="preserve">Do </w:t>
      </w:r>
      <w:proofErr w:type="spellStart"/>
      <w:r w:rsidRPr="002F1FF4">
        <w:rPr>
          <w:lang w:eastAsia="de-DE"/>
        </w:rPr>
        <w:t>t</w:t>
      </w:r>
      <w:r w:rsidR="00B44955">
        <w:rPr>
          <w:lang w:eastAsia="de-DE"/>
        </w:rPr>
        <w:t>ë</w:t>
      </w:r>
      <w:proofErr w:type="spellEnd"/>
      <w:r w:rsidRPr="002F1FF4">
        <w:rPr>
          <w:lang w:eastAsia="de-DE"/>
        </w:rPr>
        <w:t xml:space="preserve"> </w:t>
      </w:r>
      <w:proofErr w:type="spellStart"/>
      <w:r w:rsidRPr="002F1FF4">
        <w:rPr>
          <w:lang w:eastAsia="de-DE"/>
        </w:rPr>
        <w:t>kryej</w:t>
      </w:r>
      <w:r w:rsidR="00B44955">
        <w:rPr>
          <w:lang w:eastAsia="de-DE"/>
        </w:rPr>
        <w:t>ë</w:t>
      </w:r>
      <w:proofErr w:type="spellEnd"/>
      <w:r w:rsidRPr="002F1FF4">
        <w:rPr>
          <w:lang w:eastAsia="de-DE"/>
        </w:rPr>
        <w:t xml:space="preserve"> </w:t>
      </w:r>
      <w:proofErr w:type="spellStart"/>
      <w:r w:rsidRPr="002F1FF4">
        <w:rPr>
          <w:lang w:eastAsia="de-DE"/>
        </w:rPr>
        <w:t>cdo</w:t>
      </w:r>
      <w:proofErr w:type="spellEnd"/>
      <w:r w:rsidRPr="002F1FF4">
        <w:rPr>
          <w:lang w:eastAsia="de-DE"/>
        </w:rPr>
        <w:t xml:space="preserve"> </w:t>
      </w:r>
      <w:proofErr w:type="spellStart"/>
      <w:r w:rsidRPr="002F1FF4">
        <w:rPr>
          <w:lang w:eastAsia="de-DE"/>
        </w:rPr>
        <w:t>detyr</w:t>
      </w:r>
      <w:r w:rsidR="00B44955">
        <w:rPr>
          <w:lang w:eastAsia="de-DE"/>
        </w:rPr>
        <w:t>ë</w:t>
      </w:r>
      <w:proofErr w:type="spellEnd"/>
      <w:r w:rsidRPr="002F1FF4">
        <w:rPr>
          <w:lang w:eastAsia="de-DE"/>
        </w:rPr>
        <w:t xml:space="preserve"> </w:t>
      </w:r>
      <w:proofErr w:type="spellStart"/>
      <w:r w:rsidRPr="002F1FF4">
        <w:rPr>
          <w:lang w:eastAsia="de-DE"/>
        </w:rPr>
        <w:t>tjet</w:t>
      </w:r>
      <w:r w:rsidR="00B44955">
        <w:rPr>
          <w:lang w:eastAsia="de-DE"/>
        </w:rPr>
        <w:t>ë</w:t>
      </w:r>
      <w:r w:rsidRPr="002F1FF4">
        <w:rPr>
          <w:lang w:eastAsia="de-DE"/>
        </w:rPr>
        <w:t>r</w:t>
      </w:r>
      <w:proofErr w:type="spellEnd"/>
      <w:r w:rsidRPr="002F1FF4">
        <w:rPr>
          <w:lang w:eastAsia="de-DE"/>
        </w:rPr>
        <w:t xml:space="preserve"> </w:t>
      </w:r>
      <w:proofErr w:type="spellStart"/>
      <w:r w:rsidRPr="002F1FF4">
        <w:rPr>
          <w:lang w:eastAsia="de-DE"/>
        </w:rPr>
        <w:t>q</w:t>
      </w:r>
      <w:r w:rsidR="00B44955">
        <w:rPr>
          <w:lang w:eastAsia="de-DE"/>
        </w:rPr>
        <w:t>ë</w:t>
      </w:r>
      <w:proofErr w:type="spellEnd"/>
      <w:r w:rsidRPr="002F1FF4">
        <w:rPr>
          <w:lang w:eastAsia="de-DE"/>
        </w:rPr>
        <w:t xml:space="preserve"> do </w:t>
      </w:r>
      <w:proofErr w:type="spellStart"/>
      <w:r w:rsidRPr="002F1FF4">
        <w:rPr>
          <w:lang w:eastAsia="de-DE"/>
        </w:rPr>
        <w:t>t’i</w:t>
      </w:r>
      <w:proofErr w:type="spellEnd"/>
      <w:r w:rsidRPr="002F1FF4">
        <w:rPr>
          <w:lang w:eastAsia="de-DE"/>
        </w:rPr>
        <w:t xml:space="preserve"> </w:t>
      </w:r>
      <w:proofErr w:type="spellStart"/>
      <w:r w:rsidRPr="002F1FF4">
        <w:rPr>
          <w:lang w:eastAsia="de-DE"/>
        </w:rPr>
        <w:t>ngarkohet</w:t>
      </w:r>
      <w:proofErr w:type="spellEnd"/>
      <w:r w:rsidR="003B2FCD" w:rsidRPr="002F1FF4">
        <w:rPr>
          <w:lang w:eastAsia="de-DE"/>
        </w:rPr>
        <w:t xml:space="preserve"> </w:t>
      </w:r>
      <w:proofErr w:type="spellStart"/>
      <w:r w:rsidR="003B2FCD" w:rsidRPr="002F1FF4">
        <w:rPr>
          <w:lang w:eastAsia="de-DE"/>
        </w:rPr>
        <w:t>verbalisht</w:t>
      </w:r>
      <w:proofErr w:type="spellEnd"/>
      <w:r w:rsidR="003B2FCD" w:rsidRPr="002F1FF4">
        <w:rPr>
          <w:lang w:eastAsia="de-DE"/>
        </w:rPr>
        <w:t xml:space="preserve"> </w:t>
      </w:r>
      <w:proofErr w:type="spellStart"/>
      <w:r w:rsidR="003B2FCD" w:rsidRPr="002F1FF4">
        <w:rPr>
          <w:lang w:eastAsia="de-DE"/>
        </w:rPr>
        <w:t>ose</w:t>
      </w:r>
      <w:proofErr w:type="spellEnd"/>
      <w:r w:rsidR="003B2FCD" w:rsidRPr="002F1FF4">
        <w:rPr>
          <w:lang w:eastAsia="de-DE"/>
        </w:rPr>
        <w:t xml:space="preserve"> me </w:t>
      </w:r>
      <w:proofErr w:type="spellStart"/>
      <w:r w:rsidR="003B2FCD" w:rsidRPr="002F1FF4">
        <w:rPr>
          <w:lang w:eastAsia="de-DE"/>
        </w:rPr>
        <w:t>shkrim</w:t>
      </w:r>
      <w:proofErr w:type="spellEnd"/>
      <w:r w:rsidRPr="002F1FF4">
        <w:rPr>
          <w:lang w:eastAsia="de-DE"/>
        </w:rPr>
        <w:t xml:space="preserve"> </w:t>
      </w:r>
      <w:proofErr w:type="spellStart"/>
      <w:r w:rsidRPr="002F1FF4">
        <w:rPr>
          <w:lang w:eastAsia="de-DE"/>
        </w:rPr>
        <w:t>nga</w:t>
      </w:r>
      <w:proofErr w:type="spellEnd"/>
      <w:r w:rsidRPr="002F1FF4">
        <w:rPr>
          <w:lang w:eastAsia="de-DE"/>
        </w:rPr>
        <w:t xml:space="preserve"> </w:t>
      </w:r>
      <w:r w:rsidR="003B2FCD" w:rsidRPr="002F1FF4">
        <w:rPr>
          <w:lang w:eastAsia="de-DE"/>
        </w:rPr>
        <w:t xml:space="preserve">ana e </w:t>
      </w:r>
      <w:proofErr w:type="spellStart"/>
      <w:r w:rsidR="003B2FCD" w:rsidRPr="002F1FF4">
        <w:rPr>
          <w:lang w:eastAsia="de-DE"/>
        </w:rPr>
        <w:t>strukturave</w:t>
      </w:r>
      <w:proofErr w:type="spellEnd"/>
      <w:r w:rsidR="003B2FCD" w:rsidRPr="002F1FF4">
        <w:rPr>
          <w:lang w:eastAsia="de-DE"/>
        </w:rPr>
        <w:t xml:space="preserve"> </w:t>
      </w:r>
      <w:proofErr w:type="spellStart"/>
      <w:r w:rsidR="003B2FCD" w:rsidRPr="002F1FF4">
        <w:rPr>
          <w:lang w:eastAsia="de-DE"/>
        </w:rPr>
        <w:t>t</w:t>
      </w:r>
      <w:r w:rsidR="00B44955">
        <w:rPr>
          <w:lang w:eastAsia="de-DE"/>
        </w:rPr>
        <w:t>ë</w:t>
      </w:r>
      <w:proofErr w:type="spellEnd"/>
      <w:r w:rsidR="003B2FCD" w:rsidRPr="002F1FF4">
        <w:rPr>
          <w:lang w:eastAsia="de-DE"/>
        </w:rPr>
        <w:t xml:space="preserve"> </w:t>
      </w:r>
      <w:proofErr w:type="spellStart"/>
      <w:r w:rsidR="003B2FCD" w:rsidRPr="002F1FF4">
        <w:rPr>
          <w:lang w:eastAsia="de-DE"/>
        </w:rPr>
        <w:t>Pun</w:t>
      </w:r>
      <w:r w:rsidR="00B44955">
        <w:rPr>
          <w:lang w:eastAsia="de-DE"/>
        </w:rPr>
        <w:t>ë</w:t>
      </w:r>
      <w:r w:rsidR="003B2FCD" w:rsidRPr="002F1FF4">
        <w:rPr>
          <w:lang w:eastAsia="de-DE"/>
        </w:rPr>
        <w:t>marr</w:t>
      </w:r>
      <w:r w:rsidR="00B44955">
        <w:rPr>
          <w:lang w:eastAsia="de-DE"/>
        </w:rPr>
        <w:t>ë</w:t>
      </w:r>
      <w:r w:rsidR="003B2FCD" w:rsidRPr="002F1FF4">
        <w:rPr>
          <w:lang w:eastAsia="de-DE"/>
        </w:rPr>
        <w:t>sit</w:t>
      </w:r>
      <w:proofErr w:type="spellEnd"/>
      <w:r w:rsidR="003B2FCD" w:rsidRPr="002F1FF4">
        <w:rPr>
          <w:lang w:eastAsia="de-DE"/>
        </w:rPr>
        <w:t xml:space="preserve"> </w:t>
      </w:r>
      <w:proofErr w:type="spellStart"/>
      <w:r w:rsidR="003B2FCD" w:rsidRPr="002F1FF4">
        <w:rPr>
          <w:lang w:eastAsia="de-DE"/>
        </w:rPr>
        <w:t>dhe</w:t>
      </w:r>
      <w:proofErr w:type="spellEnd"/>
      <w:r w:rsidR="003B2FCD" w:rsidRPr="002F1FF4">
        <w:rPr>
          <w:lang w:eastAsia="de-DE"/>
        </w:rPr>
        <w:t xml:space="preserve"> </w:t>
      </w:r>
      <w:proofErr w:type="spellStart"/>
      <w:r w:rsidR="002F1FF4">
        <w:rPr>
          <w:lang w:eastAsia="de-DE"/>
        </w:rPr>
        <w:t>stafi</w:t>
      </w:r>
      <w:proofErr w:type="spellEnd"/>
      <w:r w:rsidR="002F1FF4">
        <w:rPr>
          <w:lang w:eastAsia="de-DE"/>
        </w:rPr>
        <w:t xml:space="preserve"> </w:t>
      </w:r>
      <w:proofErr w:type="spellStart"/>
      <w:r w:rsidR="002F1FF4">
        <w:rPr>
          <w:lang w:eastAsia="de-DE"/>
        </w:rPr>
        <w:t>i</w:t>
      </w:r>
      <w:proofErr w:type="spellEnd"/>
      <w:r w:rsidR="002F1FF4">
        <w:rPr>
          <w:lang w:eastAsia="de-DE"/>
        </w:rPr>
        <w:t xml:space="preserve"> </w:t>
      </w:r>
      <w:proofErr w:type="spellStart"/>
      <w:r w:rsidR="002F1FF4">
        <w:rPr>
          <w:lang w:eastAsia="de-DE"/>
        </w:rPr>
        <w:t>projektit</w:t>
      </w:r>
      <w:proofErr w:type="spellEnd"/>
      <w:r w:rsidR="002F1FF4">
        <w:rPr>
          <w:lang w:eastAsia="de-DE"/>
        </w:rPr>
        <w:t xml:space="preserve"> NEST</w:t>
      </w:r>
      <w:r w:rsidR="007443C7">
        <w:rPr>
          <w:lang w:eastAsia="de-DE"/>
        </w:rPr>
        <w:t>.</w:t>
      </w:r>
    </w:p>
    <w:p w14:paraId="57E2E628" w14:textId="40578BBE" w:rsidR="004B2A5B" w:rsidRPr="00CC7B5D" w:rsidRDefault="004B2A5B" w:rsidP="0053672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de-DE"/>
        </w:rPr>
      </w:pPr>
    </w:p>
    <w:p w14:paraId="723F1F0E" w14:textId="1E249B3D" w:rsidR="00D61576" w:rsidRPr="00CC7B5D" w:rsidRDefault="005F4CAF" w:rsidP="004B2A5B">
      <w:pPr>
        <w:pStyle w:val="ListParagraph"/>
        <w:numPr>
          <w:ilvl w:val="0"/>
          <w:numId w:val="1"/>
        </w:numPr>
        <w:tabs>
          <w:tab w:val="right" w:pos="9027"/>
        </w:tabs>
        <w:jc w:val="both"/>
        <w:rPr>
          <w:b/>
          <w:color w:val="000000"/>
        </w:rPr>
      </w:pPr>
      <w:proofErr w:type="spellStart"/>
      <w:r w:rsidRPr="00CC7B5D">
        <w:rPr>
          <w:b/>
          <w:color w:val="000000"/>
        </w:rPr>
        <w:t>K</w:t>
      </w:r>
      <w:r w:rsidR="00CA2370" w:rsidRPr="00CC7B5D">
        <w:rPr>
          <w:b/>
          <w:color w:val="000000"/>
        </w:rPr>
        <w:t>oh</w:t>
      </w:r>
      <w:r w:rsidR="001F1EFD" w:rsidRPr="00CC7B5D">
        <w:rPr>
          <w:b/>
          <w:color w:val="000000"/>
        </w:rPr>
        <w:t>ë</w:t>
      </w:r>
      <w:r w:rsidR="00CA2370" w:rsidRPr="00CC7B5D">
        <w:rPr>
          <w:b/>
          <w:color w:val="000000"/>
        </w:rPr>
        <w:t>zgjatja</w:t>
      </w:r>
      <w:proofErr w:type="spellEnd"/>
    </w:p>
    <w:p w14:paraId="7A975E28" w14:textId="77777777" w:rsidR="002F144A" w:rsidRPr="00CC7B5D" w:rsidRDefault="002F144A" w:rsidP="0053672A">
      <w:pPr>
        <w:pStyle w:val="ListParagraph"/>
        <w:tabs>
          <w:tab w:val="right" w:pos="9027"/>
        </w:tabs>
        <w:ind w:left="360"/>
        <w:jc w:val="both"/>
        <w:rPr>
          <w:b/>
          <w:color w:val="000000"/>
        </w:rPr>
      </w:pPr>
    </w:p>
    <w:p w14:paraId="4F77B1DC" w14:textId="77777777" w:rsidR="00E1725A" w:rsidRDefault="00E1725A" w:rsidP="00E172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Kohëzgjatja e kontratës do të jetë nga nënshkrimi i kontratës deri në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20.02.2021.</w:t>
      </w:r>
      <w:r w:rsidRPr="00922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6B08DFC" w14:textId="77777777" w:rsidR="00B1493C" w:rsidRPr="00CC7B5D" w:rsidRDefault="00B1493C" w:rsidP="005367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14:paraId="4E43DF3A" w14:textId="77777777" w:rsidR="00C8324E" w:rsidRPr="008F7380" w:rsidRDefault="00C8324E" w:rsidP="00887DC4">
      <w:pPr>
        <w:pStyle w:val="ListParagraph"/>
        <w:numPr>
          <w:ilvl w:val="0"/>
          <w:numId w:val="2"/>
        </w:numPr>
        <w:ind w:left="284"/>
        <w:contextualSpacing w:val="0"/>
        <w:jc w:val="both"/>
        <w:rPr>
          <w:b/>
          <w:color w:val="000000"/>
          <w:lang w:val="sq-AL"/>
        </w:rPr>
      </w:pPr>
      <w:r w:rsidRPr="008F7380">
        <w:rPr>
          <w:b/>
          <w:color w:val="000000"/>
          <w:lang w:val="sq-AL"/>
        </w:rPr>
        <w:t xml:space="preserve">Vendndodhja </w:t>
      </w:r>
    </w:p>
    <w:p w14:paraId="1CD79661" w14:textId="77777777" w:rsidR="002F144A" w:rsidRPr="008F7380" w:rsidRDefault="002F144A" w:rsidP="0053672A">
      <w:pPr>
        <w:pStyle w:val="ListParagraph"/>
        <w:ind w:left="360"/>
        <w:contextualSpacing w:val="0"/>
        <w:jc w:val="both"/>
        <w:rPr>
          <w:b/>
          <w:color w:val="000000"/>
          <w:lang w:val="sq-AL"/>
        </w:rPr>
      </w:pPr>
    </w:p>
    <w:p w14:paraId="4053CA18" w14:textId="1608693A" w:rsidR="008F7380" w:rsidRPr="008F7380" w:rsidRDefault="008F7380" w:rsidP="00536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de-DE"/>
        </w:rPr>
      </w:pPr>
      <w:r w:rsidRPr="008F7380">
        <w:rPr>
          <w:rFonts w:ascii="Times New Roman" w:hAnsi="Times New Roman" w:cs="Times New Roman"/>
          <w:color w:val="000000"/>
          <w:sz w:val="24"/>
          <w:szCs w:val="24"/>
        </w:rPr>
        <w:t>Stafi mbështet</w:t>
      </w:r>
      <w:r w:rsidR="00B44955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8F738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D17E4" w:rsidRPr="008F7380">
        <w:rPr>
          <w:rFonts w:ascii="Times New Roman" w:hAnsi="Times New Roman" w:cs="Times New Roman"/>
          <w:sz w:val="24"/>
          <w:szCs w:val="24"/>
          <w:lang w:eastAsia="de-DE"/>
        </w:rPr>
        <w:t xml:space="preserve"> do t</w:t>
      </w:r>
      <w:r w:rsidR="001F1EFD" w:rsidRPr="008F7380">
        <w:rPr>
          <w:rFonts w:ascii="Times New Roman" w:hAnsi="Times New Roman" w:cs="Times New Roman"/>
          <w:sz w:val="24"/>
          <w:szCs w:val="24"/>
          <w:lang w:eastAsia="de-DE"/>
        </w:rPr>
        <w:t>ë</w:t>
      </w:r>
      <w:r w:rsidR="00CD17E4" w:rsidRPr="008F7380">
        <w:rPr>
          <w:rFonts w:ascii="Times New Roman" w:hAnsi="Times New Roman" w:cs="Times New Roman"/>
          <w:sz w:val="24"/>
          <w:szCs w:val="24"/>
          <w:lang w:eastAsia="de-DE"/>
        </w:rPr>
        <w:t xml:space="preserve"> punoj</w:t>
      </w:r>
      <w:r w:rsidR="001F1EFD" w:rsidRPr="008F7380">
        <w:rPr>
          <w:rFonts w:ascii="Times New Roman" w:hAnsi="Times New Roman" w:cs="Times New Roman"/>
          <w:sz w:val="24"/>
          <w:szCs w:val="24"/>
          <w:lang w:eastAsia="de-DE"/>
        </w:rPr>
        <w:t>ë</w:t>
      </w:r>
      <w:r w:rsidR="00CD17E4" w:rsidRPr="008F7380">
        <w:rPr>
          <w:rFonts w:ascii="Times New Roman" w:hAnsi="Times New Roman" w:cs="Times New Roman"/>
          <w:sz w:val="24"/>
          <w:szCs w:val="24"/>
          <w:lang w:eastAsia="de-DE"/>
        </w:rPr>
        <w:t xml:space="preserve"> </w:t>
      </w:r>
      <w:r w:rsidRPr="008F7380">
        <w:rPr>
          <w:rFonts w:ascii="Times New Roman" w:hAnsi="Times New Roman" w:cs="Times New Roman"/>
          <w:sz w:val="24"/>
          <w:szCs w:val="24"/>
          <w:lang w:eastAsia="de-DE"/>
        </w:rPr>
        <w:t>n</w:t>
      </w:r>
      <w:r w:rsidR="00B44955">
        <w:rPr>
          <w:rFonts w:ascii="Times New Roman" w:hAnsi="Times New Roman" w:cs="Times New Roman"/>
          <w:sz w:val="24"/>
          <w:szCs w:val="24"/>
          <w:lang w:eastAsia="de-DE"/>
        </w:rPr>
        <w:t>ë</w:t>
      </w:r>
      <w:r w:rsidRPr="008F7380">
        <w:rPr>
          <w:rFonts w:ascii="Times New Roman" w:hAnsi="Times New Roman" w:cs="Times New Roman"/>
          <w:sz w:val="24"/>
          <w:szCs w:val="24"/>
          <w:lang w:eastAsia="de-DE"/>
        </w:rPr>
        <w:t xml:space="preserve"> ambientet e zyrave</w:t>
      </w:r>
      <w:r w:rsidR="00CD17E4" w:rsidRPr="008F7380">
        <w:rPr>
          <w:rFonts w:ascii="Times New Roman" w:hAnsi="Times New Roman" w:cs="Times New Roman"/>
          <w:sz w:val="24"/>
          <w:szCs w:val="24"/>
          <w:lang w:eastAsia="de-DE"/>
        </w:rPr>
        <w:t xml:space="preserve"> t</w:t>
      </w:r>
      <w:r w:rsidR="001F1EFD" w:rsidRPr="008F7380">
        <w:rPr>
          <w:rFonts w:ascii="Times New Roman" w:hAnsi="Times New Roman" w:cs="Times New Roman"/>
          <w:sz w:val="24"/>
          <w:szCs w:val="24"/>
          <w:lang w:eastAsia="de-DE"/>
        </w:rPr>
        <w:t>ë</w:t>
      </w:r>
      <w:r w:rsidRPr="008F7380">
        <w:rPr>
          <w:rFonts w:ascii="Times New Roman" w:hAnsi="Times New Roman" w:cs="Times New Roman"/>
          <w:sz w:val="24"/>
          <w:szCs w:val="24"/>
          <w:lang w:eastAsia="de-DE"/>
        </w:rPr>
        <w:t xml:space="preserve"> M</w:t>
      </w:r>
      <w:r w:rsidR="00CD17E4" w:rsidRPr="008F7380">
        <w:rPr>
          <w:rFonts w:ascii="Times New Roman" w:hAnsi="Times New Roman" w:cs="Times New Roman"/>
          <w:sz w:val="24"/>
          <w:szCs w:val="24"/>
          <w:lang w:eastAsia="de-DE"/>
        </w:rPr>
        <w:t>inistris</w:t>
      </w:r>
      <w:r w:rsidR="001F1EFD" w:rsidRPr="008F7380">
        <w:rPr>
          <w:rFonts w:ascii="Times New Roman" w:hAnsi="Times New Roman" w:cs="Times New Roman"/>
          <w:sz w:val="24"/>
          <w:szCs w:val="24"/>
          <w:lang w:eastAsia="de-DE"/>
        </w:rPr>
        <w:t>ë</w:t>
      </w:r>
      <w:r w:rsidRPr="008F7380">
        <w:rPr>
          <w:rFonts w:ascii="Times New Roman" w:hAnsi="Times New Roman" w:cs="Times New Roman"/>
          <w:sz w:val="24"/>
          <w:szCs w:val="24"/>
          <w:lang w:eastAsia="de-DE"/>
        </w:rPr>
        <w:t xml:space="preserve"> s</w:t>
      </w:r>
      <w:r w:rsidR="00B44955">
        <w:rPr>
          <w:rFonts w:ascii="Times New Roman" w:hAnsi="Times New Roman" w:cs="Times New Roman"/>
          <w:sz w:val="24"/>
          <w:szCs w:val="24"/>
          <w:lang w:eastAsia="de-DE"/>
        </w:rPr>
        <w:t>ë</w:t>
      </w:r>
      <w:r w:rsidRPr="008F7380">
        <w:rPr>
          <w:rFonts w:ascii="Times New Roman" w:hAnsi="Times New Roman" w:cs="Times New Roman"/>
          <w:sz w:val="24"/>
          <w:szCs w:val="24"/>
          <w:lang w:eastAsia="de-DE"/>
        </w:rPr>
        <w:t xml:space="preserve"> Financave dhe Ekonomis</w:t>
      </w:r>
      <w:r w:rsidR="00B44955">
        <w:rPr>
          <w:rFonts w:ascii="Times New Roman" w:hAnsi="Times New Roman" w:cs="Times New Roman"/>
          <w:sz w:val="24"/>
          <w:szCs w:val="24"/>
          <w:lang w:eastAsia="de-DE"/>
        </w:rPr>
        <w:t>ë</w:t>
      </w:r>
      <w:r w:rsidR="00CD17E4" w:rsidRPr="008F7380">
        <w:rPr>
          <w:rFonts w:ascii="Times New Roman" w:hAnsi="Times New Roman" w:cs="Times New Roman"/>
          <w:sz w:val="24"/>
          <w:szCs w:val="24"/>
          <w:lang w:eastAsia="de-DE"/>
        </w:rPr>
        <w:t xml:space="preserve"> </w:t>
      </w:r>
      <w:r w:rsidRPr="008F7380">
        <w:rPr>
          <w:rFonts w:ascii="Times New Roman" w:hAnsi="Times New Roman" w:cs="Times New Roman"/>
          <w:sz w:val="24"/>
          <w:szCs w:val="24"/>
          <w:lang w:eastAsia="de-DE"/>
        </w:rPr>
        <w:t>duke u impjenjuar me koh</w:t>
      </w:r>
      <w:r w:rsidR="00B44955">
        <w:rPr>
          <w:rFonts w:ascii="Times New Roman" w:hAnsi="Times New Roman" w:cs="Times New Roman"/>
          <w:sz w:val="24"/>
          <w:szCs w:val="24"/>
          <w:lang w:eastAsia="de-DE"/>
        </w:rPr>
        <w:t>ë</w:t>
      </w:r>
      <w:r w:rsidRPr="008F7380">
        <w:rPr>
          <w:rFonts w:ascii="Times New Roman" w:hAnsi="Times New Roman" w:cs="Times New Roman"/>
          <w:sz w:val="24"/>
          <w:szCs w:val="24"/>
          <w:lang w:eastAsia="de-DE"/>
        </w:rPr>
        <w:t xml:space="preserve"> t</w:t>
      </w:r>
      <w:r w:rsidR="00B44955">
        <w:rPr>
          <w:rFonts w:ascii="Times New Roman" w:hAnsi="Times New Roman" w:cs="Times New Roman"/>
          <w:sz w:val="24"/>
          <w:szCs w:val="24"/>
          <w:lang w:eastAsia="de-DE"/>
        </w:rPr>
        <w:t>ë</w:t>
      </w:r>
      <w:r w:rsidRPr="008F7380">
        <w:rPr>
          <w:rFonts w:ascii="Times New Roman" w:hAnsi="Times New Roman" w:cs="Times New Roman"/>
          <w:sz w:val="24"/>
          <w:szCs w:val="24"/>
          <w:lang w:eastAsia="de-DE"/>
        </w:rPr>
        <w:t xml:space="preserve"> plot</w:t>
      </w:r>
      <w:r w:rsidR="00B44955">
        <w:rPr>
          <w:rFonts w:ascii="Times New Roman" w:hAnsi="Times New Roman" w:cs="Times New Roman"/>
          <w:sz w:val="24"/>
          <w:szCs w:val="24"/>
          <w:lang w:eastAsia="de-DE"/>
        </w:rPr>
        <w:t>ë</w:t>
      </w:r>
      <w:r w:rsidRPr="008F7380">
        <w:rPr>
          <w:rFonts w:ascii="Times New Roman" w:hAnsi="Times New Roman" w:cs="Times New Roman"/>
          <w:sz w:val="24"/>
          <w:szCs w:val="24"/>
          <w:lang w:eastAsia="de-DE"/>
        </w:rPr>
        <w:t>.</w:t>
      </w:r>
    </w:p>
    <w:p w14:paraId="39C3BB76" w14:textId="0B3047B6" w:rsidR="007E1EF4" w:rsidRPr="008F7380" w:rsidRDefault="007E1EF4" w:rsidP="0053672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3D50CFB" w14:textId="563BC74A" w:rsidR="00C8324E" w:rsidRPr="008F7380" w:rsidRDefault="00C8324E" w:rsidP="005367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CD92AA" w14:textId="77777777" w:rsidR="00E1725A" w:rsidRDefault="00E1725A" w:rsidP="00E1725A">
      <w:pPr>
        <w:pStyle w:val="ListParagraph"/>
        <w:numPr>
          <w:ilvl w:val="0"/>
          <w:numId w:val="2"/>
        </w:numPr>
        <w:ind w:left="360"/>
        <w:contextualSpacing w:val="0"/>
        <w:jc w:val="both"/>
        <w:rPr>
          <w:b/>
          <w:color w:val="000000"/>
          <w:lang w:val="sq-AL"/>
        </w:rPr>
      </w:pPr>
      <w:r w:rsidRPr="00922FD2">
        <w:rPr>
          <w:b/>
          <w:color w:val="000000"/>
          <w:lang w:val="sq-AL"/>
        </w:rPr>
        <w:t>Raportimi</w:t>
      </w:r>
    </w:p>
    <w:p w14:paraId="08804A6B" w14:textId="77777777" w:rsidR="00E1725A" w:rsidRPr="00922FD2" w:rsidRDefault="00E1725A" w:rsidP="00E1725A">
      <w:pPr>
        <w:pStyle w:val="ListParagraph"/>
        <w:ind w:left="360"/>
        <w:contextualSpacing w:val="0"/>
        <w:jc w:val="both"/>
        <w:rPr>
          <w:b/>
          <w:color w:val="000000"/>
          <w:lang w:val="sq-AL"/>
        </w:rPr>
      </w:pPr>
    </w:p>
    <w:p w14:paraId="3CB3A95D" w14:textId="77777777" w:rsidR="00E1725A" w:rsidRDefault="00E1725A" w:rsidP="00E172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Për çdo detyrë të kërkuar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nga 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stafi i Sektorit të Menax</w:t>
      </w:r>
      <w:r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imit të Programeve dhe Projekteve në MFE si dhe Menaxheri i Projektit, duhet të paraqesë një raport, në gjuhët shqip dhe anglisht, në </w:t>
      </w:r>
      <w:r>
        <w:rPr>
          <w:rFonts w:ascii="Times New Roman" w:hAnsi="Times New Roman" w:cs="Times New Roman"/>
          <w:color w:val="000000"/>
          <w:sz w:val="24"/>
          <w:szCs w:val="24"/>
        </w:rPr>
        <w:t>kopje fizike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 dhe elektronik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E5CE49E" w14:textId="77777777" w:rsidR="0001524E" w:rsidRPr="008F7380" w:rsidRDefault="0001524E" w:rsidP="0053672A">
      <w:pPr>
        <w:tabs>
          <w:tab w:val="left" w:pos="8127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CBB4D74" w14:textId="77777777" w:rsidR="002F144A" w:rsidRDefault="002F144A" w:rsidP="0053672A">
      <w:pPr>
        <w:tabs>
          <w:tab w:val="left" w:pos="8127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C1EE296" w14:textId="77777777" w:rsidR="00887DC4" w:rsidRPr="008F7380" w:rsidRDefault="00887DC4" w:rsidP="0053672A">
      <w:pPr>
        <w:tabs>
          <w:tab w:val="left" w:pos="8127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42554CC" w14:textId="77777777" w:rsidR="00E1725A" w:rsidRDefault="00E1725A" w:rsidP="00E1725A">
      <w:pPr>
        <w:pStyle w:val="ListParagraph"/>
        <w:numPr>
          <w:ilvl w:val="0"/>
          <w:numId w:val="2"/>
        </w:numPr>
        <w:ind w:left="360"/>
        <w:jc w:val="both"/>
        <w:rPr>
          <w:color w:val="000000"/>
        </w:rPr>
      </w:pPr>
      <w:proofErr w:type="spellStart"/>
      <w:r w:rsidRPr="007B6885">
        <w:rPr>
          <w:b/>
          <w:color w:val="000000"/>
        </w:rPr>
        <w:lastRenderedPageBreak/>
        <w:t>Vlera</w:t>
      </w:r>
      <w:proofErr w:type="spellEnd"/>
      <w:r w:rsidRPr="007B6885">
        <w:rPr>
          <w:b/>
          <w:color w:val="000000"/>
        </w:rPr>
        <w:t xml:space="preserve"> </w:t>
      </w:r>
      <w:proofErr w:type="spellStart"/>
      <w:r w:rsidRPr="007B6885">
        <w:rPr>
          <w:b/>
          <w:color w:val="000000"/>
        </w:rPr>
        <w:t>maksimale</w:t>
      </w:r>
      <w:proofErr w:type="spellEnd"/>
      <w:r w:rsidRPr="007B6885">
        <w:rPr>
          <w:b/>
          <w:color w:val="000000"/>
        </w:rPr>
        <w:t xml:space="preserve"> e </w:t>
      </w:r>
      <w:proofErr w:type="spellStart"/>
      <w:r w:rsidRPr="007B6885">
        <w:rPr>
          <w:b/>
          <w:color w:val="000000"/>
        </w:rPr>
        <w:t>kontratës</w:t>
      </w:r>
      <w:proofErr w:type="spellEnd"/>
    </w:p>
    <w:p w14:paraId="6732E562" w14:textId="77777777" w:rsidR="00E1725A" w:rsidRDefault="00E1725A" w:rsidP="00E1725A">
      <w:pPr>
        <w:tabs>
          <w:tab w:val="right" w:pos="902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96C130" w14:textId="77777777" w:rsidR="00E1725A" w:rsidRDefault="00E1725A" w:rsidP="00E1725A">
      <w:pPr>
        <w:tabs>
          <w:tab w:val="right" w:pos="902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Paga do të llogaritet në bazë të vlerës së përcaktuar në projekt fishën për paketa puna. </w:t>
      </w:r>
    </w:p>
    <w:p w14:paraId="007E0716" w14:textId="4E436F87" w:rsidR="00E1725A" w:rsidRPr="007B4BCE" w:rsidRDefault="00E1725A" w:rsidP="00E1725A">
      <w:pPr>
        <w:tabs>
          <w:tab w:val="right" w:pos="902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Paga maksimale totale bruto për pozicionin Staf Mbështetës do të jetë 13,141.71 Euro</w:t>
      </w:r>
      <w:r w:rsidRPr="007B4BC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Paga maksimale bruto </w:t>
      </w:r>
      <w:r w:rsidRPr="00C9378D">
        <w:rPr>
          <w:rFonts w:ascii="Times New Roman" w:hAnsi="Times New Roman" w:cs="Times New Roman"/>
          <w:color w:val="000000"/>
          <w:sz w:val="24"/>
          <w:szCs w:val="24"/>
        </w:rPr>
        <w:t xml:space="preserve">mujore </w:t>
      </w:r>
      <w:r>
        <w:rPr>
          <w:rFonts w:ascii="Times New Roman" w:hAnsi="Times New Roman" w:cs="Times New Roman"/>
          <w:color w:val="000000"/>
          <w:sz w:val="24"/>
          <w:szCs w:val="24"/>
        </w:rPr>
        <w:t>3,285.4 euro (paga mujore mund të ketë ndyshime për efekt të vlerës bazuar në projekt fishën sipas paketave të punës dhe detyrave që realizon eksperti)</w:t>
      </w:r>
      <w:r w:rsidRPr="00C9378D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4BCE">
        <w:rPr>
          <w:rFonts w:ascii="Times New Roman" w:hAnsi="Times New Roman" w:cs="Times New Roman"/>
          <w:color w:val="000000"/>
          <w:sz w:val="24"/>
          <w:szCs w:val="24"/>
        </w:rPr>
        <w:t xml:space="preserve">Pagesa mund të kryehet në Euro ose ekuivalentja e kësaj shume në 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7B4BCE">
        <w:rPr>
          <w:rFonts w:ascii="Times New Roman" w:hAnsi="Times New Roman" w:cs="Times New Roman"/>
          <w:color w:val="000000"/>
          <w:sz w:val="24"/>
          <w:szCs w:val="24"/>
        </w:rPr>
        <w:t>ek</w:t>
      </w:r>
      <w:r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7B4BCE">
        <w:rPr>
          <w:rFonts w:ascii="Times New Roman" w:hAnsi="Times New Roman" w:cs="Times New Roman"/>
          <w:color w:val="000000"/>
          <w:sz w:val="24"/>
          <w:szCs w:val="24"/>
        </w:rPr>
        <w:t>, në bazë të kursit të këmbimit zyrtar të publikuar në faqen e Komisionit Evropian (inforeuro) në muajin përkatës të pagesës.</w:t>
      </w:r>
    </w:p>
    <w:p w14:paraId="5B6FDAC1" w14:textId="77777777" w:rsidR="00A16253" w:rsidRPr="00922FD2" w:rsidRDefault="00A16253" w:rsidP="00A16253">
      <w:pPr>
        <w:tabs>
          <w:tab w:val="left" w:pos="8127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2DBCAA8" w14:textId="77777777" w:rsidR="00E1725A" w:rsidRPr="00CE5B3B" w:rsidRDefault="00E1725A" w:rsidP="00E1725A">
      <w:pPr>
        <w:pStyle w:val="ListParagraph"/>
        <w:numPr>
          <w:ilvl w:val="0"/>
          <w:numId w:val="2"/>
        </w:numPr>
        <w:tabs>
          <w:tab w:val="right" w:pos="9027"/>
        </w:tabs>
        <w:ind w:left="360"/>
        <w:jc w:val="both"/>
        <w:rPr>
          <w:b/>
          <w:color w:val="000000"/>
        </w:rPr>
      </w:pPr>
      <w:proofErr w:type="spellStart"/>
      <w:r w:rsidRPr="00CE5B3B">
        <w:rPr>
          <w:b/>
          <w:color w:val="000000"/>
        </w:rPr>
        <w:t>Afati</w:t>
      </w:r>
      <w:proofErr w:type="spellEnd"/>
      <w:r w:rsidRPr="00CE5B3B">
        <w:rPr>
          <w:b/>
          <w:color w:val="000000"/>
        </w:rPr>
        <w:t xml:space="preserve"> </w:t>
      </w:r>
      <w:proofErr w:type="spellStart"/>
      <w:r w:rsidRPr="00CE5B3B">
        <w:rPr>
          <w:b/>
          <w:color w:val="000000"/>
        </w:rPr>
        <w:t>i</w:t>
      </w:r>
      <w:proofErr w:type="spellEnd"/>
      <w:r w:rsidRPr="00CE5B3B">
        <w:rPr>
          <w:b/>
          <w:color w:val="000000"/>
        </w:rPr>
        <w:t xml:space="preserve"> </w:t>
      </w:r>
      <w:proofErr w:type="spellStart"/>
      <w:r w:rsidRPr="00CE5B3B">
        <w:rPr>
          <w:b/>
          <w:color w:val="000000"/>
        </w:rPr>
        <w:t>dërgimit</w:t>
      </w:r>
      <w:proofErr w:type="spellEnd"/>
      <w:r w:rsidRPr="00CE5B3B">
        <w:rPr>
          <w:b/>
          <w:color w:val="000000"/>
        </w:rPr>
        <w:t xml:space="preserve"> </w:t>
      </w:r>
      <w:proofErr w:type="spellStart"/>
      <w:r w:rsidRPr="00CE5B3B">
        <w:rPr>
          <w:b/>
          <w:color w:val="000000"/>
        </w:rPr>
        <w:t>të</w:t>
      </w:r>
      <w:proofErr w:type="spellEnd"/>
      <w:r w:rsidRPr="00CE5B3B">
        <w:rPr>
          <w:b/>
          <w:color w:val="000000"/>
        </w:rPr>
        <w:t xml:space="preserve"> </w:t>
      </w:r>
      <w:r>
        <w:rPr>
          <w:b/>
          <w:color w:val="000000"/>
        </w:rPr>
        <w:t>Curriculum Vitae</w:t>
      </w:r>
      <w:r w:rsidRPr="00CE5B3B">
        <w:rPr>
          <w:b/>
          <w:color w:val="000000"/>
        </w:rPr>
        <w:t>.</w:t>
      </w:r>
    </w:p>
    <w:p w14:paraId="34FA4B0D" w14:textId="77777777" w:rsidR="00E1725A" w:rsidRDefault="00E1725A" w:rsidP="00E1725A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11DF829" w14:textId="2552F131" w:rsidR="00E1725A" w:rsidRDefault="00E1725A" w:rsidP="00E1725A">
      <w:pPr>
        <w:tabs>
          <w:tab w:val="right" w:pos="902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CV-t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duhet t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rgohen </w:t>
      </w:r>
      <w:r w:rsidRPr="006A43E4">
        <w:rPr>
          <w:rFonts w:ascii="Times New Roman" w:hAnsi="Times New Roman" w:cs="Times New Roman"/>
          <w:color w:val="000000"/>
          <w:sz w:val="24"/>
          <w:szCs w:val="24"/>
        </w:rPr>
        <w:t>brenda 5 ditëve n</w:t>
      </w:r>
      <w:r w:rsidR="00C96270">
        <w:rPr>
          <w:rFonts w:ascii="Times New Roman" w:hAnsi="Times New Roman" w:cs="Times New Roman"/>
          <w:color w:val="000000"/>
          <w:sz w:val="24"/>
          <w:szCs w:val="24"/>
        </w:rPr>
        <w:t>ga shpallja në faqen e Ministris</w:t>
      </w:r>
      <w:r w:rsidRPr="006A43E4">
        <w:rPr>
          <w:rFonts w:ascii="Times New Roman" w:hAnsi="Times New Roman" w:cs="Times New Roman"/>
          <w:color w:val="000000"/>
          <w:sz w:val="24"/>
          <w:szCs w:val="24"/>
        </w:rPr>
        <w:t xml:space="preserve">ë </w:t>
      </w:r>
      <w:r w:rsidR="00C96270">
        <w:rPr>
          <w:rFonts w:ascii="Times New Roman" w:hAnsi="Times New Roman" w:cs="Times New Roman"/>
          <w:color w:val="000000"/>
          <w:sz w:val="24"/>
          <w:szCs w:val="24"/>
        </w:rPr>
        <w:t>së</w:t>
      </w:r>
      <w:r w:rsidRPr="006A43E4">
        <w:rPr>
          <w:rFonts w:ascii="Times New Roman" w:hAnsi="Times New Roman" w:cs="Times New Roman"/>
          <w:color w:val="000000"/>
          <w:sz w:val="24"/>
          <w:szCs w:val="24"/>
        </w:rPr>
        <w:t xml:space="preserve"> Financave dhe Ekonomisë. Dokumentacioni 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ë </w:t>
      </w:r>
      <w:r w:rsidRPr="006A43E4">
        <w:rPr>
          <w:rFonts w:ascii="Times New Roman" w:hAnsi="Times New Roman" w:cs="Times New Roman"/>
          <w:color w:val="000000"/>
          <w:sz w:val="24"/>
          <w:szCs w:val="24"/>
        </w:rPr>
        <w:t xml:space="preserve">dorëzohet pranë </w:t>
      </w:r>
      <w:r>
        <w:rPr>
          <w:rFonts w:ascii="Times New Roman" w:hAnsi="Times New Roman" w:cs="Times New Roman"/>
          <w:color w:val="000000"/>
          <w:sz w:val="24"/>
          <w:szCs w:val="24"/>
        </w:rPr>
        <w:t>protokollit t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3E4">
        <w:rPr>
          <w:rFonts w:ascii="Times New Roman" w:hAnsi="Times New Roman" w:cs="Times New Roman"/>
          <w:color w:val="000000"/>
          <w:sz w:val="24"/>
          <w:szCs w:val="24"/>
        </w:rPr>
        <w:t>Minist</w:t>
      </w:r>
      <w:r>
        <w:rPr>
          <w:rFonts w:ascii="Times New Roman" w:hAnsi="Times New Roman" w:cs="Times New Roman"/>
          <w:color w:val="000000"/>
          <w:sz w:val="24"/>
          <w:szCs w:val="24"/>
        </w:rPr>
        <w:t>risë së Financave dhe Ekonomisë, adresuar Drejtoris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6A43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6A43E4">
        <w:rPr>
          <w:rFonts w:ascii="Times New Roman" w:hAnsi="Times New Roman" w:cs="Times New Roman"/>
          <w:color w:val="000000"/>
          <w:sz w:val="24"/>
          <w:szCs w:val="24"/>
        </w:rPr>
        <w:t xml:space="preserve"> Menaxhimit të Programeve dhe Projekteve për Zhvillimin Ekonomik dhe Arsimin Profesional, sipas afateve </w:t>
      </w:r>
      <w:r>
        <w:rPr>
          <w:rFonts w:ascii="Times New Roman" w:hAnsi="Times New Roman" w:cs="Times New Roman"/>
          <w:color w:val="000000"/>
          <w:sz w:val="24"/>
          <w:szCs w:val="24"/>
        </w:rPr>
        <w:t>dhe kërkesave në Shtojcën bashkë</w:t>
      </w:r>
      <w:r w:rsidRPr="006A43E4">
        <w:rPr>
          <w:rFonts w:ascii="Times New Roman" w:hAnsi="Times New Roman" w:cs="Times New Roman"/>
          <w:color w:val="000000"/>
          <w:sz w:val="24"/>
          <w:szCs w:val="24"/>
        </w:rPr>
        <w:t>lidhur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2C79A99" w14:textId="77777777" w:rsidR="00E1725A" w:rsidRPr="00CE5B3B" w:rsidRDefault="00E1725A" w:rsidP="00E1725A">
      <w:pPr>
        <w:pStyle w:val="ListParagraph"/>
        <w:numPr>
          <w:ilvl w:val="0"/>
          <w:numId w:val="2"/>
        </w:numPr>
        <w:tabs>
          <w:tab w:val="left" w:pos="8127"/>
        </w:tabs>
        <w:ind w:left="360"/>
        <w:jc w:val="both"/>
        <w:rPr>
          <w:b/>
          <w:bCs/>
        </w:rPr>
      </w:pPr>
      <w:proofErr w:type="spellStart"/>
      <w:r w:rsidRPr="00CE5B3B">
        <w:rPr>
          <w:b/>
          <w:color w:val="000000"/>
        </w:rPr>
        <w:t>Kriteret</w:t>
      </w:r>
      <w:proofErr w:type="spellEnd"/>
      <w:r w:rsidRPr="00CE5B3B">
        <w:rPr>
          <w:b/>
          <w:color w:val="000000"/>
        </w:rPr>
        <w:t xml:space="preserve"> e </w:t>
      </w:r>
      <w:proofErr w:type="spellStart"/>
      <w:r w:rsidRPr="00CE5B3B">
        <w:rPr>
          <w:b/>
          <w:color w:val="000000"/>
        </w:rPr>
        <w:t>përzgjedhjes</w:t>
      </w:r>
      <w:proofErr w:type="spellEnd"/>
    </w:p>
    <w:p w14:paraId="3E828BDD" w14:textId="77777777" w:rsidR="00E1725A" w:rsidRDefault="00E1725A" w:rsidP="00E1725A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3C848A" w14:textId="77777777" w:rsidR="00E1725A" w:rsidRDefault="00E1725A" w:rsidP="00E1725A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Pjesëmarrja është e hapur për të gjithë personat që </w:t>
      </w:r>
      <w:r>
        <w:rPr>
          <w:rFonts w:ascii="Times New Roman" w:hAnsi="Times New Roman" w:cs="Times New Roman"/>
          <w:color w:val="000000"/>
          <w:sz w:val="24"/>
          <w:szCs w:val="24"/>
        </w:rPr>
        <w:t>plot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>sojn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kriteret e 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>poshtme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9B57826" w14:textId="77777777" w:rsidR="00E1725A" w:rsidRDefault="00E1725A" w:rsidP="00E1725A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1CF37BA" w14:textId="77777777" w:rsidR="00E1725A" w:rsidRDefault="00E1725A" w:rsidP="00E1725A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52E8">
        <w:rPr>
          <w:rFonts w:ascii="Times New Roman" w:hAnsi="Times New Roman" w:cs="Times New Roman"/>
          <w:b/>
          <w:color w:val="000000"/>
          <w:sz w:val="24"/>
          <w:szCs w:val="24"/>
        </w:rPr>
        <w:t>Kriteret teknik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ë</w:t>
      </w:r>
      <w:r w:rsidRPr="000B52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q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ë</w:t>
      </w:r>
      <w:r w:rsidRPr="000B52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 të aplikohen për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kandidat</w:t>
      </w:r>
      <w:r w:rsidRPr="000B52E8">
        <w:rPr>
          <w:rFonts w:ascii="Times New Roman" w:hAnsi="Times New Roman" w:cs="Times New Roman"/>
          <w:b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599A007" w14:textId="77777777" w:rsidR="00E1725A" w:rsidRDefault="00E1725A" w:rsidP="00E1725A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A78AFF" w14:textId="77777777" w:rsidR="008B467A" w:rsidRPr="00863B06" w:rsidRDefault="008B467A" w:rsidP="008B467A">
      <w:pPr>
        <w:pStyle w:val="ListParagraph"/>
        <w:numPr>
          <w:ilvl w:val="0"/>
          <w:numId w:val="44"/>
        </w:numPr>
        <w:tabs>
          <w:tab w:val="right" w:pos="9027"/>
        </w:tabs>
        <w:jc w:val="both"/>
        <w:rPr>
          <w:color w:val="000000"/>
          <w:u w:val="single"/>
        </w:rPr>
      </w:pPr>
      <w:proofErr w:type="spellStart"/>
      <w:r w:rsidRPr="00863B06">
        <w:rPr>
          <w:u w:val="single"/>
        </w:rPr>
        <w:t>Kualifikimet</w:t>
      </w:r>
      <w:proofErr w:type="spellEnd"/>
      <w:r w:rsidRPr="00863B06">
        <w:rPr>
          <w:u w:val="single"/>
        </w:rPr>
        <w:t xml:space="preserve"> </w:t>
      </w:r>
      <w:proofErr w:type="spellStart"/>
      <w:r w:rsidRPr="00863B06">
        <w:rPr>
          <w:u w:val="single"/>
        </w:rPr>
        <w:t>dhe</w:t>
      </w:r>
      <w:proofErr w:type="spellEnd"/>
      <w:r w:rsidRPr="00863B06">
        <w:rPr>
          <w:u w:val="single"/>
        </w:rPr>
        <w:t xml:space="preserve"> </w:t>
      </w:r>
      <w:proofErr w:type="spellStart"/>
      <w:r w:rsidRPr="00863B06">
        <w:rPr>
          <w:u w:val="single"/>
        </w:rPr>
        <w:t>aft</w:t>
      </w:r>
      <w:r w:rsidRPr="00863B06">
        <w:rPr>
          <w:u w:val="single"/>
          <w:lang w:eastAsia="de-DE"/>
        </w:rPr>
        <w:t>ë</w:t>
      </w:r>
      <w:r w:rsidRPr="00863B06">
        <w:rPr>
          <w:u w:val="single"/>
        </w:rPr>
        <w:t>sit</w:t>
      </w:r>
      <w:r w:rsidRPr="00863B06">
        <w:rPr>
          <w:u w:val="single"/>
          <w:lang w:eastAsia="de-DE"/>
        </w:rPr>
        <w:t>ë</w:t>
      </w:r>
      <w:proofErr w:type="spellEnd"/>
      <w:r w:rsidRPr="00863B06">
        <w:rPr>
          <w:u w:val="single"/>
        </w:rPr>
        <w:t xml:space="preserve"> (40 </w:t>
      </w:r>
      <w:proofErr w:type="spellStart"/>
      <w:r w:rsidRPr="00863B06">
        <w:rPr>
          <w:u w:val="single"/>
        </w:rPr>
        <w:t>pik</w:t>
      </w:r>
      <w:r w:rsidRPr="00863B06">
        <w:rPr>
          <w:u w:val="single"/>
          <w:lang w:eastAsia="de-DE"/>
        </w:rPr>
        <w:t>ë</w:t>
      </w:r>
      <w:proofErr w:type="spellEnd"/>
      <w:r w:rsidRPr="00863B06">
        <w:rPr>
          <w:u w:val="single"/>
          <w:lang w:eastAsia="de-DE"/>
        </w:rPr>
        <w:t>)</w:t>
      </w:r>
    </w:p>
    <w:p w14:paraId="528C4774" w14:textId="12D9F7A7" w:rsidR="008B467A" w:rsidRPr="00EA04A1" w:rsidRDefault="008B467A" w:rsidP="008B467A">
      <w:pPr>
        <w:pStyle w:val="ListParagraph"/>
        <w:tabs>
          <w:tab w:val="right" w:pos="9027"/>
        </w:tabs>
        <w:ind w:left="1440"/>
        <w:jc w:val="both"/>
        <w:rPr>
          <w:color w:val="000000"/>
        </w:rPr>
      </w:pPr>
      <w:proofErr w:type="spellStart"/>
      <w:r w:rsidRPr="005A75B5">
        <w:rPr>
          <w:lang w:eastAsia="de-DE"/>
        </w:rPr>
        <w:t>Arsimi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i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lartë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në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fushën</w:t>
      </w:r>
      <w:proofErr w:type="spellEnd"/>
      <w:r w:rsidRPr="005A75B5">
        <w:rPr>
          <w:lang w:eastAsia="de-DE"/>
        </w:rPr>
        <w:t xml:space="preserve"> e </w:t>
      </w:r>
      <w:proofErr w:type="spellStart"/>
      <w:r w:rsidRPr="005A75B5">
        <w:rPr>
          <w:lang w:eastAsia="de-DE"/>
        </w:rPr>
        <w:t>Shkencave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Juridike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dhe</w:t>
      </w:r>
      <w:proofErr w:type="spellEnd"/>
      <w:r w:rsidRPr="005A75B5">
        <w:rPr>
          <w:lang w:eastAsia="de-DE"/>
        </w:rPr>
        <w:t>/</w:t>
      </w:r>
      <w:proofErr w:type="spellStart"/>
      <w:r w:rsidRPr="005A75B5">
        <w:rPr>
          <w:lang w:eastAsia="de-DE"/>
        </w:rPr>
        <w:t>ose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Ekonomike</w:t>
      </w:r>
      <w:proofErr w:type="spellEnd"/>
      <w:r w:rsidR="003D59CB">
        <w:rPr>
          <w:lang w:eastAsia="de-DE"/>
        </w:rPr>
        <w:t>;</w:t>
      </w:r>
    </w:p>
    <w:p w14:paraId="6A9E1FC7" w14:textId="447CE8CF" w:rsidR="008B467A" w:rsidRPr="00EA04A1" w:rsidRDefault="008B467A" w:rsidP="008B467A">
      <w:pPr>
        <w:pStyle w:val="ListParagraph"/>
        <w:tabs>
          <w:tab w:val="right" w:pos="9027"/>
        </w:tabs>
        <w:ind w:left="1440"/>
        <w:jc w:val="both"/>
        <w:rPr>
          <w:color w:val="000000"/>
        </w:rPr>
      </w:pPr>
      <w:proofErr w:type="spellStart"/>
      <w:r>
        <w:t>Njohuri</w:t>
      </w:r>
      <w:proofErr w:type="spellEnd"/>
      <w:r>
        <w:t xml:space="preserve"> </w:t>
      </w:r>
      <w:proofErr w:type="spellStart"/>
      <w:r>
        <w:t>n</w:t>
      </w:r>
      <w:r w:rsidRPr="005A75B5">
        <w:rPr>
          <w:lang w:eastAsia="de-DE"/>
        </w:rPr>
        <w:t>ë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g</w:t>
      </w:r>
      <w:r>
        <w:t>juh</w:t>
      </w:r>
      <w:r w:rsidRPr="005A75B5">
        <w:rPr>
          <w:lang w:eastAsia="de-DE"/>
        </w:rPr>
        <w:t>ë</w:t>
      </w:r>
      <w:r>
        <w:rPr>
          <w:lang w:eastAsia="de-DE"/>
        </w:rPr>
        <w:t>n</w:t>
      </w:r>
      <w:proofErr w:type="spellEnd"/>
      <w:r w:rsidRPr="005A75B5">
        <w:t xml:space="preserve"> </w:t>
      </w:r>
      <w:proofErr w:type="spellStart"/>
      <w:r w:rsidRPr="005A75B5">
        <w:t>angleze</w:t>
      </w:r>
      <w:proofErr w:type="spellEnd"/>
      <w:r w:rsidRPr="005A75B5">
        <w:t xml:space="preserve">, </w:t>
      </w:r>
      <w:proofErr w:type="spellStart"/>
      <w:r w:rsidRPr="005A75B5">
        <w:t>t</w:t>
      </w:r>
      <w:r w:rsidRPr="005A75B5">
        <w:rPr>
          <w:lang w:eastAsia="de-DE"/>
        </w:rPr>
        <w:t>ë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shkruarit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dhe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të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folurit</w:t>
      </w:r>
      <w:proofErr w:type="spellEnd"/>
      <w:r>
        <w:t xml:space="preserve"> </w:t>
      </w:r>
      <w:r w:rsidR="003D59CB">
        <w:t>(</w:t>
      </w:r>
      <w:r w:rsidR="003D59CB" w:rsidRPr="00CB1176">
        <w:rPr>
          <w:lang w:val="sq-AL"/>
        </w:rPr>
        <w:t>min 5 pikë – shkalla nga 5 deri në 10,  ku 5 pikë – njohuri bazike dhe 10 pikë – njohuri të shkëlqyera</w:t>
      </w:r>
      <w:r w:rsidR="003D59CB">
        <w:rPr>
          <w:lang w:val="sq-AL"/>
        </w:rPr>
        <w:t>);</w:t>
      </w:r>
    </w:p>
    <w:p w14:paraId="4F36120C" w14:textId="13931619" w:rsidR="008B467A" w:rsidRPr="00EA04A1" w:rsidRDefault="008B467A" w:rsidP="008B467A">
      <w:pPr>
        <w:pStyle w:val="ListParagraph"/>
        <w:tabs>
          <w:tab w:val="right" w:pos="9027"/>
        </w:tabs>
        <w:ind w:left="1440"/>
        <w:jc w:val="both"/>
        <w:rPr>
          <w:color w:val="000000"/>
        </w:rPr>
      </w:pPr>
      <w:proofErr w:type="spellStart"/>
      <w:r w:rsidRPr="005A75B5">
        <w:rPr>
          <w:lang w:eastAsia="de-DE"/>
        </w:rPr>
        <w:t>Aftësi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në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përdorimin</w:t>
      </w:r>
      <w:proofErr w:type="spellEnd"/>
      <w:r w:rsidRPr="005A75B5">
        <w:rPr>
          <w:lang w:eastAsia="de-DE"/>
        </w:rPr>
        <w:t xml:space="preserve"> e </w:t>
      </w:r>
      <w:proofErr w:type="spellStart"/>
      <w:r w:rsidRPr="005A75B5">
        <w:rPr>
          <w:lang w:eastAsia="de-DE"/>
        </w:rPr>
        <w:t>programeve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kompjuterike</w:t>
      </w:r>
      <w:proofErr w:type="spellEnd"/>
      <w:r w:rsidRPr="005A75B5">
        <w:rPr>
          <w:lang w:eastAsia="de-DE"/>
        </w:rPr>
        <w:t xml:space="preserve">, duke </w:t>
      </w:r>
      <w:proofErr w:type="spellStart"/>
      <w:r w:rsidRPr="005A75B5">
        <w:rPr>
          <w:lang w:eastAsia="de-DE"/>
        </w:rPr>
        <w:t>përfshirë</w:t>
      </w:r>
      <w:proofErr w:type="spellEnd"/>
      <w:r w:rsidRPr="005A75B5">
        <w:rPr>
          <w:lang w:eastAsia="de-DE"/>
        </w:rPr>
        <w:t xml:space="preserve"> Microsoft Office Suite (Word, PowerPoint, Outlook </w:t>
      </w:r>
      <w:proofErr w:type="spellStart"/>
      <w:r w:rsidRPr="005A75B5">
        <w:rPr>
          <w:lang w:eastAsia="de-DE"/>
        </w:rPr>
        <w:t>dhe</w:t>
      </w:r>
      <w:proofErr w:type="spellEnd"/>
      <w:r w:rsidRPr="005A75B5">
        <w:rPr>
          <w:lang w:eastAsia="de-DE"/>
        </w:rPr>
        <w:t xml:space="preserve"> Excel)</w:t>
      </w:r>
      <w:r w:rsidR="003D59CB">
        <w:rPr>
          <w:lang w:eastAsia="de-DE"/>
        </w:rPr>
        <w:t>;</w:t>
      </w:r>
    </w:p>
    <w:p w14:paraId="685F40C1" w14:textId="1C223F41" w:rsidR="008B467A" w:rsidRPr="00EC2E6E" w:rsidRDefault="00C96270" w:rsidP="008B467A">
      <w:pPr>
        <w:pStyle w:val="ListParagraph"/>
        <w:tabs>
          <w:tab w:val="right" w:pos="9027"/>
        </w:tabs>
        <w:ind w:left="1440"/>
        <w:jc w:val="both"/>
        <w:rPr>
          <w:color w:val="000000"/>
        </w:rPr>
      </w:pPr>
      <w:proofErr w:type="spellStart"/>
      <w:r>
        <w:t>Njohuria</w:t>
      </w:r>
      <w:proofErr w:type="spellEnd"/>
      <w:r w:rsidR="008B467A" w:rsidRPr="005A75B5">
        <w:t xml:space="preserve"> e </w:t>
      </w:r>
      <w:proofErr w:type="spellStart"/>
      <w:r w:rsidR="008B467A" w:rsidRPr="005A75B5">
        <w:t>gjuh</w:t>
      </w:r>
      <w:r w:rsidR="008B467A" w:rsidRPr="005A75B5">
        <w:rPr>
          <w:lang w:eastAsia="de-DE"/>
        </w:rPr>
        <w:t>ës</w:t>
      </w:r>
      <w:proofErr w:type="spellEnd"/>
      <w:r w:rsidR="008B467A" w:rsidRPr="005A75B5">
        <w:rPr>
          <w:lang w:eastAsia="de-DE"/>
        </w:rPr>
        <w:t xml:space="preserve"> </w:t>
      </w:r>
      <w:proofErr w:type="spellStart"/>
      <w:r w:rsidR="008B467A" w:rsidRPr="005A75B5">
        <w:rPr>
          <w:lang w:eastAsia="de-DE"/>
        </w:rPr>
        <w:t>italiane</w:t>
      </w:r>
      <w:proofErr w:type="spellEnd"/>
      <w:r w:rsidR="008B467A" w:rsidRPr="005A75B5">
        <w:rPr>
          <w:lang w:eastAsia="de-DE"/>
        </w:rPr>
        <w:t xml:space="preserve"> do </w:t>
      </w:r>
      <w:proofErr w:type="spellStart"/>
      <w:r w:rsidR="008B467A" w:rsidRPr="005A75B5">
        <w:rPr>
          <w:lang w:eastAsia="de-DE"/>
        </w:rPr>
        <w:t>të</w:t>
      </w:r>
      <w:proofErr w:type="spellEnd"/>
      <w:r w:rsidR="008B467A" w:rsidRPr="005A75B5">
        <w:rPr>
          <w:lang w:eastAsia="de-DE"/>
        </w:rPr>
        <w:t xml:space="preserve"> </w:t>
      </w:r>
      <w:proofErr w:type="spellStart"/>
      <w:r w:rsidR="008B467A" w:rsidRPr="005A75B5">
        <w:rPr>
          <w:lang w:eastAsia="de-DE"/>
        </w:rPr>
        <w:t>konsiderohet</w:t>
      </w:r>
      <w:proofErr w:type="spellEnd"/>
      <w:r w:rsidR="008B467A" w:rsidRPr="005A75B5">
        <w:rPr>
          <w:lang w:eastAsia="de-DE"/>
        </w:rPr>
        <w:t xml:space="preserve"> </w:t>
      </w:r>
      <w:proofErr w:type="spellStart"/>
      <w:r w:rsidR="003D59CB">
        <w:t>a</w:t>
      </w:r>
      <w:r w:rsidR="008B467A">
        <w:t>set</w:t>
      </w:r>
      <w:proofErr w:type="spellEnd"/>
      <w:r w:rsidR="008B467A">
        <w:t>.</w:t>
      </w:r>
    </w:p>
    <w:p w14:paraId="7AEBCC7C" w14:textId="77777777" w:rsidR="00E1725A" w:rsidRDefault="00E1725A" w:rsidP="00E1725A">
      <w:pPr>
        <w:tabs>
          <w:tab w:val="right" w:pos="902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10A5EF" w14:textId="77777777" w:rsidR="00E1725A" w:rsidRPr="00125365" w:rsidRDefault="00E1725A" w:rsidP="00E1725A">
      <w:pPr>
        <w:pStyle w:val="ListParagraph"/>
        <w:numPr>
          <w:ilvl w:val="0"/>
          <w:numId w:val="41"/>
        </w:numPr>
        <w:tabs>
          <w:tab w:val="right" w:pos="9027"/>
        </w:tabs>
        <w:jc w:val="both"/>
        <w:rPr>
          <w:color w:val="000000"/>
        </w:rPr>
      </w:pPr>
      <w:proofErr w:type="spellStart"/>
      <w:r w:rsidRPr="00EA04A1">
        <w:t>Eksperienca</w:t>
      </w:r>
      <w:proofErr w:type="spellEnd"/>
      <w:r w:rsidRPr="00EA04A1">
        <w:t xml:space="preserve"> </w:t>
      </w:r>
      <w:proofErr w:type="spellStart"/>
      <w:r w:rsidRPr="00EA04A1">
        <w:t>profesionale</w:t>
      </w:r>
      <w:proofErr w:type="spellEnd"/>
      <w:r>
        <w:t xml:space="preserve"> (60 </w:t>
      </w:r>
      <w:proofErr w:type="spellStart"/>
      <w:r>
        <w:t>pik</w:t>
      </w:r>
      <w:r w:rsidRPr="005A75B5">
        <w:rPr>
          <w:lang w:eastAsia="de-DE"/>
        </w:rPr>
        <w:t>ë</w:t>
      </w:r>
      <w:proofErr w:type="spellEnd"/>
      <w:r>
        <w:rPr>
          <w:lang w:eastAsia="de-DE"/>
        </w:rPr>
        <w:t>)</w:t>
      </w:r>
    </w:p>
    <w:p w14:paraId="70BAA973" w14:textId="491A126F" w:rsidR="00E1725A" w:rsidRPr="00DA41F6" w:rsidRDefault="00E1725A" w:rsidP="00E1725A">
      <w:pPr>
        <w:pStyle w:val="ListParagraph"/>
        <w:numPr>
          <w:ilvl w:val="0"/>
          <w:numId w:val="43"/>
        </w:numPr>
        <w:tabs>
          <w:tab w:val="right" w:pos="9027"/>
        </w:tabs>
        <w:jc w:val="both"/>
        <w:rPr>
          <w:color w:val="000000"/>
        </w:rPr>
      </w:pPr>
      <w:proofErr w:type="spellStart"/>
      <w:r w:rsidRPr="005A75B5">
        <w:t>M</w:t>
      </w:r>
      <w:r>
        <w:t>inimumi</w:t>
      </w:r>
      <w:proofErr w:type="spellEnd"/>
      <w:r>
        <w:t xml:space="preserve"> (3 </w:t>
      </w:r>
      <w:proofErr w:type="spellStart"/>
      <w:r w:rsidRPr="005A75B5">
        <w:t>vite</w:t>
      </w:r>
      <w:proofErr w:type="spellEnd"/>
      <w:r w:rsidRPr="005A75B5">
        <w:t xml:space="preserve">), </w:t>
      </w:r>
      <w:proofErr w:type="spellStart"/>
      <w:r w:rsidRPr="005A75B5">
        <w:t>por</w:t>
      </w:r>
      <w:proofErr w:type="spellEnd"/>
      <w:r w:rsidRPr="005A75B5">
        <w:t xml:space="preserve"> </w:t>
      </w:r>
      <w:proofErr w:type="spellStart"/>
      <w:r w:rsidRPr="005A75B5">
        <w:t>preferohet</w:t>
      </w:r>
      <w:proofErr w:type="spellEnd"/>
      <w:r w:rsidRPr="005A75B5">
        <w:t xml:space="preserve"> (</w:t>
      </w:r>
      <w:r>
        <w:t xml:space="preserve">5 </w:t>
      </w:r>
      <w:proofErr w:type="spellStart"/>
      <w:r w:rsidRPr="005A75B5">
        <w:t>vite</w:t>
      </w:r>
      <w:proofErr w:type="spellEnd"/>
      <w:r w:rsidRPr="005A75B5">
        <w:t xml:space="preserve">) </w:t>
      </w:r>
      <w:proofErr w:type="spellStart"/>
      <w:r w:rsidRPr="005A75B5">
        <w:t>eksperienc</w:t>
      </w:r>
      <w:r w:rsidRPr="005A75B5">
        <w:rPr>
          <w:lang w:eastAsia="de-DE"/>
        </w:rPr>
        <w:t>ë</w:t>
      </w:r>
      <w:proofErr w:type="spellEnd"/>
      <w:r w:rsidR="008B467A">
        <w:t xml:space="preserve"> </w:t>
      </w:r>
      <w:proofErr w:type="spellStart"/>
      <w:r w:rsidR="008B467A">
        <w:t>pune</w:t>
      </w:r>
      <w:proofErr w:type="spellEnd"/>
      <w:r w:rsidR="008B467A">
        <w:t xml:space="preserve"> </w:t>
      </w:r>
      <w:proofErr w:type="spellStart"/>
      <w:r w:rsidR="008B467A">
        <w:t>në</w:t>
      </w:r>
      <w:proofErr w:type="spellEnd"/>
      <w:r w:rsidR="008B467A">
        <w:t xml:space="preserve"> </w:t>
      </w:r>
      <w:proofErr w:type="spellStart"/>
      <w:r w:rsidR="008B467A">
        <w:t>profesion</w:t>
      </w:r>
      <w:proofErr w:type="spellEnd"/>
      <w:r w:rsidR="003D59CB">
        <w:t>;</w:t>
      </w:r>
    </w:p>
    <w:p w14:paraId="440382A2" w14:textId="67C9F659" w:rsidR="00E1725A" w:rsidRPr="00EA04A1" w:rsidRDefault="00E1725A" w:rsidP="00E1725A">
      <w:pPr>
        <w:pStyle w:val="ListParagraph"/>
        <w:numPr>
          <w:ilvl w:val="0"/>
          <w:numId w:val="43"/>
        </w:numPr>
        <w:tabs>
          <w:tab w:val="right" w:pos="9027"/>
        </w:tabs>
        <w:jc w:val="both"/>
        <w:rPr>
          <w:color w:val="000000"/>
        </w:rPr>
      </w:pPr>
      <w:proofErr w:type="spellStart"/>
      <w:r w:rsidRPr="005A75B5">
        <w:t>Te</w:t>
      </w:r>
      <w:proofErr w:type="spellEnd"/>
      <w:r w:rsidRPr="005A75B5">
        <w:t xml:space="preserve"> </w:t>
      </w:r>
      <w:proofErr w:type="spellStart"/>
      <w:r w:rsidRPr="005A75B5">
        <w:t>pakt</w:t>
      </w:r>
      <w:r w:rsidRPr="005A75B5">
        <w:rPr>
          <w:lang w:eastAsia="de-DE"/>
        </w:rPr>
        <w:t>ën</w:t>
      </w:r>
      <w:proofErr w:type="spellEnd"/>
      <w:r w:rsidRPr="005A75B5">
        <w:rPr>
          <w:lang w:eastAsia="de-DE"/>
        </w:rPr>
        <w:t xml:space="preserve"> 1 </w:t>
      </w:r>
      <w:proofErr w:type="spellStart"/>
      <w:r w:rsidRPr="005A75B5">
        <w:rPr>
          <w:lang w:eastAsia="de-DE"/>
        </w:rPr>
        <w:t>e</w:t>
      </w:r>
      <w:r w:rsidRPr="005A75B5">
        <w:t>ksperienc</w:t>
      </w:r>
      <w:r w:rsidRPr="005A75B5">
        <w:rPr>
          <w:lang w:eastAsia="de-DE"/>
        </w:rPr>
        <w:t>ë</w:t>
      </w:r>
      <w:proofErr w:type="spellEnd"/>
      <w:r w:rsidRPr="005A75B5">
        <w:t xml:space="preserve"> </w:t>
      </w:r>
      <w:proofErr w:type="spellStart"/>
      <w:r w:rsidRPr="005A75B5">
        <w:t>si</w:t>
      </w:r>
      <w:proofErr w:type="spellEnd"/>
      <w:r w:rsidRPr="005A75B5">
        <w:t xml:space="preserve"> </w:t>
      </w:r>
      <w:proofErr w:type="spellStart"/>
      <w:r w:rsidR="008B467A">
        <w:t>asistente</w:t>
      </w:r>
      <w:proofErr w:type="spellEnd"/>
      <w:r w:rsidR="008B467A">
        <w:t xml:space="preserve"> </w:t>
      </w:r>
      <w:proofErr w:type="spellStart"/>
      <w:r w:rsidR="008B467A">
        <w:t>ose</w:t>
      </w:r>
      <w:proofErr w:type="spellEnd"/>
      <w:r w:rsidR="008B467A">
        <w:t xml:space="preserve"> PR (</w:t>
      </w:r>
      <w:proofErr w:type="spellStart"/>
      <w:r w:rsidR="008B467A">
        <w:t>marrëdhënie</w:t>
      </w:r>
      <w:proofErr w:type="spellEnd"/>
      <w:r w:rsidR="008B467A">
        <w:t xml:space="preserve"> me </w:t>
      </w:r>
      <w:proofErr w:type="spellStart"/>
      <w:r w:rsidR="008B467A">
        <w:t>publikun</w:t>
      </w:r>
      <w:proofErr w:type="spellEnd"/>
      <w:r w:rsidR="008B467A">
        <w:t>)</w:t>
      </w:r>
      <w:r w:rsidRPr="005A75B5">
        <w:t xml:space="preserve"> </w:t>
      </w:r>
      <w:proofErr w:type="spellStart"/>
      <w:r w:rsidRPr="005A75B5">
        <w:t>n</w:t>
      </w:r>
      <w:r w:rsidR="008B467A">
        <w:rPr>
          <w:lang w:eastAsia="de-DE"/>
        </w:rPr>
        <w:t>ë</w:t>
      </w:r>
      <w:proofErr w:type="spellEnd"/>
      <w:r w:rsidR="008B467A">
        <w:rPr>
          <w:lang w:eastAsia="de-DE"/>
        </w:rPr>
        <w:t xml:space="preserve"> </w:t>
      </w:r>
      <w:proofErr w:type="spellStart"/>
      <w:r w:rsidR="008B467A">
        <w:rPr>
          <w:lang w:eastAsia="de-DE"/>
        </w:rPr>
        <w:t>sektorin</w:t>
      </w:r>
      <w:proofErr w:type="spellEnd"/>
      <w:r w:rsidR="008B467A">
        <w:rPr>
          <w:lang w:eastAsia="de-DE"/>
        </w:rPr>
        <w:t xml:space="preserve"> </w:t>
      </w:r>
      <w:proofErr w:type="spellStart"/>
      <w:r w:rsidR="008B467A">
        <w:rPr>
          <w:lang w:eastAsia="de-DE"/>
        </w:rPr>
        <w:t>publik</w:t>
      </w:r>
      <w:proofErr w:type="spellEnd"/>
      <w:r w:rsidR="008B467A">
        <w:rPr>
          <w:lang w:eastAsia="de-DE"/>
        </w:rPr>
        <w:t xml:space="preserve"> </w:t>
      </w:r>
      <w:proofErr w:type="spellStart"/>
      <w:r w:rsidR="008B467A">
        <w:rPr>
          <w:lang w:eastAsia="de-DE"/>
        </w:rPr>
        <w:t>ose</w:t>
      </w:r>
      <w:proofErr w:type="spellEnd"/>
      <w:r w:rsidR="008B467A">
        <w:rPr>
          <w:lang w:eastAsia="de-DE"/>
        </w:rPr>
        <w:t xml:space="preserve"> </w:t>
      </w:r>
      <w:proofErr w:type="spellStart"/>
      <w:r w:rsidR="008B467A">
        <w:rPr>
          <w:lang w:eastAsia="de-DE"/>
        </w:rPr>
        <w:t>privat</w:t>
      </w:r>
      <w:proofErr w:type="spellEnd"/>
      <w:r w:rsidR="008B467A">
        <w:rPr>
          <w:lang w:eastAsia="de-DE"/>
        </w:rPr>
        <w:t>.</w:t>
      </w:r>
    </w:p>
    <w:p w14:paraId="776C7AF8" w14:textId="77777777" w:rsidR="00E1725A" w:rsidRDefault="00E1725A" w:rsidP="00E1725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17B66A2B" w14:textId="77777777" w:rsidR="00E1725A" w:rsidRPr="00DA41F6" w:rsidRDefault="00E1725A" w:rsidP="00E1725A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Kandidat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>t t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 xml:space="preserve"> cil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>t do t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 xml:space="preserve"> aplikojn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 xml:space="preserve"> p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>r k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>t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 xml:space="preserve"> pozicion do t’i n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>nshtrohen dhe intervist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>s me goj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 xml:space="preserve"> e vlefshme p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>r procesin e vler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>simit. Intervista do t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 xml:space="preserve"> fokusohet p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>r t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 xml:space="preserve"> p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>rcaktuar:</w:t>
      </w:r>
    </w:p>
    <w:p w14:paraId="4C13A0A7" w14:textId="77777777" w:rsidR="00E1725A" w:rsidRPr="000906F0" w:rsidRDefault="00E1725A" w:rsidP="00E1725A">
      <w:pPr>
        <w:pStyle w:val="ListParagraph"/>
        <w:numPr>
          <w:ilvl w:val="0"/>
          <w:numId w:val="12"/>
        </w:numPr>
        <w:snapToGrid w:val="0"/>
        <w:jc w:val="both"/>
        <w:rPr>
          <w:lang w:eastAsia="de-DE"/>
        </w:rPr>
      </w:pPr>
      <w:proofErr w:type="spellStart"/>
      <w:r w:rsidRPr="000906F0">
        <w:rPr>
          <w:lang w:eastAsia="de-DE"/>
        </w:rPr>
        <w:t>Aftësi</w:t>
      </w:r>
      <w:r>
        <w:rPr>
          <w:lang w:eastAsia="de-DE"/>
        </w:rPr>
        <w:t>t</w:t>
      </w:r>
      <w:r w:rsidRPr="005A75B5">
        <w:rPr>
          <w:lang w:eastAsia="de-DE"/>
        </w:rPr>
        <w:t>ë</w:t>
      </w:r>
      <w:proofErr w:type="spellEnd"/>
      <w:r w:rsidRPr="000906F0">
        <w:rPr>
          <w:lang w:eastAsia="de-DE"/>
        </w:rPr>
        <w:t xml:space="preserve"> </w:t>
      </w:r>
      <w:proofErr w:type="spellStart"/>
      <w:r w:rsidRPr="000906F0">
        <w:rPr>
          <w:lang w:eastAsia="de-DE"/>
        </w:rPr>
        <w:t>komunikuese</w:t>
      </w:r>
      <w:proofErr w:type="spellEnd"/>
      <w:r w:rsidRPr="000906F0">
        <w:rPr>
          <w:lang w:eastAsia="de-DE"/>
        </w:rPr>
        <w:t>;</w:t>
      </w:r>
    </w:p>
    <w:p w14:paraId="280706E1" w14:textId="77777777" w:rsidR="00E1725A" w:rsidRPr="000906F0" w:rsidRDefault="00E1725A" w:rsidP="00E1725A">
      <w:pPr>
        <w:pStyle w:val="ListParagraph"/>
        <w:numPr>
          <w:ilvl w:val="0"/>
          <w:numId w:val="12"/>
        </w:numPr>
        <w:snapToGrid w:val="0"/>
        <w:jc w:val="both"/>
        <w:rPr>
          <w:lang w:eastAsia="de-DE"/>
        </w:rPr>
      </w:pPr>
      <w:proofErr w:type="spellStart"/>
      <w:r w:rsidRPr="000906F0">
        <w:rPr>
          <w:lang w:eastAsia="de-DE"/>
        </w:rPr>
        <w:t>Aftësi</w:t>
      </w:r>
      <w:r>
        <w:rPr>
          <w:lang w:eastAsia="de-DE"/>
        </w:rPr>
        <w:t>t</w:t>
      </w:r>
      <w:r w:rsidRPr="005A75B5">
        <w:rPr>
          <w:lang w:eastAsia="de-DE"/>
        </w:rPr>
        <w:t>ë</w:t>
      </w:r>
      <w:proofErr w:type="spellEnd"/>
      <w:r w:rsidRPr="000906F0">
        <w:rPr>
          <w:lang w:eastAsia="de-DE"/>
        </w:rPr>
        <w:t xml:space="preserve"> për </w:t>
      </w:r>
      <w:proofErr w:type="spellStart"/>
      <w:r w:rsidRPr="000906F0">
        <w:rPr>
          <w:lang w:eastAsia="de-DE"/>
        </w:rPr>
        <w:t>të</w:t>
      </w:r>
      <w:proofErr w:type="spellEnd"/>
      <w:r w:rsidRPr="000906F0">
        <w:rPr>
          <w:lang w:eastAsia="de-DE"/>
        </w:rPr>
        <w:t xml:space="preserve"> </w:t>
      </w:r>
      <w:proofErr w:type="spellStart"/>
      <w:r w:rsidRPr="000906F0">
        <w:rPr>
          <w:lang w:eastAsia="de-DE"/>
        </w:rPr>
        <w:t>prioritizuar</w:t>
      </w:r>
      <w:proofErr w:type="spellEnd"/>
      <w:r w:rsidRPr="000906F0">
        <w:rPr>
          <w:lang w:eastAsia="de-DE"/>
        </w:rPr>
        <w:t xml:space="preserve"> </w:t>
      </w:r>
      <w:proofErr w:type="spellStart"/>
      <w:r w:rsidRPr="000906F0">
        <w:rPr>
          <w:lang w:eastAsia="de-DE"/>
        </w:rPr>
        <w:t>dhe</w:t>
      </w:r>
      <w:proofErr w:type="spellEnd"/>
      <w:r w:rsidRPr="000906F0">
        <w:rPr>
          <w:lang w:eastAsia="de-DE"/>
        </w:rPr>
        <w:t xml:space="preserve"> </w:t>
      </w:r>
      <w:proofErr w:type="spellStart"/>
      <w:r w:rsidRPr="000906F0">
        <w:rPr>
          <w:lang w:eastAsia="de-DE"/>
        </w:rPr>
        <w:t>menaxhuar</w:t>
      </w:r>
      <w:proofErr w:type="spellEnd"/>
      <w:r w:rsidRPr="000906F0">
        <w:rPr>
          <w:lang w:eastAsia="de-DE"/>
        </w:rPr>
        <w:t xml:space="preserve"> </w:t>
      </w:r>
      <w:proofErr w:type="spellStart"/>
      <w:r w:rsidRPr="000906F0">
        <w:rPr>
          <w:lang w:eastAsia="de-DE"/>
        </w:rPr>
        <w:t>kohën</w:t>
      </w:r>
      <w:proofErr w:type="spellEnd"/>
      <w:r w:rsidRPr="000906F0">
        <w:rPr>
          <w:lang w:eastAsia="de-DE"/>
        </w:rPr>
        <w:t xml:space="preserve"> </w:t>
      </w:r>
      <w:proofErr w:type="spellStart"/>
      <w:r w:rsidRPr="000906F0">
        <w:rPr>
          <w:lang w:eastAsia="de-DE"/>
        </w:rPr>
        <w:t>në</w:t>
      </w:r>
      <w:proofErr w:type="spellEnd"/>
      <w:r w:rsidRPr="000906F0">
        <w:rPr>
          <w:lang w:eastAsia="de-DE"/>
        </w:rPr>
        <w:t xml:space="preserve"> </w:t>
      </w:r>
      <w:proofErr w:type="spellStart"/>
      <w:r w:rsidRPr="000906F0">
        <w:rPr>
          <w:lang w:eastAsia="de-DE"/>
        </w:rPr>
        <w:t>mënyrë</w:t>
      </w:r>
      <w:proofErr w:type="spellEnd"/>
      <w:r w:rsidRPr="000906F0">
        <w:rPr>
          <w:lang w:eastAsia="de-DE"/>
        </w:rPr>
        <w:t xml:space="preserve"> </w:t>
      </w:r>
      <w:proofErr w:type="spellStart"/>
      <w:r w:rsidRPr="000906F0">
        <w:rPr>
          <w:lang w:eastAsia="de-DE"/>
        </w:rPr>
        <w:t>efikase</w:t>
      </w:r>
      <w:proofErr w:type="spellEnd"/>
      <w:r w:rsidRPr="000906F0">
        <w:rPr>
          <w:lang w:eastAsia="de-DE"/>
        </w:rPr>
        <w:t xml:space="preserve">; </w:t>
      </w:r>
    </w:p>
    <w:p w14:paraId="309FA1E8" w14:textId="77777777" w:rsidR="00E1725A" w:rsidRDefault="00E1725A" w:rsidP="00E1725A">
      <w:pPr>
        <w:pStyle w:val="ListParagraph"/>
        <w:numPr>
          <w:ilvl w:val="0"/>
          <w:numId w:val="12"/>
        </w:numPr>
        <w:snapToGrid w:val="0"/>
        <w:jc w:val="both"/>
        <w:rPr>
          <w:lang w:eastAsia="de-DE"/>
        </w:rPr>
      </w:pPr>
      <w:proofErr w:type="spellStart"/>
      <w:r>
        <w:rPr>
          <w:lang w:eastAsia="de-DE"/>
        </w:rPr>
        <w:t>Aft</w:t>
      </w:r>
      <w:r w:rsidRPr="005A75B5">
        <w:rPr>
          <w:lang w:eastAsia="de-DE"/>
        </w:rPr>
        <w:t>ë</w:t>
      </w:r>
      <w:r>
        <w:rPr>
          <w:lang w:eastAsia="de-DE"/>
        </w:rPr>
        <w:t>sit</w:t>
      </w:r>
      <w:r w:rsidRPr="005A75B5">
        <w:rPr>
          <w:lang w:eastAsia="de-DE"/>
        </w:rPr>
        <w:t>ë</w:t>
      </w:r>
      <w:proofErr w:type="spellEnd"/>
      <w:r>
        <w:rPr>
          <w:lang w:eastAsia="de-DE"/>
        </w:rPr>
        <w:t xml:space="preserve"> p</w:t>
      </w:r>
      <w:r w:rsidRPr="005A75B5">
        <w:rPr>
          <w:lang w:eastAsia="de-DE"/>
        </w:rPr>
        <w:t>ë</w:t>
      </w:r>
      <w:r>
        <w:rPr>
          <w:lang w:eastAsia="de-DE"/>
        </w:rPr>
        <w:t xml:space="preserve">r </w:t>
      </w:r>
      <w:proofErr w:type="spellStart"/>
      <w:r>
        <w:rPr>
          <w:lang w:eastAsia="de-DE"/>
        </w:rPr>
        <w:t>t</w:t>
      </w:r>
      <w:r w:rsidRPr="005A75B5">
        <w:rPr>
          <w:lang w:eastAsia="de-DE"/>
        </w:rPr>
        <w:t>ë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punuar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n</w:t>
      </w:r>
      <w:r w:rsidRPr="005A75B5">
        <w:rPr>
          <w:lang w:eastAsia="de-DE"/>
        </w:rPr>
        <w:t>ë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grup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dhe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marrëdhëniet</w:t>
      </w:r>
      <w:proofErr w:type="spellEnd"/>
      <w:r w:rsidRPr="000906F0">
        <w:rPr>
          <w:lang w:eastAsia="de-DE"/>
        </w:rPr>
        <w:t xml:space="preserve"> me </w:t>
      </w:r>
      <w:proofErr w:type="spellStart"/>
      <w:r w:rsidRPr="000906F0">
        <w:rPr>
          <w:lang w:eastAsia="de-DE"/>
        </w:rPr>
        <w:t>stafin</w:t>
      </w:r>
      <w:proofErr w:type="spellEnd"/>
      <w:r w:rsidRPr="000906F0">
        <w:rPr>
          <w:lang w:eastAsia="de-DE"/>
        </w:rPr>
        <w:t>.</w:t>
      </w:r>
    </w:p>
    <w:p w14:paraId="1A090A34" w14:textId="77777777" w:rsidR="00A16253" w:rsidRDefault="00A16253" w:rsidP="00887DC4">
      <w:pPr>
        <w:jc w:val="both"/>
        <w:rPr>
          <w:lang w:eastAsia="de-DE"/>
        </w:rPr>
      </w:pPr>
    </w:p>
    <w:p w14:paraId="1E7AC4C0" w14:textId="4891CDFF" w:rsidR="00923BFF" w:rsidRPr="003245D4" w:rsidRDefault="00A16253" w:rsidP="002C4A41">
      <w:pPr>
        <w:pStyle w:val="ListParagraph"/>
        <w:numPr>
          <w:ilvl w:val="0"/>
          <w:numId w:val="2"/>
        </w:numPr>
        <w:tabs>
          <w:tab w:val="left" w:pos="8127"/>
        </w:tabs>
        <w:jc w:val="both"/>
        <w:rPr>
          <w:sz w:val="18"/>
          <w:szCs w:val="18"/>
        </w:rPr>
      </w:pPr>
      <w:r w:rsidRPr="003245D4">
        <w:rPr>
          <w:b/>
          <w:color w:val="000000"/>
          <w:lang w:val="sq-AL"/>
        </w:rPr>
        <w:t>Shtojca I është pjesë përbërëse e Termave të Referencës</w:t>
      </w:r>
      <w:bookmarkStart w:id="0" w:name="_GoBack"/>
      <w:bookmarkEnd w:id="0"/>
    </w:p>
    <w:sectPr w:rsidR="00923BFF" w:rsidRPr="003245D4" w:rsidSect="00BB62CB">
      <w:footerReference w:type="default" r:id="rId9"/>
      <w:pgSz w:w="11906" w:h="16838"/>
      <w:pgMar w:top="810" w:right="1440" w:bottom="1440" w:left="1440" w:header="720" w:footer="4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CEC30" w14:textId="77777777" w:rsidR="00F96630" w:rsidRDefault="00F96630" w:rsidP="00EC01B4">
      <w:pPr>
        <w:spacing w:after="0" w:line="240" w:lineRule="auto"/>
      </w:pPr>
      <w:r>
        <w:separator/>
      </w:r>
    </w:p>
  </w:endnote>
  <w:endnote w:type="continuationSeparator" w:id="0">
    <w:p w14:paraId="3F28ABB7" w14:textId="77777777" w:rsidR="00F96630" w:rsidRDefault="00F96630" w:rsidP="00EC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6998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B496E4" w14:textId="1BC74909" w:rsidR="00BB62CB" w:rsidRDefault="00BB62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45D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17593BA" w14:textId="77777777" w:rsidR="00BB62CB" w:rsidRDefault="00BB62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3F7298" w14:textId="77777777" w:rsidR="00F96630" w:rsidRDefault="00F96630" w:rsidP="00EC01B4">
      <w:pPr>
        <w:spacing w:after="0" w:line="240" w:lineRule="auto"/>
      </w:pPr>
      <w:r>
        <w:separator/>
      </w:r>
    </w:p>
  </w:footnote>
  <w:footnote w:type="continuationSeparator" w:id="0">
    <w:p w14:paraId="15D46039" w14:textId="77777777" w:rsidR="00F96630" w:rsidRDefault="00F96630" w:rsidP="00EC0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3BBF0CC"/>
    <w:multiLevelType w:val="hybridMultilevel"/>
    <w:tmpl w:val="604E192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1"/>
    <w:multiLevelType w:val="hybridMultilevel"/>
    <w:tmpl w:val="A6F22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BE04AB"/>
    <w:multiLevelType w:val="hybridMultilevel"/>
    <w:tmpl w:val="ABA42E38"/>
    <w:lvl w:ilvl="0" w:tplc="55645F1C">
      <w:start w:val="1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06737C"/>
    <w:multiLevelType w:val="hybridMultilevel"/>
    <w:tmpl w:val="A4EA5460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86364D"/>
    <w:multiLevelType w:val="hybridMultilevel"/>
    <w:tmpl w:val="A7DE6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C3F6F1B"/>
    <w:multiLevelType w:val="multilevel"/>
    <w:tmpl w:val="3C4A610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>
    <w:nsid w:val="0D8D09A6"/>
    <w:multiLevelType w:val="multilevel"/>
    <w:tmpl w:val="3C4A610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>
    <w:nsid w:val="0DAF1223"/>
    <w:multiLevelType w:val="hybridMultilevel"/>
    <w:tmpl w:val="ED4C2E80"/>
    <w:lvl w:ilvl="0" w:tplc="0D3873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655B89"/>
    <w:multiLevelType w:val="hybridMultilevel"/>
    <w:tmpl w:val="1A4299F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052FF9"/>
    <w:multiLevelType w:val="hybridMultilevel"/>
    <w:tmpl w:val="1A4299F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87082"/>
    <w:multiLevelType w:val="hybridMultilevel"/>
    <w:tmpl w:val="14F6A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565E9F"/>
    <w:multiLevelType w:val="hybridMultilevel"/>
    <w:tmpl w:val="FD3C6DE6"/>
    <w:lvl w:ilvl="0" w:tplc="0D3873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2D31DD"/>
    <w:multiLevelType w:val="multilevel"/>
    <w:tmpl w:val="3C4A610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3">
    <w:nsid w:val="285216B2"/>
    <w:multiLevelType w:val="hybridMultilevel"/>
    <w:tmpl w:val="0FB04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4336FD"/>
    <w:multiLevelType w:val="hybridMultilevel"/>
    <w:tmpl w:val="69348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65065C"/>
    <w:multiLevelType w:val="hybridMultilevel"/>
    <w:tmpl w:val="698821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BC15030"/>
    <w:multiLevelType w:val="hybridMultilevel"/>
    <w:tmpl w:val="A4EA5460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8C6C64"/>
    <w:multiLevelType w:val="hybridMultilevel"/>
    <w:tmpl w:val="46467AA4"/>
    <w:lvl w:ilvl="0" w:tplc="55645F1C">
      <w:start w:val="1"/>
      <w:numFmt w:val="bullet"/>
      <w:lvlText w:val="•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F5058B4"/>
    <w:multiLevelType w:val="hybridMultilevel"/>
    <w:tmpl w:val="7C4AC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D561A0"/>
    <w:multiLevelType w:val="hybridMultilevel"/>
    <w:tmpl w:val="E0081C44"/>
    <w:lvl w:ilvl="0" w:tplc="55645F1C">
      <w:start w:val="1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31264F8"/>
    <w:multiLevelType w:val="hybridMultilevel"/>
    <w:tmpl w:val="D3A629E0"/>
    <w:lvl w:ilvl="0" w:tplc="F028C11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F3FA734C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7BB5063"/>
    <w:multiLevelType w:val="multilevel"/>
    <w:tmpl w:val="3C4A610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2">
    <w:nsid w:val="3B183E35"/>
    <w:multiLevelType w:val="hybridMultilevel"/>
    <w:tmpl w:val="F7924D86"/>
    <w:lvl w:ilvl="0" w:tplc="E08C0F6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444429E8"/>
    <w:multiLevelType w:val="hybridMultilevel"/>
    <w:tmpl w:val="8382993E"/>
    <w:numStyleLink w:val="ImportedStyle1"/>
  </w:abstractNum>
  <w:abstractNum w:abstractNumId="24">
    <w:nsid w:val="46A151C4"/>
    <w:multiLevelType w:val="hybridMultilevel"/>
    <w:tmpl w:val="EBF24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C0777F"/>
    <w:multiLevelType w:val="hybridMultilevel"/>
    <w:tmpl w:val="673A8B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425A6F"/>
    <w:multiLevelType w:val="hybridMultilevel"/>
    <w:tmpl w:val="B1D25FE6"/>
    <w:lvl w:ilvl="0" w:tplc="55645F1C">
      <w:start w:val="1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0923AD"/>
    <w:multiLevelType w:val="multilevel"/>
    <w:tmpl w:val="3C4A610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8">
    <w:nsid w:val="4E1A7AF8"/>
    <w:multiLevelType w:val="hybridMultilevel"/>
    <w:tmpl w:val="A4EA5460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18929B1"/>
    <w:multiLevelType w:val="hybridMultilevel"/>
    <w:tmpl w:val="BE509A82"/>
    <w:lvl w:ilvl="0" w:tplc="041C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CB7712"/>
    <w:multiLevelType w:val="hybridMultilevel"/>
    <w:tmpl w:val="A178F6CA"/>
    <w:lvl w:ilvl="0" w:tplc="55645F1C">
      <w:start w:val="1"/>
      <w:numFmt w:val="bullet"/>
      <w:lvlText w:val="•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EC67E7"/>
    <w:multiLevelType w:val="multilevel"/>
    <w:tmpl w:val="3C4A610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2">
    <w:nsid w:val="54C83D70"/>
    <w:multiLevelType w:val="multilevel"/>
    <w:tmpl w:val="3C4A610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3">
    <w:nsid w:val="56AB3159"/>
    <w:multiLevelType w:val="hybridMultilevel"/>
    <w:tmpl w:val="BEB6FC3E"/>
    <w:lvl w:ilvl="0" w:tplc="55645F1C">
      <w:start w:val="1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44E5469"/>
    <w:multiLevelType w:val="hybridMultilevel"/>
    <w:tmpl w:val="22DEF272"/>
    <w:lvl w:ilvl="0" w:tplc="55645F1C">
      <w:start w:val="1"/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6761C49"/>
    <w:multiLevelType w:val="hybridMultilevel"/>
    <w:tmpl w:val="A29227AC"/>
    <w:lvl w:ilvl="0" w:tplc="9600F1B0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8D3366D"/>
    <w:multiLevelType w:val="hybridMultilevel"/>
    <w:tmpl w:val="8382993E"/>
    <w:styleLink w:val="ImportedStyle1"/>
    <w:lvl w:ilvl="0" w:tplc="4CEEA1C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1C4F63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BC66E6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AC07F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AEE631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EDE57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702E8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0A0929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602F8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>
    <w:nsid w:val="6F7D59BC"/>
    <w:multiLevelType w:val="hybridMultilevel"/>
    <w:tmpl w:val="95B0E404"/>
    <w:lvl w:ilvl="0" w:tplc="AFCCC9F6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1D71C12"/>
    <w:multiLevelType w:val="hybridMultilevel"/>
    <w:tmpl w:val="09880F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9866BF5"/>
    <w:multiLevelType w:val="hybridMultilevel"/>
    <w:tmpl w:val="B8145998"/>
    <w:lvl w:ilvl="0" w:tplc="804C7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A2ED48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A2241A"/>
    <w:multiLevelType w:val="hybridMultilevel"/>
    <w:tmpl w:val="F2BE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282862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AE4AEF"/>
    <w:multiLevelType w:val="hybridMultilevel"/>
    <w:tmpl w:val="F5D8F520"/>
    <w:lvl w:ilvl="0" w:tplc="9600F1B0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E8E6C6F"/>
    <w:multiLevelType w:val="multilevel"/>
    <w:tmpl w:val="3C4A610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28"/>
  </w:num>
  <w:num w:numId="2">
    <w:abstractNumId w:val="32"/>
  </w:num>
  <w:num w:numId="3">
    <w:abstractNumId w:val="40"/>
  </w:num>
  <w:num w:numId="4">
    <w:abstractNumId w:val="0"/>
  </w:num>
  <w:num w:numId="5">
    <w:abstractNumId w:val="38"/>
  </w:num>
  <w:num w:numId="6">
    <w:abstractNumId w:val="4"/>
  </w:num>
  <w:num w:numId="7">
    <w:abstractNumId w:val="25"/>
  </w:num>
  <w:num w:numId="8">
    <w:abstractNumId w:val="20"/>
  </w:num>
  <w:num w:numId="9">
    <w:abstractNumId w:val="11"/>
  </w:num>
  <w:num w:numId="10">
    <w:abstractNumId w:val="9"/>
  </w:num>
  <w:num w:numId="11">
    <w:abstractNumId w:val="7"/>
  </w:num>
  <w:num w:numId="12">
    <w:abstractNumId w:val="17"/>
  </w:num>
  <w:num w:numId="13">
    <w:abstractNumId w:val="30"/>
  </w:num>
  <w:num w:numId="14">
    <w:abstractNumId w:val="39"/>
  </w:num>
  <w:num w:numId="15">
    <w:abstractNumId w:val="29"/>
  </w:num>
  <w:num w:numId="16">
    <w:abstractNumId w:val="34"/>
  </w:num>
  <w:num w:numId="17">
    <w:abstractNumId w:val="1"/>
  </w:num>
  <w:num w:numId="18">
    <w:abstractNumId w:val="33"/>
  </w:num>
  <w:num w:numId="19">
    <w:abstractNumId w:val="8"/>
  </w:num>
  <w:num w:numId="20">
    <w:abstractNumId w:val="19"/>
  </w:num>
  <w:num w:numId="21">
    <w:abstractNumId w:val="36"/>
  </w:num>
  <w:num w:numId="22">
    <w:abstractNumId w:val="23"/>
  </w:num>
  <w:num w:numId="23">
    <w:abstractNumId w:val="26"/>
  </w:num>
  <w:num w:numId="24">
    <w:abstractNumId w:val="2"/>
  </w:num>
  <w:num w:numId="25">
    <w:abstractNumId w:val="22"/>
  </w:num>
  <w:num w:numId="26">
    <w:abstractNumId w:val="15"/>
  </w:num>
  <w:num w:numId="27">
    <w:abstractNumId w:val="10"/>
  </w:num>
  <w:num w:numId="28">
    <w:abstractNumId w:val="18"/>
  </w:num>
  <w:num w:numId="29">
    <w:abstractNumId w:val="13"/>
  </w:num>
  <w:num w:numId="30">
    <w:abstractNumId w:val="37"/>
  </w:num>
  <w:num w:numId="31">
    <w:abstractNumId w:val="3"/>
  </w:num>
  <w:num w:numId="32">
    <w:abstractNumId w:val="16"/>
  </w:num>
  <w:num w:numId="33">
    <w:abstractNumId w:val="5"/>
  </w:num>
  <w:num w:numId="34">
    <w:abstractNumId w:val="31"/>
  </w:num>
  <w:num w:numId="35">
    <w:abstractNumId w:val="6"/>
  </w:num>
  <w:num w:numId="36">
    <w:abstractNumId w:val="12"/>
  </w:num>
  <w:num w:numId="37">
    <w:abstractNumId w:val="21"/>
  </w:num>
  <w:num w:numId="38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42"/>
  </w:num>
  <w:num w:numId="41">
    <w:abstractNumId w:val="24"/>
  </w:num>
  <w:num w:numId="42">
    <w:abstractNumId w:val="35"/>
  </w:num>
  <w:num w:numId="43">
    <w:abstractNumId w:val="41"/>
  </w:num>
  <w:num w:numId="44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3A1"/>
    <w:rsid w:val="0000248D"/>
    <w:rsid w:val="000032D5"/>
    <w:rsid w:val="00007DA7"/>
    <w:rsid w:val="0001524E"/>
    <w:rsid w:val="00016B7C"/>
    <w:rsid w:val="00022070"/>
    <w:rsid w:val="00026E96"/>
    <w:rsid w:val="00031A6A"/>
    <w:rsid w:val="0003233F"/>
    <w:rsid w:val="00035B1D"/>
    <w:rsid w:val="00036A6F"/>
    <w:rsid w:val="00037CDA"/>
    <w:rsid w:val="000429E8"/>
    <w:rsid w:val="00044110"/>
    <w:rsid w:val="00044780"/>
    <w:rsid w:val="0004643D"/>
    <w:rsid w:val="00046CF0"/>
    <w:rsid w:val="000471E8"/>
    <w:rsid w:val="00052078"/>
    <w:rsid w:val="00057D22"/>
    <w:rsid w:val="000653F4"/>
    <w:rsid w:val="000657F4"/>
    <w:rsid w:val="000705D2"/>
    <w:rsid w:val="00070797"/>
    <w:rsid w:val="00070919"/>
    <w:rsid w:val="00072015"/>
    <w:rsid w:val="0007549C"/>
    <w:rsid w:val="00083E21"/>
    <w:rsid w:val="000865EA"/>
    <w:rsid w:val="000906F0"/>
    <w:rsid w:val="00091CBB"/>
    <w:rsid w:val="00091D5F"/>
    <w:rsid w:val="00096312"/>
    <w:rsid w:val="000A323B"/>
    <w:rsid w:val="000A455C"/>
    <w:rsid w:val="000A5BF3"/>
    <w:rsid w:val="000B09AF"/>
    <w:rsid w:val="000B6A17"/>
    <w:rsid w:val="000C2FB2"/>
    <w:rsid w:val="000C4564"/>
    <w:rsid w:val="000D56B9"/>
    <w:rsid w:val="000E4729"/>
    <w:rsid w:val="000E680F"/>
    <w:rsid w:val="000F1EEE"/>
    <w:rsid w:val="000F23D2"/>
    <w:rsid w:val="001004C4"/>
    <w:rsid w:val="00100882"/>
    <w:rsid w:val="001029B6"/>
    <w:rsid w:val="00106FD9"/>
    <w:rsid w:val="00107C42"/>
    <w:rsid w:val="0011362D"/>
    <w:rsid w:val="00114463"/>
    <w:rsid w:val="00114D57"/>
    <w:rsid w:val="001231E4"/>
    <w:rsid w:val="0013420C"/>
    <w:rsid w:val="00134BCE"/>
    <w:rsid w:val="00134BE7"/>
    <w:rsid w:val="00142BF0"/>
    <w:rsid w:val="001441F3"/>
    <w:rsid w:val="001454C0"/>
    <w:rsid w:val="0014680D"/>
    <w:rsid w:val="00150C20"/>
    <w:rsid w:val="00153B5A"/>
    <w:rsid w:val="001552CF"/>
    <w:rsid w:val="00171812"/>
    <w:rsid w:val="00175B6A"/>
    <w:rsid w:val="00181C72"/>
    <w:rsid w:val="001907C8"/>
    <w:rsid w:val="00193597"/>
    <w:rsid w:val="00194312"/>
    <w:rsid w:val="00195DA5"/>
    <w:rsid w:val="00196207"/>
    <w:rsid w:val="001A1FF1"/>
    <w:rsid w:val="001A77C9"/>
    <w:rsid w:val="001A7FEA"/>
    <w:rsid w:val="001B360B"/>
    <w:rsid w:val="001C3CCF"/>
    <w:rsid w:val="001C4630"/>
    <w:rsid w:val="001C5AA8"/>
    <w:rsid w:val="001D0CCB"/>
    <w:rsid w:val="001D1353"/>
    <w:rsid w:val="001D222B"/>
    <w:rsid w:val="001D410C"/>
    <w:rsid w:val="001D63D4"/>
    <w:rsid w:val="001E54F1"/>
    <w:rsid w:val="001E7504"/>
    <w:rsid w:val="001E7869"/>
    <w:rsid w:val="001F1EFD"/>
    <w:rsid w:val="001F6371"/>
    <w:rsid w:val="002035C1"/>
    <w:rsid w:val="002043F9"/>
    <w:rsid w:val="0020489F"/>
    <w:rsid w:val="002118FD"/>
    <w:rsid w:val="0022257A"/>
    <w:rsid w:val="00224269"/>
    <w:rsid w:val="00234FDD"/>
    <w:rsid w:val="002350CC"/>
    <w:rsid w:val="00244CF7"/>
    <w:rsid w:val="00273F58"/>
    <w:rsid w:val="002768C8"/>
    <w:rsid w:val="00281FE2"/>
    <w:rsid w:val="00285E56"/>
    <w:rsid w:val="00287259"/>
    <w:rsid w:val="00290D06"/>
    <w:rsid w:val="00296EED"/>
    <w:rsid w:val="002972EA"/>
    <w:rsid w:val="00297DD8"/>
    <w:rsid w:val="002A1EAC"/>
    <w:rsid w:val="002A3E06"/>
    <w:rsid w:val="002A78F4"/>
    <w:rsid w:val="002A78F9"/>
    <w:rsid w:val="002B1495"/>
    <w:rsid w:val="002B3C7A"/>
    <w:rsid w:val="002B7CCF"/>
    <w:rsid w:val="002C314C"/>
    <w:rsid w:val="002C69A9"/>
    <w:rsid w:val="002C75E3"/>
    <w:rsid w:val="002D0D8B"/>
    <w:rsid w:val="002D0E66"/>
    <w:rsid w:val="002D1BC2"/>
    <w:rsid w:val="002D1EDA"/>
    <w:rsid w:val="002D594E"/>
    <w:rsid w:val="002E1D07"/>
    <w:rsid w:val="002E4A70"/>
    <w:rsid w:val="002E67A8"/>
    <w:rsid w:val="002F144A"/>
    <w:rsid w:val="002F1FF4"/>
    <w:rsid w:val="002F2DE3"/>
    <w:rsid w:val="002F41B7"/>
    <w:rsid w:val="00302E36"/>
    <w:rsid w:val="003061D3"/>
    <w:rsid w:val="00307585"/>
    <w:rsid w:val="0031419F"/>
    <w:rsid w:val="0031573F"/>
    <w:rsid w:val="003245D4"/>
    <w:rsid w:val="00327A1A"/>
    <w:rsid w:val="00331BA1"/>
    <w:rsid w:val="003527D9"/>
    <w:rsid w:val="0036139A"/>
    <w:rsid w:val="00362B41"/>
    <w:rsid w:val="003702FE"/>
    <w:rsid w:val="00374B92"/>
    <w:rsid w:val="0037580B"/>
    <w:rsid w:val="00377EC4"/>
    <w:rsid w:val="003851ED"/>
    <w:rsid w:val="00387C3B"/>
    <w:rsid w:val="003934B7"/>
    <w:rsid w:val="00394BB0"/>
    <w:rsid w:val="003A2A7B"/>
    <w:rsid w:val="003B0A72"/>
    <w:rsid w:val="003B2FCD"/>
    <w:rsid w:val="003B6ACB"/>
    <w:rsid w:val="003C0F99"/>
    <w:rsid w:val="003C1719"/>
    <w:rsid w:val="003C1767"/>
    <w:rsid w:val="003C1FFA"/>
    <w:rsid w:val="003C7FEF"/>
    <w:rsid w:val="003D1E5E"/>
    <w:rsid w:val="003D227D"/>
    <w:rsid w:val="003D59CB"/>
    <w:rsid w:val="003E4A7A"/>
    <w:rsid w:val="003E4BF5"/>
    <w:rsid w:val="003F3361"/>
    <w:rsid w:val="003F5E10"/>
    <w:rsid w:val="00402F4F"/>
    <w:rsid w:val="00404C83"/>
    <w:rsid w:val="00406530"/>
    <w:rsid w:val="00413BB2"/>
    <w:rsid w:val="00416676"/>
    <w:rsid w:val="00422951"/>
    <w:rsid w:val="00423619"/>
    <w:rsid w:val="004258D1"/>
    <w:rsid w:val="004268D6"/>
    <w:rsid w:val="004325A4"/>
    <w:rsid w:val="00435606"/>
    <w:rsid w:val="00444EBF"/>
    <w:rsid w:val="00453807"/>
    <w:rsid w:val="00456ED4"/>
    <w:rsid w:val="00462B4C"/>
    <w:rsid w:val="00463C96"/>
    <w:rsid w:val="004678FE"/>
    <w:rsid w:val="004679E5"/>
    <w:rsid w:val="0047061F"/>
    <w:rsid w:val="00472716"/>
    <w:rsid w:val="00472806"/>
    <w:rsid w:val="00474523"/>
    <w:rsid w:val="00476971"/>
    <w:rsid w:val="00485D8C"/>
    <w:rsid w:val="00485FA2"/>
    <w:rsid w:val="00487893"/>
    <w:rsid w:val="00491DF6"/>
    <w:rsid w:val="004935EE"/>
    <w:rsid w:val="00494411"/>
    <w:rsid w:val="004A3E8A"/>
    <w:rsid w:val="004A5471"/>
    <w:rsid w:val="004B2A5B"/>
    <w:rsid w:val="004B3AC5"/>
    <w:rsid w:val="004C1C9C"/>
    <w:rsid w:val="004C47C3"/>
    <w:rsid w:val="004C50B7"/>
    <w:rsid w:val="004C51CF"/>
    <w:rsid w:val="004C5516"/>
    <w:rsid w:val="004C76F7"/>
    <w:rsid w:val="004D0706"/>
    <w:rsid w:val="004D2668"/>
    <w:rsid w:val="004D67C2"/>
    <w:rsid w:val="004E1F11"/>
    <w:rsid w:val="004E3627"/>
    <w:rsid w:val="004E4F14"/>
    <w:rsid w:val="004E5786"/>
    <w:rsid w:val="004F02E3"/>
    <w:rsid w:val="004F1211"/>
    <w:rsid w:val="004F5D3C"/>
    <w:rsid w:val="004F7578"/>
    <w:rsid w:val="00501BE9"/>
    <w:rsid w:val="00505840"/>
    <w:rsid w:val="00507E0B"/>
    <w:rsid w:val="00511311"/>
    <w:rsid w:val="00516537"/>
    <w:rsid w:val="00516F1F"/>
    <w:rsid w:val="00517424"/>
    <w:rsid w:val="0051764E"/>
    <w:rsid w:val="00524746"/>
    <w:rsid w:val="00527EDB"/>
    <w:rsid w:val="00534B3C"/>
    <w:rsid w:val="0053672A"/>
    <w:rsid w:val="00541102"/>
    <w:rsid w:val="00542DA8"/>
    <w:rsid w:val="00546B46"/>
    <w:rsid w:val="00554F5B"/>
    <w:rsid w:val="00564289"/>
    <w:rsid w:val="0057465F"/>
    <w:rsid w:val="005873A1"/>
    <w:rsid w:val="00593151"/>
    <w:rsid w:val="005A0F55"/>
    <w:rsid w:val="005A3552"/>
    <w:rsid w:val="005A4154"/>
    <w:rsid w:val="005A4DCB"/>
    <w:rsid w:val="005A55BB"/>
    <w:rsid w:val="005A62D1"/>
    <w:rsid w:val="005C2C43"/>
    <w:rsid w:val="005D135C"/>
    <w:rsid w:val="005E03D2"/>
    <w:rsid w:val="005E3079"/>
    <w:rsid w:val="005E3123"/>
    <w:rsid w:val="005E6BA0"/>
    <w:rsid w:val="005E7E60"/>
    <w:rsid w:val="005F2347"/>
    <w:rsid w:val="005F4CAF"/>
    <w:rsid w:val="00605974"/>
    <w:rsid w:val="00605BBC"/>
    <w:rsid w:val="00610453"/>
    <w:rsid w:val="0061140A"/>
    <w:rsid w:val="00625582"/>
    <w:rsid w:val="00625E3F"/>
    <w:rsid w:val="00632BA3"/>
    <w:rsid w:val="00636726"/>
    <w:rsid w:val="00640A67"/>
    <w:rsid w:val="00640DC5"/>
    <w:rsid w:val="00641AD9"/>
    <w:rsid w:val="00642E9A"/>
    <w:rsid w:val="006435BC"/>
    <w:rsid w:val="0064409E"/>
    <w:rsid w:val="0064603C"/>
    <w:rsid w:val="006523A9"/>
    <w:rsid w:val="00654278"/>
    <w:rsid w:val="00655ECA"/>
    <w:rsid w:val="00664D6A"/>
    <w:rsid w:val="00676160"/>
    <w:rsid w:val="006772B2"/>
    <w:rsid w:val="00682058"/>
    <w:rsid w:val="00694560"/>
    <w:rsid w:val="00697765"/>
    <w:rsid w:val="006A2339"/>
    <w:rsid w:val="006B08F2"/>
    <w:rsid w:val="006B3F48"/>
    <w:rsid w:val="006C00E3"/>
    <w:rsid w:val="006C11AF"/>
    <w:rsid w:val="006C27C7"/>
    <w:rsid w:val="006C5CBC"/>
    <w:rsid w:val="006C7016"/>
    <w:rsid w:val="006C7D0F"/>
    <w:rsid w:val="006E00A4"/>
    <w:rsid w:val="006E06FF"/>
    <w:rsid w:val="006E2324"/>
    <w:rsid w:val="006E613B"/>
    <w:rsid w:val="006F715D"/>
    <w:rsid w:val="006F799D"/>
    <w:rsid w:val="00700A23"/>
    <w:rsid w:val="00704F35"/>
    <w:rsid w:val="00705571"/>
    <w:rsid w:val="0071135D"/>
    <w:rsid w:val="0071237F"/>
    <w:rsid w:val="0071292F"/>
    <w:rsid w:val="00712D08"/>
    <w:rsid w:val="00713AB2"/>
    <w:rsid w:val="00715D9D"/>
    <w:rsid w:val="00721EEE"/>
    <w:rsid w:val="007315EE"/>
    <w:rsid w:val="00737F2E"/>
    <w:rsid w:val="00741ACA"/>
    <w:rsid w:val="00743E98"/>
    <w:rsid w:val="007443C7"/>
    <w:rsid w:val="00746479"/>
    <w:rsid w:val="007576B8"/>
    <w:rsid w:val="00780E9E"/>
    <w:rsid w:val="0078104D"/>
    <w:rsid w:val="007845E9"/>
    <w:rsid w:val="007921FE"/>
    <w:rsid w:val="00794927"/>
    <w:rsid w:val="00794F23"/>
    <w:rsid w:val="007954F3"/>
    <w:rsid w:val="007A0124"/>
    <w:rsid w:val="007A55BE"/>
    <w:rsid w:val="007B3D35"/>
    <w:rsid w:val="007C06C2"/>
    <w:rsid w:val="007C3AA2"/>
    <w:rsid w:val="007C649A"/>
    <w:rsid w:val="007C6572"/>
    <w:rsid w:val="007C6B99"/>
    <w:rsid w:val="007D2C91"/>
    <w:rsid w:val="007D7E55"/>
    <w:rsid w:val="007E1EF4"/>
    <w:rsid w:val="007E37FC"/>
    <w:rsid w:val="007E40E0"/>
    <w:rsid w:val="007E7B4B"/>
    <w:rsid w:val="007F5B5B"/>
    <w:rsid w:val="00800D40"/>
    <w:rsid w:val="0080593E"/>
    <w:rsid w:val="008116DD"/>
    <w:rsid w:val="00813F04"/>
    <w:rsid w:val="008175EB"/>
    <w:rsid w:val="00817FA9"/>
    <w:rsid w:val="008206CC"/>
    <w:rsid w:val="00833284"/>
    <w:rsid w:val="00834DFC"/>
    <w:rsid w:val="008362FC"/>
    <w:rsid w:val="00847309"/>
    <w:rsid w:val="00847734"/>
    <w:rsid w:val="00850443"/>
    <w:rsid w:val="008522DC"/>
    <w:rsid w:val="00853597"/>
    <w:rsid w:val="0085487C"/>
    <w:rsid w:val="00874625"/>
    <w:rsid w:val="008859EC"/>
    <w:rsid w:val="00886BD5"/>
    <w:rsid w:val="00887DC4"/>
    <w:rsid w:val="008A6E0D"/>
    <w:rsid w:val="008A716F"/>
    <w:rsid w:val="008A7953"/>
    <w:rsid w:val="008B027A"/>
    <w:rsid w:val="008B0EE8"/>
    <w:rsid w:val="008B458A"/>
    <w:rsid w:val="008B467A"/>
    <w:rsid w:val="008B4EC0"/>
    <w:rsid w:val="008C3424"/>
    <w:rsid w:val="008C4CDC"/>
    <w:rsid w:val="008D3834"/>
    <w:rsid w:val="008D4308"/>
    <w:rsid w:val="008E0204"/>
    <w:rsid w:val="008E0B56"/>
    <w:rsid w:val="008E7988"/>
    <w:rsid w:val="008F2972"/>
    <w:rsid w:val="008F2B04"/>
    <w:rsid w:val="008F337D"/>
    <w:rsid w:val="008F5500"/>
    <w:rsid w:val="008F7380"/>
    <w:rsid w:val="008F773A"/>
    <w:rsid w:val="0090203B"/>
    <w:rsid w:val="00902416"/>
    <w:rsid w:val="00914FFE"/>
    <w:rsid w:val="00922FD2"/>
    <w:rsid w:val="00923BFF"/>
    <w:rsid w:val="00936FB2"/>
    <w:rsid w:val="0094149C"/>
    <w:rsid w:val="00945F9D"/>
    <w:rsid w:val="00950F7D"/>
    <w:rsid w:val="0096380A"/>
    <w:rsid w:val="00966776"/>
    <w:rsid w:val="009736EB"/>
    <w:rsid w:val="00981BFA"/>
    <w:rsid w:val="00985430"/>
    <w:rsid w:val="00992413"/>
    <w:rsid w:val="00994B49"/>
    <w:rsid w:val="00994FD5"/>
    <w:rsid w:val="0099577D"/>
    <w:rsid w:val="0099774D"/>
    <w:rsid w:val="009B52F1"/>
    <w:rsid w:val="009B5416"/>
    <w:rsid w:val="009C1A98"/>
    <w:rsid w:val="009C26D5"/>
    <w:rsid w:val="009C5D04"/>
    <w:rsid w:val="009D04FE"/>
    <w:rsid w:val="009D18C1"/>
    <w:rsid w:val="009D6021"/>
    <w:rsid w:val="009E017A"/>
    <w:rsid w:val="009E3B02"/>
    <w:rsid w:val="009E6F50"/>
    <w:rsid w:val="009F0FEC"/>
    <w:rsid w:val="009F464E"/>
    <w:rsid w:val="00A010B7"/>
    <w:rsid w:val="00A10A3C"/>
    <w:rsid w:val="00A16253"/>
    <w:rsid w:val="00A21FA7"/>
    <w:rsid w:val="00A230B8"/>
    <w:rsid w:val="00A27034"/>
    <w:rsid w:val="00A41992"/>
    <w:rsid w:val="00A4507D"/>
    <w:rsid w:val="00A46D5B"/>
    <w:rsid w:val="00A531B5"/>
    <w:rsid w:val="00A548CA"/>
    <w:rsid w:val="00A56983"/>
    <w:rsid w:val="00A57EA2"/>
    <w:rsid w:val="00A63942"/>
    <w:rsid w:val="00A64065"/>
    <w:rsid w:val="00A65E2E"/>
    <w:rsid w:val="00A67315"/>
    <w:rsid w:val="00A674CC"/>
    <w:rsid w:val="00A7443E"/>
    <w:rsid w:val="00A768A6"/>
    <w:rsid w:val="00A84419"/>
    <w:rsid w:val="00A9221E"/>
    <w:rsid w:val="00A96DBE"/>
    <w:rsid w:val="00AA4E67"/>
    <w:rsid w:val="00AC3751"/>
    <w:rsid w:val="00AD288E"/>
    <w:rsid w:val="00AD3931"/>
    <w:rsid w:val="00AD4D99"/>
    <w:rsid w:val="00AE214D"/>
    <w:rsid w:val="00AE74AA"/>
    <w:rsid w:val="00AF2AB4"/>
    <w:rsid w:val="00AF444B"/>
    <w:rsid w:val="00AF5305"/>
    <w:rsid w:val="00B00728"/>
    <w:rsid w:val="00B01C64"/>
    <w:rsid w:val="00B065A9"/>
    <w:rsid w:val="00B07B52"/>
    <w:rsid w:val="00B1083E"/>
    <w:rsid w:val="00B144AC"/>
    <w:rsid w:val="00B1493C"/>
    <w:rsid w:val="00B171D3"/>
    <w:rsid w:val="00B2265A"/>
    <w:rsid w:val="00B24C5B"/>
    <w:rsid w:val="00B32AA2"/>
    <w:rsid w:val="00B34614"/>
    <w:rsid w:val="00B36483"/>
    <w:rsid w:val="00B40F5E"/>
    <w:rsid w:val="00B44955"/>
    <w:rsid w:val="00B45430"/>
    <w:rsid w:val="00B457E1"/>
    <w:rsid w:val="00B51363"/>
    <w:rsid w:val="00B554FF"/>
    <w:rsid w:val="00B61C3C"/>
    <w:rsid w:val="00B632A6"/>
    <w:rsid w:val="00B7017E"/>
    <w:rsid w:val="00B74173"/>
    <w:rsid w:val="00B74F27"/>
    <w:rsid w:val="00B81617"/>
    <w:rsid w:val="00B92D19"/>
    <w:rsid w:val="00B945BC"/>
    <w:rsid w:val="00B94E4E"/>
    <w:rsid w:val="00B959DF"/>
    <w:rsid w:val="00BA3248"/>
    <w:rsid w:val="00BA636C"/>
    <w:rsid w:val="00BA6DAF"/>
    <w:rsid w:val="00BB62CB"/>
    <w:rsid w:val="00BD431B"/>
    <w:rsid w:val="00BD5F0B"/>
    <w:rsid w:val="00BD7D2D"/>
    <w:rsid w:val="00BE00E2"/>
    <w:rsid w:val="00BE3A50"/>
    <w:rsid w:val="00BE4A3A"/>
    <w:rsid w:val="00BE54FE"/>
    <w:rsid w:val="00BE6D09"/>
    <w:rsid w:val="00BE7BC6"/>
    <w:rsid w:val="00BF1011"/>
    <w:rsid w:val="00BF605C"/>
    <w:rsid w:val="00BF6C7F"/>
    <w:rsid w:val="00C049A7"/>
    <w:rsid w:val="00C1490D"/>
    <w:rsid w:val="00C1595F"/>
    <w:rsid w:val="00C15F3F"/>
    <w:rsid w:val="00C20E97"/>
    <w:rsid w:val="00C2392F"/>
    <w:rsid w:val="00C277A2"/>
    <w:rsid w:val="00C278FB"/>
    <w:rsid w:val="00C27B64"/>
    <w:rsid w:val="00C31CAD"/>
    <w:rsid w:val="00C35A5F"/>
    <w:rsid w:val="00C470F1"/>
    <w:rsid w:val="00C4784C"/>
    <w:rsid w:val="00C53C71"/>
    <w:rsid w:val="00C55E03"/>
    <w:rsid w:val="00C57D2D"/>
    <w:rsid w:val="00C6503B"/>
    <w:rsid w:val="00C67C66"/>
    <w:rsid w:val="00C72A19"/>
    <w:rsid w:val="00C8324E"/>
    <w:rsid w:val="00C849AF"/>
    <w:rsid w:val="00C84EAF"/>
    <w:rsid w:val="00C87795"/>
    <w:rsid w:val="00C91A64"/>
    <w:rsid w:val="00C93214"/>
    <w:rsid w:val="00C946D7"/>
    <w:rsid w:val="00C96270"/>
    <w:rsid w:val="00CA0D34"/>
    <w:rsid w:val="00CA110D"/>
    <w:rsid w:val="00CA2370"/>
    <w:rsid w:val="00CB0AB7"/>
    <w:rsid w:val="00CC7B5D"/>
    <w:rsid w:val="00CD17E4"/>
    <w:rsid w:val="00CD186F"/>
    <w:rsid w:val="00CD5D88"/>
    <w:rsid w:val="00CD6061"/>
    <w:rsid w:val="00CE161B"/>
    <w:rsid w:val="00CE1625"/>
    <w:rsid w:val="00CE5374"/>
    <w:rsid w:val="00CF44E8"/>
    <w:rsid w:val="00CF7B0E"/>
    <w:rsid w:val="00CF7F6F"/>
    <w:rsid w:val="00D03AAE"/>
    <w:rsid w:val="00D05D72"/>
    <w:rsid w:val="00D066A0"/>
    <w:rsid w:val="00D117ED"/>
    <w:rsid w:val="00D11C4C"/>
    <w:rsid w:val="00D17C76"/>
    <w:rsid w:val="00D21729"/>
    <w:rsid w:val="00D224EC"/>
    <w:rsid w:val="00D25C27"/>
    <w:rsid w:val="00D25CCB"/>
    <w:rsid w:val="00D47073"/>
    <w:rsid w:val="00D47506"/>
    <w:rsid w:val="00D53E4E"/>
    <w:rsid w:val="00D60AC5"/>
    <w:rsid w:val="00D61576"/>
    <w:rsid w:val="00D73B75"/>
    <w:rsid w:val="00D77ED7"/>
    <w:rsid w:val="00D90868"/>
    <w:rsid w:val="00D9470F"/>
    <w:rsid w:val="00DA0DEF"/>
    <w:rsid w:val="00DA10C9"/>
    <w:rsid w:val="00DA4F52"/>
    <w:rsid w:val="00DA6AAD"/>
    <w:rsid w:val="00DB03F0"/>
    <w:rsid w:val="00DB3003"/>
    <w:rsid w:val="00DB56AF"/>
    <w:rsid w:val="00DB69F0"/>
    <w:rsid w:val="00DB7FF1"/>
    <w:rsid w:val="00DC20A0"/>
    <w:rsid w:val="00DC502A"/>
    <w:rsid w:val="00DD137F"/>
    <w:rsid w:val="00DD544A"/>
    <w:rsid w:val="00DD5BE8"/>
    <w:rsid w:val="00DE10F4"/>
    <w:rsid w:val="00DE31C5"/>
    <w:rsid w:val="00DE6CAD"/>
    <w:rsid w:val="00DE7214"/>
    <w:rsid w:val="00DF4959"/>
    <w:rsid w:val="00E00F1A"/>
    <w:rsid w:val="00E0542D"/>
    <w:rsid w:val="00E05786"/>
    <w:rsid w:val="00E06D1F"/>
    <w:rsid w:val="00E1725A"/>
    <w:rsid w:val="00E1791A"/>
    <w:rsid w:val="00E265A2"/>
    <w:rsid w:val="00E3042A"/>
    <w:rsid w:val="00E33D48"/>
    <w:rsid w:val="00E5406C"/>
    <w:rsid w:val="00E5676A"/>
    <w:rsid w:val="00E6319E"/>
    <w:rsid w:val="00E63CE8"/>
    <w:rsid w:val="00E70801"/>
    <w:rsid w:val="00E71815"/>
    <w:rsid w:val="00E740E0"/>
    <w:rsid w:val="00E7446F"/>
    <w:rsid w:val="00E82A7B"/>
    <w:rsid w:val="00E86C18"/>
    <w:rsid w:val="00E87100"/>
    <w:rsid w:val="00E963B5"/>
    <w:rsid w:val="00EA1A8A"/>
    <w:rsid w:val="00EA2440"/>
    <w:rsid w:val="00EA4E8F"/>
    <w:rsid w:val="00EB306C"/>
    <w:rsid w:val="00EB6FEE"/>
    <w:rsid w:val="00EC01B4"/>
    <w:rsid w:val="00EC3BD2"/>
    <w:rsid w:val="00ED21FB"/>
    <w:rsid w:val="00ED3924"/>
    <w:rsid w:val="00ED5F53"/>
    <w:rsid w:val="00F00BCF"/>
    <w:rsid w:val="00F0524C"/>
    <w:rsid w:val="00F06A3A"/>
    <w:rsid w:val="00F12C43"/>
    <w:rsid w:val="00F138BC"/>
    <w:rsid w:val="00F17D38"/>
    <w:rsid w:val="00F21F98"/>
    <w:rsid w:val="00F22DAD"/>
    <w:rsid w:val="00F30355"/>
    <w:rsid w:val="00F337ED"/>
    <w:rsid w:val="00F3505A"/>
    <w:rsid w:val="00F361DD"/>
    <w:rsid w:val="00F44597"/>
    <w:rsid w:val="00F47AC6"/>
    <w:rsid w:val="00F50964"/>
    <w:rsid w:val="00F56D1E"/>
    <w:rsid w:val="00F67935"/>
    <w:rsid w:val="00F71ECC"/>
    <w:rsid w:val="00F73CB1"/>
    <w:rsid w:val="00F81452"/>
    <w:rsid w:val="00F81C45"/>
    <w:rsid w:val="00F823C1"/>
    <w:rsid w:val="00F93000"/>
    <w:rsid w:val="00F96630"/>
    <w:rsid w:val="00F972B6"/>
    <w:rsid w:val="00F97451"/>
    <w:rsid w:val="00FA6AF0"/>
    <w:rsid w:val="00FB1940"/>
    <w:rsid w:val="00FB2D0B"/>
    <w:rsid w:val="00FB57D3"/>
    <w:rsid w:val="00FC0172"/>
    <w:rsid w:val="00FC0EA6"/>
    <w:rsid w:val="00FD3086"/>
    <w:rsid w:val="00FD3B85"/>
    <w:rsid w:val="00FD7254"/>
    <w:rsid w:val="00FF113C"/>
    <w:rsid w:val="00FF7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CA765F"/>
  <w15:docId w15:val="{7E6C48F1-DC44-4B3E-BBB1-5DF73AB9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77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4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4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Paras,Akapit z listą BS,List Paragraph 1,Bullets,List Paragraph (numbered (a)),Normal 1,PDP DOCUMENT SUBTITLE,List Paragraph1,IBL List Paragraph,PROVERE 1"/>
    <w:basedOn w:val="Normal"/>
    <w:link w:val="ListParagraphChar"/>
    <w:uiPriority w:val="34"/>
    <w:qFormat/>
    <w:rsid w:val="00B07B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NumberedParas Char,Akapit z listą BS Char,List Paragraph 1 Char,Bullets Char,List Paragraph (numbered (a)) Char,Normal 1 Char,PDP DOCUMENT SUBTITLE Char,List Paragraph1 Char,IBL List Paragraph Char,PROVERE 1 Char"/>
    <w:link w:val="ListParagraph"/>
    <w:uiPriority w:val="34"/>
    <w:locked/>
    <w:rsid w:val="00B07B5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F77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773A"/>
    <w:pPr>
      <w:outlineLvl w:val="9"/>
    </w:pPr>
    <w:rPr>
      <w:lang w:eastAsia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73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05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12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37F"/>
    <w:rPr>
      <w:b/>
      <w:bCs/>
      <w:sz w:val="20"/>
      <w:szCs w:val="20"/>
    </w:rPr>
  </w:style>
  <w:style w:type="paragraph" w:customStyle="1" w:styleId="Blockquote">
    <w:name w:val="Blockquote"/>
    <w:basedOn w:val="Normal"/>
    <w:rsid w:val="00853597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DC5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C01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01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01B4"/>
    <w:rPr>
      <w:vertAlign w:val="superscript"/>
    </w:rPr>
  </w:style>
  <w:style w:type="paragraph" w:customStyle="1" w:styleId="Style">
    <w:name w:val="Style"/>
    <w:uiPriority w:val="99"/>
    <w:rsid w:val="00402F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14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19F"/>
  </w:style>
  <w:style w:type="paragraph" w:styleId="Footer">
    <w:name w:val="footer"/>
    <w:basedOn w:val="Normal"/>
    <w:link w:val="FooterChar"/>
    <w:uiPriority w:val="99"/>
    <w:unhideWhenUsed/>
    <w:rsid w:val="00314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19F"/>
  </w:style>
  <w:style w:type="paragraph" w:styleId="BodyText3">
    <w:name w:val="Body Text 3"/>
    <w:basedOn w:val="Normal"/>
    <w:link w:val="BodyText3Char"/>
    <w:uiPriority w:val="99"/>
    <w:semiHidden/>
    <w:rsid w:val="003C1767"/>
    <w:pPr>
      <w:spacing w:after="0" w:line="240" w:lineRule="auto"/>
    </w:pPr>
    <w:rPr>
      <w:rFonts w:ascii="Arial" w:eastAsia="Times New Roman" w:hAnsi="Arial" w:cs="Times New Roman"/>
      <w:snapToGrid w:val="0"/>
      <w:sz w:val="16"/>
      <w:szCs w:val="16"/>
      <w:lang w:val="de-DE" w:eastAsia="de-D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1767"/>
    <w:rPr>
      <w:rFonts w:ascii="Arial" w:eastAsia="Times New Roman" w:hAnsi="Arial" w:cs="Times New Roman"/>
      <w:snapToGrid w:val="0"/>
      <w:sz w:val="16"/>
      <w:szCs w:val="16"/>
      <w:lang w:val="de-DE" w:eastAsia="de-DE"/>
    </w:rPr>
  </w:style>
  <w:style w:type="paragraph" w:styleId="NoSpacing">
    <w:name w:val="No Spacing"/>
    <w:uiPriority w:val="1"/>
    <w:qFormat/>
    <w:rsid w:val="003C1767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3C0F99"/>
    <w:rPr>
      <w:strike w:val="0"/>
      <w:dstrike w:val="0"/>
      <w:color w:val="2F598C"/>
      <w:sz w:val="20"/>
      <w:szCs w:val="20"/>
      <w:u w:val="none"/>
      <w:effect w:val="none"/>
    </w:rPr>
  </w:style>
  <w:style w:type="numbering" w:customStyle="1" w:styleId="ImportedStyle1">
    <w:name w:val="Imported Style 1"/>
    <w:rsid w:val="00193597"/>
    <w:pPr>
      <w:numPr>
        <w:numId w:val="21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414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4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8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12104">
                  <w:marLeft w:val="75"/>
                  <w:marRight w:val="75"/>
                  <w:marTop w:val="0"/>
                  <w:marBottom w:val="45"/>
                  <w:divBdr>
                    <w:top w:val="single" w:sz="6" w:space="0" w:color="429CD6"/>
                    <w:left w:val="single" w:sz="6" w:space="0" w:color="429CD6"/>
                    <w:bottom w:val="single" w:sz="6" w:space="0" w:color="429CD6"/>
                    <w:right w:val="single" w:sz="6" w:space="0" w:color="429CD6"/>
                  </w:divBdr>
                </w:div>
                <w:div w:id="2078672327">
                  <w:marLeft w:val="75"/>
                  <w:marRight w:val="75"/>
                  <w:marTop w:val="0"/>
                  <w:marBottom w:val="45"/>
                  <w:divBdr>
                    <w:top w:val="single" w:sz="6" w:space="0" w:color="4267B2"/>
                    <w:left w:val="single" w:sz="6" w:space="0" w:color="4267B2"/>
                    <w:bottom w:val="single" w:sz="6" w:space="0" w:color="4267B2"/>
                    <w:right w:val="single" w:sz="6" w:space="0" w:color="4267B2"/>
                  </w:divBdr>
                </w:div>
                <w:div w:id="592904785">
                  <w:marLeft w:val="75"/>
                  <w:marRight w:val="75"/>
                  <w:marTop w:val="0"/>
                  <w:marBottom w:val="45"/>
                  <w:divBdr>
                    <w:top w:val="single" w:sz="6" w:space="0" w:color="CD2029"/>
                    <w:left w:val="single" w:sz="6" w:space="0" w:color="CD2029"/>
                    <w:bottom w:val="single" w:sz="6" w:space="0" w:color="CD2029"/>
                    <w:right w:val="single" w:sz="6" w:space="0" w:color="CD2029"/>
                  </w:divBdr>
                </w:div>
                <w:div w:id="165386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5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9998">
                  <w:marLeft w:val="75"/>
                  <w:marRight w:val="75"/>
                  <w:marTop w:val="0"/>
                  <w:marBottom w:val="45"/>
                  <w:divBdr>
                    <w:top w:val="single" w:sz="6" w:space="0" w:color="429CD6"/>
                    <w:left w:val="single" w:sz="6" w:space="0" w:color="429CD6"/>
                    <w:bottom w:val="single" w:sz="6" w:space="0" w:color="429CD6"/>
                    <w:right w:val="single" w:sz="6" w:space="0" w:color="429CD6"/>
                  </w:divBdr>
                </w:div>
                <w:div w:id="94903679">
                  <w:marLeft w:val="75"/>
                  <w:marRight w:val="75"/>
                  <w:marTop w:val="0"/>
                  <w:marBottom w:val="45"/>
                  <w:divBdr>
                    <w:top w:val="single" w:sz="6" w:space="0" w:color="4267B2"/>
                    <w:left w:val="single" w:sz="6" w:space="0" w:color="4267B2"/>
                    <w:bottom w:val="single" w:sz="6" w:space="0" w:color="4267B2"/>
                    <w:right w:val="single" w:sz="6" w:space="0" w:color="4267B2"/>
                  </w:divBdr>
                </w:div>
                <w:div w:id="864975164">
                  <w:marLeft w:val="75"/>
                  <w:marRight w:val="75"/>
                  <w:marTop w:val="0"/>
                  <w:marBottom w:val="45"/>
                  <w:divBdr>
                    <w:top w:val="single" w:sz="6" w:space="0" w:color="CD2029"/>
                    <w:left w:val="single" w:sz="6" w:space="0" w:color="CD2029"/>
                    <w:bottom w:val="single" w:sz="6" w:space="0" w:color="CD2029"/>
                    <w:right w:val="single" w:sz="6" w:space="0" w:color="CD2029"/>
                  </w:divBdr>
                </w:div>
                <w:div w:id="7528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9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06563">
              <w:marLeft w:val="0"/>
              <w:marRight w:val="0"/>
              <w:marTop w:val="0"/>
              <w:marBottom w:val="0"/>
              <w:divBdr>
                <w:top w:val="dashed" w:sz="6" w:space="0" w:color="auto"/>
                <w:left w:val="dashed" w:sz="6" w:space="0" w:color="auto"/>
                <w:bottom w:val="dashed" w:sz="6" w:space="0" w:color="auto"/>
                <w:right w:val="dashed" w:sz="6" w:space="0" w:color="auto"/>
              </w:divBdr>
              <w:divsChild>
                <w:div w:id="81005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0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0000"/>
                            <w:right w:val="none" w:sz="0" w:space="0" w:color="auto"/>
                          </w:divBdr>
                          <w:divsChild>
                            <w:div w:id="183448518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68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6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88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45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8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2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A4911-003E-47D0-9B97-95E19D65D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Majlinda Hafizi Bushati</dc:creator>
  <cp:lastModifiedBy>Anxhela Bushati</cp:lastModifiedBy>
  <cp:revision>3</cp:revision>
  <cp:lastPrinted>2020-11-13T11:12:00Z</cp:lastPrinted>
  <dcterms:created xsi:type="dcterms:W3CDTF">2021-06-23T11:37:00Z</dcterms:created>
  <dcterms:modified xsi:type="dcterms:W3CDTF">2021-06-23T11:37:00Z</dcterms:modified>
</cp:coreProperties>
</file>