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447BFE3" w14:textId="77777777" w:rsidR="00D14E80" w:rsidRPr="00150242" w:rsidRDefault="00D14E80" w:rsidP="00150242">
      <w:pPr>
        <w:spacing w:after="0" w:line="240" w:lineRule="auto"/>
        <w:jc w:val="center"/>
        <w:rPr>
          <w:rFonts w:ascii="Times New Roman" w:eastAsia="Calibri" w:hAnsi="Times New Roman" w:cs="Times New Roman"/>
          <w:b/>
          <w:sz w:val="24"/>
          <w:szCs w:val="24"/>
        </w:rPr>
      </w:pPr>
      <w:r w:rsidRPr="00150242">
        <w:rPr>
          <w:rFonts w:ascii="Times New Roman" w:eastAsia="Calibri" w:hAnsi="Times New Roman" w:cs="Times New Roman"/>
          <w:b/>
          <w:sz w:val="24"/>
          <w:szCs w:val="24"/>
        </w:rPr>
        <w:t>Republic of Albania</w:t>
      </w:r>
    </w:p>
    <w:p w14:paraId="3F99347E" w14:textId="77777777" w:rsidR="00D14E80" w:rsidRPr="00150242" w:rsidRDefault="00D14E80" w:rsidP="00150242">
      <w:pPr>
        <w:spacing w:after="0" w:line="240" w:lineRule="auto"/>
        <w:jc w:val="center"/>
        <w:rPr>
          <w:rFonts w:ascii="Times New Roman" w:eastAsia="Calibri" w:hAnsi="Times New Roman" w:cs="Times New Roman"/>
          <w:b/>
          <w:sz w:val="24"/>
          <w:szCs w:val="24"/>
        </w:rPr>
      </w:pPr>
      <w:r w:rsidRPr="00150242">
        <w:rPr>
          <w:rFonts w:ascii="Times New Roman" w:eastAsia="Calibri" w:hAnsi="Times New Roman" w:cs="Times New Roman"/>
          <w:b/>
          <w:sz w:val="24"/>
          <w:szCs w:val="24"/>
        </w:rPr>
        <w:t>Ministry of Finance and Economy</w:t>
      </w:r>
    </w:p>
    <w:p w14:paraId="6EBEF5A9" w14:textId="77777777" w:rsidR="00A74544" w:rsidRPr="00150242" w:rsidRDefault="00A74544" w:rsidP="00150242">
      <w:pPr>
        <w:spacing w:after="0" w:line="240" w:lineRule="auto"/>
        <w:jc w:val="center"/>
        <w:rPr>
          <w:rFonts w:ascii="Times New Roman" w:eastAsia="Calibri" w:hAnsi="Times New Roman" w:cs="Times New Roman"/>
          <w:b/>
          <w:sz w:val="24"/>
          <w:szCs w:val="24"/>
        </w:rPr>
      </w:pPr>
    </w:p>
    <w:p w14:paraId="737F951F" w14:textId="77777777" w:rsidR="00D14E80" w:rsidRPr="00150242" w:rsidRDefault="00CD1793" w:rsidP="00150242">
      <w:pPr>
        <w:spacing w:after="0" w:line="240" w:lineRule="auto"/>
        <w:jc w:val="center"/>
        <w:rPr>
          <w:rFonts w:ascii="Times New Roman" w:eastAsia="Calibri" w:hAnsi="Times New Roman" w:cs="Times New Roman"/>
          <w:b/>
          <w:sz w:val="24"/>
          <w:szCs w:val="24"/>
        </w:rPr>
      </w:pPr>
      <w:r w:rsidRPr="00150242">
        <w:rPr>
          <w:rFonts w:ascii="Times New Roman" w:eastAsia="Calibri" w:hAnsi="Times New Roman" w:cs="Times New Roman"/>
          <w:b/>
          <w:sz w:val="24"/>
          <w:szCs w:val="24"/>
        </w:rPr>
        <w:t xml:space="preserve">Western Balkans Trade </w:t>
      </w:r>
      <w:r w:rsidR="00A35A0B" w:rsidRPr="00150242">
        <w:rPr>
          <w:rFonts w:ascii="Times New Roman" w:eastAsia="Calibri" w:hAnsi="Times New Roman" w:cs="Times New Roman"/>
          <w:b/>
          <w:sz w:val="24"/>
          <w:szCs w:val="24"/>
        </w:rPr>
        <w:t>a</w:t>
      </w:r>
      <w:r w:rsidRPr="00150242">
        <w:rPr>
          <w:rFonts w:ascii="Times New Roman" w:eastAsia="Calibri" w:hAnsi="Times New Roman" w:cs="Times New Roman"/>
          <w:b/>
          <w:sz w:val="24"/>
          <w:szCs w:val="24"/>
        </w:rPr>
        <w:t>nd Transport Facilitation Project</w:t>
      </w:r>
    </w:p>
    <w:p w14:paraId="4A33CC44" w14:textId="77777777" w:rsidR="00A74544" w:rsidRDefault="00A74544" w:rsidP="00150242">
      <w:pPr>
        <w:spacing w:after="0" w:line="240" w:lineRule="auto"/>
        <w:jc w:val="center"/>
        <w:rPr>
          <w:rFonts w:ascii="Times New Roman" w:eastAsia="Calibri" w:hAnsi="Times New Roman" w:cs="Times New Roman"/>
          <w:b/>
          <w:sz w:val="24"/>
          <w:szCs w:val="24"/>
        </w:rPr>
      </w:pPr>
    </w:p>
    <w:p w14:paraId="1680DF9A" w14:textId="4EBEF9C6" w:rsidR="00D14E80" w:rsidRPr="00150242" w:rsidRDefault="00D14E80" w:rsidP="00150242">
      <w:pPr>
        <w:spacing w:after="0" w:line="240" w:lineRule="auto"/>
        <w:jc w:val="center"/>
        <w:rPr>
          <w:rFonts w:ascii="Times New Roman" w:eastAsia="Calibri" w:hAnsi="Times New Roman" w:cs="Times New Roman"/>
          <w:b/>
          <w:sz w:val="24"/>
          <w:szCs w:val="24"/>
        </w:rPr>
      </w:pPr>
      <w:r w:rsidRPr="00150242">
        <w:rPr>
          <w:rFonts w:ascii="Times New Roman" w:eastAsia="Calibri" w:hAnsi="Times New Roman" w:cs="Times New Roman"/>
          <w:b/>
          <w:sz w:val="24"/>
          <w:szCs w:val="24"/>
        </w:rPr>
        <w:t>Terms of Reference</w:t>
      </w:r>
    </w:p>
    <w:p w14:paraId="690EE505" w14:textId="6DEB96AD" w:rsidR="00D14E80" w:rsidRPr="00150242" w:rsidRDefault="009D706B" w:rsidP="00150242">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 xml:space="preserve">Local </w:t>
      </w:r>
      <w:r w:rsidR="005D2748">
        <w:rPr>
          <w:rFonts w:ascii="Times New Roman" w:eastAsia="Calibri" w:hAnsi="Times New Roman" w:cs="Times New Roman"/>
          <w:b/>
          <w:sz w:val="24"/>
          <w:szCs w:val="24"/>
        </w:rPr>
        <w:t>Administrative A</w:t>
      </w:r>
      <w:r w:rsidR="00FF73C3">
        <w:rPr>
          <w:rFonts w:ascii="Times New Roman" w:eastAsia="Calibri" w:hAnsi="Times New Roman" w:cs="Times New Roman"/>
          <w:b/>
          <w:sz w:val="24"/>
          <w:szCs w:val="24"/>
        </w:rPr>
        <w:t>ssistant</w:t>
      </w:r>
      <w:r w:rsidR="00CD1793" w:rsidRPr="00150242">
        <w:rPr>
          <w:rFonts w:ascii="Times New Roman" w:eastAsia="Calibri" w:hAnsi="Times New Roman" w:cs="Times New Roman"/>
          <w:b/>
          <w:sz w:val="24"/>
          <w:szCs w:val="24"/>
        </w:rPr>
        <w:t xml:space="preserve"> </w:t>
      </w:r>
    </w:p>
    <w:p w14:paraId="7B74E07E" w14:textId="6D9507A8" w:rsidR="00673EE9" w:rsidRPr="00150242" w:rsidRDefault="00673EE9" w:rsidP="00150242">
      <w:pPr>
        <w:spacing w:after="0" w:line="240" w:lineRule="auto"/>
        <w:jc w:val="center"/>
        <w:rPr>
          <w:rFonts w:ascii="Times New Roman" w:eastAsia="Calibri" w:hAnsi="Times New Roman" w:cs="Times New Roman"/>
          <w:b/>
          <w:sz w:val="24"/>
          <w:szCs w:val="24"/>
        </w:rPr>
      </w:pPr>
      <w:r w:rsidRPr="00150242">
        <w:rPr>
          <w:rFonts w:ascii="Times New Roman" w:eastAsia="Calibri" w:hAnsi="Times New Roman" w:cs="Times New Roman"/>
          <w:b/>
          <w:sz w:val="24"/>
          <w:szCs w:val="24"/>
        </w:rPr>
        <w:t xml:space="preserve">Ref. </w:t>
      </w:r>
      <w:r w:rsidR="00A74544">
        <w:rPr>
          <w:rFonts w:ascii="Times New Roman" w:eastAsia="Calibri" w:hAnsi="Times New Roman" w:cs="Times New Roman"/>
          <w:b/>
          <w:sz w:val="24"/>
          <w:szCs w:val="24"/>
        </w:rPr>
        <w:t>No:</w:t>
      </w:r>
      <w:r w:rsidR="00A74544" w:rsidRPr="00A74544">
        <w:rPr>
          <w:rFonts w:ascii="Times New Roman" w:eastAsia="Calibri" w:hAnsi="Times New Roman" w:cs="Times New Roman"/>
          <w:b/>
          <w:sz w:val="24"/>
          <w:szCs w:val="24"/>
        </w:rPr>
        <w:t xml:space="preserve"> </w:t>
      </w:r>
      <w:r w:rsidR="00A74544" w:rsidRPr="00F73F19">
        <w:rPr>
          <w:rFonts w:ascii="Times New Roman" w:eastAsia="Calibri" w:hAnsi="Times New Roman" w:cs="Times New Roman"/>
          <w:b/>
          <w:sz w:val="24"/>
          <w:szCs w:val="24"/>
        </w:rPr>
        <w:t>WBTTF-ALB-411</w:t>
      </w:r>
      <w:r w:rsidR="008464DA">
        <w:rPr>
          <w:rFonts w:ascii="Times New Roman" w:eastAsia="Calibri" w:hAnsi="Times New Roman" w:cs="Times New Roman"/>
          <w:b/>
          <w:sz w:val="24"/>
          <w:szCs w:val="24"/>
        </w:rPr>
        <w:t>F</w:t>
      </w:r>
      <w:r w:rsidR="00334257">
        <w:rPr>
          <w:rFonts w:ascii="Times New Roman" w:eastAsia="Calibri" w:hAnsi="Times New Roman" w:cs="Times New Roman"/>
          <w:b/>
          <w:sz w:val="24"/>
          <w:szCs w:val="24"/>
        </w:rPr>
        <w:t>-1</w:t>
      </w:r>
      <w:bookmarkStart w:id="0" w:name="_GoBack"/>
      <w:bookmarkEnd w:id="0"/>
    </w:p>
    <w:p w14:paraId="4DD54B0B" w14:textId="19E5A046" w:rsidR="00503865" w:rsidRPr="00150242" w:rsidRDefault="00503865" w:rsidP="00150242">
      <w:pPr>
        <w:spacing w:after="0" w:line="240" w:lineRule="auto"/>
        <w:jc w:val="center"/>
        <w:rPr>
          <w:rFonts w:ascii="Times New Roman" w:eastAsia="Calibri" w:hAnsi="Times New Roman" w:cs="Times New Roman"/>
          <w:b/>
          <w:sz w:val="24"/>
          <w:szCs w:val="24"/>
        </w:rPr>
      </w:pPr>
      <w:r w:rsidRPr="00150242">
        <w:rPr>
          <w:rFonts w:ascii="Times New Roman" w:eastAsia="Calibri" w:hAnsi="Times New Roman" w:cs="Times New Roman"/>
          <w:b/>
          <w:sz w:val="24"/>
          <w:szCs w:val="24"/>
        </w:rPr>
        <w:t xml:space="preserve">                                                            </w:t>
      </w:r>
    </w:p>
    <w:p w14:paraId="0AACB5D9" w14:textId="77777777" w:rsidR="00D14E80" w:rsidRPr="00294403" w:rsidRDefault="00D14E80" w:rsidP="00D14E80">
      <w:pPr>
        <w:keepNext/>
        <w:spacing w:before="200" w:after="60" w:line="240" w:lineRule="auto"/>
        <w:outlineLvl w:val="0"/>
        <w:rPr>
          <w:rFonts w:ascii="Times New Roman" w:eastAsia="Times New Roman" w:hAnsi="Times New Roman" w:cs="Times New Roman"/>
          <w:b/>
          <w:bCs/>
          <w:kern w:val="32"/>
          <w:sz w:val="24"/>
          <w:szCs w:val="24"/>
          <w:lang w:val="en-GB"/>
        </w:rPr>
      </w:pPr>
      <w:r w:rsidRPr="00294403">
        <w:rPr>
          <w:rFonts w:ascii="Times New Roman" w:eastAsia="Times New Roman" w:hAnsi="Times New Roman" w:cs="Times New Roman"/>
          <w:b/>
          <w:bCs/>
          <w:kern w:val="32"/>
          <w:sz w:val="24"/>
          <w:szCs w:val="24"/>
          <w:lang w:val="en-GB"/>
        </w:rPr>
        <w:t>1. Background</w:t>
      </w:r>
    </w:p>
    <w:p w14:paraId="1EC8F8EF" w14:textId="77777777" w:rsidR="00D14E80" w:rsidRPr="00294403" w:rsidRDefault="00D14E80" w:rsidP="00D14E80">
      <w:pPr>
        <w:spacing w:after="0" w:line="240" w:lineRule="auto"/>
        <w:jc w:val="both"/>
        <w:rPr>
          <w:rFonts w:ascii="Times New Roman" w:eastAsia="Times New Roman" w:hAnsi="Times New Roman" w:cs="Times New Roman"/>
          <w:sz w:val="24"/>
          <w:szCs w:val="24"/>
          <w:lang w:val="en-GB"/>
        </w:rPr>
      </w:pPr>
    </w:p>
    <w:p w14:paraId="1F02BE05" w14:textId="7083CFB3" w:rsidR="00F63030" w:rsidRPr="00F63030" w:rsidRDefault="00F84310" w:rsidP="00F63030">
      <w:pPr>
        <w:spacing w:after="0" w:line="240" w:lineRule="auto"/>
        <w:jc w:val="both"/>
        <w:rPr>
          <w:rFonts w:ascii="Times New Roman" w:hAnsi="Times New Roman" w:cs="Times New Roman"/>
          <w:sz w:val="24"/>
          <w:szCs w:val="24"/>
        </w:rPr>
      </w:pPr>
      <w:bookmarkStart w:id="1" w:name="_Toc252901228"/>
      <w:bookmarkStart w:id="2" w:name="_Toc253411999"/>
      <w:bookmarkStart w:id="3" w:name="_Toc257128380"/>
      <w:bookmarkStart w:id="4" w:name="_Toc250645464"/>
      <w:bookmarkStart w:id="5" w:name="_Toc250645834"/>
      <w:bookmarkStart w:id="6" w:name="_Toc250646179"/>
      <w:r w:rsidRPr="00F84310">
        <w:rPr>
          <w:rFonts w:ascii="Times New Roman" w:hAnsi="Times New Roman" w:cs="Times New Roman"/>
          <w:sz w:val="24"/>
          <w:szCs w:val="24"/>
        </w:rPr>
        <w:t xml:space="preserve">Recently the Government of Albania has received a loan from IBRD under the project </w:t>
      </w:r>
      <w:r>
        <w:rPr>
          <w:rFonts w:ascii="Times New Roman" w:hAnsi="Times New Roman" w:cs="Times New Roman"/>
          <w:sz w:val="24"/>
          <w:szCs w:val="24"/>
        </w:rPr>
        <w:t>“</w:t>
      </w:r>
      <w:r w:rsidRPr="00F84310">
        <w:rPr>
          <w:rFonts w:ascii="Times New Roman" w:hAnsi="Times New Roman" w:cs="Times New Roman"/>
          <w:sz w:val="24"/>
          <w:szCs w:val="24"/>
        </w:rPr>
        <w:t>Western Balkans Trade and Transport Facilitation</w:t>
      </w:r>
      <w:r>
        <w:rPr>
          <w:rFonts w:ascii="Times New Roman" w:hAnsi="Times New Roman" w:cs="Times New Roman"/>
          <w:sz w:val="24"/>
          <w:szCs w:val="24"/>
        </w:rPr>
        <w:t xml:space="preserve">”. </w:t>
      </w:r>
      <w:r w:rsidR="00F63030" w:rsidRPr="00F63030">
        <w:rPr>
          <w:rFonts w:ascii="Times New Roman" w:hAnsi="Times New Roman" w:cs="Times New Roman"/>
          <w:sz w:val="24"/>
          <w:szCs w:val="24"/>
        </w:rPr>
        <w:t>The Program includes two phases which will be implemented over five years each. The project is part of the first phase of the joint Program for the Western Balkans countries, which intends to facilitate the achievement of their Governments’ goal of reducing trade costs and increasing transport efficiency through a longer</w:t>
      </w:r>
      <w:r w:rsidR="00F63030" w:rsidRPr="00F63030">
        <w:rPr>
          <w:rFonts w:ascii="Cambria Math" w:hAnsi="Cambria Math" w:cs="Cambria Math"/>
          <w:sz w:val="24"/>
          <w:szCs w:val="24"/>
        </w:rPr>
        <w:t>‐</w:t>
      </w:r>
      <w:r w:rsidR="00F63030" w:rsidRPr="00F63030">
        <w:rPr>
          <w:rFonts w:ascii="Times New Roman" w:hAnsi="Times New Roman" w:cs="Times New Roman"/>
          <w:sz w:val="24"/>
          <w:szCs w:val="24"/>
        </w:rPr>
        <w:t xml:space="preserve">term, adaptive, and continuous engagement.  Phase 1 includes Albania, </w:t>
      </w:r>
      <w:r w:rsidR="00371EB5">
        <w:rPr>
          <w:rFonts w:ascii="Times New Roman" w:hAnsi="Times New Roman" w:cs="Times New Roman"/>
          <w:sz w:val="24"/>
          <w:szCs w:val="24"/>
        </w:rPr>
        <w:t xml:space="preserve">North </w:t>
      </w:r>
      <w:r w:rsidR="00F63030" w:rsidRPr="00F63030">
        <w:rPr>
          <w:rFonts w:ascii="Times New Roman" w:hAnsi="Times New Roman" w:cs="Times New Roman"/>
          <w:sz w:val="24"/>
          <w:szCs w:val="24"/>
        </w:rPr>
        <w:t>Macedonia and Serbia. Phase 2 includes Bosnia and Herzegovina, Kosovo and Montenegro.</w:t>
      </w:r>
      <w:r w:rsidR="00F63030" w:rsidRPr="00F63030">
        <w:rPr>
          <w:rFonts w:ascii="Times New Roman" w:hAnsi="Times New Roman" w:cs="Times New Roman"/>
          <w:sz w:val="24"/>
          <w:szCs w:val="24"/>
        </w:rPr>
        <w:tab/>
      </w:r>
    </w:p>
    <w:p w14:paraId="47408D73" w14:textId="77777777" w:rsidR="00F63030" w:rsidRPr="00F63030" w:rsidRDefault="00F63030" w:rsidP="00F63030">
      <w:pPr>
        <w:spacing w:after="0" w:line="240" w:lineRule="auto"/>
        <w:jc w:val="both"/>
        <w:rPr>
          <w:rFonts w:ascii="Times New Roman" w:hAnsi="Times New Roman" w:cs="Times New Roman"/>
          <w:sz w:val="24"/>
          <w:szCs w:val="24"/>
        </w:rPr>
      </w:pPr>
    </w:p>
    <w:p w14:paraId="127F4122" w14:textId="1A28E4DA" w:rsidR="00F63030" w:rsidRPr="00F63030" w:rsidRDefault="00F63030" w:rsidP="00F63030">
      <w:pPr>
        <w:spacing w:after="0" w:line="240" w:lineRule="auto"/>
        <w:jc w:val="both"/>
        <w:rPr>
          <w:rFonts w:ascii="Times New Roman" w:hAnsi="Times New Roman" w:cs="Times New Roman"/>
          <w:sz w:val="24"/>
          <w:szCs w:val="24"/>
        </w:rPr>
      </w:pPr>
      <w:r w:rsidRPr="00F63030">
        <w:rPr>
          <w:rFonts w:ascii="Times New Roman" w:hAnsi="Times New Roman" w:cs="Times New Roman"/>
          <w:sz w:val="24"/>
          <w:szCs w:val="24"/>
        </w:rPr>
        <w:t>The project proposes an integrated approach including three connected dimensions, to help reduce trade cost and increase transport efficiency in the Western Balkans.  These include measures aimed at: (</w:t>
      </w:r>
      <w:proofErr w:type="spellStart"/>
      <w:r w:rsidRPr="00F63030">
        <w:rPr>
          <w:rFonts w:ascii="Times New Roman" w:hAnsi="Times New Roman" w:cs="Times New Roman"/>
          <w:sz w:val="24"/>
          <w:szCs w:val="24"/>
        </w:rPr>
        <w:t>i</w:t>
      </w:r>
      <w:proofErr w:type="spellEnd"/>
      <w:r w:rsidRPr="00F63030">
        <w:rPr>
          <w:rFonts w:ascii="Times New Roman" w:hAnsi="Times New Roman" w:cs="Times New Roman"/>
          <w:sz w:val="24"/>
          <w:szCs w:val="24"/>
        </w:rPr>
        <w:t>) Facilitating cross- border movement of goods, (ii) enhancing transport efficiency and predictability; (iii) enhancing market access for trade in services and investments.</w:t>
      </w:r>
    </w:p>
    <w:p w14:paraId="36F26C5A" w14:textId="77777777" w:rsidR="00F63030" w:rsidRPr="00F63030" w:rsidRDefault="00F63030" w:rsidP="00F63030">
      <w:pPr>
        <w:spacing w:after="0" w:line="240" w:lineRule="auto"/>
        <w:jc w:val="both"/>
        <w:rPr>
          <w:rFonts w:ascii="Times New Roman" w:hAnsi="Times New Roman" w:cs="Times New Roman"/>
          <w:sz w:val="24"/>
          <w:szCs w:val="24"/>
        </w:rPr>
      </w:pPr>
    </w:p>
    <w:p w14:paraId="0D33789D" w14:textId="77777777" w:rsidR="00F63030" w:rsidRPr="00F63030" w:rsidRDefault="00F63030" w:rsidP="00F63030">
      <w:pPr>
        <w:spacing w:after="0" w:line="240" w:lineRule="auto"/>
        <w:jc w:val="both"/>
        <w:rPr>
          <w:rFonts w:ascii="Times New Roman" w:hAnsi="Times New Roman" w:cs="Times New Roman"/>
          <w:sz w:val="24"/>
          <w:szCs w:val="24"/>
        </w:rPr>
      </w:pPr>
      <w:r w:rsidRPr="00F63030">
        <w:rPr>
          <w:rFonts w:ascii="Times New Roman" w:hAnsi="Times New Roman" w:cs="Times New Roman"/>
          <w:sz w:val="24"/>
          <w:szCs w:val="24"/>
        </w:rPr>
        <w:t>Albania attained a middle-income status in 2008 and weather the international financial crisis without falling into the recession. This impressive achievement was due to strong growth prior to the 2008 financial crisis when growth averaged 5.7 percent (2001-08), driven mostly by domestic consumption, boosted by foreign transfers and remittances. From 2002 to 2008, poverty declined from 25.4 percent to 12.5 percent. However, the financial crisis of 2008 slowed down the growth to around 2 percent (average 2009-15). Only over the last two years the growth started picking up (growth was 3.4 and 3.8 percent in 2016 and 2017 respectively). However, concerns about competitiveness of Albania’s economy remain as share of merchandise export in GDP is still below 7 percent, one of the lowest levels in Europe.</w:t>
      </w:r>
    </w:p>
    <w:p w14:paraId="0AA6D031" w14:textId="77777777" w:rsidR="00F63030" w:rsidRPr="00F63030" w:rsidRDefault="00F63030" w:rsidP="00F63030">
      <w:pPr>
        <w:spacing w:after="0" w:line="240" w:lineRule="auto"/>
        <w:jc w:val="both"/>
        <w:rPr>
          <w:rFonts w:ascii="Times New Roman" w:hAnsi="Times New Roman" w:cs="Times New Roman"/>
          <w:sz w:val="24"/>
          <w:szCs w:val="24"/>
        </w:rPr>
      </w:pPr>
      <w:r w:rsidRPr="00F63030">
        <w:rPr>
          <w:rFonts w:ascii="Times New Roman" w:hAnsi="Times New Roman" w:cs="Times New Roman"/>
          <w:sz w:val="24"/>
          <w:szCs w:val="24"/>
        </w:rPr>
        <w:t xml:space="preserve">While Albania is ranked 24th in terms of trading across borders in the 2018 Doing Business surveys, it does not perform well in other competitiveness indicators on its trade and transport infrastructure. Albania is ranked 75th out of 137 countries in the 2017-18 Global Competitiveness Index (GCI). In the GCI executive surveys, the executives scored Albania 4 out of 7 for the burden of customs procedures (with a rank of 77th) and 3.2 out of 7 for the quality of its transport infrastructure (with a rank of 92nd). In the 2016 Logistics Performance Index (LPI) that is a narrower competitiveness measure, Albania is ranked 117th out of 160 countries, where it scored the lowest in the category measuring the quality of its trade and transport infrastructure.   </w:t>
      </w:r>
    </w:p>
    <w:p w14:paraId="3C8DA145" w14:textId="77777777" w:rsidR="00F63030" w:rsidRPr="00F63030" w:rsidRDefault="00F63030" w:rsidP="00F63030">
      <w:pPr>
        <w:spacing w:after="0" w:line="240" w:lineRule="auto"/>
        <w:jc w:val="both"/>
        <w:rPr>
          <w:rFonts w:ascii="Times New Roman" w:hAnsi="Times New Roman" w:cs="Times New Roman"/>
          <w:sz w:val="24"/>
          <w:szCs w:val="24"/>
        </w:rPr>
      </w:pPr>
    </w:p>
    <w:p w14:paraId="1FA0F9E0" w14:textId="000A6CC1" w:rsidR="00F63030" w:rsidRDefault="00F63030" w:rsidP="00F63030">
      <w:pPr>
        <w:spacing w:after="0" w:line="240" w:lineRule="auto"/>
        <w:jc w:val="both"/>
        <w:rPr>
          <w:rFonts w:ascii="Times New Roman" w:hAnsi="Times New Roman" w:cs="Times New Roman"/>
          <w:sz w:val="24"/>
          <w:szCs w:val="24"/>
        </w:rPr>
      </w:pPr>
      <w:r w:rsidRPr="00F63030">
        <w:rPr>
          <w:rFonts w:ascii="Times New Roman" w:hAnsi="Times New Roman" w:cs="Times New Roman"/>
          <w:sz w:val="24"/>
          <w:szCs w:val="24"/>
        </w:rPr>
        <w:t xml:space="preserve">Regarding the arrangements for the implementation of the project, </w:t>
      </w:r>
      <w:proofErr w:type="spellStart"/>
      <w:r w:rsidRPr="00F63030">
        <w:rPr>
          <w:rFonts w:ascii="Times New Roman" w:hAnsi="Times New Roman" w:cs="Times New Roman"/>
          <w:sz w:val="24"/>
          <w:szCs w:val="24"/>
        </w:rPr>
        <w:t>MoFE</w:t>
      </w:r>
      <w:proofErr w:type="spellEnd"/>
      <w:r w:rsidRPr="00F63030">
        <w:rPr>
          <w:rFonts w:ascii="Times New Roman" w:hAnsi="Times New Roman" w:cs="Times New Roman"/>
          <w:sz w:val="24"/>
          <w:szCs w:val="24"/>
        </w:rPr>
        <w:t xml:space="preserve"> will establish a Project Implementation Unit. The PIU shall ensure technical implementation of the project. </w:t>
      </w:r>
      <w:r w:rsidR="00220E63">
        <w:rPr>
          <w:rFonts w:ascii="Times New Roman" w:hAnsi="Times New Roman" w:cs="Times New Roman"/>
          <w:sz w:val="24"/>
          <w:szCs w:val="24"/>
        </w:rPr>
        <w:t xml:space="preserve">The PIU </w:t>
      </w:r>
      <w:r w:rsidR="008545B0" w:rsidRPr="008545B0">
        <w:rPr>
          <w:rFonts w:ascii="Times New Roman" w:hAnsi="Times New Roman" w:cs="Times New Roman"/>
          <w:sz w:val="24"/>
          <w:szCs w:val="24"/>
        </w:rPr>
        <w:t xml:space="preserve">will be responsible for day-to-day project implementation, for preparing TORs, reviewing documents, </w:t>
      </w:r>
      <w:r w:rsidR="008545B0" w:rsidRPr="008545B0">
        <w:rPr>
          <w:rFonts w:ascii="Times New Roman" w:hAnsi="Times New Roman" w:cs="Times New Roman"/>
          <w:sz w:val="24"/>
          <w:szCs w:val="24"/>
        </w:rPr>
        <w:lastRenderedPageBreak/>
        <w:t xml:space="preserve">overall project coordination, monitoring activities, safeguard, and reporting. </w:t>
      </w:r>
      <w:r w:rsidRPr="00F63030">
        <w:rPr>
          <w:rFonts w:ascii="Times New Roman" w:hAnsi="Times New Roman" w:cs="Times New Roman"/>
          <w:sz w:val="24"/>
          <w:szCs w:val="24"/>
        </w:rPr>
        <w:t>This process would be complemented by small technical teams to support project implementation in each of the participating ministries and agencies.</w:t>
      </w:r>
    </w:p>
    <w:p w14:paraId="7D9ECC34" w14:textId="77777777" w:rsidR="00F63030" w:rsidRDefault="00F63030" w:rsidP="00F63030">
      <w:pPr>
        <w:spacing w:after="0" w:line="240" w:lineRule="auto"/>
        <w:jc w:val="both"/>
        <w:rPr>
          <w:rFonts w:ascii="Times New Roman" w:hAnsi="Times New Roman" w:cs="Times New Roman"/>
          <w:sz w:val="24"/>
          <w:szCs w:val="24"/>
        </w:rPr>
      </w:pPr>
    </w:p>
    <w:p w14:paraId="500CF22F" w14:textId="747F24C2" w:rsidR="00CD1793" w:rsidRPr="00CD1793" w:rsidRDefault="00CD1793" w:rsidP="00CD1793">
      <w:pPr>
        <w:spacing w:after="0" w:line="240" w:lineRule="auto"/>
        <w:jc w:val="both"/>
        <w:rPr>
          <w:rFonts w:ascii="Times New Roman" w:hAnsi="Times New Roman" w:cs="Times New Roman"/>
          <w:sz w:val="24"/>
          <w:szCs w:val="24"/>
        </w:rPr>
      </w:pPr>
      <w:r w:rsidRPr="00CD1793">
        <w:rPr>
          <w:rFonts w:ascii="Times New Roman" w:hAnsi="Times New Roman" w:cs="Times New Roman"/>
          <w:sz w:val="24"/>
          <w:szCs w:val="24"/>
        </w:rPr>
        <w:t xml:space="preserve">The purpose of these Terms of Reference is to define the scope of work and tasks of the </w:t>
      </w:r>
      <w:r w:rsidR="0032378A">
        <w:rPr>
          <w:rFonts w:ascii="Times New Roman" w:hAnsi="Times New Roman" w:cs="Times New Roman"/>
          <w:sz w:val="24"/>
          <w:szCs w:val="24"/>
        </w:rPr>
        <w:t xml:space="preserve">Administrative assistant of </w:t>
      </w:r>
      <w:r w:rsidRPr="00CD1793">
        <w:rPr>
          <w:rFonts w:ascii="Times New Roman" w:hAnsi="Times New Roman" w:cs="Times New Roman"/>
          <w:sz w:val="24"/>
          <w:szCs w:val="24"/>
        </w:rPr>
        <w:t xml:space="preserve">the Project Implementation Unit in Albania for the Western Balkans Trade and Transport Facilitation Project. This project will be implemented in its first phase in Serbia, Albania and Republic of Macedonia. Each country will set up a Project Implementation Unit (PIU) to help the execution, implementation and monitoring of the project. These present Terms of Reference relate to the </w:t>
      </w:r>
      <w:r w:rsidR="0032378A">
        <w:rPr>
          <w:rFonts w:ascii="Times New Roman" w:hAnsi="Times New Roman" w:cs="Times New Roman"/>
          <w:sz w:val="24"/>
          <w:szCs w:val="24"/>
        </w:rPr>
        <w:t>Administrative Assistant</w:t>
      </w:r>
      <w:r w:rsidR="0032378A" w:rsidRPr="00CD1793">
        <w:rPr>
          <w:rFonts w:ascii="Times New Roman" w:hAnsi="Times New Roman" w:cs="Times New Roman"/>
          <w:sz w:val="24"/>
          <w:szCs w:val="24"/>
        </w:rPr>
        <w:t xml:space="preserve"> </w:t>
      </w:r>
      <w:r w:rsidRPr="00CD1793">
        <w:rPr>
          <w:rFonts w:ascii="Times New Roman" w:hAnsi="Times New Roman" w:cs="Times New Roman"/>
          <w:sz w:val="24"/>
          <w:szCs w:val="24"/>
        </w:rPr>
        <w:t xml:space="preserve">of the PIU for Albania. </w:t>
      </w:r>
    </w:p>
    <w:p w14:paraId="1BB3C254" w14:textId="77777777" w:rsidR="00CD1793" w:rsidRPr="00CD1793" w:rsidRDefault="00CD1793" w:rsidP="00CD1793">
      <w:pPr>
        <w:spacing w:after="0" w:line="240" w:lineRule="auto"/>
        <w:jc w:val="both"/>
        <w:rPr>
          <w:rFonts w:ascii="Times New Roman" w:hAnsi="Times New Roman" w:cs="Times New Roman"/>
          <w:sz w:val="24"/>
          <w:szCs w:val="24"/>
        </w:rPr>
      </w:pPr>
    </w:p>
    <w:p w14:paraId="5A32CE68" w14:textId="700FF75D" w:rsidR="00CD1793" w:rsidRDefault="00CD1793" w:rsidP="00CD1793">
      <w:pPr>
        <w:spacing w:after="0" w:line="240" w:lineRule="auto"/>
        <w:jc w:val="both"/>
        <w:rPr>
          <w:rFonts w:ascii="Times New Roman" w:hAnsi="Times New Roman" w:cs="Times New Roman"/>
          <w:sz w:val="24"/>
          <w:szCs w:val="24"/>
        </w:rPr>
      </w:pPr>
      <w:r w:rsidRPr="00CD1793">
        <w:rPr>
          <w:rFonts w:ascii="Times New Roman" w:hAnsi="Times New Roman" w:cs="Times New Roman"/>
          <w:sz w:val="24"/>
          <w:szCs w:val="24"/>
        </w:rPr>
        <w:t>The Client intends to engage a</w:t>
      </w:r>
      <w:r w:rsidR="00894FBE">
        <w:rPr>
          <w:rFonts w:ascii="Times New Roman" w:hAnsi="Times New Roman" w:cs="Times New Roman"/>
          <w:sz w:val="24"/>
          <w:szCs w:val="24"/>
        </w:rPr>
        <w:t>n</w:t>
      </w:r>
      <w:r w:rsidRPr="00CD1793">
        <w:rPr>
          <w:rFonts w:ascii="Times New Roman" w:hAnsi="Times New Roman" w:cs="Times New Roman"/>
          <w:sz w:val="24"/>
          <w:szCs w:val="24"/>
        </w:rPr>
        <w:t xml:space="preserve"> </w:t>
      </w:r>
      <w:r w:rsidR="00F75F77">
        <w:rPr>
          <w:rFonts w:ascii="Times New Roman" w:hAnsi="Times New Roman" w:cs="Times New Roman"/>
          <w:sz w:val="24"/>
          <w:szCs w:val="24"/>
        </w:rPr>
        <w:t>Administrative assistant</w:t>
      </w:r>
      <w:r w:rsidRPr="00CD1793">
        <w:rPr>
          <w:rFonts w:ascii="Times New Roman" w:hAnsi="Times New Roman" w:cs="Times New Roman"/>
          <w:sz w:val="24"/>
          <w:szCs w:val="24"/>
        </w:rPr>
        <w:t xml:space="preserve"> (</w:t>
      </w:r>
      <w:r w:rsidR="002A244E">
        <w:rPr>
          <w:rFonts w:ascii="Times New Roman" w:hAnsi="Times New Roman" w:cs="Times New Roman"/>
          <w:sz w:val="24"/>
          <w:szCs w:val="24"/>
        </w:rPr>
        <w:t xml:space="preserve">local </w:t>
      </w:r>
      <w:r w:rsidRPr="00CD1793">
        <w:rPr>
          <w:rFonts w:ascii="Times New Roman" w:hAnsi="Times New Roman" w:cs="Times New Roman"/>
          <w:sz w:val="24"/>
          <w:szCs w:val="24"/>
        </w:rPr>
        <w:t xml:space="preserve">individual expert) to provide services </w:t>
      </w:r>
      <w:r w:rsidR="0032378A">
        <w:rPr>
          <w:rFonts w:ascii="Times New Roman" w:hAnsi="Times New Roman" w:cs="Times New Roman"/>
          <w:sz w:val="24"/>
          <w:szCs w:val="24"/>
        </w:rPr>
        <w:t xml:space="preserve">in the </w:t>
      </w:r>
      <w:r w:rsidRPr="00CD1793">
        <w:rPr>
          <w:rFonts w:ascii="Times New Roman" w:hAnsi="Times New Roman" w:cs="Times New Roman"/>
          <w:sz w:val="24"/>
          <w:szCs w:val="24"/>
        </w:rPr>
        <w:t xml:space="preserve">PIU. The successful candidate will work closely with the </w:t>
      </w:r>
      <w:r w:rsidR="0032378A">
        <w:rPr>
          <w:rFonts w:ascii="Times New Roman" w:hAnsi="Times New Roman" w:cs="Times New Roman"/>
          <w:sz w:val="24"/>
          <w:szCs w:val="24"/>
        </w:rPr>
        <w:t>Head of PIU a</w:t>
      </w:r>
      <w:r w:rsidRPr="00CD1793">
        <w:rPr>
          <w:rFonts w:ascii="Times New Roman" w:hAnsi="Times New Roman" w:cs="Times New Roman"/>
          <w:sz w:val="24"/>
          <w:szCs w:val="24"/>
        </w:rPr>
        <w:t xml:space="preserve">nd other relevant stakeholders to ensure that the project is managed efficiently and in compliance with the objectives of the Project Appraisal Document (PAD), the Project's Legal Agreement and Financing Agreement, and the Project Operating Manual. </w:t>
      </w:r>
    </w:p>
    <w:p w14:paraId="6A2546F7" w14:textId="77777777" w:rsidR="00AA77F4" w:rsidRDefault="00AA77F4" w:rsidP="00CD1793">
      <w:pPr>
        <w:spacing w:after="0" w:line="240" w:lineRule="auto"/>
        <w:jc w:val="both"/>
        <w:rPr>
          <w:rFonts w:ascii="Times New Roman" w:hAnsi="Times New Roman" w:cs="Times New Roman"/>
          <w:sz w:val="24"/>
          <w:szCs w:val="24"/>
          <w:highlight w:val="yellow"/>
        </w:rPr>
      </w:pPr>
    </w:p>
    <w:p w14:paraId="3320741B" w14:textId="77777777" w:rsidR="00A0483E" w:rsidRPr="00294403" w:rsidRDefault="00A0483E" w:rsidP="00CD1793">
      <w:pPr>
        <w:spacing w:after="0" w:line="240" w:lineRule="auto"/>
        <w:jc w:val="both"/>
        <w:rPr>
          <w:rFonts w:ascii="Times New Roman" w:hAnsi="Times New Roman" w:cs="Times New Roman"/>
          <w:sz w:val="24"/>
          <w:szCs w:val="24"/>
          <w:highlight w:val="yellow"/>
        </w:rPr>
      </w:pPr>
    </w:p>
    <w:bookmarkEnd w:id="1"/>
    <w:bookmarkEnd w:id="2"/>
    <w:bookmarkEnd w:id="3"/>
    <w:bookmarkEnd w:id="4"/>
    <w:bookmarkEnd w:id="5"/>
    <w:bookmarkEnd w:id="6"/>
    <w:p w14:paraId="7F130BBE" w14:textId="77777777" w:rsidR="00D14E80" w:rsidRPr="00294403" w:rsidRDefault="00D14E80" w:rsidP="00D14E80">
      <w:pPr>
        <w:spacing w:after="0" w:line="240" w:lineRule="auto"/>
        <w:rPr>
          <w:rFonts w:ascii="Times New Roman" w:eastAsia="Times" w:hAnsi="Times New Roman" w:cs="Times New Roman"/>
          <w:b/>
          <w:bCs/>
          <w:sz w:val="24"/>
          <w:szCs w:val="24"/>
          <w:lang w:val="en-GB"/>
        </w:rPr>
      </w:pPr>
      <w:r w:rsidRPr="00294403">
        <w:rPr>
          <w:rFonts w:ascii="Times New Roman" w:eastAsia="Times" w:hAnsi="Times New Roman" w:cs="Times New Roman"/>
          <w:b/>
          <w:bCs/>
          <w:sz w:val="24"/>
          <w:szCs w:val="24"/>
          <w:lang w:val="en-GB"/>
        </w:rPr>
        <w:t>2. Objectives of the assignment</w:t>
      </w:r>
    </w:p>
    <w:p w14:paraId="35A55B56" w14:textId="6D3909FC" w:rsidR="00A0483E" w:rsidRDefault="0028621F" w:rsidP="00D14E80">
      <w:pPr>
        <w:tabs>
          <w:tab w:val="left" w:pos="720"/>
        </w:tabs>
        <w:spacing w:before="120" w:after="120" w:line="240" w:lineRule="auto"/>
        <w:jc w:val="both"/>
        <w:rPr>
          <w:rFonts w:ascii="Times New Roman" w:eastAsia="Times New Roman" w:hAnsi="Times New Roman" w:cs="Times New Roman"/>
          <w:sz w:val="24"/>
          <w:szCs w:val="24"/>
        </w:rPr>
      </w:pPr>
      <w:r w:rsidRPr="0028621F">
        <w:rPr>
          <w:rFonts w:ascii="Times New Roman" w:eastAsia="Times New Roman" w:hAnsi="Times New Roman" w:cs="Times New Roman"/>
          <w:sz w:val="24"/>
          <w:szCs w:val="24"/>
        </w:rPr>
        <w:t>The objective of this assignment is to provide administrative and logistical support</w:t>
      </w:r>
      <w:r>
        <w:rPr>
          <w:rFonts w:ascii="Times New Roman" w:eastAsia="Times New Roman" w:hAnsi="Times New Roman" w:cs="Times New Roman"/>
          <w:sz w:val="24"/>
          <w:szCs w:val="24"/>
        </w:rPr>
        <w:t xml:space="preserve"> in close collaboration with the Head of PIU</w:t>
      </w:r>
      <w:r w:rsidRPr="0028621F">
        <w:rPr>
          <w:rFonts w:ascii="Times New Roman" w:eastAsia="Times New Roman" w:hAnsi="Times New Roman" w:cs="Times New Roman"/>
          <w:sz w:val="24"/>
          <w:szCs w:val="24"/>
        </w:rPr>
        <w:t>, help coordinate the information flow</w:t>
      </w:r>
      <w:r>
        <w:rPr>
          <w:rFonts w:ascii="Times New Roman" w:eastAsia="Times New Roman" w:hAnsi="Times New Roman" w:cs="Times New Roman"/>
          <w:sz w:val="24"/>
          <w:szCs w:val="24"/>
        </w:rPr>
        <w:t xml:space="preserve">, </w:t>
      </w:r>
      <w:r w:rsidRPr="0028621F">
        <w:rPr>
          <w:rFonts w:ascii="Times New Roman" w:eastAsia="Times New Roman" w:hAnsi="Times New Roman" w:cs="Times New Roman"/>
          <w:sz w:val="24"/>
          <w:szCs w:val="24"/>
        </w:rPr>
        <w:t xml:space="preserve">and track the project team task delivery schedule.   </w:t>
      </w:r>
    </w:p>
    <w:p w14:paraId="43573C4B" w14:textId="77777777" w:rsidR="00CD08E7" w:rsidRDefault="00CD08E7" w:rsidP="00D14E80">
      <w:pPr>
        <w:tabs>
          <w:tab w:val="left" w:pos="720"/>
        </w:tabs>
        <w:spacing w:before="120" w:after="120" w:line="240" w:lineRule="auto"/>
        <w:jc w:val="both"/>
        <w:rPr>
          <w:rFonts w:ascii="Times New Roman" w:eastAsia="Times" w:hAnsi="Times New Roman" w:cs="Times New Roman"/>
          <w:sz w:val="24"/>
          <w:szCs w:val="24"/>
        </w:rPr>
      </w:pPr>
    </w:p>
    <w:p w14:paraId="23ADBD79" w14:textId="77777777" w:rsidR="00D14E80" w:rsidRPr="00294403" w:rsidRDefault="00D14E80" w:rsidP="00D14E80">
      <w:pPr>
        <w:keepNext/>
        <w:spacing w:before="200" w:after="60" w:line="240" w:lineRule="auto"/>
        <w:outlineLvl w:val="0"/>
        <w:rPr>
          <w:rFonts w:ascii="Times New Roman" w:eastAsia="Times New Roman" w:hAnsi="Times New Roman" w:cs="Times New Roman"/>
          <w:b/>
          <w:bCs/>
          <w:kern w:val="32"/>
          <w:sz w:val="24"/>
          <w:szCs w:val="24"/>
          <w:lang w:val="en-GB"/>
        </w:rPr>
      </w:pPr>
      <w:r w:rsidRPr="00294403">
        <w:rPr>
          <w:rFonts w:ascii="Times New Roman" w:eastAsia="Times New Roman" w:hAnsi="Times New Roman" w:cs="Times New Roman"/>
          <w:b/>
          <w:bCs/>
          <w:kern w:val="32"/>
          <w:sz w:val="24"/>
          <w:szCs w:val="24"/>
          <w:lang w:val="en-GB"/>
        </w:rPr>
        <w:t xml:space="preserve">3. Scope of work </w:t>
      </w:r>
    </w:p>
    <w:p w14:paraId="5B4A8C85" w14:textId="488221CB" w:rsidR="00D14E80" w:rsidRPr="00FF73C3" w:rsidRDefault="00D14E80" w:rsidP="005D2748">
      <w:pPr>
        <w:spacing w:after="0" w:line="240" w:lineRule="auto"/>
        <w:jc w:val="both"/>
        <w:rPr>
          <w:rFonts w:ascii="Times New Roman" w:eastAsia="Times" w:hAnsi="Times New Roman" w:cs="Times New Roman"/>
          <w:sz w:val="24"/>
          <w:szCs w:val="24"/>
          <w:lang w:val="en-GB"/>
        </w:rPr>
      </w:pPr>
      <w:r w:rsidRPr="00FF73C3">
        <w:rPr>
          <w:rFonts w:ascii="Times New Roman" w:eastAsia="Times" w:hAnsi="Times New Roman" w:cs="Times New Roman"/>
          <w:sz w:val="24"/>
          <w:szCs w:val="24"/>
          <w:lang w:val="en-GB"/>
        </w:rPr>
        <w:t xml:space="preserve">The </w:t>
      </w:r>
      <w:r w:rsidR="0028621F" w:rsidRPr="00150242">
        <w:rPr>
          <w:rFonts w:ascii="Times New Roman" w:eastAsia="Times" w:hAnsi="Times New Roman" w:cs="Times New Roman"/>
          <w:sz w:val="24"/>
          <w:szCs w:val="24"/>
          <w:lang w:val="en-GB"/>
        </w:rPr>
        <w:t xml:space="preserve">Administrative </w:t>
      </w:r>
      <w:r w:rsidR="00894FBE" w:rsidRPr="00150242">
        <w:rPr>
          <w:rFonts w:ascii="Times New Roman" w:eastAsia="Times" w:hAnsi="Times New Roman" w:cs="Times New Roman"/>
          <w:sz w:val="24"/>
          <w:szCs w:val="24"/>
          <w:lang w:val="en-GB"/>
        </w:rPr>
        <w:t>assistant is</w:t>
      </w:r>
      <w:r w:rsidR="00D23583" w:rsidRPr="00FF73C3">
        <w:rPr>
          <w:rFonts w:ascii="Times New Roman" w:eastAsia="Times" w:hAnsi="Times New Roman" w:cs="Times New Roman"/>
          <w:sz w:val="24"/>
          <w:szCs w:val="24"/>
          <w:lang w:val="en-GB"/>
        </w:rPr>
        <w:t xml:space="preserve"> expected to perform </w:t>
      </w:r>
      <w:r w:rsidR="00CD1793" w:rsidRPr="00FF73C3">
        <w:rPr>
          <w:rFonts w:ascii="Times New Roman" w:eastAsia="Times" w:hAnsi="Times New Roman" w:cs="Times New Roman"/>
          <w:sz w:val="24"/>
          <w:szCs w:val="24"/>
          <w:lang w:val="en-GB"/>
        </w:rPr>
        <w:t xml:space="preserve">the following </w:t>
      </w:r>
      <w:r w:rsidRPr="00FF73C3">
        <w:rPr>
          <w:rFonts w:ascii="Times New Roman" w:eastAsia="Times" w:hAnsi="Times New Roman" w:cs="Times New Roman"/>
          <w:sz w:val="24"/>
          <w:szCs w:val="24"/>
          <w:lang w:val="en-GB"/>
        </w:rPr>
        <w:t>tasks</w:t>
      </w:r>
      <w:r w:rsidR="00CD08E7">
        <w:rPr>
          <w:rFonts w:ascii="Times New Roman" w:eastAsia="Times" w:hAnsi="Times New Roman" w:cs="Times New Roman"/>
          <w:sz w:val="24"/>
          <w:szCs w:val="24"/>
          <w:lang w:val="en-GB"/>
        </w:rPr>
        <w:t xml:space="preserve"> but not limited</w:t>
      </w:r>
      <w:r w:rsidRPr="00FF73C3">
        <w:rPr>
          <w:rFonts w:ascii="Times New Roman" w:eastAsia="Times" w:hAnsi="Times New Roman" w:cs="Times New Roman"/>
          <w:sz w:val="24"/>
          <w:szCs w:val="24"/>
          <w:lang w:val="en-GB"/>
        </w:rPr>
        <w:t>:</w:t>
      </w:r>
    </w:p>
    <w:p w14:paraId="55FDA1AF" w14:textId="77777777" w:rsidR="00CD1793" w:rsidRPr="00FF73C3" w:rsidRDefault="00CD1793" w:rsidP="005D2748">
      <w:pPr>
        <w:spacing w:after="0" w:line="240" w:lineRule="auto"/>
        <w:jc w:val="both"/>
        <w:rPr>
          <w:rFonts w:ascii="Times New Roman" w:eastAsia="Times" w:hAnsi="Times New Roman" w:cs="Times New Roman"/>
          <w:sz w:val="24"/>
          <w:szCs w:val="24"/>
          <w:lang w:val="en-GB"/>
        </w:rPr>
      </w:pPr>
    </w:p>
    <w:p w14:paraId="063FC20E" w14:textId="77777777" w:rsidR="0028621F" w:rsidRPr="00FF73C3" w:rsidRDefault="0028621F" w:rsidP="005D2748">
      <w:pPr>
        <w:pStyle w:val="ListParagraph"/>
        <w:numPr>
          <w:ilvl w:val="0"/>
          <w:numId w:val="16"/>
        </w:numPr>
        <w:spacing w:after="0" w:line="240" w:lineRule="auto"/>
        <w:jc w:val="both"/>
        <w:rPr>
          <w:rFonts w:ascii="Times New Roman" w:eastAsia="Times" w:hAnsi="Times New Roman" w:cs="Times New Roman"/>
          <w:sz w:val="24"/>
          <w:szCs w:val="24"/>
          <w:lang w:val="en-GB"/>
        </w:rPr>
      </w:pPr>
      <w:r w:rsidRPr="00FF73C3">
        <w:rPr>
          <w:rFonts w:ascii="Times New Roman" w:eastAsia="Times" w:hAnsi="Times New Roman" w:cs="Times New Roman"/>
          <w:sz w:val="24"/>
          <w:szCs w:val="24"/>
          <w:lang w:val="en-GB"/>
        </w:rPr>
        <w:t>Keep meeting minutes and draft summaries;</w:t>
      </w:r>
    </w:p>
    <w:p w14:paraId="57044A3B" w14:textId="77777777" w:rsidR="0028621F" w:rsidRPr="00FF73C3" w:rsidRDefault="0028621F" w:rsidP="005D2748">
      <w:pPr>
        <w:pStyle w:val="ListParagraph"/>
        <w:numPr>
          <w:ilvl w:val="0"/>
          <w:numId w:val="16"/>
        </w:numPr>
        <w:spacing w:after="0" w:line="240" w:lineRule="auto"/>
        <w:jc w:val="both"/>
        <w:rPr>
          <w:rFonts w:ascii="Times New Roman" w:eastAsia="Times" w:hAnsi="Times New Roman" w:cs="Times New Roman"/>
          <w:sz w:val="24"/>
          <w:szCs w:val="24"/>
          <w:lang w:val="en-GB"/>
        </w:rPr>
      </w:pPr>
      <w:r w:rsidRPr="00FF73C3">
        <w:rPr>
          <w:rFonts w:ascii="Times New Roman" w:eastAsia="Times" w:hAnsi="Times New Roman" w:cs="Times New Roman"/>
          <w:sz w:val="24"/>
          <w:szCs w:val="24"/>
          <w:lang w:val="en-GB"/>
        </w:rPr>
        <w:t>Follow the implementation timeline of the team members assigned tasks;</w:t>
      </w:r>
    </w:p>
    <w:p w14:paraId="5AA0ADA5" w14:textId="77777777" w:rsidR="0028621F" w:rsidRPr="00FF73C3" w:rsidRDefault="0028621F" w:rsidP="005D2748">
      <w:pPr>
        <w:pStyle w:val="ListParagraph"/>
        <w:numPr>
          <w:ilvl w:val="0"/>
          <w:numId w:val="16"/>
        </w:numPr>
        <w:spacing w:after="0" w:line="240" w:lineRule="auto"/>
        <w:jc w:val="both"/>
        <w:rPr>
          <w:rFonts w:ascii="Times New Roman" w:eastAsia="Times" w:hAnsi="Times New Roman" w:cs="Times New Roman"/>
          <w:sz w:val="24"/>
          <w:szCs w:val="24"/>
          <w:lang w:val="en-GB"/>
        </w:rPr>
      </w:pPr>
      <w:r w:rsidRPr="00FF73C3">
        <w:rPr>
          <w:rFonts w:ascii="Times New Roman" w:eastAsia="Times" w:hAnsi="Times New Roman" w:cs="Times New Roman"/>
          <w:sz w:val="24"/>
          <w:szCs w:val="24"/>
          <w:lang w:val="en-GB"/>
        </w:rPr>
        <w:t>Provide language support as needed, including translation, interpretation and text editing;</w:t>
      </w:r>
    </w:p>
    <w:p w14:paraId="61328894" w14:textId="75BCC4A9" w:rsidR="0028621F" w:rsidRPr="00FF73C3" w:rsidRDefault="0028621F" w:rsidP="005D2748">
      <w:pPr>
        <w:pStyle w:val="ListParagraph"/>
        <w:numPr>
          <w:ilvl w:val="0"/>
          <w:numId w:val="16"/>
        </w:numPr>
        <w:spacing w:after="0" w:line="240" w:lineRule="auto"/>
        <w:jc w:val="both"/>
        <w:rPr>
          <w:rFonts w:ascii="Times New Roman" w:eastAsia="Times" w:hAnsi="Times New Roman" w:cs="Times New Roman"/>
          <w:sz w:val="24"/>
          <w:szCs w:val="24"/>
          <w:lang w:val="en-GB"/>
        </w:rPr>
      </w:pPr>
      <w:r w:rsidRPr="00FF73C3">
        <w:rPr>
          <w:rFonts w:ascii="Times New Roman" w:eastAsia="Times" w:hAnsi="Times New Roman" w:cs="Times New Roman"/>
          <w:sz w:val="24"/>
          <w:szCs w:val="24"/>
          <w:lang w:val="en-GB"/>
        </w:rPr>
        <w:t>Offer logistical and operational support to the Head of PIU and the expert’s team, during project activities’ implementation;</w:t>
      </w:r>
    </w:p>
    <w:p w14:paraId="6AAE7659" w14:textId="77777777" w:rsidR="0028621F" w:rsidRPr="00FF73C3" w:rsidRDefault="0028621F" w:rsidP="005D2748">
      <w:pPr>
        <w:pStyle w:val="ListParagraph"/>
        <w:numPr>
          <w:ilvl w:val="0"/>
          <w:numId w:val="16"/>
        </w:numPr>
        <w:spacing w:after="0" w:line="240" w:lineRule="auto"/>
        <w:jc w:val="both"/>
        <w:rPr>
          <w:rFonts w:ascii="Times New Roman" w:eastAsia="Times" w:hAnsi="Times New Roman" w:cs="Times New Roman"/>
          <w:sz w:val="24"/>
          <w:szCs w:val="24"/>
          <w:lang w:val="en-GB"/>
        </w:rPr>
      </w:pPr>
      <w:r w:rsidRPr="00FF73C3">
        <w:rPr>
          <w:rFonts w:ascii="Times New Roman" w:eastAsia="Times" w:hAnsi="Times New Roman" w:cs="Times New Roman"/>
          <w:sz w:val="24"/>
          <w:szCs w:val="24"/>
          <w:lang w:val="en-GB"/>
        </w:rPr>
        <w:t>Prepare document templates for project use, and support preparation of presentations;</w:t>
      </w:r>
    </w:p>
    <w:p w14:paraId="7195D6BB" w14:textId="77777777" w:rsidR="0028621F" w:rsidRDefault="0028621F" w:rsidP="005D2748">
      <w:pPr>
        <w:pStyle w:val="ListParagraph"/>
        <w:numPr>
          <w:ilvl w:val="0"/>
          <w:numId w:val="16"/>
        </w:numPr>
        <w:spacing w:after="0" w:line="240" w:lineRule="auto"/>
        <w:jc w:val="both"/>
        <w:rPr>
          <w:rFonts w:ascii="Times New Roman" w:eastAsia="Times" w:hAnsi="Times New Roman" w:cs="Times New Roman"/>
          <w:sz w:val="24"/>
          <w:szCs w:val="24"/>
          <w:lang w:val="en-GB"/>
        </w:rPr>
      </w:pPr>
      <w:r w:rsidRPr="00FF73C3">
        <w:rPr>
          <w:rFonts w:ascii="Times New Roman" w:eastAsia="Times" w:hAnsi="Times New Roman" w:cs="Times New Roman"/>
          <w:sz w:val="24"/>
          <w:szCs w:val="24"/>
          <w:lang w:val="en-GB"/>
        </w:rPr>
        <w:t>Maintain the project technical documents archive, both paper and digital;</w:t>
      </w:r>
    </w:p>
    <w:p w14:paraId="41E37429" w14:textId="75C61614" w:rsidR="003C5BED" w:rsidRDefault="003C5BED" w:rsidP="005D2748">
      <w:pPr>
        <w:pStyle w:val="ListParagraph"/>
        <w:numPr>
          <w:ilvl w:val="0"/>
          <w:numId w:val="16"/>
        </w:numPr>
        <w:jc w:val="both"/>
        <w:rPr>
          <w:rFonts w:ascii="Times New Roman" w:eastAsia="Times" w:hAnsi="Times New Roman" w:cs="Times New Roman"/>
          <w:sz w:val="24"/>
          <w:szCs w:val="24"/>
          <w:lang w:val="en-GB"/>
        </w:rPr>
      </w:pPr>
      <w:r w:rsidRPr="003C5BED">
        <w:rPr>
          <w:rFonts w:ascii="Times New Roman" w:eastAsia="Times" w:hAnsi="Times New Roman" w:cs="Times New Roman"/>
          <w:sz w:val="24"/>
          <w:szCs w:val="24"/>
          <w:lang w:val="en-GB"/>
        </w:rPr>
        <w:t>Keep up-to-date and prepare for archiving/safeguarding all documentation relevant for project preparation and implementation;</w:t>
      </w:r>
    </w:p>
    <w:p w14:paraId="4B49E81D" w14:textId="7657A12E" w:rsidR="009A3209" w:rsidRPr="00292D25" w:rsidRDefault="009A3209" w:rsidP="005D2748">
      <w:pPr>
        <w:pStyle w:val="ListParagraph"/>
        <w:numPr>
          <w:ilvl w:val="0"/>
          <w:numId w:val="16"/>
        </w:numPr>
        <w:jc w:val="both"/>
        <w:rPr>
          <w:rFonts w:ascii="Times New Roman" w:eastAsia="Times" w:hAnsi="Times New Roman" w:cs="Times New Roman"/>
          <w:sz w:val="24"/>
          <w:szCs w:val="24"/>
          <w:lang w:val="en-GB"/>
        </w:rPr>
      </w:pPr>
      <w:r w:rsidRPr="00292D25">
        <w:rPr>
          <w:rFonts w:ascii="Times New Roman" w:eastAsia="Times" w:hAnsi="Times New Roman" w:cs="Times New Roman"/>
          <w:sz w:val="24"/>
          <w:szCs w:val="24"/>
          <w:lang w:val="en-GB"/>
        </w:rPr>
        <w:t>Prepare and monitoring a preview weekly-agenda meeting</w:t>
      </w:r>
      <w:r w:rsidR="00292D25" w:rsidRPr="00292D25">
        <w:rPr>
          <w:rFonts w:ascii="Times New Roman" w:eastAsia="Times" w:hAnsi="Times New Roman" w:cs="Times New Roman"/>
          <w:sz w:val="24"/>
          <w:szCs w:val="24"/>
          <w:lang w:val="en-GB"/>
        </w:rPr>
        <w:t>s</w:t>
      </w:r>
      <w:r w:rsidRPr="00292D25">
        <w:rPr>
          <w:rFonts w:ascii="Times New Roman" w:eastAsia="Times" w:hAnsi="Times New Roman" w:cs="Times New Roman"/>
          <w:sz w:val="24"/>
          <w:szCs w:val="24"/>
          <w:lang w:val="en-GB"/>
        </w:rPr>
        <w:t xml:space="preserve"> and VC, for head of PIU and Experts team.</w:t>
      </w:r>
    </w:p>
    <w:p w14:paraId="14A629CA" w14:textId="1BF0890A" w:rsidR="00206572" w:rsidRDefault="00206572" w:rsidP="005D2748">
      <w:pPr>
        <w:pStyle w:val="ListParagraph"/>
        <w:numPr>
          <w:ilvl w:val="0"/>
          <w:numId w:val="16"/>
        </w:numPr>
        <w:jc w:val="both"/>
        <w:rPr>
          <w:rFonts w:ascii="Times New Roman" w:eastAsia="Times" w:hAnsi="Times New Roman" w:cs="Times New Roman"/>
          <w:sz w:val="24"/>
          <w:szCs w:val="24"/>
          <w:lang w:val="en-GB"/>
        </w:rPr>
      </w:pPr>
      <w:r>
        <w:rPr>
          <w:rFonts w:ascii="Times New Roman" w:eastAsia="Times" w:hAnsi="Times New Roman" w:cs="Times New Roman"/>
          <w:sz w:val="24"/>
          <w:szCs w:val="24"/>
          <w:lang w:val="en-GB"/>
        </w:rPr>
        <w:t>Assist for organization of meetings of PIU with consultants or other institutions in terms of notifications, preparing and sending invitations, participation in meetings and assisting PIU staff for reporting and presentations.</w:t>
      </w:r>
    </w:p>
    <w:p w14:paraId="735EF2FA" w14:textId="688387F0" w:rsidR="00206572" w:rsidRDefault="00206572" w:rsidP="005D2748">
      <w:pPr>
        <w:pStyle w:val="ListParagraph"/>
        <w:numPr>
          <w:ilvl w:val="0"/>
          <w:numId w:val="16"/>
        </w:numPr>
        <w:jc w:val="both"/>
        <w:rPr>
          <w:rFonts w:ascii="Times New Roman" w:eastAsia="Times" w:hAnsi="Times New Roman" w:cs="Times New Roman"/>
          <w:sz w:val="24"/>
          <w:szCs w:val="24"/>
          <w:lang w:val="en-GB"/>
        </w:rPr>
      </w:pPr>
      <w:r>
        <w:rPr>
          <w:rFonts w:ascii="Times New Roman" w:eastAsia="Times" w:hAnsi="Times New Roman" w:cs="Times New Roman"/>
          <w:sz w:val="24"/>
          <w:szCs w:val="24"/>
          <w:lang w:val="en-GB"/>
        </w:rPr>
        <w:t xml:space="preserve">Assist for organization of trainings or workshops that are organized by PIU or consultants in terms of preparing and distributing agenda or other relevant documents, </w:t>
      </w:r>
      <w:r>
        <w:rPr>
          <w:rFonts w:ascii="Times New Roman" w:eastAsia="Times" w:hAnsi="Times New Roman" w:cs="Times New Roman"/>
          <w:sz w:val="24"/>
          <w:szCs w:val="24"/>
          <w:lang w:val="en-GB"/>
        </w:rPr>
        <w:lastRenderedPageBreak/>
        <w:t>sending invitations and receiving confirmations, organizing the places of the meetings with all requested facilities as instructed.</w:t>
      </w:r>
    </w:p>
    <w:p w14:paraId="5DC8C0D9" w14:textId="77777777" w:rsidR="003C5BED" w:rsidRDefault="003C5BED" w:rsidP="005D2748">
      <w:pPr>
        <w:pStyle w:val="ListParagraph"/>
        <w:numPr>
          <w:ilvl w:val="0"/>
          <w:numId w:val="16"/>
        </w:numPr>
        <w:jc w:val="both"/>
        <w:rPr>
          <w:rFonts w:ascii="Times New Roman" w:eastAsia="Times" w:hAnsi="Times New Roman" w:cs="Times New Roman"/>
          <w:sz w:val="24"/>
          <w:szCs w:val="24"/>
          <w:lang w:val="en-GB"/>
        </w:rPr>
      </w:pPr>
      <w:r>
        <w:rPr>
          <w:rFonts w:ascii="Times New Roman" w:eastAsia="Times" w:hAnsi="Times New Roman" w:cs="Times New Roman"/>
          <w:sz w:val="24"/>
          <w:szCs w:val="24"/>
          <w:lang w:val="en-GB"/>
        </w:rPr>
        <w:t>C</w:t>
      </w:r>
      <w:r w:rsidRPr="003C5BED">
        <w:rPr>
          <w:rFonts w:ascii="Times New Roman" w:eastAsia="Times" w:hAnsi="Times New Roman" w:cs="Times New Roman"/>
          <w:sz w:val="24"/>
          <w:szCs w:val="24"/>
          <w:lang w:val="en-GB"/>
        </w:rPr>
        <w:t>ollect and prepare for verification all documents relevant for project preparation and implementation, with special focus on financial documents and reports;</w:t>
      </w:r>
    </w:p>
    <w:p w14:paraId="769F8E5D" w14:textId="2785FF22" w:rsidR="003C5BED" w:rsidRDefault="003C5BED" w:rsidP="00150242">
      <w:pPr>
        <w:pStyle w:val="ListParagraph"/>
        <w:numPr>
          <w:ilvl w:val="0"/>
          <w:numId w:val="16"/>
        </w:numPr>
        <w:rPr>
          <w:rFonts w:ascii="Times New Roman" w:eastAsia="Times" w:hAnsi="Times New Roman" w:cs="Times New Roman"/>
          <w:sz w:val="24"/>
          <w:szCs w:val="24"/>
          <w:lang w:val="en-GB"/>
        </w:rPr>
      </w:pPr>
      <w:r w:rsidRPr="003C5BED">
        <w:rPr>
          <w:rFonts w:ascii="Times New Roman" w:eastAsia="Times" w:hAnsi="Times New Roman" w:cs="Times New Roman"/>
          <w:sz w:val="24"/>
          <w:szCs w:val="24"/>
          <w:lang w:val="en-GB"/>
        </w:rPr>
        <w:t>Support preparation of project documentation, including timely submission of all documents related to annual performance statements of all project support beneficiaries;</w:t>
      </w:r>
    </w:p>
    <w:p w14:paraId="4D5434A2" w14:textId="760DA5F6" w:rsidR="003C5BED" w:rsidRPr="003C5BED" w:rsidRDefault="003C5BED" w:rsidP="00150242">
      <w:pPr>
        <w:pStyle w:val="ListParagraph"/>
        <w:numPr>
          <w:ilvl w:val="0"/>
          <w:numId w:val="16"/>
        </w:numPr>
        <w:rPr>
          <w:rFonts w:ascii="Times New Roman" w:eastAsia="Times" w:hAnsi="Times New Roman" w:cs="Times New Roman"/>
          <w:sz w:val="24"/>
          <w:szCs w:val="24"/>
          <w:lang w:val="en-GB"/>
        </w:rPr>
      </w:pPr>
      <w:r w:rsidRPr="003C5BED">
        <w:rPr>
          <w:rFonts w:ascii="Times New Roman" w:eastAsia="Times" w:hAnsi="Times New Roman" w:cs="Times New Roman"/>
          <w:sz w:val="24"/>
          <w:szCs w:val="24"/>
          <w:lang w:val="en-GB"/>
        </w:rPr>
        <w:t>Draft regular project-level performance status reports for both internal and external use;</w:t>
      </w:r>
    </w:p>
    <w:p w14:paraId="0DC7DF05" w14:textId="6AD78229" w:rsidR="003C5BED" w:rsidRPr="003C5BED" w:rsidRDefault="003C5BED" w:rsidP="00150242">
      <w:pPr>
        <w:pStyle w:val="ListParagraph"/>
        <w:numPr>
          <w:ilvl w:val="0"/>
          <w:numId w:val="16"/>
        </w:numPr>
        <w:rPr>
          <w:rFonts w:ascii="Times New Roman" w:eastAsia="Times" w:hAnsi="Times New Roman" w:cs="Times New Roman"/>
          <w:sz w:val="24"/>
          <w:szCs w:val="24"/>
          <w:lang w:val="en-GB"/>
        </w:rPr>
      </w:pPr>
      <w:r>
        <w:rPr>
          <w:rFonts w:ascii="Times New Roman" w:eastAsia="Times" w:hAnsi="Times New Roman" w:cs="Times New Roman"/>
          <w:sz w:val="24"/>
          <w:szCs w:val="24"/>
          <w:lang w:val="en-GB"/>
        </w:rPr>
        <w:t>O</w:t>
      </w:r>
      <w:r w:rsidRPr="003C5BED">
        <w:rPr>
          <w:rFonts w:ascii="Times New Roman" w:eastAsia="Times" w:hAnsi="Times New Roman" w:cs="Times New Roman"/>
          <w:sz w:val="24"/>
          <w:szCs w:val="24"/>
          <w:lang w:val="en-GB"/>
        </w:rPr>
        <w:t>ffice supplies management, including the bank visibility material;</w:t>
      </w:r>
    </w:p>
    <w:p w14:paraId="1C5BB3E1" w14:textId="77777777" w:rsidR="0028621F" w:rsidRDefault="0028621F" w:rsidP="0028621F">
      <w:pPr>
        <w:pStyle w:val="ListParagraph"/>
        <w:numPr>
          <w:ilvl w:val="0"/>
          <w:numId w:val="16"/>
        </w:numPr>
        <w:spacing w:after="0" w:line="240" w:lineRule="auto"/>
        <w:rPr>
          <w:rFonts w:ascii="Times New Roman" w:eastAsia="Times" w:hAnsi="Times New Roman" w:cs="Times New Roman"/>
          <w:sz w:val="24"/>
          <w:szCs w:val="24"/>
          <w:lang w:val="en-GB"/>
        </w:rPr>
      </w:pPr>
      <w:r w:rsidRPr="00FF73C3">
        <w:rPr>
          <w:rFonts w:ascii="Times New Roman" w:eastAsia="Times" w:hAnsi="Times New Roman" w:cs="Times New Roman"/>
          <w:sz w:val="24"/>
          <w:szCs w:val="24"/>
          <w:lang w:val="en-GB"/>
        </w:rPr>
        <w:t>Document project regular activities;</w:t>
      </w:r>
    </w:p>
    <w:p w14:paraId="42D49A81" w14:textId="079449EF" w:rsidR="003C5BED" w:rsidRPr="003C5BED" w:rsidRDefault="003C5BED" w:rsidP="00150242">
      <w:pPr>
        <w:pStyle w:val="ListParagraph"/>
        <w:numPr>
          <w:ilvl w:val="0"/>
          <w:numId w:val="16"/>
        </w:numPr>
        <w:rPr>
          <w:rFonts w:ascii="Times New Roman" w:eastAsia="Times" w:hAnsi="Times New Roman" w:cs="Times New Roman"/>
          <w:sz w:val="24"/>
          <w:szCs w:val="24"/>
          <w:lang w:val="en-GB"/>
        </w:rPr>
      </w:pPr>
      <w:r w:rsidRPr="003C5BED">
        <w:rPr>
          <w:rFonts w:ascii="Times New Roman" w:eastAsia="Times" w:hAnsi="Times New Roman" w:cs="Times New Roman"/>
          <w:sz w:val="24"/>
          <w:szCs w:val="24"/>
          <w:lang w:val="en-GB"/>
        </w:rPr>
        <w:t>Close cooperation an</w:t>
      </w:r>
      <w:r>
        <w:rPr>
          <w:rFonts w:ascii="Times New Roman" w:eastAsia="Times" w:hAnsi="Times New Roman" w:cs="Times New Roman"/>
          <w:sz w:val="24"/>
          <w:szCs w:val="24"/>
          <w:lang w:val="en-GB"/>
        </w:rPr>
        <w:t>d regular communication with CFCU</w:t>
      </w:r>
      <w:r w:rsidRPr="003C5BED">
        <w:rPr>
          <w:rFonts w:ascii="Times New Roman" w:eastAsia="Times" w:hAnsi="Times New Roman" w:cs="Times New Roman"/>
          <w:sz w:val="24"/>
          <w:szCs w:val="24"/>
          <w:lang w:val="en-GB"/>
        </w:rPr>
        <w:t xml:space="preserve"> Specialists;</w:t>
      </w:r>
    </w:p>
    <w:p w14:paraId="4D09605D" w14:textId="355EEA00" w:rsidR="008545B0" w:rsidRPr="00150242" w:rsidRDefault="0028621F">
      <w:pPr>
        <w:pStyle w:val="ListParagraph"/>
        <w:numPr>
          <w:ilvl w:val="0"/>
          <w:numId w:val="16"/>
        </w:numPr>
        <w:spacing w:after="0" w:line="240" w:lineRule="auto"/>
        <w:rPr>
          <w:rFonts w:ascii="Times New Roman" w:eastAsia="Times" w:hAnsi="Times New Roman" w:cs="Times New Roman"/>
          <w:sz w:val="24"/>
          <w:szCs w:val="24"/>
          <w:lang w:val="en-GB"/>
        </w:rPr>
      </w:pPr>
      <w:r w:rsidRPr="00FF73C3">
        <w:rPr>
          <w:rFonts w:ascii="Times New Roman" w:eastAsia="Times" w:hAnsi="Times New Roman" w:cs="Times New Roman"/>
          <w:sz w:val="24"/>
          <w:szCs w:val="24"/>
          <w:lang w:val="en-GB"/>
        </w:rPr>
        <w:t xml:space="preserve">Perform any other duties requested by the Head of PIU </w:t>
      </w:r>
    </w:p>
    <w:p w14:paraId="1CE6F642" w14:textId="77777777" w:rsidR="00C80800" w:rsidRPr="00023135" w:rsidRDefault="00C80800" w:rsidP="00023135">
      <w:pPr>
        <w:spacing w:after="0" w:line="240" w:lineRule="auto"/>
        <w:jc w:val="both"/>
        <w:rPr>
          <w:rFonts w:ascii="Times New Roman" w:eastAsia="Times" w:hAnsi="Times New Roman" w:cs="Times New Roman"/>
          <w:sz w:val="24"/>
          <w:szCs w:val="24"/>
          <w:lang w:val="en-GB"/>
        </w:rPr>
      </w:pPr>
    </w:p>
    <w:p w14:paraId="63820795" w14:textId="77777777" w:rsidR="008E413D" w:rsidRPr="00CD1793" w:rsidRDefault="00ED5624" w:rsidP="00CD1793">
      <w:pPr>
        <w:keepNext/>
        <w:spacing w:before="200" w:after="60" w:line="240" w:lineRule="auto"/>
        <w:outlineLvl w:val="0"/>
        <w:rPr>
          <w:rFonts w:ascii="Times New Roman" w:eastAsia="Times New Roman" w:hAnsi="Times New Roman" w:cs="Times New Roman"/>
          <w:b/>
          <w:bCs/>
          <w:kern w:val="32"/>
          <w:sz w:val="24"/>
          <w:szCs w:val="24"/>
          <w:lang w:val="en-GB"/>
        </w:rPr>
      </w:pPr>
      <w:r w:rsidRPr="00294403">
        <w:rPr>
          <w:rFonts w:ascii="Times New Roman" w:eastAsia="Times New Roman" w:hAnsi="Times New Roman" w:cs="Times New Roman"/>
          <w:b/>
          <w:bCs/>
          <w:kern w:val="32"/>
          <w:sz w:val="24"/>
          <w:szCs w:val="24"/>
          <w:lang w:val="en-GB"/>
        </w:rPr>
        <w:t>4. Timing</w:t>
      </w:r>
    </w:p>
    <w:p w14:paraId="0E69D585" w14:textId="0EC09A9B" w:rsidR="00F70D5E" w:rsidRPr="002F08D0" w:rsidRDefault="00F70D5E" w:rsidP="00CD1793">
      <w:pPr>
        <w:rPr>
          <w:rFonts w:ascii="Times New Roman" w:eastAsia="Times New Roman" w:hAnsi="Times New Roman" w:cs="Times New Roman"/>
          <w:kern w:val="32"/>
          <w:sz w:val="24"/>
          <w:szCs w:val="24"/>
          <w:lang w:val="en-GB"/>
        </w:rPr>
      </w:pPr>
      <w:r w:rsidRPr="002F08D0">
        <w:rPr>
          <w:rFonts w:ascii="Times New Roman" w:eastAsia="Times New Roman" w:hAnsi="Times New Roman" w:cs="Times New Roman"/>
          <w:kern w:val="32"/>
          <w:sz w:val="24"/>
          <w:szCs w:val="24"/>
          <w:lang w:val="en-GB"/>
        </w:rPr>
        <w:t xml:space="preserve">The </w:t>
      </w:r>
      <w:r w:rsidR="00F75F77">
        <w:rPr>
          <w:rFonts w:ascii="Times New Roman" w:eastAsia="Times New Roman" w:hAnsi="Times New Roman" w:cs="Times New Roman"/>
          <w:kern w:val="32"/>
          <w:sz w:val="24"/>
          <w:szCs w:val="24"/>
          <w:lang w:val="en-GB"/>
        </w:rPr>
        <w:t>Administrative assistant</w:t>
      </w:r>
      <w:r w:rsidRPr="002F08D0">
        <w:rPr>
          <w:rFonts w:ascii="Times New Roman" w:eastAsia="Times New Roman" w:hAnsi="Times New Roman" w:cs="Times New Roman"/>
          <w:kern w:val="32"/>
          <w:sz w:val="24"/>
          <w:szCs w:val="24"/>
          <w:lang w:val="en-GB"/>
        </w:rPr>
        <w:t xml:space="preserve"> shall main</w:t>
      </w:r>
      <w:r w:rsidR="00AB2371" w:rsidRPr="002F08D0">
        <w:rPr>
          <w:rFonts w:ascii="Times New Roman" w:eastAsia="Times New Roman" w:hAnsi="Times New Roman" w:cs="Times New Roman"/>
          <w:kern w:val="32"/>
          <w:sz w:val="24"/>
          <w:szCs w:val="24"/>
          <w:lang w:val="en-GB"/>
        </w:rPr>
        <w:t xml:space="preserve">ly work onsite </w:t>
      </w:r>
      <w:r w:rsidR="00F63030" w:rsidRPr="002F08D0">
        <w:rPr>
          <w:rFonts w:ascii="Times New Roman" w:eastAsia="Times New Roman" w:hAnsi="Times New Roman" w:cs="Times New Roman"/>
          <w:kern w:val="32"/>
          <w:sz w:val="24"/>
          <w:szCs w:val="24"/>
          <w:lang w:val="en-GB"/>
        </w:rPr>
        <w:t xml:space="preserve">(within the </w:t>
      </w:r>
      <w:proofErr w:type="spellStart"/>
      <w:r w:rsidR="00F63030" w:rsidRPr="002F08D0">
        <w:rPr>
          <w:rFonts w:ascii="Times New Roman" w:eastAsia="Times New Roman" w:hAnsi="Times New Roman" w:cs="Times New Roman"/>
          <w:kern w:val="32"/>
          <w:sz w:val="24"/>
          <w:szCs w:val="24"/>
          <w:lang w:val="en-GB"/>
        </w:rPr>
        <w:t>MoFE</w:t>
      </w:r>
      <w:proofErr w:type="spellEnd"/>
      <w:r w:rsidR="00F63030" w:rsidRPr="002F08D0">
        <w:rPr>
          <w:rFonts w:ascii="Times New Roman" w:eastAsia="Times New Roman" w:hAnsi="Times New Roman" w:cs="Times New Roman"/>
          <w:kern w:val="32"/>
          <w:sz w:val="24"/>
          <w:szCs w:val="24"/>
          <w:lang w:val="en-GB"/>
        </w:rPr>
        <w:t xml:space="preserve"> offices in Tirana, in the PIU premises</w:t>
      </w:r>
      <w:r w:rsidRPr="002F08D0">
        <w:rPr>
          <w:rFonts w:ascii="Times New Roman" w:eastAsia="Times New Roman" w:hAnsi="Times New Roman" w:cs="Times New Roman"/>
          <w:kern w:val="32"/>
          <w:sz w:val="24"/>
          <w:szCs w:val="24"/>
          <w:lang w:val="en-GB"/>
        </w:rPr>
        <w:t>) to support all project activities on a full time basis during this assignment time.</w:t>
      </w:r>
    </w:p>
    <w:p w14:paraId="0D31027F" w14:textId="6DEBAE7D" w:rsidR="00A57CC6" w:rsidRPr="001E601C" w:rsidRDefault="00CD1793" w:rsidP="00CD1793">
      <w:pPr>
        <w:rPr>
          <w:rFonts w:ascii="Times New Roman" w:eastAsia="Times New Roman" w:hAnsi="Times New Roman" w:cs="Times New Roman"/>
          <w:kern w:val="32"/>
          <w:sz w:val="24"/>
          <w:szCs w:val="24"/>
          <w:lang w:val="en-GB"/>
        </w:rPr>
      </w:pPr>
      <w:r w:rsidRPr="001E601C">
        <w:rPr>
          <w:rFonts w:ascii="Times New Roman" w:eastAsia="Times New Roman" w:hAnsi="Times New Roman" w:cs="Times New Roman"/>
          <w:kern w:val="32"/>
          <w:sz w:val="24"/>
          <w:szCs w:val="24"/>
          <w:lang w:val="en-GB"/>
        </w:rPr>
        <w:t>In this</w:t>
      </w:r>
      <w:r w:rsidR="00ED5624" w:rsidRPr="001E601C">
        <w:rPr>
          <w:rFonts w:ascii="Times New Roman" w:eastAsia="Times New Roman" w:hAnsi="Times New Roman" w:cs="Times New Roman"/>
          <w:kern w:val="32"/>
          <w:sz w:val="24"/>
          <w:szCs w:val="24"/>
          <w:lang w:val="en-GB"/>
        </w:rPr>
        <w:t xml:space="preserve"> assignment is expected </w:t>
      </w:r>
      <w:r w:rsidRPr="001E601C">
        <w:rPr>
          <w:rFonts w:ascii="Times New Roman" w:eastAsia="Times New Roman" w:hAnsi="Times New Roman" w:cs="Times New Roman"/>
          <w:kern w:val="32"/>
          <w:sz w:val="24"/>
          <w:szCs w:val="24"/>
          <w:lang w:val="en-GB"/>
        </w:rPr>
        <w:t xml:space="preserve">that the period over which the </w:t>
      </w:r>
      <w:r w:rsidR="00F75F77">
        <w:rPr>
          <w:rFonts w:ascii="Times New Roman" w:eastAsia="Times New Roman" w:hAnsi="Times New Roman" w:cs="Times New Roman"/>
          <w:kern w:val="32"/>
          <w:sz w:val="24"/>
          <w:szCs w:val="24"/>
          <w:lang w:val="en-GB"/>
        </w:rPr>
        <w:t>Administrative assistant</w:t>
      </w:r>
      <w:r w:rsidRPr="001E601C">
        <w:rPr>
          <w:rFonts w:ascii="Times New Roman" w:eastAsia="Times New Roman" w:hAnsi="Times New Roman" w:cs="Times New Roman"/>
          <w:kern w:val="32"/>
          <w:sz w:val="24"/>
          <w:szCs w:val="24"/>
          <w:lang w:val="en-GB"/>
        </w:rPr>
        <w:t xml:space="preserve"> shall provide the </w:t>
      </w:r>
      <w:r w:rsidR="002F08D0" w:rsidRPr="00150242">
        <w:rPr>
          <w:rFonts w:ascii="Times New Roman" w:eastAsia="Times New Roman" w:hAnsi="Times New Roman" w:cs="Times New Roman"/>
          <w:kern w:val="32"/>
          <w:sz w:val="24"/>
          <w:szCs w:val="24"/>
          <w:lang w:val="en-GB"/>
        </w:rPr>
        <w:t>s</w:t>
      </w:r>
      <w:r w:rsidR="002F08D0" w:rsidRPr="001E601C">
        <w:rPr>
          <w:rFonts w:ascii="Times New Roman" w:eastAsia="Times New Roman" w:hAnsi="Times New Roman" w:cs="Times New Roman"/>
          <w:kern w:val="32"/>
          <w:sz w:val="24"/>
          <w:szCs w:val="24"/>
          <w:lang w:val="en-GB"/>
        </w:rPr>
        <w:t xml:space="preserve">ervices </w:t>
      </w:r>
      <w:r w:rsidRPr="001E601C">
        <w:rPr>
          <w:rFonts w:ascii="Times New Roman" w:eastAsia="Times New Roman" w:hAnsi="Times New Roman" w:cs="Times New Roman"/>
          <w:kern w:val="32"/>
          <w:sz w:val="24"/>
          <w:szCs w:val="24"/>
          <w:lang w:val="en-GB"/>
        </w:rPr>
        <w:t xml:space="preserve">will </w:t>
      </w:r>
      <w:r w:rsidRPr="00292D25">
        <w:rPr>
          <w:rFonts w:ascii="Times New Roman" w:eastAsia="Times New Roman" w:hAnsi="Times New Roman" w:cs="Times New Roman"/>
          <w:kern w:val="32"/>
          <w:sz w:val="24"/>
          <w:szCs w:val="24"/>
          <w:lang w:val="en-GB"/>
        </w:rPr>
        <w:t xml:space="preserve">be </w:t>
      </w:r>
      <w:r w:rsidR="00292D25" w:rsidRPr="00292D25">
        <w:rPr>
          <w:rFonts w:ascii="Times New Roman" w:eastAsia="Times New Roman" w:hAnsi="Times New Roman" w:cs="Times New Roman"/>
          <w:kern w:val="32"/>
          <w:sz w:val="24"/>
          <w:szCs w:val="24"/>
          <w:lang w:val="en-GB"/>
        </w:rPr>
        <w:t>9</w:t>
      </w:r>
      <w:r w:rsidR="00B408DE" w:rsidRPr="00292D25">
        <w:rPr>
          <w:rFonts w:ascii="Times New Roman" w:eastAsia="Times New Roman" w:hAnsi="Times New Roman" w:cs="Times New Roman"/>
          <w:kern w:val="32"/>
          <w:sz w:val="24"/>
          <w:szCs w:val="24"/>
          <w:lang w:val="en-GB"/>
        </w:rPr>
        <w:t xml:space="preserve"> </w:t>
      </w:r>
      <w:r w:rsidRPr="00292D25">
        <w:rPr>
          <w:rFonts w:ascii="Times New Roman" w:eastAsia="Times New Roman" w:hAnsi="Times New Roman" w:cs="Times New Roman"/>
          <w:kern w:val="32"/>
          <w:sz w:val="24"/>
          <w:szCs w:val="24"/>
          <w:lang w:val="en-GB"/>
        </w:rPr>
        <w:t>months</w:t>
      </w:r>
      <w:r w:rsidRPr="001E601C">
        <w:rPr>
          <w:rFonts w:ascii="Times New Roman" w:eastAsia="Times New Roman" w:hAnsi="Times New Roman" w:cs="Times New Roman"/>
          <w:kern w:val="32"/>
          <w:sz w:val="24"/>
          <w:szCs w:val="24"/>
          <w:lang w:val="en-GB"/>
        </w:rPr>
        <w:t xml:space="preserve">, in all cases not less than up to the end of the project life. The </w:t>
      </w:r>
      <w:r w:rsidR="00F75F77">
        <w:rPr>
          <w:rFonts w:ascii="Times New Roman" w:eastAsia="Times New Roman" w:hAnsi="Times New Roman" w:cs="Times New Roman"/>
          <w:kern w:val="32"/>
          <w:sz w:val="24"/>
          <w:szCs w:val="24"/>
          <w:lang w:val="en-GB"/>
        </w:rPr>
        <w:t>Administrative assistant</w:t>
      </w:r>
      <w:r w:rsidRPr="001E601C">
        <w:rPr>
          <w:rFonts w:ascii="Times New Roman" w:eastAsia="Times New Roman" w:hAnsi="Times New Roman" w:cs="Times New Roman"/>
          <w:kern w:val="32"/>
          <w:sz w:val="24"/>
          <w:szCs w:val="24"/>
          <w:lang w:val="en-GB"/>
        </w:rPr>
        <w:t xml:space="preserve"> should be available to commence </w:t>
      </w:r>
      <w:r w:rsidR="00894FBE" w:rsidRPr="001E601C">
        <w:rPr>
          <w:rFonts w:ascii="Times New Roman" w:eastAsia="Times New Roman" w:hAnsi="Times New Roman" w:cs="Times New Roman"/>
          <w:kern w:val="32"/>
          <w:sz w:val="24"/>
          <w:szCs w:val="24"/>
          <w:lang w:val="en-GB"/>
        </w:rPr>
        <w:t>immediately</w:t>
      </w:r>
      <w:r w:rsidR="00894FBE">
        <w:rPr>
          <w:rFonts w:ascii="Times New Roman" w:eastAsia="Times New Roman" w:hAnsi="Times New Roman" w:cs="Times New Roman"/>
          <w:kern w:val="32"/>
          <w:sz w:val="24"/>
          <w:szCs w:val="24"/>
          <w:lang w:val="en-GB"/>
        </w:rPr>
        <w:t>.</w:t>
      </w:r>
      <w:r w:rsidR="001E601C" w:rsidRPr="00150242">
        <w:rPr>
          <w:rFonts w:ascii="Times New Roman" w:eastAsia="Times New Roman" w:hAnsi="Times New Roman" w:cs="Times New Roman"/>
          <w:kern w:val="32"/>
          <w:sz w:val="24"/>
          <w:szCs w:val="24"/>
          <w:lang w:val="en-GB"/>
        </w:rPr>
        <w:t xml:space="preserve"> </w:t>
      </w:r>
    </w:p>
    <w:p w14:paraId="2C3977F0" w14:textId="1161F204" w:rsidR="001C0EBA" w:rsidRPr="00292D25" w:rsidRDefault="001C0EBA" w:rsidP="00E3524C">
      <w:pPr>
        <w:keepNext/>
        <w:spacing w:before="200" w:after="60" w:line="240" w:lineRule="auto"/>
        <w:jc w:val="both"/>
        <w:outlineLvl w:val="0"/>
        <w:rPr>
          <w:rFonts w:ascii="Times New Roman" w:eastAsia="Times New Roman" w:hAnsi="Times New Roman" w:cs="Times New Roman"/>
          <w:kern w:val="32"/>
          <w:sz w:val="24"/>
          <w:szCs w:val="24"/>
          <w:lang w:val="en-GB"/>
        </w:rPr>
      </w:pPr>
      <w:r w:rsidRPr="00292D25">
        <w:rPr>
          <w:rFonts w:ascii="Times New Roman" w:eastAsia="Times New Roman" w:hAnsi="Times New Roman" w:cs="Times New Roman"/>
          <w:kern w:val="32"/>
          <w:sz w:val="24"/>
          <w:szCs w:val="24"/>
          <w:lang w:val="en-GB"/>
        </w:rPr>
        <w:t xml:space="preserve">This assignment is expected to commence in </w:t>
      </w:r>
      <w:r w:rsidR="00B445D2">
        <w:rPr>
          <w:rFonts w:ascii="Times New Roman" w:eastAsia="Times New Roman" w:hAnsi="Times New Roman" w:cs="Times New Roman"/>
          <w:kern w:val="32"/>
          <w:sz w:val="24"/>
          <w:szCs w:val="24"/>
          <w:lang w:val="en-GB"/>
        </w:rPr>
        <w:t>December</w:t>
      </w:r>
      <w:r w:rsidR="00206572" w:rsidRPr="00292D25">
        <w:rPr>
          <w:rFonts w:ascii="Times New Roman" w:eastAsia="Times New Roman" w:hAnsi="Times New Roman" w:cs="Times New Roman"/>
          <w:kern w:val="32"/>
          <w:sz w:val="24"/>
          <w:szCs w:val="24"/>
          <w:lang w:val="en-GB"/>
        </w:rPr>
        <w:t xml:space="preserve"> 2021</w:t>
      </w:r>
      <w:r w:rsidRPr="00292D25">
        <w:rPr>
          <w:rFonts w:ascii="Times New Roman" w:eastAsia="Times New Roman" w:hAnsi="Times New Roman" w:cs="Times New Roman"/>
          <w:kern w:val="32"/>
          <w:sz w:val="24"/>
          <w:szCs w:val="24"/>
          <w:lang w:val="en-GB"/>
        </w:rPr>
        <w:t xml:space="preserve">, and is expected to terminate upon in </w:t>
      </w:r>
      <w:r w:rsidR="00B445D2">
        <w:rPr>
          <w:rFonts w:ascii="Times New Roman" w:eastAsia="Times New Roman" w:hAnsi="Times New Roman" w:cs="Times New Roman"/>
          <w:kern w:val="32"/>
          <w:sz w:val="24"/>
          <w:szCs w:val="24"/>
          <w:lang w:val="en-GB"/>
        </w:rPr>
        <w:t>August</w:t>
      </w:r>
      <w:r w:rsidR="000A7915" w:rsidRPr="00292D25">
        <w:rPr>
          <w:rFonts w:ascii="Times New Roman" w:eastAsia="Times New Roman" w:hAnsi="Times New Roman" w:cs="Times New Roman"/>
          <w:kern w:val="32"/>
          <w:sz w:val="24"/>
          <w:szCs w:val="24"/>
          <w:lang w:val="en-GB"/>
        </w:rPr>
        <w:t xml:space="preserve"> 202</w:t>
      </w:r>
      <w:r w:rsidR="00B408DE" w:rsidRPr="00292D25">
        <w:rPr>
          <w:rFonts w:ascii="Times New Roman" w:eastAsia="Times New Roman" w:hAnsi="Times New Roman" w:cs="Times New Roman"/>
          <w:kern w:val="32"/>
          <w:sz w:val="24"/>
          <w:szCs w:val="24"/>
          <w:lang w:val="en-GB"/>
        </w:rPr>
        <w:t>2</w:t>
      </w:r>
      <w:r w:rsidRPr="00292D25">
        <w:rPr>
          <w:rFonts w:ascii="Times New Roman" w:eastAsia="Times New Roman" w:hAnsi="Times New Roman" w:cs="Times New Roman"/>
          <w:kern w:val="32"/>
          <w:sz w:val="24"/>
          <w:szCs w:val="24"/>
          <w:lang w:val="en-GB"/>
        </w:rPr>
        <w:t>.</w:t>
      </w:r>
      <w:r w:rsidR="00640DEF" w:rsidRPr="00292D25">
        <w:rPr>
          <w:rFonts w:ascii="Times New Roman" w:eastAsia="Times New Roman" w:hAnsi="Times New Roman" w:cs="Times New Roman"/>
          <w:kern w:val="32"/>
          <w:sz w:val="24"/>
          <w:szCs w:val="24"/>
          <w:lang w:val="en-GB"/>
        </w:rPr>
        <w:t xml:space="preserve"> The assignment shall be for a period of </w:t>
      </w:r>
      <w:r w:rsidR="00292D25" w:rsidRPr="00292D25">
        <w:rPr>
          <w:rFonts w:ascii="Times New Roman" w:eastAsia="Times New Roman" w:hAnsi="Times New Roman" w:cs="Times New Roman"/>
          <w:kern w:val="32"/>
          <w:sz w:val="24"/>
          <w:szCs w:val="24"/>
          <w:lang w:val="en-GB"/>
        </w:rPr>
        <w:t>9</w:t>
      </w:r>
      <w:r w:rsidR="00B408DE" w:rsidRPr="00292D25">
        <w:rPr>
          <w:rFonts w:ascii="Times New Roman" w:eastAsia="Times New Roman" w:hAnsi="Times New Roman" w:cs="Times New Roman"/>
          <w:kern w:val="32"/>
          <w:sz w:val="24"/>
          <w:szCs w:val="24"/>
          <w:lang w:val="en-GB"/>
        </w:rPr>
        <w:t xml:space="preserve"> months</w:t>
      </w:r>
      <w:r w:rsidR="00640DEF" w:rsidRPr="00292D25">
        <w:rPr>
          <w:rFonts w:ascii="Times New Roman" w:eastAsia="Times New Roman" w:hAnsi="Times New Roman" w:cs="Times New Roman"/>
          <w:kern w:val="32"/>
          <w:sz w:val="24"/>
          <w:szCs w:val="24"/>
          <w:lang w:val="en-GB"/>
        </w:rPr>
        <w:t xml:space="preserve">, and renewable subject to satisfactory performance.   </w:t>
      </w:r>
    </w:p>
    <w:p w14:paraId="39C4CDBE" w14:textId="77777777" w:rsidR="00CD08E7" w:rsidRDefault="00CD08E7" w:rsidP="00E3524C">
      <w:pPr>
        <w:keepNext/>
        <w:spacing w:before="200" w:after="60" w:line="240" w:lineRule="auto"/>
        <w:jc w:val="both"/>
        <w:outlineLvl w:val="0"/>
        <w:rPr>
          <w:rFonts w:ascii="Times New Roman" w:eastAsia="Times New Roman" w:hAnsi="Times New Roman" w:cs="Times New Roman"/>
          <w:kern w:val="32"/>
          <w:sz w:val="24"/>
          <w:szCs w:val="24"/>
          <w:lang w:val="en-GB"/>
        </w:rPr>
      </w:pPr>
    </w:p>
    <w:p w14:paraId="33BAF5B3" w14:textId="77777777" w:rsidR="00673EE9" w:rsidRPr="00294403" w:rsidRDefault="00ED5624" w:rsidP="00E3524C">
      <w:pPr>
        <w:keepNext/>
        <w:spacing w:before="200" w:after="60" w:line="240" w:lineRule="auto"/>
        <w:jc w:val="both"/>
        <w:outlineLvl w:val="0"/>
        <w:rPr>
          <w:rFonts w:ascii="Times New Roman" w:eastAsia="Times New Roman" w:hAnsi="Times New Roman" w:cs="Times New Roman"/>
          <w:b/>
          <w:kern w:val="32"/>
          <w:sz w:val="24"/>
          <w:szCs w:val="24"/>
          <w:lang w:val="en-GB"/>
        </w:rPr>
      </w:pPr>
      <w:r w:rsidRPr="00294403">
        <w:rPr>
          <w:rFonts w:ascii="Times New Roman" w:eastAsia="Times New Roman" w:hAnsi="Times New Roman" w:cs="Times New Roman"/>
          <w:b/>
          <w:kern w:val="32"/>
          <w:sz w:val="24"/>
          <w:szCs w:val="24"/>
          <w:lang w:val="en-GB"/>
        </w:rPr>
        <w:t>5. Reporting Requirements</w:t>
      </w:r>
    </w:p>
    <w:p w14:paraId="31978F43" w14:textId="3F284639" w:rsidR="00FF73C3" w:rsidRDefault="00657D48" w:rsidP="00D14E80">
      <w:pPr>
        <w:keepNext/>
        <w:spacing w:before="200" w:after="60" w:line="240" w:lineRule="auto"/>
        <w:jc w:val="both"/>
        <w:outlineLvl w:val="0"/>
        <w:rPr>
          <w:rFonts w:ascii="Times New Roman" w:eastAsia="Times" w:hAnsi="Times New Roman" w:cs="Times New Roman"/>
          <w:sz w:val="24"/>
          <w:szCs w:val="24"/>
          <w:lang w:val="en-GB"/>
        </w:rPr>
      </w:pPr>
      <w:r w:rsidRPr="00657D48">
        <w:rPr>
          <w:rFonts w:ascii="Times New Roman" w:eastAsia="Times" w:hAnsi="Times New Roman" w:cs="Times New Roman"/>
          <w:sz w:val="24"/>
          <w:szCs w:val="24"/>
          <w:lang w:val="en-GB"/>
        </w:rPr>
        <w:t>The Consultant will work under supervision o</w:t>
      </w:r>
      <w:r>
        <w:rPr>
          <w:rFonts w:ascii="Times New Roman" w:eastAsia="Times" w:hAnsi="Times New Roman" w:cs="Times New Roman"/>
          <w:sz w:val="24"/>
          <w:szCs w:val="24"/>
          <w:lang w:val="en-GB"/>
        </w:rPr>
        <w:t>f and report to the Head of PIU</w:t>
      </w:r>
      <w:r w:rsidR="00F75F77" w:rsidRPr="00F75F77">
        <w:rPr>
          <w:rFonts w:ascii="Times New Roman" w:eastAsia="Times" w:hAnsi="Times New Roman" w:cs="Times New Roman"/>
          <w:sz w:val="24"/>
          <w:szCs w:val="24"/>
          <w:lang w:val="en-GB"/>
        </w:rPr>
        <w:t xml:space="preserve">, who will facilitate the </w:t>
      </w:r>
      <w:r w:rsidR="00F75F77">
        <w:rPr>
          <w:rFonts w:ascii="Times New Roman" w:eastAsia="Times" w:hAnsi="Times New Roman" w:cs="Times New Roman"/>
          <w:sz w:val="24"/>
          <w:szCs w:val="24"/>
          <w:lang w:val="en-GB"/>
        </w:rPr>
        <w:t>Administrative assistant</w:t>
      </w:r>
      <w:r w:rsidR="00F75F77" w:rsidRPr="00F75F77">
        <w:rPr>
          <w:rFonts w:ascii="Times New Roman" w:eastAsia="Times" w:hAnsi="Times New Roman" w:cs="Times New Roman"/>
          <w:sz w:val="24"/>
          <w:szCs w:val="24"/>
          <w:lang w:val="en-GB"/>
        </w:rPr>
        <w:t xml:space="preserve">’s access to the necessary documentary materials as well as access to the key stakeholders to the assignment. </w:t>
      </w:r>
    </w:p>
    <w:p w14:paraId="49D3E5F4" w14:textId="1217097F" w:rsidR="001C0EBA" w:rsidRDefault="001C0EBA" w:rsidP="00D14E80">
      <w:pPr>
        <w:keepNext/>
        <w:spacing w:before="200" w:after="60" w:line="240" w:lineRule="auto"/>
        <w:jc w:val="both"/>
        <w:outlineLvl w:val="0"/>
        <w:rPr>
          <w:rFonts w:ascii="Times New Roman" w:eastAsia="Times" w:hAnsi="Times New Roman" w:cs="Times New Roman"/>
          <w:sz w:val="24"/>
          <w:szCs w:val="24"/>
          <w:lang w:val="en-GB"/>
        </w:rPr>
      </w:pPr>
      <w:r w:rsidRPr="001C0EBA">
        <w:rPr>
          <w:rFonts w:ascii="Times New Roman" w:eastAsia="Times" w:hAnsi="Times New Roman" w:cs="Times New Roman"/>
          <w:sz w:val="24"/>
          <w:szCs w:val="24"/>
          <w:lang w:val="en-GB"/>
        </w:rPr>
        <w:t xml:space="preserve">The </w:t>
      </w:r>
      <w:r w:rsidR="00F75F77">
        <w:rPr>
          <w:rFonts w:ascii="Times New Roman" w:eastAsia="Times" w:hAnsi="Times New Roman" w:cs="Times New Roman"/>
          <w:sz w:val="24"/>
          <w:szCs w:val="24"/>
          <w:lang w:val="en-GB"/>
        </w:rPr>
        <w:t>Administrative assistant</w:t>
      </w:r>
      <w:r w:rsidRPr="001C0EBA">
        <w:rPr>
          <w:rFonts w:ascii="Times New Roman" w:eastAsia="Times" w:hAnsi="Times New Roman" w:cs="Times New Roman"/>
          <w:sz w:val="24"/>
          <w:szCs w:val="24"/>
          <w:lang w:val="en-GB"/>
        </w:rPr>
        <w:t xml:space="preserve"> will work closely with the </w:t>
      </w:r>
      <w:r w:rsidR="001E601C">
        <w:rPr>
          <w:rFonts w:ascii="Times New Roman" w:eastAsia="Times" w:hAnsi="Times New Roman" w:cs="Times New Roman"/>
          <w:sz w:val="24"/>
          <w:szCs w:val="24"/>
          <w:lang w:val="en-GB"/>
        </w:rPr>
        <w:t>Head of PIU</w:t>
      </w:r>
      <w:r w:rsidR="001E601C" w:rsidRPr="001C0EBA">
        <w:rPr>
          <w:rFonts w:ascii="Times New Roman" w:eastAsia="Times" w:hAnsi="Times New Roman" w:cs="Times New Roman"/>
          <w:sz w:val="24"/>
          <w:szCs w:val="24"/>
          <w:lang w:val="en-GB"/>
        </w:rPr>
        <w:t xml:space="preserve"> </w:t>
      </w:r>
      <w:r w:rsidRPr="001C0EBA">
        <w:rPr>
          <w:rFonts w:ascii="Times New Roman" w:eastAsia="Times" w:hAnsi="Times New Roman" w:cs="Times New Roman"/>
          <w:sz w:val="24"/>
          <w:szCs w:val="24"/>
          <w:lang w:val="en-GB"/>
        </w:rPr>
        <w:t xml:space="preserve">and </w:t>
      </w:r>
      <w:r w:rsidR="00FF73C3">
        <w:rPr>
          <w:rFonts w:ascii="Times New Roman" w:eastAsia="Times" w:hAnsi="Times New Roman" w:cs="Times New Roman"/>
          <w:sz w:val="24"/>
          <w:szCs w:val="24"/>
          <w:lang w:val="en-GB"/>
        </w:rPr>
        <w:t>GDFC</w:t>
      </w:r>
      <w:r w:rsidRPr="001C0EBA">
        <w:rPr>
          <w:rFonts w:ascii="Times New Roman" w:eastAsia="Times" w:hAnsi="Times New Roman" w:cs="Times New Roman"/>
          <w:sz w:val="24"/>
          <w:szCs w:val="24"/>
          <w:lang w:val="en-GB"/>
        </w:rPr>
        <w:t>, and other relevant stakeholders to ensure that the project is managed efficiently and in compliance with the objectives of the Project Appraisal Document (PAD), the Project's Legal Agreement and Financing Agreement, and the Project Operating Manual.</w:t>
      </w:r>
    </w:p>
    <w:p w14:paraId="13053D74" w14:textId="0A46E73B" w:rsidR="00872EFC" w:rsidRDefault="00872EFC" w:rsidP="00D14E80">
      <w:pPr>
        <w:keepNext/>
        <w:spacing w:before="200" w:after="60" w:line="240" w:lineRule="auto"/>
        <w:jc w:val="both"/>
        <w:outlineLvl w:val="0"/>
        <w:rPr>
          <w:rFonts w:ascii="Times New Roman" w:eastAsia="Times" w:hAnsi="Times New Roman" w:cs="Times New Roman"/>
          <w:sz w:val="24"/>
          <w:szCs w:val="24"/>
          <w:lang w:val="en-GB"/>
        </w:rPr>
      </w:pPr>
      <w:r w:rsidRPr="00872EFC">
        <w:rPr>
          <w:rFonts w:ascii="Times New Roman" w:eastAsia="Times" w:hAnsi="Times New Roman" w:cs="Times New Roman"/>
          <w:sz w:val="24"/>
          <w:szCs w:val="24"/>
          <w:lang w:val="en-GB"/>
        </w:rPr>
        <w:t xml:space="preserve">In the </w:t>
      </w:r>
      <w:r w:rsidR="00F75F77">
        <w:rPr>
          <w:rFonts w:ascii="Times New Roman" w:eastAsia="Times" w:hAnsi="Times New Roman" w:cs="Times New Roman"/>
          <w:sz w:val="24"/>
          <w:szCs w:val="24"/>
          <w:lang w:val="en-GB"/>
        </w:rPr>
        <w:t>Administrative assistant</w:t>
      </w:r>
      <w:r w:rsidRPr="00872EFC">
        <w:rPr>
          <w:rFonts w:ascii="Times New Roman" w:eastAsia="Times" w:hAnsi="Times New Roman" w:cs="Times New Roman"/>
          <w:sz w:val="24"/>
          <w:szCs w:val="24"/>
          <w:lang w:val="en-GB"/>
        </w:rPr>
        <w:t xml:space="preserve">’s working relations with </w:t>
      </w:r>
      <w:proofErr w:type="spellStart"/>
      <w:r w:rsidRPr="00872EFC">
        <w:rPr>
          <w:rFonts w:ascii="Times New Roman" w:eastAsia="Times" w:hAnsi="Times New Roman" w:cs="Times New Roman"/>
          <w:sz w:val="24"/>
          <w:szCs w:val="24"/>
          <w:lang w:val="en-GB"/>
        </w:rPr>
        <w:t>M</w:t>
      </w:r>
      <w:r w:rsidR="00BA50DE">
        <w:rPr>
          <w:rFonts w:ascii="Times New Roman" w:eastAsia="Times" w:hAnsi="Times New Roman" w:cs="Times New Roman"/>
          <w:sz w:val="24"/>
          <w:szCs w:val="24"/>
          <w:lang w:val="en-GB"/>
        </w:rPr>
        <w:t>o</w:t>
      </w:r>
      <w:r w:rsidRPr="00872EFC">
        <w:rPr>
          <w:rFonts w:ascii="Times New Roman" w:eastAsia="Times" w:hAnsi="Times New Roman" w:cs="Times New Roman"/>
          <w:sz w:val="24"/>
          <w:szCs w:val="24"/>
          <w:lang w:val="en-GB"/>
        </w:rPr>
        <w:t>FE</w:t>
      </w:r>
      <w:proofErr w:type="spellEnd"/>
      <w:r w:rsidRPr="00872EFC">
        <w:rPr>
          <w:rFonts w:ascii="Times New Roman" w:eastAsia="Times" w:hAnsi="Times New Roman" w:cs="Times New Roman"/>
          <w:sz w:val="24"/>
          <w:szCs w:val="24"/>
          <w:lang w:val="en-GB"/>
        </w:rPr>
        <w:t xml:space="preserve"> staff</w:t>
      </w:r>
      <w:r>
        <w:rPr>
          <w:rFonts w:ascii="Times New Roman" w:eastAsia="Times" w:hAnsi="Times New Roman" w:cs="Times New Roman"/>
          <w:sz w:val="24"/>
          <w:szCs w:val="24"/>
          <w:lang w:val="en-GB"/>
        </w:rPr>
        <w:t>,</w:t>
      </w:r>
      <w:r w:rsidR="005D2748">
        <w:rPr>
          <w:rFonts w:ascii="Times New Roman" w:eastAsia="Times" w:hAnsi="Times New Roman" w:cs="Times New Roman"/>
          <w:sz w:val="24"/>
          <w:szCs w:val="24"/>
          <w:lang w:val="en-GB"/>
        </w:rPr>
        <w:t xml:space="preserve"> Custom Administration Staff,</w:t>
      </w:r>
      <w:r w:rsidRPr="00872EFC">
        <w:rPr>
          <w:rFonts w:ascii="Times New Roman" w:eastAsia="Times" w:hAnsi="Times New Roman" w:cs="Times New Roman"/>
          <w:sz w:val="24"/>
          <w:szCs w:val="24"/>
          <w:lang w:val="en-GB"/>
        </w:rPr>
        <w:t xml:space="preserve"> the Ministry of </w:t>
      </w:r>
      <w:r w:rsidR="00BA50DE">
        <w:rPr>
          <w:rFonts w:ascii="Times New Roman" w:eastAsia="Times" w:hAnsi="Times New Roman" w:cs="Times New Roman"/>
          <w:sz w:val="24"/>
          <w:szCs w:val="24"/>
          <w:lang w:val="en-GB"/>
        </w:rPr>
        <w:t>Infrastructure and Energy</w:t>
      </w:r>
      <w:r w:rsidR="001E601C">
        <w:rPr>
          <w:rFonts w:ascii="Times New Roman" w:eastAsia="Times" w:hAnsi="Times New Roman" w:cs="Times New Roman"/>
          <w:sz w:val="24"/>
          <w:szCs w:val="24"/>
          <w:lang w:val="en-GB"/>
        </w:rPr>
        <w:t xml:space="preserve"> and </w:t>
      </w:r>
      <w:r w:rsidRPr="00872EFC">
        <w:rPr>
          <w:rFonts w:ascii="Times New Roman" w:eastAsia="Times" w:hAnsi="Times New Roman" w:cs="Times New Roman"/>
          <w:sz w:val="24"/>
          <w:szCs w:val="24"/>
          <w:lang w:val="en-GB"/>
        </w:rPr>
        <w:t>other stakeholders</w:t>
      </w:r>
      <w:r>
        <w:rPr>
          <w:rFonts w:ascii="Times New Roman" w:eastAsia="Times" w:hAnsi="Times New Roman" w:cs="Times New Roman"/>
          <w:sz w:val="24"/>
          <w:szCs w:val="24"/>
          <w:lang w:val="en-GB"/>
        </w:rPr>
        <w:t xml:space="preserve"> </w:t>
      </w:r>
      <w:r w:rsidRPr="00872EFC">
        <w:rPr>
          <w:rFonts w:ascii="Times New Roman" w:eastAsia="Times" w:hAnsi="Times New Roman" w:cs="Times New Roman"/>
          <w:sz w:val="24"/>
          <w:szCs w:val="24"/>
          <w:lang w:val="en-GB"/>
        </w:rPr>
        <w:t xml:space="preserve">(as described in the Project </w:t>
      </w:r>
      <w:r w:rsidRPr="00872EFC">
        <w:rPr>
          <w:rFonts w:ascii="Times New Roman" w:eastAsia="Times" w:hAnsi="Times New Roman" w:cs="Times New Roman"/>
          <w:sz w:val="24"/>
          <w:szCs w:val="24"/>
          <w:lang w:val="en-GB"/>
        </w:rPr>
        <w:lastRenderedPageBreak/>
        <w:t xml:space="preserve">Operation Manual), </w:t>
      </w:r>
      <w:r w:rsidR="00FF73C3">
        <w:rPr>
          <w:rFonts w:ascii="Times New Roman" w:eastAsia="Times" w:hAnsi="Times New Roman" w:cs="Times New Roman"/>
          <w:sz w:val="24"/>
          <w:szCs w:val="24"/>
          <w:lang w:val="en-GB"/>
        </w:rPr>
        <w:t>he/she</w:t>
      </w:r>
      <w:r w:rsidRPr="00872EFC">
        <w:rPr>
          <w:rFonts w:ascii="Times New Roman" w:eastAsia="Times" w:hAnsi="Times New Roman" w:cs="Times New Roman"/>
          <w:sz w:val="24"/>
          <w:szCs w:val="24"/>
          <w:lang w:val="en-GB"/>
        </w:rPr>
        <w:t xml:space="preserve"> is expected to be self-sufficient and conduct himself/herself in the highest professional manner.</w:t>
      </w:r>
    </w:p>
    <w:p w14:paraId="6070CDBB" w14:textId="77777777" w:rsidR="00CD08E7" w:rsidRDefault="00CD08E7" w:rsidP="00D14E80">
      <w:pPr>
        <w:keepNext/>
        <w:spacing w:before="200" w:after="60" w:line="240" w:lineRule="auto"/>
        <w:jc w:val="both"/>
        <w:outlineLvl w:val="0"/>
        <w:rPr>
          <w:rFonts w:ascii="Times New Roman" w:eastAsia="Times" w:hAnsi="Times New Roman" w:cs="Times New Roman"/>
          <w:sz w:val="24"/>
          <w:szCs w:val="24"/>
          <w:lang w:val="en-GB"/>
        </w:rPr>
      </w:pPr>
    </w:p>
    <w:p w14:paraId="4B13595E" w14:textId="77777777" w:rsidR="00673EE9" w:rsidRPr="00BE7B5F" w:rsidRDefault="00ED5624" w:rsidP="00D14E80">
      <w:pPr>
        <w:keepNext/>
        <w:spacing w:before="200" w:after="60" w:line="240" w:lineRule="auto"/>
        <w:jc w:val="both"/>
        <w:outlineLvl w:val="0"/>
        <w:rPr>
          <w:rFonts w:ascii="Times New Roman" w:eastAsia="Times New Roman" w:hAnsi="Times New Roman" w:cs="Times New Roman"/>
          <w:b/>
          <w:kern w:val="32"/>
          <w:sz w:val="24"/>
          <w:szCs w:val="24"/>
          <w:lang w:val="en-GB"/>
        </w:rPr>
      </w:pPr>
      <w:r w:rsidRPr="00BE7B5F">
        <w:rPr>
          <w:rFonts w:ascii="Times New Roman" w:eastAsia="Times New Roman" w:hAnsi="Times New Roman" w:cs="Times New Roman"/>
          <w:b/>
          <w:kern w:val="32"/>
          <w:sz w:val="24"/>
          <w:szCs w:val="24"/>
          <w:lang w:val="en-GB"/>
        </w:rPr>
        <w:t>6. Resources</w:t>
      </w:r>
    </w:p>
    <w:p w14:paraId="405836E7" w14:textId="77777777" w:rsidR="00CD1793" w:rsidRPr="00CD1793" w:rsidRDefault="00CD1793" w:rsidP="00CD1793">
      <w:pPr>
        <w:keepNext/>
        <w:spacing w:before="200" w:after="60" w:line="240" w:lineRule="auto"/>
        <w:outlineLvl w:val="0"/>
        <w:rPr>
          <w:rFonts w:ascii="Times New Roman" w:eastAsia="Times" w:hAnsi="Times New Roman" w:cs="Times New Roman"/>
          <w:sz w:val="24"/>
          <w:szCs w:val="24"/>
          <w:lang w:val="en-GB"/>
        </w:rPr>
      </w:pPr>
      <w:r w:rsidRPr="00CD1793">
        <w:rPr>
          <w:rFonts w:ascii="Times New Roman" w:eastAsia="Times" w:hAnsi="Times New Roman" w:cs="Times New Roman"/>
          <w:sz w:val="24"/>
          <w:szCs w:val="24"/>
          <w:lang w:val="en-GB"/>
        </w:rPr>
        <w:t>The Client will be responsible for provision of the following:</w:t>
      </w:r>
    </w:p>
    <w:p w14:paraId="133F07E6" w14:textId="77777777" w:rsidR="00CD1793" w:rsidRPr="00872EFC" w:rsidRDefault="00CD1793" w:rsidP="00872EFC">
      <w:pPr>
        <w:pStyle w:val="ListParagraph"/>
        <w:keepNext/>
        <w:numPr>
          <w:ilvl w:val="0"/>
          <w:numId w:val="17"/>
        </w:numPr>
        <w:spacing w:before="200" w:after="60" w:line="240" w:lineRule="auto"/>
        <w:outlineLvl w:val="0"/>
        <w:rPr>
          <w:rFonts w:ascii="Times New Roman" w:eastAsia="Times" w:hAnsi="Times New Roman" w:cs="Times New Roman"/>
          <w:sz w:val="24"/>
          <w:szCs w:val="24"/>
          <w:lang w:val="en-GB"/>
        </w:rPr>
      </w:pPr>
      <w:r w:rsidRPr="00872EFC">
        <w:rPr>
          <w:rFonts w:ascii="Times New Roman" w:eastAsia="Times" w:hAnsi="Times New Roman" w:cs="Times New Roman"/>
          <w:sz w:val="24"/>
          <w:szCs w:val="24"/>
          <w:lang w:val="en-GB"/>
        </w:rPr>
        <w:t>Fully equipped office space, with access to Internet, local telephone line, printing, photocopying and document binding;</w:t>
      </w:r>
    </w:p>
    <w:p w14:paraId="741EBD12" w14:textId="77777777" w:rsidR="00CD1793" w:rsidRPr="00872EFC" w:rsidRDefault="00CD1793" w:rsidP="00872EFC">
      <w:pPr>
        <w:pStyle w:val="ListParagraph"/>
        <w:keepNext/>
        <w:numPr>
          <w:ilvl w:val="0"/>
          <w:numId w:val="17"/>
        </w:numPr>
        <w:spacing w:before="200" w:after="60" w:line="240" w:lineRule="auto"/>
        <w:outlineLvl w:val="0"/>
        <w:rPr>
          <w:rFonts w:ascii="Times New Roman" w:eastAsia="Times" w:hAnsi="Times New Roman" w:cs="Times New Roman"/>
          <w:sz w:val="24"/>
          <w:szCs w:val="24"/>
          <w:lang w:val="en-GB"/>
        </w:rPr>
      </w:pPr>
      <w:r w:rsidRPr="00872EFC">
        <w:rPr>
          <w:rFonts w:ascii="Times New Roman" w:eastAsia="Times" w:hAnsi="Times New Roman" w:cs="Times New Roman"/>
          <w:sz w:val="24"/>
          <w:szCs w:val="24"/>
          <w:lang w:val="en-GB"/>
        </w:rPr>
        <w:t>Access to necessary documents ; and</w:t>
      </w:r>
    </w:p>
    <w:p w14:paraId="5A48566C" w14:textId="7BC3208B" w:rsidR="00CD1793" w:rsidRDefault="00CD1793" w:rsidP="00872EFC">
      <w:pPr>
        <w:pStyle w:val="ListParagraph"/>
        <w:keepNext/>
        <w:numPr>
          <w:ilvl w:val="0"/>
          <w:numId w:val="17"/>
        </w:numPr>
        <w:spacing w:before="200" w:after="60" w:line="240" w:lineRule="auto"/>
        <w:outlineLvl w:val="0"/>
        <w:rPr>
          <w:rFonts w:ascii="Times New Roman" w:eastAsia="Times" w:hAnsi="Times New Roman" w:cs="Times New Roman"/>
          <w:sz w:val="24"/>
          <w:szCs w:val="24"/>
          <w:lang w:val="en-GB"/>
        </w:rPr>
      </w:pPr>
      <w:r w:rsidRPr="00872EFC">
        <w:rPr>
          <w:rFonts w:ascii="Times New Roman" w:eastAsia="Times" w:hAnsi="Times New Roman" w:cs="Times New Roman"/>
          <w:sz w:val="24"/>
          <w:szCs w:val="24"/>
          <w:lang w:val="en-GB"/>
        </w:rPr>
        <w:t xml:space="preserve">Where the </w:t>
      </w:r>
      <w:r w:rsidR="00F75F77">
        <w:rPr>
          <w:rFonts w:ascii="Times New Roman" w:eastAsia="Times" w:hAnsi="Times New Roman" w:cs="Times New Roman"/>
          <w:sz w:val="24"/>
          <w:szCs w:val="24"/>
          <w:lang w:val="en-GB"/>
        </w:rPr>
        <w:t>Administrative assistant</w:t>
      </w:r>
      <w:r w:rsidRPr="00872EFC">
        <w:rPr>
          <w:rFonts w:ascii="Times New Roman" w:eastAsia="Times" w:hAnsi="Times New Roman" w:cs="Times New Roman"/>
          <w:sz w:val="24"/>
          <w:szCs w:val="24"/>
          <w:lang w:val="en-GB"/>
        </w:rPr>
        <w:t xml:space="preserve"> is required to travel, to site or elsewhere in accordance with the Client’s instruction, transportation costs will be borne by the Client.</w:t>
      </w:r>
    </w:p>
    <w:p w14:paraId="277E6780" w14:textId="77777777" w:rsidR="00CD08E7" w:rsidRPr="00872EFC" w:rsidRDefault="00CD08E7" w:rsidP="00CD08E7">
      <w:pPr>
        <w:pStyle w:val="ListParagraph"/>
        <w:keepNext/>
        <w:spacing w:before="200" w:after="60" w:line="240" w:lineRule="auto"/>
        <w:outlineLvl w:val="0"/>
        <w:rPr>
          <w:rFonts w:ascii="Times New Roman" w:eastAsia="Times" w:hAnsi="Times New Roman" w:cs="Times New Roman"/>
          <w:sz w:val="24"/>
          <w:szCs w:val="24"/>
          <w:lang w:val="en-GB"/>
        </w:rPr>
      </w:pPr>
    </w:p>
    <w:p w14:paraId="242842E1" w14:textId="77777777" w:rsidR="00D14E80" w:rsidRPr="00BE7B5F" w:rsidRDefault="00ED5624" w:rsidP="00CD1793">
      <w:pPr>
        <w:keepNext/>
        <w:spacing w:before="200" w:after="60" w:line="240" w:lineRule="auto"/>
        <w:outlineLvl w:val="0"/>
        <w:rPr>
          <w:rFonts w:ascii="Times New Roman" w:eastAsia="Times New Roman" w:hAnsi="Times New Roman" w:cs="Times New Roman"/>
          <w:b/>
          <w:bCs/>
          <w:kern w:val="32"/>
          <w:sz w:val="24"/>
          <w:szCs w:val="24"/>
          <w:lang w:val="en-GB"/>
        </w:rPr>
      </w:pPr>
      <w:r w:rsidRPr="00BE7B5F">
        <w:rPr>
          <w:rFonts w:ascii="Times New Roman" w:eastAsia="Times New Roman" w:hAnsi="Times New Roman" w:cs="Times New Roman"/>
          <w:b/>
          <w:bCs/>
          <w:kern w:val="32"/>
          <w:sz w:val="24"/>
          <w:szCs w:val="24"/>
          <w:lang w:val="en-GB"/>
        </w:rPr>
        <w:t>7. Qualifications</w:t>
      </w:r>
    </w:p>
    <w:p w14:paraId="379A7CD1" w14:textId="77777777" w:rsidR="00D14E80" w:rsidRPr="00BE7B5F" w:rsidRDefault="00D14E80" w:rsidP="00D14E80">
      <w:pPr>
        <w:spacing w:after="0" w:line="240" w:lineRule="auto"/>
        <w:jc w:val="both"/>
        <w:rPr>
          <w:rFonts w:ascii="Times New Roman" w:eastAsia="Times" w:hAnsi="Times New Roman" w:cs="Times New Roman"/>
          <w:sz w:val="24"/>
          <w:szCs w:val="24"/>
          <w:lang w:val="en-GB"/>
        </w:rPr>
      </w:pPr>
    </w:p>
    <w:p w14:paraId="3CB337EA" w14:textId="07C46E42" w:rsidR="00D14E80" w:rsidRPr="00BE7B5F" w:rsidRDefault="00ED5624" w:rsidP="00D14E80">
      <w:pPr>
        <w:spacing w:after="0" w:line="240" w:lineRule="auto"/>
        <w:jc w:val="both"/>
        <w:rPr>
          <w:rFonts w:ascii="Times New Roman" w:eastAsia="Times" w:hAnsi="Times New Roman" w:cs="Times New Roman"/>
          <w:sz w:val="24"/>
          <w:szCs w:val="24"/>
          <w:lang w:val="en-GB"/>
        </w:rPr>
      </w:pPr>
      <w:r w:rsidRPr="00BE7B5F">
        <w:rPr>
          <w:rFonts w:ascii="Times New Roman" w:eastAsia="Times" w:hAnsi="Times New Roman" w:cs="Times New Roman"/>
          <w:sz w:val="24"/>
          <w:szCs w:val="24"/>
          <w:lang w:val="en-GB"/>
        </w:rPr>
        <w:t xml:space="preserve">The </w:t>
      </w:r>
      <w:r w:rsidR="00F75F77">
        <w:rPr>
          <w:rFonts w:ascii="Times New Roman" w:eastAsia="Times" w:hAnsi="Times New Roman" w:cs="Times New Roman"/>
          <w:sz w:val="24"/>
          <w:szCs w:val="24"/>
          <w:lang w:val="en-GB"/>
        </w:rPr>
        <w:t>Administrative assistant</w:t>
      </w:r>
      <w:r w:rsidRPr="00BE7B5F">
        <w:rPr>
          <w:rFonts w:ascii="Times New Roman" w:eastAsia="Times" w:hAnsi="Times New Roman" w:cs="Times New Roman"/>
          <w:sz w:val="24"/>
          <w:szCs w:val="24"/>
          <w:lang w:val="en-GB"/>
        </w:rPr>
        <w:t xml:space="preserve"> should have:</w:t>
      </w:r>
    </w:p>
    <w:p w14:paraId="4274EB9E" w14:textId="77777777" w:rsidR="00D14E80" w:rsidRPr="00BE7B5F" w:rsidRDefault="00D14E80" w:rsidP="00D14E80">
      <w:pPr>
        <w:spacing w:after="0" w:line="240" w:lineRule="auto"/>
        <w:jc w:val="both"/>
        <w:rPr>
          <w:rFonts w:ascii="Times New Roman" w:eastAsia="Times" w:hAnsi="Times New Roman" w:cs="Times New Roman"/>
          <w:sz w:val="24"/>
          <w:szCs w:val="24"/>
          <w:lang w:val="en-GB"/>
        </w:rPr>
      </w:pPr>
    </w:p>
    <w:p w14:paraId="3BAAFD0E" w14:textId="2581172E" w:rsidR="00F75F77" w:rsidRPr="00FF73C3" w:rsidRDefault="00292D25" w:rsidP="005D2748">
      <w:pPr>
        <w:pStyle w:val="ListParagraph"/>
        <w:numPr>
          <w:ilvl w:val="0"/>
          <w:numId w:val="12"/>
        </w:numPr>
        <w:jc w:val="both"/>
        <w:rPr>
          <w:rFonts w:ascii="Times New Roman" w:eastAsia="Times" w:hAnsi="Times New Roman" w:cs="Times New Roman"/>
          <w:sz w:val="24"/>
          <w:szCs w:val="24"/>
        </w:rPr>
      </w:pPr>
      <w:r>
        <w:rPr>
          <w:rFonts w:ascii="Times New Roman" w:eastAsia="Times" w:hAnsi="Times New Roman" w:cs="Times New Roman"/>
          <w:sz w:val="24"/>
          <w:szCs w:val="24"/>
        </w:rPr>
        <w:t>A</w:t>
      </w:r>
      <w:r w:rsidR="003C5BED" w:rsidRPr="003C5BED">
        <w:rPr>
          <w:rFonts w:ascii="Times New Roman" w:eastAsia="Times" w:hAnsi="Times New Roman" w:cs="Times New Roman"/>
          <w:sz w:val="24"/>
          <w:szCs w:val="24"/>
        </w:rPr>
        <w:t xml:space="preserve"> University</w:t>
      </w:r>
      <w:r w:rsidR="00206572">
        <w:rPr>
          <w:rFonts w:ascii="Times New Roman" w:eastAsia="Times" w:hAnsi="Times New Roman" w:cs="Times New Roman"/>
          <w:sz w:val="24"/>
          <w:szCs w:val="24"/>
        </w:rPr>
        <w:t xml:space="preserve"> Master</w:t>
      </w:r>
      <w:r w:rsidR="003C5BED" w:rsidRPr="003C5BED">
        <w:rPr>
          <w:rFonts w:ascii="Times New Roman" w:eastAsia="Times" w:hAnsi="Times New Roman" w:cs="Times New Roman"/>
          <w:sz w:val="24"/>
          <w:szCs w:val="24"/>
        </w:rPr>
        <w:t xml:space="preserve"> Degree</w:t>
      </w:r>
      <w:r>
        <w:rPr>
          <w:rFonts w:ascii="Times New Roman" w:eastAsia="Times" w:hAnsi="Times New Roman" w:cs="Times New Roman"/>
          <w:sz w:val="24"/>
          <w:szCs w:val="24"/>
        </w:rPr>
        <w:t xml:space="preserve"> is requested for this application</w:t>
      </w:r>
      <w:r w:rsidR="003C5BED" w:rsidRPr="003C5BED">
        <w:rPr>
          <w:rFonts w:ascii="Times New Roman" w:eastAsia="Times" w:hAnsi="Times New Roman" w:cs="Times New Roman"/>
          <w:sz w:val="24"/>
          <w:szCs w:val="24"/>
        </w:rPr>
        <w:t xml:space="preserve">, advanced </w:t>
      </w:r>
      <w:r w:rsidR="00206572">
        <w:rPr>
          <w:rFonts w:ascii="Times New Roman" w:eastAsia="Times" w:hAnsi="Times New Roman" w:cs="Times New Roman"/>
          <w:sz w:val="24"/>
          <w:szCs w:val="24"/>
        </w:rPr>
        <w:t>qualifications</w:t>
      </w:r>
      <w:r w:rsidR="003C5BED" w:rsidRPr="003C5BED">
        <w:rPr>
          <w:rFonts w:ascii="Times New Roman" w:eastAsia="Times" w:hAnsi="Times New Roman" w:cs="Times New Roman"/>
          <w:sz w:val="24"/>
          <w:szCs w:val="24"/>
        </w:rPr>
        <w:t xml:space="preserve"> would be considered as an asset</w:t>
      </w:r>
      <w:r w:rsidR="003C5BED" w:rsidRPr="003C5BED" w:rsidDel="003C5BED">
        <w:rPr>
          <w:rFonts w:ascii="Times New Roman" w:eastAsia="Times" w:hAnsi="Times New Roman" w:cs="Times New Roman"/>
          <w:sz w:val="24"/>
          <w:szCs w:val="24"/>
        </w:rPr>
        <w:t xml:space="preserve"> </w:t>
      </w:r>
      <w:r w:rsidR="00F75F77" w:rsidRPr="00FF73C3">
        <w:rPr>
          <w:rFonts w:ascii="Times New Roman" w:eastAsia="Times" w:hAnsi="Times New Roman" w:cs="Times New Roman"/>
          <w:sz w:val="24"/>
          <w:szCs w:val="24"/>
        </w:rPr>
        <w:t>;</w:t>
      </w:r>
    </w:p>
    <w:p w14:paraId="2F767295" w14:textId="7E99EB72" w:rsidR="00F850F9" w:rsidRPr="00150242" w:rsidRDefault="003C5BED" w:rsidP="005D2748">
      <w:pPr>
        <w:pStyle w:val="ListParagraph"/>
        <w:numPr>
          <w:ilvl w:val="0"/>
          <w:numId w:val="12"/>
        </w:numPr>
        <w:jc w:val="both"/>
        <w:rPr>
          <w:rFonts w:ascii="Times New Roman" w:eastAsia="Times" w:hAnsi="Times New Roman" w:cs="Times New Roman"/>
          <w:sz w:val="24"/>
          <w:szCs w:val="24"/>
        </w:rPr>
      </w:pPr>
      <w:r>
        <w:rPr>
          <w:rFonts w:ascii="Times New Roman" w:eastAsia="Times" w:hAnsi="Times New Roman" w:cs="Times New Roman"/>
          <w:sz w:val="24"/>
          <w:szCs w:val="24"/>
        </w:rPr>
        <w:t xml:space="preserve">At least </w:t>
      </w:r>
      <w:r w:rsidR="00206572">
        <w:rPr>
          <w:rFonts w:ascii="Times New Roman" w:eastAsia="Times" w:hAnsi="Times New Roman" w:cs="Times New Roman"/>
          <w:sz w:val="24"/>
          <w:szCs w:val="24"/>
        </w:rPr>
        <w:t>5</w:t>
      </w:r>
      <w:r>
        <w:rPr>
          <w:rFonts w:ascii="Times New Roman" w:eastAsia="Times" w:hAnsi="Times New Roman" w:cs="Times New Roman"/>
          <w:sz w:val="24"/>
          <w:szCs w:val="24"/>
        </w:rPr>
        <w:t xml:space="preserve"> years of professional </w:t>
      </w:r>
      <w:r w:rsidR="00F75F77" w:rsidRPr="00FF73C3">
        <w:rPr>
          <w:rFonts w:ascii="Times New Roman" w:eastAsia="Times" w:hAnsi="Times New Roman" w:cs="Times New Roman"/>
          <w:sz w:val="24"/>
          <w:szCs w:val="24"/>
        </w:rPr>
        <w:t xml:space="preserve">experience </w:t>
      </w:r>
      <w:r w:rsidRPr="003C5BED">
        <w:rPr>
          <w:rFonts w:ascii="Times New Roman" w:eastAsia="Times" w:hAnsi="Times New Roman" w:cs="Times New Roman"/>
          <w:sz w:val="24"/>
          <w:szCs w:val="24"/>
        </w:rPr>
        <w:t>in related jobs</w:t>
      </w:r>
      <w:r>
        <w:rPr>
          <w:rFonts w:ascii="Times New Roman" w:eastAsia="Times" w:hAnsi="Times New Roman" w:cs="Times New Roman"/>
          <w:sz w:val="24"/>
          <w:szCs w:val="24"/>
        </w:rPr>
        <w:t xml:space="preserve"> </w:t>
      </w:r>
      <w:r w:rsidR="00F75F77" w:rsidRPr="00FF73C3">
        <w:rPr>
          <w:rFonts w:ascii="Times New Roman" w:eastAsia="Times" w:hAnsi="Times New Roman" w:cs="Times New Roman"/>
          <w:sz w:val="24"/>
          <w:szCs w:val="24"/>
        </w:rPr>
        <w:t>, preferably in donor-supported projects;</w:t>
      </w:r>
      <w:r w:rsidR="00F850F9" w:rsidRPr="00F850F9">
        <w:t xml:space="preserve"> </w:t>
      </w:r>
    </w:p>
    <w:p w14:paraId="756DF397" w14:textId="77EAE3C6" w:rsidR="00F850F9" w:rsidRPr="00F850F9" w:rsidRDefault="00F850F9" w:rsidP="005D2748">
      <w:pPr>
        <w:pStyle w:val="ListParagraph"/>
        <w:numPr>
          <w:ilvl w:val="0"/>
          <w:numId w:val="12"/>
        </w:numPr>
        <w:jc w:val="both"/>
        <w:rPr>
          <w:rFonts w:ascii="Times New Roman" w:eastAsia="Times" w:hAnsi="Times New Roman" w:cs="Times New Roman"/>
          <w:sz w:val="24"/>
          <w:szCs w:val="24"/>
        </w:rPr>
      </w:pPr>
      <w:r>
        <w:rPr>
          <w:rFonts w:ascii="Times New Roman" w:eastAsia="Times" w:hAnsi="Times New Roman" w:cs="Times New Roman"/>
          <w:sz w:val="24"/>
          <w:szCs w:val="24"/>
        </w:rPr>
        <w:t xml:space="preserve">Experience in administration </w:t>
      </w:r>
      <w:r w:rsidRPr="00F850F9">
        <w:rPr>
          <w:rFonts w:ascii="Times New Roman" w:eastAsia="Times" w:hAnsi="Times New Roman" w:cs="Times New Roman"/>
          <w:sz w:val="24"/>
          <w:szCs w:val="24"/>
        </w:rPr>
        <w:t>and archiving;</w:t>
      </w:r>
    </w:p>
    <w:p w14:paraId="1626EEE1" w14:textId="77777777" w:rsidR="00F850F9" w:rsidRPr="00F850F9" w:rsidRDefault="00F850F9" w:rsidP="005D2748">
      <w:pPr>
        <w:pStyle w:val="ListParagraph"/>
        <w:numPr>
          <w:ilvl w:val="0"/>
          <w:numId w:val="12"/>
        </w:numPr>
        <w:jc w:val="both"/>
        <w:rPr>
          <w:rFonts w:ascii="Times New Roman" w:eastAsia="Times" w:hAnsi="Times New Roman" w:cs="Times New Roman"/>
          <w:sz w:val="24"/>
          <w:szCs w:val="24"/>
        </w:rPr>
      </w:pPr>
      <w:r w:rsidRPr="00F850F9">
        <w:rPr>
          <w:rFonts w:ascii="Times New Roman" w:eastAsia="Times" w:hAnsi="Times New Roman" w:cs="Times New Roman"/>
          <w:sz w:val="24"/>
          <w:szCs w:val="24"/>
        </w:rPr>
        <w:t>Experience in cooperation, correspondence and communication with the public sector;</w:t>
      </w:r>
    </w:p>
    <w:p w14:paraId="4DF68CCF" w14:textId="41B55AE3" w:rsidR="00F850F9" w:rsidRPr="00F850F9" w:rsidRDefault="00F850F9" w:rsidP="005D2748">
      <w:pPr>
        <w:pStyle w:val="ListParagraph"/>
        <w:numPr>
          <w:ilvl w:val="0"/>
          <w:numId w:val="12"/>
        </w:numPr>
        <w:jc w:val="both"/>
        <w:rPr>
          <w:rFonts w:ascii="Times New Roman" w:eastAsia="Times" w:hAnsi="Times New Roman" w:cs="Times New Roman"/>
          <w:sz w:val="24"/>
          <w:szCs w:val="24"/>
        </w:rPr>
      </w:pPr>
      <w:r w:rsidRPr="00F850F9">
        <w:rPr>
          <w:rFonts w:ascii="Times New Roman" w:eastAsia="Times" w:hAnsi="Times New Roman" w:cs="Times New Roman"/>
          <w:sz w:val="24"/>
          <w:szCs w:val="24"/>
        </w:rPr>
        <w:t xml:space="preserve">Ability to work in a team, handle multiple complex tasks concurrently, able to prioritize tasks and meet tight deadlines. </w:t>
      </w:r>
    </w:p>
    <w:p w14:paraId="25F0597E" w14:textId="77777777" w:rsidR="00F850F9" w:rsidRPr="00F850F9" w:rsidRDefault="00F850F9" w:rsidP="005D2748">
      <w:pPr>
        <w:pStyle w:val="ListParagraph"/>
        <w:numPr>
          <w:ilvl w:val="0"/>
          <w:numId w:val="12"/>
        </w:numPr>
        <w:jc w:val="both"/>
        <w:rPr>
          <w:rFonts w:ascii="Times New Roman" w:eastAsia="Times" w:hAnsi="Times New Roman" w:cs="Times New Roman"/>
          <w:sz w:val="24"/>
          <w:szCs w:val="24"/>
        </w:rPr>
      </w:pPr>
      <w:r w:rsidRPr="00F850F9">
        <w:rPr>
          <w:rFonts w:ascii="Times New Roman" w:eastAsia="Times" w:hAnsi="Times New Roman" w:cs="Times New Roman"/>
          <w:sz w:val="24"/>
          <w:szCs w:val="24"/>
        </w:rPr>
        <w:t>Strong writing/reporting and presentation skills;</w:t>
      </w:r>
    </w:p>
    <w:p w14:paraId="10A5F9FD" w14:textId="77777777" w:rsidR="00F850F9" w:rsidRPr="00F850F9" w:rsidRDefault="00F850F9" w:rsidP="005D2748">
      <w:pPr>
        <w:pStyle w:val="ListParagraph"/>
        <w:numPr>
          <w:ilvl w:val="0"/>
          <w:numId w:val="12"/>
        </w:numPr>
        <w:jc w:val="both"/>
        <w:rPr>
          <w:rFonts w:ascii="Times New Roman" w:eastAsia="Times" w:hAnsi="Times New Roman" w:cs="Times New Roman"/>
          <w:sz w:val="24"/>
          <w:szCs w:val="24"/>
        </w:rPr>
      </w:pPr>
      <w:r w:rsidRPr="00F850F9">
        <w:rPr>
          <w:rFonts w:ascii="Times New Roman" w:eastAsia="Times" w:hAnsi="Times New Roman" w:cs="Times New Roman"/>
          <w:sz w:val="24"/>
          <w:szCs w:val="24"/>
        </w:rPr>
        <w:t>Strong interpersonal, networking and team building skills.</w:t>
      </w:r>
    </w:p>
    <w:p w14:paraId="4A740FC3" w14:textId="7BBCC73F" w:rsidR="00F850F9" w:rsidRPr="00F850F9" w:rsidRDefault="006D0C91" w:rsidP="005D2748">
      <w:pPr>
        <w:pStyle w:val="ListParagraph"/>
        <w:numPr>
          <w:ilvl w:val="0"/>
          <w:numId w:val="12"/>
        </w:numPr>
        <w:jc w:val="both"/>
        <w:rPr>
          <w:rFonts w:ascii="Times New Roman" w:eastAsia="Times" w:hAnsi="Times New Roman" w:cs="Times New Roman"/>
          <w:sz w:val="24"/>
          <w:szCs w:val="24"/>
        </w:rPr>
      </w:pPr>
      <w:r>
        <w:rPr>
          <w:rFonts w:ascii="Times New Roman" w:eastAsia="Times" w:hAnsi="Times New Roman" w:cs="Times New Roman"/>
          <w:sz w:val="24"/>
          <w:szCs w:val="24"/>
        </w:rPr>
        <w:t>Working experience on the administrative procedures</w:t>
      </w:r>
      <w:r w:rsidR="00F850F9" w:rsidRPr="00F850F9">
        <w:rPr>
          <w:rFonts w:ascii="Times New Roman" w:eastAsia="Times" w:hAnsi="Times New Roman" w:cs="Times New Roman"/>
          <w:sz w:val="24"/>
          <w:szCs w:val="24"/>
        </w:rPr>
        <w:t xml:space="preserve"> of the World Bank related projects would be considered  an asset</w:t>
      </w:r>
    </w:p>
    <w:p w14:paraId="50F8F870" w14:textId="77777777" w:rsidR="00F850F9" w:rsidRPr="00F850F9" w:rsidRDefault="00F850F9" w:rsidP="005D2748">
      <w:pPr>
        <w:pStyle w:val="ListParagraph"/>
        <w:numPr>
          <w:ilvl w:val="0"/>
          <w:numId w:val="12"/>
        </w:numPr>
        <w:jc w:val="both"/>
        <w:rPr>
          <w:rFonts w:ascii="Times New Roman" w:eastAsia="Times" w:hAnsi="Times New Roman" w:cs="Times New Roman"/>
          <w:sz w:val="24"/>
          <w:szCs w:val="24"/>
        </w:rPr>
      </w:pPr>
      <w:r w:rsidRPr="00F850F9">
        <w:rPr>
          <w:rFonts w:ascii="Times New Roman" w:eastAsia="Times" w:hAnsi="Times New Roman" w:cs="Times New Roman"/>
          <w:sz w:val="24"/>
          <w:szCs w:val="24"/>
        </w:rPr>
        <w:t xml:space="preserve">Prior professional experience with international, regional, or bilateral World Bank and/or other donors-funded projects would be considered an asset; </w:t>
      </w:r>
    </w:p>
    <w:p w14:paraId="7A5FB49B" w14:textId="77777777" w:rsidR="00F850F9" w:rsidRDefault="00F850F9" w:rsidP="005D2748">
      <w:pPr>
        <w:pStyle w:val="ListParagraph"/>
        <w:numPr>
          <w:ilvl w:val="0"/>
          <w:numId w:val="12"/>
        </w:numPr>
        <w:jc w:val="both"/>
        <w:rPr>
          <w:rFonts w:ascii="Times New Roman" w:eastAsia="Times" w:hAnsi="Times New Roman" w:cs="Times New Roman"/>
          <w:sz w:val="24"/>
          <w:szCs w:val="24"/>
        </w:rPr>
      </w:pPr>
      <w:r w:rsidRPr="00F850F9">
        <w:rPr>
          <w:rFonts w:ascii="Times New Roman" w:eastAsia="Times" w:hAnsi="Times New Roman" w:cs="Times New Roman"/>
          <w:sz w:val="24"/>
          <w:szCs w:val="24"/>
        </w:rPr>
        <w:t>Experience in progress reporting, prior organizational, logistical and administrative experience working in government and nongovernment sector;</w:t>
      </w:r>
    </w:p>
    <w:p w14:paraId="4D04A108" w14:textId="0B42B6E7" w:rsidR="00F850F9" w:rsidRDefault="00F850F9" w:rsidP="005D2748">
      <w:pPr>
        <w:pStyle w:val="ListParagraph"/>
        <w:numPr>
          <w:ilvl w:val="0"/>
          <w:numId w:val="12"/>
        </w:numPr>
        <w:jc w:val="both"/>
        <w:rPr>
          <w:rFonts w:ascii="Times New Roman" w:eastAsia="Times" w:hAnsi="Times New Roman" w:cs="Times New Roman"/>
          <w:sz w:val="24"/>
          <w:szCs w:val="24"/>
        </w:rPr>
      </w:pPr>
      <w:r w:rsidRPr="00F850F9">
        <w:rPr>
          <w:rFonts w:ascii="Times New Roman" w:eastAsia="Times" w:hAnsi="Times New Roman" w:cs="Times New Roman"/>
          <w:sz w:val="24"/>
          <w:szCs w:val="24"/>
        </w:rPr>
        <w:t>Training activities in the field Planning and Programming would be considered as an asset</w:t>
      </w:r>
      <w:r>
        <w:rPr>
          <w:rFonts w:ascii="Times New Roman" w:eastAsia="Times" w:hAnsi="Times New Roman" w:cs="Times New Roman"/>
          <w:sz w:val="24"/>
          <w:szCs w:val="24"/>
        </w:rPr>
        <w:t>;</w:t>
      </w:r>
    </w:p>
    <w:p w14:paraId="39E3F8AA" w14:textId="77777777" w:rsidR="00F850F9" w:rsidRDefault="00F850F9" w:rsidP="005D2748">
      <w:pPr>
        <w:pStyle w:val="ListParagraph"/>
        <w:numPr>
          <w:ilvl w:val="0"/>
          <w:numId w:val="12"/>
        </w:numPr>
        <w:jc w:val="both"/>
        <w:rPr>
          <w:rFonts w:ascii="Times New Roman" w:eastAsia="Times" w:hAnsi="Times New Roman" w:cs="Times New Roman"/>
          <w:sz w:val="24"/>
          <w:szCs w:val="24"/>
        </w:rPr>
      </w:pPr>
      <w:r w:rsidRPr="00F850F9">
        <w:rPr>
          <w:rFonts w:ascii="Times New Roman" w:eastAsia="Times" w:hAnsi="Times New Roman" w:cs="Times New Roman"/>
          <w:sz w:val="24"/>
          <w:szCs w:val="24"/>
        </w:rPr>
        <w:t>Excellent writing, communication and data manipulation skills;</w:t>
      </w:r>
    </w:p>
    <w:p w14:paraId="0D8341B3" w14:textId="77777777" w:rsidR="00F850F9" w:rsidRDefault="00F850F9" w:rsidP="005D2748">
      <w:pPr>
        <w:pStyle w:val="ListParagraph"/>
        <w:numPr>
          <w:ilvl w:val="0"/>
          <w:numId w:val="12"/>
        </w:numPr>
        <w:jc w:val="both"/>
      </w:pPr>
      <w:r w:rsidRPr="00B81160">
        <w:rPr>
          <w:rFonts w:ascii="Times New Roman" w:eastAsia="Times" w:hAnsi="Times New Roman" w:cs="Times New Roman"/>
          <w:sz w:val="24"/>
          <w:szCs w:val="24"/>
        </w:rPr>
        <w:t>Excellent computer skills and knowledge of the MS Office suite (primarily Word, Excel, PowerPoint), and online document-sharing platforms;</w:t>
      </w:r>
    </w:p>
    <w:p w14:paraId="038B3C5F" w14:textId="30F6072C" w:rsidR="00F850F9" w:rsidRDefault="00F850F9" w:rsidP="005D2748">
      <w:pPr>
        <w:pStyle w:val="ListParagraph"/>
        <w:numPr>
          <w:ilvl w:val="0"/>
          <w:numId w:val="12"/>
        </w:numPr>
        <w:jc w:val="both"/>
        <w:rPr>
          <w:rFonts w:ascii="Times New Roman" w:eastAsia="Times" w:hAnsi="Times New Roman" w:cs="Times New Roman"/>
          <w:sz w:val="24"/>
          <w:szCs w:val="24"/>
        </w:rPr>
      </w:pPr>
      <w:r w:rsidRPr="00F850F9">
        <w:rPr>
          <w:rFonts w:ascii="Times New Roman" w:eastAsia="Times" w:hAnsi="Times New Roman" w:cs="Times New Roman"/>
          <w:sz w:val="24"/>
          <w:szCs w:val="24"/>
        </w:rPr>
        <w:t>Excellent knowledge of written and spoken Albanian and English</w:t>
      </w:r>
      <w:r w:rsidR="005D2748">
        <w:rPr>
          <w:rFonts w:ascii="Times New Roman" w:eastAsia="Times" w:hAnsi="Times New Roman" w:cs="Times New Roman"/>
          <w:sz w:val="24"/>
          <w:szCs w:val="24"/>
        </w:rPr>
        <w:t>.</w:t>
      </w:r>
    </w:p>
    <w:p w14:paraId="62915BEB" w14:textId="77777777" w:rsidR="00CD08E7" w:rsidRDefault="00CD08E7" w:rsidP="009A3209">
      <w:pPr>
        <w:pStyle w:val="ListParagraph"/>
        <w:jc w:val="both"/>
        <w:rPr>
          <w:rFonts w:ascii="Times New Roman" w:eastAsia="Times" w:hAnsi="Times New Roman" w:cs="Times New Roman"/>
          <w:sz w:val="24"/>
          <w:szCs w:val="24"/>
        </w:rPr>
      </w:pPr>
    </w:p>
    <w:p w14:paraId="210DFED5" w14:textId="77777777" w:rsidR="005D2748" w:rsidRPr="00F850F9" w:rsidRDefault="005D2748" w:rsidP="005D2748">
      <w:pPr>
        <w:pStyle w:val="ListParagraph"/>
        <w:jc w:val="both"/>
        <w:rPr>
          <w:rFonts w:ascii="Times New Roman" w:eastAsia="Times" w:hAnsi="Times New Roman" w:cs="Times New Roman"/>
          <w:sz w:val="24"/>
          <w:szCs w:val="24"/>
        </w:rPr>
      </w:pPr>
    </w:p>
    <w:p w14:paraId="709ACD63" w14:textId="77777777" w:rsidR="00F850F9" w:rsidRPr="00F850F9" w:rsidRDefault="00F850F9" w:rsidP="00150242">
      <w:pPr>
        <w:pStyle w:val="ListParagraph"/>
        <w:rPr>
          <w:rFonts w:ascii="Times New Roman" w:eastAsia="Times" w:hAnsi="Times New Roman" w:cs="Times New Roman"/>
          <w:sz w:val="24"/>
          <w:szCs w:val="24"/>
        </w:rPr>
      </w:pPr>
    </w:p>
    <w:p w14:paraId="125861E9" w14:textId="77777777" w:rsidR="00673EE9" w:rsidRPr="00294403" w:rsidRDefault="00ED5624" w:rsidP="00E3524C">
      <w:pPr>
        <w:spacing w:after="0" w:line="240" w:lineRule="auto"/>
        <w:jc w:val="both"/>
        <w:rPr>
          <w:rFonts w:ascii="Times New Roman" w:eastAsia="Times" w:hAnsi="Times New Roman" w:cs="Times New Roman"/>
          <w:b/>
          <w:sz w:val="24"/>
          <w:szCs w:val="24"/>
          <w:lang w:val="en-GB"/>
        </w:rPr>
      </w:pPr>
      <w:r w:rsidRPr="00294403">
        <w:rPr>
          <w:rFonts w:ascii="Times New Roman" w:eastAsia="Times" w:hAnsi="Times New Roman" w:cs="Times New Roman"/>
          <w:b/>
          <w:sz w:val="24"/>
          <w:szCs w:val="24"/>
          <w:lang w:val="en-GB"/>
        </w:rPr>
        <w:lastRenderedPageBreak/>
        <w:t>8. Restrictions</w:t>
      </w:r>
    </w:p>
    <w:p w14:paraId="63B0DDD1" w14:textId="77777777" w:rsidR="00D14E80" w:rsidRPr="00294403" w:rsidRDefault="00D14E80" w:rsidP="00D14E80">
      <w:pPr>
        <w:spacing w:after="0" w:line="240" w:lineRule="auto"/>
        <w:ind w:left="720"/>
        <w:jc w:val="both"/>
        <w:rPr>
          <w:rFonts w:ascii="Times New Roman" w:eastAsia="Times" w:hAnsi="Times New Roman" w:cs="Times New Roman"/>
          <w:sz w:val="24"/>
          <w:szCs w:val="24"/>
          <w:lang w:val="en-GB"/>
        </w:rPr>
      </w:pPr>
    </w:p>
    <w:p w14:paraId="133A8148" w14:textId="77777777" w:rsidR="00E5567A" w:rsidRPr="00E5567A" w:rsidRDefault="00E5567A" w:rsidP="00E5567A">
      <w:pPr>
        <w:spacing w:after="120" w:line="240" w:lineRule="auto"/>
        <w:jc w:val="both"/>
        <w:rPr>
          <w:rFonts w:ascii="Times New Roman" w:hAnsi="Times New Roman" w:cs="Times New Roman"/>
          <w:sz w:val="24"/>
          <w:szCs w:val="24"/>
        </w:rPr>
      </w:pPr>
      <w:r w:rsidRPr="00E5567A">
        <w:rPr>
          <w:rFonts w:ascii="Times New Roman" w:hAnsi="Times New Roman" w:cs="Times New Roman"/>
          <w:sz w:val="24"/>
          <w:szCs w:val="24"/>
        </w:rPr>
        <w:t xml:space="preserve">In addition to the standard conflict of interest restrictions specified in the consulting Contract, all materials created under this Contract will remain the sole property of the </w:t>
      </w:r>
      <w:proofErr w:type="spellStart"/>
      <w:r w:rsidRPr="00E5567A">
        <w:rPr>
          <w:rFonts w:ascii="Times New Roman" w:hAnsi="Times New Roman" w:cs="Times New Roman"/>
          <w:sz w:val="24"/>
          <w:szCs w:val="24"/>
        </w:rPr>
        <w:t>GoA</w:t>
      </w:r>
      <w:proofErr w:type="spellEnd"/>
      <w:r w:rsidRPr="00E5567A">
        <w:rPr>
          <w:rFonts w:ascii="Times New Roman" w:hAnsi="Times New Roman" w:cs="Times New Roman"/>
          <w:sz w:val="24"/>
          <w:szCs w:val="24"/>
        </w:rPr>
        <w:t xml:space="preserve"> and relevant institution.  Re-use of the materials will require the formal, written approval of th</w:t>
      </w:r>
      <w:r>
        <w:rPr>
          <w:rFonts w:ascii="Times New Roman" w:hAnsi="Times New Roman" w:cs="Times New Roman"/>
          <w:sz w:val="24"/>
          <w:szCs w:val="24"/>
        </w:rPr>
        <w:t xml:space="preserve">e benefitting </w:t>
      </w:r>
      <w:proofErr w:type="spellStart"/>
      <w:r>
        <w:rPr>
          <w:rFonts w:ascii="Times New Roman" w:hAnsi="Times New Roman" w:cs="Times New Roman"/>
          <w:sz w:val="24"/>
          <w:szCs w:val="24"/>
        </w:rPr>
        <w:t>GoA</w:t>
      </w:r>
      <w:proofErr w:type="spellEnd"/>
      <w:r>
        <w:rPr>
          <w:rFonts w:ascii="Times New Roman" w:hAnsi="Times New Roman" w:cs="Times New Roman"/>
          <w:sz w:val="24"/>
          <w:szCs w:val="24"/>
        </w:rPr>
        <w:t xml:space="preserve"> institutions.</w:t>
      </w:r>
    </w:p>
    <w:p w14:paraId="467E5F47" w14:textId="63AC45FE" w:rsidR="00E5567A" w:rsidRPr="00E5567A" w:rsidRDefault="00E5567A" w:rsidP="00E5567A">
      <w:pPr>
        <w:spacing w:after="120" w:line="240" w:lineRule="auto"/>
        <w:jc w:val="both"/>
        <w:rPr>
          <w:rFonts w:ascii="Times New Roman" w:hAnsi="Times New Roman" w:cs="Times New Roman"/>
          <w:sz w:val="24"/>
          <w:szCs w:val="24"/>
        </w:rPr>
      </w:pPr>
      <w:r w:rsidRPr="00E5567A">
        <w:rPr>
          <w:rFonts w:ascii="Times New Roman" w:hAnsi="Times New Roman" w:cs="Times New Roman"/>
          <w:sz w:val="24"/>
          <w:szCs w:val="24"/>
        </w:rPr>
        <w:t xml:space="preserve">The </w:t>
      </w:r>
      <w:r w:rsidR="00F75F77">
        <w:rPr>
          <w:rFonts w:ascii="Times New Roman" w:hAnsi="Times New Roman" w:cs="Times New Roman"/>
          <w:sz w:val="24"/>
          <w:szCs w:val="24"/>
        </w:rPr>
        <w:t>Administrative assistant</w:t>
      </w:r>
      <w:r w:rsidRPr="00E5567A">
        <w:rPr>
          <w:rFonts w:ascii="Times New Roman" w:hAnsi="Times New Roman" w:cs="Times New Roman"/>
          <w:sz w:val="24"/>
          <w:szCs w:val="24"/>
        </w:rPr>
        <w:t xml:space="preserve"> shall have no material interest in any of </w:t>
      </w:r>
      <w:r>
        <w:rPr>
          <w:rFonts w:ascii="Times New Roman" w:hAnsi="Times New Roman" w:cs="Times New Roman"/>
          <w:sz w:val="24"/>
          <w:szCs w:val="24"/>
        </w:rPr>
        <w:t>the outputs of this assignment.</w:t>
      </w:r>
    </w:p>
    <w:p w14:paraId="791A0281" w14:textId="5AC5BA4A" w:rsidR="00E5567A" w:rsidRPr="00E5567A" w:rsidRDefault="00E5567A" w:rsidP="00E5567A">
      <w:pPr>
        <w:spacing w:after="120" w:line="240" w:lineRule="auto"/>
        <w:jc w:val="both"/>
        <w:rPr>
          <w:rFonts w:ascii="Times New Roman" w:hAnsi="Times New Roman" w:cs="Times New Roman"/>
          <w:sz w:val="24"/>
          <w:szCs w:val="24"/>
        </w:rPr>
      </w:pPr>
      <w:r w:rsidRPr="00E5567A">
        <w:rPr>
          <w:rFonts w:ascii="Times New Roman" w:hAnsi="Times New Roman" w:cs="Times New Roman"/>
          <w:sz w:val="24"/>
          <w:szCs w:val="24"/>
        </w:rPr>
        <w:t xml:space="preserve">On the commencement of the assignment, the </w:t>
      </w:r>
      <w:r w:rsidR="00F75F77">
        <w:rPr>
          <w:rFonts w:ascii="Times New Roman" w:hAnsi="Times New Roman" w:cs="Times New Roman"/>
          <w:sz w:val="24"/>
          <w:szCs w:val="24"/>
        </w:rPr>
        <w:t xml:space="preserve">Administrative </w:t>
      </w:r>
      <w:r w:rsidR="00FF73C3">
        <w:rPr>
          <w:rFonts w:ascii="Times New Roman" w:hAnsi="Times New Roman" w:cs="Times New Roman"/>
          <w:sz w:val="24"/>
          <w:szCs w:val="24"/>
        </w:rPr>
        <w:t>a</w:t>
      </w:r>
      <w:r w:rsidR="00F75F77">
        <w:rPr>
          <w:rFonts w:ascii="Times New Roman" w:hAnsi="Times New Roman" w:cs="Times New Roman"/>
          <w:sz w:val="24"/>
          <w:szCs w:val="24"/>
        </w:rPr>
        <w:t xml:space="preserve">ssistant </w:t>
      </w:r>
      <w:r w:rsidR="00F75F77" w:rsidRPr="00E5567A">
        <w:rPr>
          <w:rFonts w:ascii="Times New Roman" w:hAnsi="Times New Roman" w:cs="Times New Roman"/>
          <w:sz w:val="24"/>
          <w:szCs w:val="24"/>
        </w:rPr>
        <w:t>will</w:t>
      </w:r>
      <w:r w:rsidRPr="00E5567A">
        <w:rPr>
          <w:rFonts w:ascii="Times New Roman" w:hAnsi="Times New Roman" w:cs="Times New Roman"/>
          <w:sz w:val="24"/>
          <w:szCs w:val="24"/>
        </w:rPr>
        <w:t xml:space="preserve"> jointly prepare with the </w:t>
      </w:r>
      <w:r w:rsidR="00BA50DE">
        <w:rPr>
          <w:rFonts w:ascii="Times New Roman" w:hAnsi="Times New Roman" w:cs="Times New Roman"/>
          <w:sz w:val="24"/>
          <w:szCs w:val="24"/>
        </w:rPr>
        <w:t>Client</w:t>
      </w:r>
      <w:r w:rsidR="00BA50DE" w:rsidRPr="00E5567A">
        <w:rPr>
          <w:rFonts w:ascii="Times New Roman" w:hAnsi="Times New Roman" w:cs="Times New Roman"/>
          <w:sz w:val="24"/>
          <w:szCs w:val="24"/>
        </w:rPr>
        <w:t xml:space="preserve"> </w:t>
      </w:r>
      <w:r w:rsidRPr="00E5567A">
        <w:rPr>
          <w:rFonts w:ascii="Times New Roman" w:hAnsi="Times New Roman" w:cs="Times New Roman"/>
          <w:sz w:val="24"/>
          <w:szCs w:val="24"/>
        </w:rPr>
        <w:t xml:space="preserve">a Statement of Confidentiality that will bind the </w:t>
      </w:r>
      <w:r w:rsidR="00F75F77">
        <w:rPr>
          <w:rFonts w:ascii="Times New Roman" w:hAnsi="Times New Roman" w:cs="Times New Roman"/>
          <w:sz w:val="24"/>
          <w:szCs w:val="24"/>
        </w:rPr>
        <w:t>Administrative assistant</w:t>
      </w:r>
      <w:r w:rsidRPr="00E5567A">
        <w:rPr>
          <w:rFonts w:ascii="Times New Roman" w:hAnsi="Times New Roman" w:cs="Times New Roman"/>
          <w:sz w:val="24"/>
          <w:szCs w:val="24"/>
        </w:rPr>
        <w:t xml:space="preserve"> to nondisclosure of any sensitive information that the </w:t>
      </w:r>
      <w:r w:rsidR="00F75F77">
        <w:rPr>
          <w:rFonts w:ascii="Times New Roman" w:hAnsi="Times New Roman" w:cs="Times New Roman"/>
          <w:sz w:val="24"/>
          <w:szCs w:val="24"/>
        </w:rPr>
        <w:t>Administrative assistant</w:t>
      </w:r>
      <w:r w:rsidRPr="00E5567A">
        <w:rPr>
          <w:rFonts w:ascii="Times New Roman" w:hAnsi="Times New Roman" w:cs="Times New Roman"/>
          <w:sz w:val="24"/>
          <w:szCs w:val="24"/>
        </w:rPr>
        <w:t xml:space="preserve"> may become knowledgeable of in </w:t>
      </w:r>
      <w:r>
        <w:rPr>
          <w:rFonts w:ascii="Times New Roman" w:hAnsi="Times New Roman" w:cs="Times New Roman"/>
          <w:sz w:val="24"/>
          <w:szCs w:val="24"/>
        </w:rPr>
        <w:t xml:space="preserve">the course of the assignment.  </w:t>
      </w:r>
    </w:p>
    <w:p w14:paraId="75DEF54A" w14:textId="77777777" w:rsidR="00E5567A" w:rsidRDefault="00E5567A" w:rsidP="00E5567A">
      <w:pPr>
        <w:spacing w:after="120" w:line="240" w:lineRule="auto"/>
        <w:jc w:val="both"/>
        <w:rPr>
          <w:rFonts w:ascii="Times New Roman" w:hAnsi="Times New Roman" w:cs="Times New Roman"/>
          <w:sz w:val="24"/>
          <w:szCs w:val="24"/>
        </w:rPr>
      </w:pPr>
      <w:r w:rsidRPr="00E5567A">
        <w:rPr>
          <w:rFonts w:ascii="Times New Roman" w:hAnsi="Times New Roman" w:cs="Times New Roman"/>
          <w:sz w:val="24"/>
          <w:szCs w:val="24"/>
        </w:rPr>
        <w:t>The terms of this agreement shall be made consistent with the relevant privacy laws of the Republic of Albania.</w:t>
      </w:r>
    </w:p>
    <w:p w14:paraId="7D80302B" w14:textId="77777777" w:rsidR="00CD08E7" w:rsidRDefault="00CD08E7" w:rsidP="00E5567A">
      <w:pPr>
        <w:spacing w:after="120" w:line="240" w:lineRule="auto"/>
        <w:jc w:val="both"/>
        <w:rPr>
          <w:rFonts w:ascii="Times New Roman" w:hAnsi="Times New Roman" w:cs="Times New Roman"/>
          <w:sz w:val="24"/>
          <w:szCs w:val="24"/>
        </w:rPr>
      </w:pPr>
    </w:p>
    <w:p w14:paraId="0574FD6A" w14:textId="77777777" w:rsidR="00D14E80" w:rsidRPr="00294403" w:rsidRDefault="00ED5624" w:rsidP="00E5567A">
      <w:pPr>
        <w:spacing w:after="120" w:line="240" w:lineRule="auto"/>
        <w:jc w:val="both"/>
        <w:rPr>
          <w:rFonts w:ascii="Times New Roman" w:eastAsia="Times" w:hAnsi="Times New Roman" w:cs="Times New Roman"/>
          <w:b/>
          <w:sz w:val="24"/>
          <w:szCs w:val="24"/>
          <w:lang w:val="en-GB"/>
        </w:rPr>
      </w:pPr>
      <w:r w:rsidRPr="00294403">
        <w:rPr>
          <w:rFonts w:ascii="Times New Roman" w:eastAsia="Times" w:hAnsi="Times New Roman" w:cs="Times New Roman"/>
          <w:b/>
          <w:sz w:val="24"/>
          <w:szCs w:val="24"/>
          <w:lang w:val="en-GB"/>
        </w:rPr>
        <w:t>9. Selection</w:t>
      </w:r>
    </w:p>
    <w:p w14:paraId="742A83C7" w14:textId="6DAA2593" w:rsidR="00D14E80" w:rsidRPr="00294403" w:rsidRDefault="00ED5624" w:rsidP="00E3524C">
      <w:pPr>
        <w:keepNext/>
        <w:spacing w:before="200" w:after="60" w:line="240" w:lineRule="auto"/>
        <w:jc w:val="both"/>
        <w:outlineLvl w:val="0"/>
        <w:rPr>
          <w:rFonts w:ascii="Times New Roman" w:eastAsia="Times" w:hAnsi="Times New Roman" w:cs="Times New Roman"/>
          <w:sz w:val="24"/>
          <w:szCs w:val="24"/>
          <w:lang w:val="en-GB"/>
        </w:rPr>
      </w:pPr>
      <w:r w:rsidRPr="00BE7B5F">
        <w:rPr>
          <w:rFonts w:ascii="Times New Roman" w:eastAsia="Times" w:hAnsi="Times New Roman" w:cs="Times New Roman"/>
          <w:sz w:val="24"/>
          <w:szCs w:val="24"/>
          <w:lang w:val="en-GB"/>
        </w:rPr>
        <w:t xml:space="preserve">The service will be selected under the provisions of the World Bank </w:t>
      </w:r>
      <w:r w:rsidR="007950E6" w:rsidRPr="00BE7B5F">
        <w:rPr>
          <w:rFonts w:ascii="Times New Roman" w:eastAsia="Times" w:hAnsi="Times New Roman" w:cs="Times New Roman"/>
          <w:sz w:val="24"/>
          <w:szCs w:val="24"/>
          <w:lang w:val="en-GB"/>
        </w:rPr>
        <w:t>Procurement Regulations for IPF Borrowers (Procurement Regulations)</w:t>
      </w:r>
      <w:r w:rsidR="00DA4F5D" w:rsidRPr="00BE7B5F">
        <w:rPr>
          <w:rFonts w:ascii="Times New Roman" w:eastAsia="Times" w:hAnsi="Times New Roman" w:cs="Times New Roman"/>
          <w:sz w:val="24"/>
          <w:szCs w:val="24"/>
          <w:lang w:val="en-GB"/>
        </w:rPr>
        <w:t>,</w:t>
      </w:r>
      <w:r w:rsidR="006C7758" w:rsidRPr="006C7758">
        <w:t xml:space="preserve"> </w:t>
      </w:r>
      <w:r w:rsidRPr="00BE7B5F">
        <w:rPr>
          <w:rFonts w:ascii="Times New Roman" w:eastAsia="Times" w:hAnsi="Times New Roman" w:cs="Times New Roman"/>
          <w:sz w:val="24"/>
          <w:szCs w:val="24"/>
          <w:lang w:val="en-GB"/>
        </w:rPr>
        <w:t>in investment project financing Goods, Works, Non-Consulting and Consulting Services</w:t>
      </w:r>
      <w:r w:rsidR="006C7758">
        <w:rPr>
          <w:rFonts w:ascii="Times New Roman" w:eastAsia="Times" w:hAnsi="Times New Roman" w:cs="Times New Roman"/>
          <w:sz w:val="24"/>
          <w:szCs w:val="24"/>
          <w:lang w:val="en-GB"/>
        </w:rPr>
        <w:t>,</w:t>
      </w:r>
      <w:r w:rsidRPr="00BE7B5F">
        <w:rPr>
          <w:rFonts w:ascii="Times New Roman" w:eastAsia="Times" w:hAnsi="Times New Roman" w:cs="Times New Roman"/>
          <w:sz w:val="24"/>
          <w:szCs w:val="24"/>
          <w:lang w:val="en-GB"/>
        </w:rPr>
        <w:t xml:space="preserve"> </w:t>
      </w:r>
      <w:r w:rsidR="006C7758" w:rsidRPr="006C7758">
        <w:rPr>
          <w:rFonts w:ascii="Times New Roman" w:eastAsia="Times" w:hAnsi="Times New Roman" w:cs="Times New Roman"/>
          <w:sz w:val="24"/>
          <w:szCs w:val="24"/>
          <w:lang w:val="en-GB"/>
        </w:rPr>
        <w:t xml:space="preserve">dated </w:t>
      </w:r>
      <w:r w:rsidR="006C7758">
        <w:rPr>
          <w:rFonts w:ascii="Times New Roman" w:eastAsia="Times" w:hAnsi="Times New Roman" w:cs="Times New Roman"/>
          <w:sz w:val="24"/>
          <w:szCs w:val="24"/>
          <w:lang w:val="en-GB"/>
        </w:rPr>
        <w:t>J</w:t>
      </w:r>
      <w:r w:rsidR="006C7758" w:rsidRPr="006C7758">
        <w:rPr>
          <w:rFonts w:ascii="Times New Roman" w:eastAsia="Times" w:hAnsi="Times New Roman" w:cs="Times New Roman"/>
          <w:sz w:val="24"/>
          <w:szCs w:val="24"/>
          <w:lang w:val="en-GB"/>
        </w:rPr>
        <w:t>uly 2016, revised November 2017</w:t>
      </w:r>
      <w:r w:rsidR="00FF73C3">
        <w:rPr>
          <w:rFonts w:ascii="Times New Roman" w:eastAsia="Times" w:hAnsi="Times New Roman" w:cs="Times New Roman"/>
          <w:sz w:val="24"/>
          <w:szCs w:val="24"/>
          <w:lang w:val="en-GB"/>
        </w:rPr>
        <w:t xml:space="preserve"> </w:t>
      </w:r>
      <w:r w:rsidRPr="00BE7B5F">
        <w:rPr>
          <w:rFonts w:ascii="Times New Roman" w:eastAsia="Times" w:hAnsi="Times New Roman" w:cs="Times New Roman"/>
          <w:sz w:val="24"/>
          <w:szCs w:val="24"/>
          <w:lang w:val="en-GB"/>
        </w:rPr>
        <w:t xml:space="preserve">based on the method of Open </w:t>
      </w:r>
      <w:r w:rsidR="00F75F77">
        <w:rPr>
          <w:rFonts w:ascii="Times New Roman" w:eastAsia="Times" w:hAnsi="Times New Roman" w:cs="Times New Roman"/>
          <w:sz w:val="24"/>
          <w:szCs w:val="24"/>
          <w:lang w:val="en-GB"/>
        </w:rPr>
        <w:t xml:space="preserve">Competitive </w:t>
      </w:r>
      <w:r w:rsidRPr="00BE7B5F">
        <w:rPr>
          <w:rFonts w:ascii="Times New Roman" w:eastAsia="Times" w:hAnsi="Times New Roman" w:cs="Times New Roman"/>
          <w:sz w:val="24"/>
          <w:szCs w:val="24"/>
          <w:lang w:val="en-GB"/>
        </w:rPr>
        <w:t xml:space="preserve">Selection of Individual </w:t>
      </w:r>
      <w:r w:rsidR="00FF73C3">
        <w:rPr>
          <w:rFonts w:ascii="Times New Roman" w:eastAsia="Times" w:hAnsi="Times New Roman" w:cs="Times New Roman"/>
          <w:sz w:val="24"/>
          <w:szCs w:val="24"/>
          <w:lang w:val="en-GB"/>
        </w:rPr>
        <w:t>Consultant</w:t>
      </w:r>
      <w:r w:rsidRPr="00BE7B5F">
        <w:rPr>
          <w:rFonts w:ascii="Times New Roman" w:eastAsia="Times" w:hAnsi="Times New Roman" w:cs="Times New Roman"/>
          <w:sz w:val="24"/>
          <w:szCs w:val="24"/>
          <w:lang w:val="en-GB"/>
        </w:rPr>
        <w:t xml:space="preserve"> (IC), Time- Based Contract.</w:t>
      </w:r>
      <w:r w:rsidRPr="00294403">
        <w:rPr>
          <w:rFonts w:ascii="Times New Roman" w:eastAsia="Times" w:hAnsi="Times New Roman" w:cs="Times New Roman"/>
          <w:sz w:val="24"/>
          <w:szCs w:val="24"/>
          <w:lang w:val="en-GB"/>
        </w:rPr>
        <w:t xml:space="preserve"> </w:t>
      </w:r>
    </w:p>
    <w:sectPr w:rsidR="00D14E80" w:rsidRPr="00294403" w:rsidSect="00D9291B">
      <w:footerReference w:type="default" r:id="rId8"/>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95BD0DB" w14:textId="77777777" w:rsidR="006A3038" w:rsidRDefault="006A3038" w:rsidP="00285435">
      <w:pPr>
        <w:spacing w:after="0" w:line="240" w:lineRule="auto"/>
      </w:pPr>
      <w:r>
        <w:separator/>
      </w:r>
    </w:p>
  </w:endnote>
  <w:endnote w:type="continuationSeparator" w:id="0">
    <w:p w14:paraId="0AB7795D" w14:textId="77777777" w:rsidR="006A3038" w:rsidRDefault="006A3038" w:rsidP="002854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44651252"/>
      <w:docPartObj>
        <w:docPartGallery w:val="Page Numbers (Bottom of Page)"/>
        <w:docPartUnique/>
      </w:docPartObj>
    </w:sdtPr>
    <w:sdtEndPr>
      <w:rPr>
        <w:noProof/>
      </w:rPr>
    </w:sdtEndPr>
    <w:sdtContent>
      <w:p w14:paraId="20045875" w14:textId="77777777" w:rsidR="00AC1FD2" w:rsidRDefault="00AC1FD2">
        <w:pPr>
          <w:pStyle w:val="Footer"/>
          <w:jc w:val="right"/>
        </w:pPr>
        <w:r>
          <w:fldChar w:fldCharType="begin"/>
        </w:r>
        <w:r>
          <w:instrText xml:space="preserve"> PAGE   \* MERGEFORMAT </w:instrText>
        </w:r>
        <w:r>
          <w:fldChar w:fldCharType="separate"/>
        </w:r>
        <w:r w:rsidR="00334257">
          <w:rPr>
            <w:noProof/>
          </w:rPr>
          <w:t>5</w:t>
        </w:r>
        <w:r>
          <w:rPr>
            <w:noProof/>
          </w:rPr>
          <w:fldChar w:fldCharType="end"/>
        </w:r>
      </w:p>
    </w:sdtContent>
  </w:sdt>
  <w:p w14:paraId="61C232A1" w14:textId="77777777" w:rsidR="00AC1FD2" w:rsidRDefault="00AC1FD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22F4C21" w14:textId="77777777" w:rsidR="006A3038" w:rsidRDefault="006A3038" w:rsidP="00285435">
      <w:pPr>
        <w:spacing w:after="0" w:line="240" w:lineRule="auto"/>
      </w:pPr>
      <w:r>
        <w:separator/>
      </w:r>
    </w:p>
  </w:footnote>
  <w:footnote w:type="continuationSeparator" w:id="0">
    <w:p w14:paraId="0840E181" w14:textId="77777777" w:rsidR="006A3038" w:rsidRDefault="006A3038" w:rsidP="0028543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217200"/>
    <w:multiLevelType w:val="hybridMultilevel"/>
    <w:tmpl w:val="6824B2AC"/>
    <w:lvl w:ilvl="0" w:tplc="8FD67A58">
      <w:start w:val="1"/>
      <w:numFmt w:val="bullet"/>
      <w:lvlText w:val=""/>
      <w:lvlJc w:val="left"/>
      <w:pPr>
        <w:tabs>
          <w:tab w:val="num" w:pos="720"/>
        </w:tabs>
        <w:ind w:left="720" w:hanging="360"/>
      </w:pPr>
      <w:rPr>
        <w:rFonts w:ascii="Symbol" w:hAnsi="Symbol" w:cs="Symbol" w:hint="default"/>
      </w:rPr>
    </w:lvl>
    <w:lvl w:ilvl="1" w:tplc="F2C8AAAC">
      <w:start w:val="1"/>
      <w:numFmt w:val="bullet"/>
      <w:lvlText w:val="o"/>
      <w:lvlJc w:val="left"/>
      <w:pPr>
        <w:tabs>
          <w:tab w:val="num" w:pos="1440"/>
        </w:tabs>
        <w:ind w:left="1440" w:hanging="360"/>
      </w:pPr>
      <w:rPr>
        <w:rFonts w:ascii="Courier New" w:hAnsi="Courier New" w:cs="Courier New" w:hint="default"/>
      </w:rPr>
    </w:lvl>
    <w:lvl w:ilvl="2" w:tplc="396082A2">
      <w:start w:val="1"/>
      <w:numFmt w:val="bullet"/>
      <w:lvlText w:val=""/>
      <w:lvlJc w:val="left"/>
      <w:pPr>
        <w:tabs>
          <w:tab w:val="num" w:pos="2160"/>
        </w:tabs>
        <w:ind w:left="2160" w:hanging="360"/>
      </w:pPr>
      <w:rPr>
        <w:rFonts w:ascii="Wingdings" w:hAnsi="Wingdings" w:cs="Wingdings" w:hint="default"/>
      </w:rPr>
    </w:lvl>
    <w:lvl w:ilvl="3" w:tplc="ED685C20">
      <w:start w:val="1"/>
      <w:numFmt w:val="bullet"/>
      <w:lvlText w:val=""/>
      <w:lvlJc w:val="left"/>
      <w:pPr>
        <w:tabs>
          <w:tab w:val="num" w:pos="2880"/>
        </w:tabs>
        <w:ind w:left="2880" w:hanging="360"/>
      </w:pPr>
      <w:rPr>
        <w:rFonts w:ascii="Symbol" w:hAnsi="Symbol" w:cs="Symbol" w:hint="default"/>
      </w:rPr>
    </w:lvl>
    <w:lvl w:ilvl="4" w:tplc="CD1432D8">
      <w:start w:val="1"/>
      <w:numFmt w:val="bullet"/>
      <w:lvlText w:val="o"/>
      <w:lvlJc w:val="left"/>
      <w:pPr>
        <w:tabs>
          <w:tab w:val="num" w:pos="3600"/>
        </w:tabs>
        <w:ind w:left="3600" w:hanging="360"/>
      </w:pPr>
      <w:rPr>
        <w:rFonts w:ascii="Courier New" w:hAnsi="Courier New" w:cs="Courier New" w:hint="default"/>
      </w:rPr>
    </w:lvl>
    <w:lvl w:ilvl="5" w:tplc="008AE82A">
      <w:start w:val="1"/>
      <w:numFmt w:val="bullet"/>
      <w:lvlText w:val=""/>
      <w:lvlJc w:val="left"/>
      <w:pPr>
        <w:tabs>
          <w:tab w:val="num" w:pos="4320"/>
        </w:tabs>
        <w:ind w:left="4320" w:hanging="360"/>
      </w:pPr>
      <w:rPr>
        <w:rFonts w:ascii="Wingdings" w:hAnsi="Wingdings" w:cs="Wingdings" w:hint="default"/>
      </w:rPr>
    </w:lvl>
    <w:lvl w:ilvl="6" w:tplc="13C6D3A0">
      <w:start w:val="1"/>
      <w:numFmt w:val="bullet"/>
      <w:lvlText w:val=""/>
      <w:lvlJc w:val="left"/>
      <w:pPr>
        <w:tabs>
          <w:tab w:val="num" w:pos="5040"/>
        </w:tabs>
        <w:ind w:left="5040" w:hanging="360"/>
      </w:pPr>
      <w:rPr>
        <w:rFonts w:ascii="Symbol" w:hAnsi="Symbol" w:cs="Symbol" w:hint="default"/>
      </w:rPr>
    </w:lvl>
    <w:lvl w:ilvl="7" w:tplc="6346F838">
      <w:start w:val="1"/>
      <w:numFmt w:val="bullet"/>
      <w:lvlText w:val="o"/>
      <w:lvlJc w:val="left"/>
      <w:pPr>
        <w:tabs>
          <w:tab w:val="num" w:pos="5760"/>
        </w:tabs>
        <w:ind w:left="5760" w:hanging="360"/>
      </w:pPr>
      <w:rPr>
        <w:rFonts w:ascii="Courier New" w:hAnsi="Courier New" w:cs="Courier New" w:hint="default"/>
      </w:rPr>
    </w:lvl>
    <w:lvl w:ilvl="8" w:tplc="1608A64E">
      <w:start w:val="1"/>
      <w:numFmt w:val="bullet"/>
      <w:lvlText w:val=""/>
      <w:lvlJc w:val="left"/>
      <w:pPr>
        <w:tabs>
          <w:tab w:val="num" w:pos="6480"/>
        </w:tabs>
        <w:ind w:left="6480" w:hanging="360"/>
      </w:pPr>
      <w:rPr>
        <w:rFonts w:ascii="Wingdings" w:hAnsi="Wingdings" w:cs="Wingdings" w:hint="default"/>
      </w:rPr>
    </w:lvl>
  </w:abstractNum>
  <w:abstractNum w:abstractNumId="1">
    <w:nsid w:val="0F665F9E"/>
    <w:multiLevelType w:val="hybridMultilevel"/>
    <w:tmpl w:val="4484ED3C"/>
    <w:lvl w:ilvl="0" w:tplc="D158D416">
      <w:start w:val="1"/>
      <w:numFmt w:val="lowerRoman"/>
      <w:lvlText w:val="%1."/>
      <w:lvlJc w:val="left"/>
      <w:pPr>
        <w:ind w:left="360" w:hanging="360"/>
      </w:pPr>
      <w:rPr>
        <w:rFonts w:hint="default"/>
        <w:sz w:val="22"/>
        <w:lang w:val="en-AU"/>
      </w:rPr>
    </w:lvl>
    <w:lvl w:ilvl="1" w:tplc="04090017">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1A237697"/>
    <w:multiLevelType w:val="hybridMultilevel"/>
    <w:tmpl w:val="C0565ED4"/>
    <w:lvl w:ilvl="0" w:tplc="04090001">
      <w:start w:val="1"/>
      <w:numFmt w:val="bullet"/>
      <w:lvlText w:val=""/>
      <w:lvlJc w:val="left"/>
      <w:pPr>
        <w:ind w:left="1080" w:hanging="72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EDC1C0E"/>
    <w:multiLevelType w:val="hybridMultilevel"/>
    <w:tmpl w:val="82429B40"/>
    <w:lvl w:ilvl="0" w:tplc="2F206AD2">
      <w:start w:val="5"/>
      <w:numFmt w:val="bullet"/>
      <w:lvlText w:val="-"/>
      <w:lvlJc w:val="left"/>
      <w:pPr>
        <w:ind w:left="1080" w:hanging="720"/>
      </w:pPr>
      <w:rPr>
        <w:rFonts w:ascii="Times New Roman" w:eastAsia="Times"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3FE6E0C"/>
    <w:multiLevelType w:val="hybridMultilevel"/>
    <w:tmpl w:val="0DAE48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7193540"/>
    <w:multiLevelType w:val="hybridMultilevel"/>
    <w:tmpl w:val="61A67D4E"/>
    <w:lvl w:ilvl="0" w:tplc="DC3C8290">
      <w:start w:val="10"/>
      <w:numFmt w:val="decimal"/>
      <w:lvlText w:val="%1."/>
      <w:lvlJc w:val="left"/>
      <w:pPr>
        <w:ind w:left="450" w:hanging="360"/>
      </w:pPr>
      <w:rPr>
        <w:rFonts w:hint="default"/>
        <w:b/>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6">
    <w:nsid w:val="319439E6"/>
    <w:multiLevelType w:val="multilevel"/>
    <w:tmpl w:val="67405C42"/>
    <w:lvl w:ilvl="0">
      <w:start w:val="1"/>
      <w:numFmt w:val="none"/>
      <w:pStyle w:val="Heading1a"/>
      <w:suff w:val="nothing"/>
      <w:lvlText w:val="%1"/>
      <w:lvlJc w:val="left"/>
      <w:rPr>
        <w:rFonts w:hint="default"/>
      </w:rPr>
    </w:lvl>
    <w:lvl w:ilvl="1">
      <w:start w:val="1"/>
      <w:numFmt w:val="decimal"/>
      <w:pStyle w:val="MainParanoChapter"/>
      <w:lvlText w:val="%2."/>
      <w:lvlJc w:val="left"/>
      <w:pPr>
        <w:tabs>
          <w:tab w:val="num" w:pos="630"/>
        </w:tabs>
        <w:ind w:left="270"/>
      </w:pPr>
      <w:rPr>
        <w:rFonts w:ascii="Times New Roman" w:hAnsi="Times New Roman" w:cs="Times New Roman" w:hint="default"/>
        <w:b w:val="0"/>
        <w:bCs w:val="0"/>
        <w:i w:val="0"/>
        <w:iCs w:val="0"/>
        <w:sz w:val="24"/>
        <w:szCs w:val="24"/>
      </w:rPr>
    </w:lvl>
    <w:lvl w:ilvl="2">
      <w:start w:val="1"/>
      <w:numFmt w:val="lowerLetter"/>
      <w:pStyle w:val="Sub-Para1underX"/>
      <w:lvlText w:val="(%3)"/>
      <w:lvlJc w:val="left"/>
      <w:pPr>
        <w:tabs>
          <w:tab w:val="num" w:pos="1080"/>
        </w:tabs>
        <w:ind w:left="720" w:hanging="360"/>
      </w:pPr>
      <w:rPr>
        <w:rFonts w:hint="default"/>
      </w:rPr>
    </w:lvl>
    <w:lvl w:ilvl="3">
      <w:start w:val="1"/>
      <w:numFmt w:val="lowerRoman"/>
      <w:pStyle w:val="Sub-Para2underX"/>
      <w:lvlText w:val="(%4)"/>
      <w:lvlJc w:val="left"/>
      <w:pPr>
        <w:tabs>
          <w:tab w:val="num" w:pos="1800"/>
        </w:tabs>
        <w:ind w:left="1080" w:hanging="360"/>
      </w:pPr>
      <w:rPr>
        <w:rFonts w:hint="default"/>
      </w:rPr>
    </w:lvl>
    <w:lvl w:ilvl="4">
      <w:start w:val="1"/>
      <w:numFmt w:val="lowerLetter"/>
      <w:pStyle w:val="Sub-Para3underX"/>
      <w:lvlText w:val="%5."/>
      <w:lvlJc w:val="left"/>
      <w:pPr>
        <w:tabs>
          <w:tab w:val="num" w:pos="1440"/>
        </w:tabs>
        <w:ind w:left="1440" w:hanging="360"/>
      </w:pPr>
      <w:rPr>
        <w:rFonts w:hint="default"/>
      </w:rPr>
    </w:lvl>
    <w:lvl w:ilvl="5">
      <w:start w:val="1"/>
      <w:numFmt w:val="lowerRoman"/>
      <w:pStyle w:val="Sub-Para4underX"/>
      <w:lvlText w:val="%6."/>
      <w:lvlJc w:val="left"/>
      <w:pPr>
        <w:tabs>
          <w:tab w:val="num" w:pos="2160"/>
        </w:tabs>
        <w:ind w:left="180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
    <w:nsid w:val="39454436"/>
    <w:multiLevelType w:val="hybridMultilevel"/>
    <w:tmpl w:val="F6E67C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4C902BC"/>
    <w:multiLevelType w:val="hybridMultilevel"/>
    <w:tmpl w:val="3ED49D7E"/>
    <w:lvl w:ilvl="0" w:tplc="128E568A">
      <w:numFmt w:val="bullet"/>
      <w:lvlText w:val="-"/>
      <w:lvlJc w:val="left"/>
      <w:pPr>
        <w:ind w:left="720" w:hanging="360"/>
      </w:pPr>
      <w:rPr>
        <w:rFonts w:ascii="Trebuchet MS" w:eastAsia="Trebuchet MS" w:hAnsi="Trebuchet MS" w:cs="Trebuchet MS" w:hint="default"/>
        <w:w w:val="100"/>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1CA6AB3"/>
    <w:multiLevelType w:val="hybridMultilevel"/>
    <w:tmpl w:val="9CF60F8C"/>
    <w:lvl w:ilvl="0" w:tplc="AE0456D8">
      <w:start w:val="11"/>
      <w:numFmt w:val="decimal"/>
      <w:lvlText w:val="%1."/>
      <w:lvlJc w:val="left"/>
      <w:pPr>
        <w:ind w:left="450" w:hanging="360"/>
      </w:pPr>
      <w:rPr>
        <w:rFonts w:hint="default"/>
        <w:b/>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0">
    <w:nsid w:val="54075A21"/>
    <w:multiLevelType w:val="hybridMultilevel"/>
    <w:tmpl w:val="BF70A3C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B7F5BAC"/>
    <w:multiLevelType w:val="singleLevel"/>
    <w:tmpl w:val="47C48BD8"/>
    <w:lvl w:ilvl="0">
      <w:start w:val="1"/>
      <w:numFmt w:val="decimal"/>
      <w:pStyle w:val="BodyText4"/>
      <w:lvlText w:val="%1."/>
      <w:lvlJc w:val="left"/>
      <w:pPr>
        <w:tabs>
          <w:tab w:val="num" w:pos="360"/>
        </w:tabs>
        <w:ind w:left="360" w:hanging="360"/>
      </w:pPr>
      <w:rPr>
        <w:rFonts w:asciiTheme="minorHAnsi" w:hAnsiTheme="minorHAnsi" w:hint="default"/>
        <w:b w:val="0"/>
        <w:i w:val="0"/>
        <w:color w:val="8C8D90"/>
        <w:sz w:val="24"/>
      </w:rPr>
    </w:lvl>
  </w:abstractNum>
  <w:abstractNum w:abstractNumId="12">
    <w:nsid w:val="5DB10E79"/>
    <w:multiLevelType w:val="hybridMultilevel"/>
    <w:tmpl w:val="76505DF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88E5F04"/>
    <w:multiLevelType w:val="hybridMultilevel"/>
    <w:tmpl w:val="D0469DF2"/>
    <w:lvl w:ilvl="0" w:tplc="04090001">
      <w:start w:val="1"/>
      <w:numFmt w:val="bullet"/>
      <w:lvlText w:val=""/>
      <w:lvlJc w:val="left"/>
      <w:pPr>
        <w:tabs>
          <w:tab w:val="num" w:pos="360"/>
        </w:tabs>
        <w:ind w:left="360" w:hanging="360"/>
      </w:pPr>
      <w:rPr>
        <w:rFonts w:ascii="Symbol" w:hAnsi="Symbol" w:cs="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cs="Wingdings" w:hint="default"/>
      </w:rPr>
    </w:lvl>
    <w:lvl w:ilvl="3" w:tplc="04090001">
      <w:start w:val="1"/>
      <w:numFmt w:val="bullet"/>
      <w:lvlText w:val=""/>
      <w:lvlJc w:val="left"/>
      <w:pPr>
        <w:tabs>
          <w:tab w:val="num" w:pos="2520"/>
        </w:tabs>
        <w:ind w:left="2520" w:hanging="360"/>
      </w:pPr>
      <w:rPr>
        <w:rFonts w:ascii="Symbol" w:hAnsi="Symbol" w:cs="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cs="Wingdings" w:hint="default"/>
      </w:rPr>
    </w:lvl>
    <w:lvl w:ilvl="6" w:tplc="04090001">
      <w:start w:val="1"/>
      <w:numFmt w:val="bullet"/>
      <w:lvlText w:val=""/>
      <w:lvlJc w:val="left"/>
      <w:pPr>
        <w:tabs>
          <w:tab w:val="num" w:pos="4680"/>
        </w:tabs>
        <w:ind w:left="4680" w:hanging="360"/>
      </w:pPr>
      <w:rPr>
        <w:rFonts w:ascii="Symbol" w:hAnsi="Symbol" w:cs="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cs="Wingdings" w:hint="default"/>
      </w:rPr>
    </w:lvl>
  </w:abstractNum>
  <w:abstractNum w:abstractNumId="14">
    <w:nsid w:val="6C345660"/>
    <w:multiLevelType w:val="hybridMultilevel"/>
    <w:tmpl w:val="F05A38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72DD6087"/>
    <w:multiLevelType w:val="hybridMultilevel"/>
    <w:tmpl w:val="4BB2729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93B2612"/>
    <w:multiLevelType w:val="hybridMultilevel"/>
    <w:tmpl w:val="6D12E37C"/>
    <w:lvl w:ilvl="0" w:tplc="FFFFFFFF">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nsid w:val="7A16666A"/>
    <w:multiLevelType w:val="hybridMultilevel"/>
    <w:tmpl w:val="A0A8D5D8"/>
    <w:lvl w:ilvl="0" w:tplc="0409000F">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3"/>
  </w:num>
  <w:num w:numId="3">
    <w:abstractNumId w:val="1"/>
  </w:num>
  <w:num w:numId="4">
    <w:abstractNumId w:val="17"/>
  </w:num>
  <w:num w:numId="5">
    <w:abstractNumId w:val="6"/>
  </w:num>
  <w:num w:numId="6">
    <w:abstractNumId w:val="11"/>
  </w:num>
  <w:num w:numId="7">
    <w:abstractNumId w:val="10"/>
  </w:num>
  <w:num w:numId="8">
    <w:abstractNumId w:val="12"/>
  </w:num>
  <w:num w:numId="9">
    <w:abstractNumId w:val="8"/>
  </w:num>
  <w:num w:numId="10">
    <w:abstractNumId w:val="9"/>
  </w:num>
  <w:num w:numId="11">
    <w:abstractNumId w:val="5"/>
  </w:num>
  <w:num w:numId="12">
    <w:abstractNumId w:val="4"/>
  </w:num>
  <w:num w:numId="13">
    <w:abstractNumId w:val="15"/>
  </w:num>
  <w:num w:numId="14">
    <w:abstractNumId w:val="14"/>
  </w:num>
  <w:num w:numId="15">
    <w:abstractNumId w:val="3"/>
  </w:num>
  <w:num w:numId="16">
    <w:abstractNumId w:val="2"/>
  </w:num>
  <w:num w:numId="17">
    <w:abstractNumId w:val="7"/>
  </w:num>
  <w:num w:numId="1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4E80"/>
    <w:rsid w:val="00023135"/>
    <w:rsid w:val="00025092"/>
    <w:rsid w:val="000272D3"/>
    <w:rsid w:val="0004404F"/>
    <w:rsid w:val="000574FB"/>
    <w:rsid w:val="000A4AEC"/>
    <w:rsid w:val="000A7915"/>
    <w:rsid w:val="000B2998"/>
    <w:rsid w:val="000B3DA9"/>
    <w:rsid w:val="000C7A0E"/>
    <w:rsid w:val="000F5AE4"/>
    <w:rsid w:val="000F7F98"/>
    <w:rsid w:val="001172F8"/>
    <w:rsid w:val="0013417A"/>
    <w:rsid w:val="00147FCA"/>
    <w:rsid w:val="00150242"/>
    <w:rsid w:val="00181551"/>
    <w:rsid w:val="00192CBC"/>
    <w:rsid w:val="001C0EBA"/>
    <w:rsid w:val="001E601C"/>
    <w:rsid w:val="001F2466"/>
    <w:rsid w:val="001F5744"/>
    <w:rsid w:val="00206572"/>
    <w:rsid w:val="00220E63"/>
    <w:rsid w:val="00241BA5"/>
    <w:rsid w:val="0027265E"/>
    <w:rsid w:val="00285435"/>
    <w:rsid w:val="0028621F"/>
    <w:rsid w:val="00291CA0"/>
    <w:rsid w:val="00292D25"/>
    <w:rsid w:val="00294403"/>
    <w:rsid w:val="00296BC0"/>
    <w:rsid w:val="002A244E"/>
    <w:rsid w:val="002A4966"/>
    <w:rsid w:val="002A7570"/>
    <w:rsid w:val="002B6E15"/>
    <w:rsid w:val="002F08D0"/>
    <w:rsid w:val="002F3BE3"/>
    <w:rsid w:val="00322D4E"/>
    <w:rsid w:val="0032378A"/>
    <w:rsid w:val="00334257"/>
    <w:rsid w:val="00350651"/>
    <w:rsid w:val="003646E4"/>
    <w:rsid w:val="00364ADE"/>
    <w:rsid w:val="00370E78"/>
    <w:rsid w:val="00371EB5"/>
    <w:rsid w:val="00392DA0"/>
    <w:rsid w:val="003A5B4D"/>
    <w:rsid w:val="003B7EB4"/>
    <w:rsid w:val="003C5BED"/>
    <w:rsid w:val="004024FF"/>
    <w:rsid w:val="004029E7"/>
    <w:rsid w:val="00427B1E"/>
    <w:rsid w:val="004310CB"/>
    <w:rsid w:val="00461C8B"/>
    <w:rsid w:val="004B1C3D"/>
    <w:rsid w:val="004D1AE5"/>
    <w:rsid w:val="004D7362"/>
    <w:rsid w:val="004F0F0F"/>
    <w:rsid w:val="00503865"/>
    <w:rsid w:val="00514713"/>
    <w:rsid w:val="00522B74"/>
    <w:rsid w:val="005277B4"/>
    <w:rsid w:val="0053123A"/>
    <w:rsid w:val="0053471F"/>
    <w:rsid w:val="00537F29"/>
    <w:rsid w:val="005437D0"/>
    <w:rsid w:val="0055085E"/>
    <w:rsid w:val="00554759"/>
    <w:rsid w:val="00561C1F"/>
    <w:rsid w:val="00567FC1"/>
    <w:rsid w:val="00587B1B"/>
    <w:rsid w:val="005A6E53"/>
    <w:rsid w:val="005B576A"/>
    <w:rsid w:val="005C6038"/>
    <w:rsid w:val="005D2748"/>
    <w:rsid w:val="005E0569"/>
    <w:rsid w:val="0060360D"/>
    <w:rsid w:val="00640DEF"/>
    <w:rsid w:val="00645870"/>
    <w:rsid w:val="00657D48"/>
    <w:rsid w:val="00673EE9"/>
    <w:rsid w:val="006A3038"/>
    <w:rsid w:val="006C6CFD"/>
    <w:rsid w:val="006C7758"/>
    <w:rsid w:val="006D0C91"/>
    <w:rsid w:val="00701B88"/>
    <w:rsid w:val="00733FEF"/>
    <w:rsid w:val="00742CD4"/>
    <w:rsid w:val="007635BB"/>
    <w:rsid w:val="00771607"/>
    <w:rsid w:val="007950E6"/>
    <w:rsid w:val="00797778"/>
    <w:rsid w:val="007B03C5"/>
    <w:rsid w:val="007C6010"/>
    <w:rsid w:val="007D4F16"/>
    <w:rsid w:val="007E6B9B"/>
    <w:rsid w:val="008464DA"/>
    <w:rsid w:val="008545B0"/>
    <w:rsid w:val="00855E33"/>
    <w:rsid w:val="008617AE"/>
    <w:rsid w:val="00872EFC"/>
    <w:rsid w:val="008758DE"/>
    <w:rsid w:val="008909F6"/>
    <w:rsid w:val="00894FBE"/>
    <w:rsid w:val="008C1CC5"/>
    <w:rsid w:val="008C4438"/>
    <w:rsid w:val="008E13EC"/>
    <w:rsid w:val="008E413D"/>
    <w:rsid w:val="008E67F0"/>
    <w:rsid w:val="00922F2E"/>
    <w:rsid w:val="0093049C"/>
    <w:rsid w:val="00936315"/>
    <w:rsid w:val="00937D8F"/>
    <w:rsid w:val="00957ADC"/>
    <w:rsid w:val="0099211F"/>
    <w:rsid w:val="009A3209"/>
    <w:rsid w:val="009D1B9D"/>
    <w:rsid w:val="009D706B"/>
    <w:rsid w:val="009D7E77"/>
    <w:rsid w:val="009F75BB"/>
    <w:rsid w:val="00A0483E"/>
    <w:rsid w:val="00A04F82"/>
    <w:rsid w:val="00A10154"/>
    <w:rsid w:val="00A17CEB"/>
    <w:rsid w:val="00A35A0B"/>
    <w:rsid w:val="00A36B51"/>
    <w:rsid w:val="00A45AA3"/>
    <w:rsid w:val="00A47EC2"/>
    <w:rsid w:val="00A57CC6"/>
    <w:rsid w:val="00A73888"/>
    <w:rsid w:val="00A74544"/>
    <w:rsid w:val="00A8364C"/>
    <w:rsid w:val="00AA398C"/>
    <w:rsid w:val="00AA77F4"/>
    <w:rsid w:val="00AA7D9D"/>
    <w:rsid w:val="00AB2371"/>
    <w:rsid w:val="00AC1FD2"/>
    <w:rsid w:val="00AC455A"/>
    <w:rsid w:val="00AE5A50"/>
    <w:rsid w:val="00B03321"/>
    <w:rsid w:val="00B238FE"/>
    <w:rsid w:val="00B251B4"/>
    <w:rsid w:val="00B31664"/>
    <w:rsid w:val="00B408DE"/>
    <w:rsid w:val="00B445D2"/>
    <w:rsid w:val="00B5489E"/>
    <w:rsid w:val="00B7052E"/>
    <w:rsid w:val="00B7203A"/>
    <w:rsid w:val="00B92720"/>
    <w:rsid w:val="00BA030D"/>
    <w:rsid w:val="00BA2D42"/>
    <w:rsid w:val="00BA50DE"/>
    <w:rsid w:val="00BB4A73"/>
    <w:rsid w:val="00BC6180"/>
    <w:rsid w:val="00BE7B5F"/>
    <w:rsid w:val="00C42A7A"/>
    <w:rsid w:val="00C53859"/>
    <w:rsid w:val="00C63AFD"/>
    <w:rsid w:val="00C643BC"/>
    <w:rsid w:val="00C80800"/>
    <w:rsid w:val="00C94747"/>
    <w:rsid w:val="00CB07CC"/>
    <w:rsid w:val="00CC09E8"/>
    <w:rsid w:val="00CD08E7"/>
    <w:rsid w:val="00CD1793"/>
    <w:rsid w:val="00CE5B2F"/>
    <w:rsid w:val="00D0510C"/>
    <w:rsid w:val="00D14E80"/>
    <w:rsid w:val="00D177DE"/>
    <w:rsid w:val="00D23583"/>
    <w:rsid w:val="00D27BD7"/>
    <w:rsid w:val="00D35A8C"/>
    <w:rsid w:val="00D368DB"/>
    <w:rsid w:val="00D5199E"/>
    <w:rsid w:val="00D72B78"/>
    <w:rsid w:val="00D757F7"/>
    <w:rsid w:val="00D82824"/>
    <w:rsid w:val="00D828C6"/>
    <w:rsid w:val="00DA4F5D"/>
    <w:rsid w:val="00DA749E"/>
    <w:rsid w:val="00DB10B5"/>
    <w:rsid w:val="00DB66C4"/>
    <w:rsid w:val="00E1571B"/>
    <w:rsid w:val="00E3524C"/>
    <w:rsid w:val="00E5567A"/>
    <w:rsid w:val="00E62ACD"/>
    <w:rsid w:val="00E86F27"/>
    <w:rsid w:val="00EB0020"/>
    <w:rsid w:val="00EB59FF"/>
    <w:rsid w:val="00EB6D93"/>
    <w:rsid w:val="00ED3CC5"/>
    <w:rsid w:val="00ED5624"/>
    <w:rsid w:val="00F04FA6"/>
    <w:rsid w:val="00F63030"/>
    <w:rsid w:val="00F64544"/>
    <w:rsid w:val="00F70D5E"/>
    <w:rsid w:val="00F75F77"/>
    <w:rsid w:val="00F84310"/>
    <w:rsid w:val="00F850F9"/>
    <w:rsid w:val="00FF73C3"/>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5E76D9"/>
  <w15:docId w15:val="{8F739408-467A-4CC5-8A09-2C09E27DF8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D562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14E8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14E80"/>
    <w:rPr>
      <w:rFonts w:ascii="Segoe UI" w:hAnsi="Segoe UI" w:cs="Segoe UI"/>
      <w:sz w:val="18"/>
      <w:szCs w:val="18"/>
    </w:rPr>
  </w:style>
  <w:style w:type="paragraph" w:customStyle="1" w:styleId="Heading1a">
    <w:name w:val="Heading 1a"/>
    <w:basedOn w:val="Normal"/>
    <w:next w:val="Normal"/>
    <w:uiPriority w:val="99"/>
    <w:rsid w:val="00E3524C"/>
    <w:pPr>
      <w:keepNext/>
      <w:keepLines/>
      <w:numPr>
        <w:numId w:val="5"/>
      </w:numPr>
      <w:spacing w:before="1440" w:after="240" w:line="240" w:lineRule="auto"/>
      <w:jc w:val="center"/>
      <w:outlineLvl w:val="0"/>
    </w:pPr>
    <w:rPr>
      <w:rFonts w:ascii="Times New Roman" w:eastAsia="Times New Roman" w:hAnsi="Times New Roman" w:cs="Times New Roman"/>
      <w:b/>
      <w:bCs/>
      <w:caps/>
      <w:sz w:val="32"/>
      <w:szCs w:val="32"/>
    </w:rPr>
  </w:style>
  <w:style w:type="paragraph" w:customStyle="1" w:styleId="MainParanoChapter">
    <w:name w:val="Main Para no Chapter #"/>
    <w:basedOn w:val="Normal"/>
    <w:link w:val="MainParanoChapterCharChar1"/>
    <w:uiPriority w:val="99"/>
    <w:rsid w:val="00E3524C"/>
    <w:pPr>
      <w:numPr>
        <w:ilvl w:val="1"/>
        <w:numId w:val="5"/>
      </w:numPr>
      <w:tabs>
        <w:tab w:val="left" w:pos="720"/>
      </w:tabs>
      <w:spacing w:after="240" w:line="240" w:lineRule="auto"/>
      <w:outlineLvl w:val="1"/>
    </w:pPr>
    <w:rPr>
      <w:rFonts w:ascii="Times New Roman" w:eastAsia="Times" w:hAnsi="Times New Roman" w:cs="Times New Roman"/>
      <w:sz w:val="24"/>
      <w:szCs w:val="24"/>
    </w:rPr>
  </w:style>
  <w:style w:type="paragraph" w:customStyle="1" w:styleId="Sub-Para1underX">
    <w:name w:val="Sub-Para 1 under X."/>
    <w:basedOn w:val="Normal"/>
    <w:uiPriority w:val="99"/>
    <w:rsid w:val="00E3524C"/>
    <w:pPr>
      <w:numPr>
        <w:ilvl w:val="2"/>
        <w:numId w:val="5"/>
      </w:numPr>
      <w:spacing w:after="240" w:line="240" w:lineRule="auto"/>
      <w:outlineLvl w:val="2"/>
    </w:pPr>
    <w:rPr>
      <w:rFonts w:ascii="Times New Roman" w:eastAsia="Times New Roman" w:hAnsi="Times New Roman" w:cs="Times New Roman"/>
      <w:sz w:val="24"/>
      <w:szCs w:val="24"/>
    </w:rPr>
  </w:style>
  <w:style w:type="paragraph" w:customStyle="1" w:styleId="Sub-Para2underX">
    <w:name w:val="Sub-Para 2 under X."/>
    <w:basedOn w:val="Normal"/>
    <w:uiPriority w:val="99"/>
    <w:rsid w:val="00E3524C"/>
    <w:pPr>
      <w:numPr>
        <w:ilvl w:val="3"/>
        <w:numId w:val="5"/>
      </w:numPr>
      <w:spacing w:after="240" w:line="240" w:lineRule="auto"/>
      <w:outlineLvl w:val="3"/>
    </w:pPr>
    <w:rPr>
      <w:rFonts w:ascii="Times New Roman" w:eastAsia="Times New Roman" w:hAnsi="Times New Roman" w:cs="Times New Roman"/>
      <w:sz w:val="24"/>
      <w:szCs w:val="24"/>
    </w:rPr>
  </w:style>
  <w:style w:type="paragraph" w:customStyle="1" w:styleId="Sub-Para3underX">
    <w:name w:val="Sub-Para 3 under X."/>
    <w:basedOn w:val="Normal"/>
    <w:uiPriority w:val="99"/>
    <w:rsid w:val="00E3524C"/>
    <w:pPr>
      <w:numPr>
        <w:ilvl w:val="4"/>
        <w:numId w:val="5"/>
      </w:numPr>
      <w:spacing w:after="240" w:line="240" w:lineRule="auto"/>
      <w:outlineLvl w:val="4"/>
    </w:pPr>
    <w:rPr>
      <w:rFonts w:ascii="Times New Roman" w:eastAsia="Times New Roman" w:hAnsi="Times New Roman" w:cs="Times New Roman"/>
      <w:sz w:val="24"/>
      <w:szCs w:val="24"/>
    </w:rPr>
  </w:style>
  <w:style w:type="paragraph" w:customStyle="1" w:styleId="Sub-Para4underX">
    <w:name w:val="Sub-Para 4 under X."/>
    <w:basedOn w:val="Normal"/>
    <w:uiPriority w:val="99"/>
    <w:rsid w:val="00E3524C"/>
    <w:pPr>
      <w:numPr>
        <w:ilvl w:val="5"/>
        <w:numId w:val="5"/>
      </w:numPr>
      <w:spacing w:after="240" w:line="240" w:lineRule="auto"/>
      <w:outlineLvl w:val="5"/>
    </w:pPr>
    <w:rPr>
      <w:rFonts w:ascii="Times New Roman" w:eastAsia="Times New Roman" w:hAnsi="Times New Roman" w:cs="Times New Roman"/>
      <w:sz w:val="24"/>
      <w:szCs w:val="24"/>
    </w:rPr>
  </w:style>
  <w:style w:type="character" w:customStyle="1" w:styleId="MainParanoChapterCharChar1">
    <w:name w:val="Main Para no Chapter # Char Char1"/>
    <w:link w:val="MainParanoChapter"/>
    <w:uiPriority w:val="99"/>
    <w:locked/>
    <w:rsid w:val="00E3524C"/>
    <w:rPr>
      <w:rFonts w:ascii="Times New Roman" w:eastAsia="Times" w:hAnsi="Times New Roman" w:cs="Times New Roman"/>
      <w:sz w:val="24"/>
      <w:szCs w:val="24"/>
    </w:rPr>
  </w:style>
  <w:style w:type="character" w:styleId="CommentReference">
    <w:name w:val="annotation reference"/>
    <w:basedOn w:val="DefaultParagraphFont"/>
    <w:uiPriority w:val="99"/>
    <w:semiHidden/>
    <w:unhideWhenUsed/>
    <w:rsid w:val="00E3524C"/>
    <w:rPr>
      <w:sz w:val="16"/>
      <w:szCs w:val="16"/>
    </w:rPr>
  </w:style>
  <w:style w:type="paragraph" w:styleId="CommentText">
    <w:name w:val="annotation text"/>
    <w:basedOn w:val="Normal"/>
    <w:link w:val="CommentTextChar"/>
    <w:uiPriority w:val="99"/>
    <w:semiHidden/>
    <w:unhideWhenUsed/>
    <w:rsid w:val="00E3524C"/>
    <w:pPr>
      <w:spacing w:line="240" w:lineRule="auto"/>
    </w:pPr>
    <w:rPr>
      <w:sz w:val="20"/>
      <w:szCs w:val="20"/>
    </w:rPr>
  </w:style>
  <w:style w:type="character" w:customStyle="1" w:styleId="CommentTextChar">
    <w:name w:val="Comment Text Char"/>
    <w:basedOn w:val="DefaultParagraphFont"/>
    <w:link w:val="CommentText"/>
    <w:uiPriority w:val="99"/>
    <w:semiHidden/>
    <w:rsid w:val="00E3524C"/>
    <w:rPr>
      <w:sz w:val="20"/>
      <w:szCs w:val="20"/>
    </w:rPr>
  </w:style>
  <w:style w:type="paragraph" w:styleId="CommentSubject">
    <w:name w:val="annotation subject"/>
    <w:basedOn w:val="CommentText"/>
    <w:next w:val="CommentText"/>
    <w:link w:val="CommentSubjectChar"/>
    <w:uiPriority w:val="99"/>
    <w:semiHidden/>
    <w:unhideWhenUsed/>
    <w:rsid w:val="00E3524C"/>
    <w:rPr>
      <w:b/>
      <w:bCs/>
    </w:rPr>
  </w:style>
  <w:style w:type="character" w:customStyle="1" w:styleId="CommentSubjectChar">
    <w:name w:val="Comment Subject Char"/>
    <w:basedOn w:val="CommentTextChar"/>
    <w:link w:val="CommentSubject"/>
    <w:uiPriority w:val="99"/>
    <w:semiHidden/>
    <w:rsid w:val="00E3524C"/>
    <w:rPr>
      <w:b/>
      <w:bCs/>
      <w:sz w:val="20"/>
      <w:szCs w:val="20"/>
    </w:rPr>
  </w:style>
  <w:style w:type="paragraph" w:styleId="FootnoteText">
    <w:name w:val="footnote text"/>
    <w:aliases w:val="fn,single space,footnote text,FOOTNOTES,Footnote Text Char Char,Footnote Text Char2 Char,Footnote Text Char1 Char Char,Footnote Text Char2 Char Char Char,Footnote Text Char1 Char Char Char Char,ft,TBG Style,f,Footnote ak,Footnotes,ADB,fn1"/>
    <w:basedOn w:val="Normal"/>
    <w:link w:val="FootnoteTextChar"/>
    <w:uiPriority w:val="99"/>
    <w:unhideWhenUsed/>
    <w:qFormat/>
    <w:rsid w:val="00285435"/>
    <w:pPr>
      <w:spacing w:after="200" w:line="276" w:lineRule="auto"/>
      <w:jc w:val="both"/>
    </w:pPr>
    <w:rPr>
      <w:rFonts w:eastAsia="Times New Roman" w:cs="Times New Roman"/>
      <w:sz w:val="20"/>
      <w:szCs w:val="20"/>
      <w:lang w:eastAsia="en-GB"/>
    </w:rPr>
  </w:style>
  <w:style w:type="character" w:customStyle="1" w:styleId="FootnoteTextChar">
    <w:name w:val="Footnote Text Char"/>
    <w:aliases w:val="fn Char,single space Char,footnote text Char,FOOTNOTES Char,Footnote Text Char Char Char,Footnote Text Char2 Char Char,Footnote Text Char1 Char Char Char,Footnote Text Char2 Char Char Char Char,ft Char,TBG Style Char,f Char,ADB Char"/>
    <w:basedOn w:val="DefaultParagraphFont"/>
    <w:link w:val="FootnoteText"/>
    <w:uiPriority w:val="99"/>
    <w:rsid w:val="00285435"/>
    <w:rPr>
      <w:rFonts w:eastAsia="Times New Roman" w:cs="Times New Roman"/>
      <w:sz w:val="20"/>
      <w:szCs w:val="20"/>
      <w:lang w:eastAsia="en-GB"/>
    </w:rPr>
  </w:style>
  <w:style w:type="character" w:styleId="FootnoteReference">
    <w:name w:val="footnote reference"/>
    <w:aliases w:val="ftref,16 Point,Superscript 6 Point,referencia nota al pie,Fußnotenzeichen DISS,Nota de pie,Texto nota al pie,Char Char Char Char Car Char,Ref,de nota al pie,BVI fnr,Знак сноски 1,Ciae niinee 1,Times 10 Point,Знак сноски-FN,fr"/>
    <w:basedOn w:val="DefaultParagraphFont"/>
    <w:link w:val="CharChar1CharCharCharChar1CharCharCharCharCharCharCharChar"/>
    <w:uiPriority w:val="99"/>
    <w:unhideWhenUsed/>
    <w:qFormat/>
    <w:rsid w:val="00285435"/>
    <w:rPr>
      <w:vertAlign w:val="superscript"/>
    </w:rPr>
  </w:style>
  <w:style w:type="paragraph" w:customStyle="1" w:styleId="BodyText4">
    <w:name w:val="Body Text 4"/>
    <w:basedOn w:val="Normal"/>
    <w:uiPriority w:val="99"/>
    <w:rsid w:val="00285435"/>
    <w:pPr>
      <w:numPr>
        <w:numId w:val="6"/>
      </w:numPr>
      <w:spacing w:after="200" w:line="276" w:lineRule="auto"/>
      <w:jc w:val="both"/>
    </w:pPr>
    <w:rPr>
      <w:rFonts w:eastAsia="Times New Roman" w:cs="Times New Roman"/>
      <w:sz w:val="24"/>
      <w:szCs w:val="20"/>
      <w:lang w:eastAsia="en-GB"/>
    </w:rPr>
  </w:style>
  <w:style w:type="paragraph" w:customStyle="1" w:styleId="CharChar1CharCharCharChar1CharCharCharCharCharCharCharChar">
    <w:name w:val="Char Char1 Char Char Char Char1 Char Char Char Char Char Char Char Char"/>
    <w:aliases w:val="Char Char1 Char Char Char Char1 Char Char Char Char Char Char Char Char Char Char Char Char"/>
    <w:basedOn w:val="Normal"/>
    <w:next w:val="Normal"/>
    <w:link w:val="FootnoteReference"/>
    <w:uiPriority w:val="99"/>
    <w:rsid w:val="00285435"/>
    <w:pPr>
      <w:spacing w:line="240" w:lineRule="exact"/>
      <w:jc w:val="both"/>
    </w:pPr>
    <w:rPr>
      <w:vertAlign w:val="superscript"/>
    </w:rPr>
  </w:style>
  <w:style w:type="paragraph" w:styleId="ListParagraph">
    <w:name w:val="List Paragraph"/>
    <w:aliases w:val="123 List Paragraph,Bullets,Colorful List - Accent 11,List Paragraph (numbered (a)),List Paragraph nowy,List Paragraph1,List_Paragraph,Liste 1,Main numbered paragraph,Multilevel para_II,Numbered List Paragraph,Numbered Paragraph,References"/>
    <w:basedOn w:val="Normal"/>
    <w:link w:val="ListParagraphChar"/>
    <w:uiPriority w:val="34"/>
    <w:qFormat/>
    <w:rsid w:val="00AE5A50"/>
    <w:pPr>
      <w:ind w:left="720"/>
      <w:contextualSpacing/>
    </w:pPr>
  </w:style>
  <w:style w:type="paragraph" w:styleId="Header">
    <w:name w:val="header"/>
    <w:basedOn w:val="Normal"/>
    <w:link w:val="HeaderChar"/>
    <w:uiPriority w:val="99"/>
    <w:unhideWhenUsed/>
    <w:rsid w:val="00AC1FD2"/>
    <w:pPr>
      <w:tabs>
        <w:tab w:val="center" w:pos="4513"/>
        <w:tab w:val="right" w:pos="9026"/>
      </w:tabs>
      <w:spacing w:after="0" w:line="240" w:lineRule="auto"/>
    </w:pPr>
  </w:style>
  <w:style w:type="character" w:customStyle="1" w:styleId="HeaderChar">
    <w:name w:val="Header Char"/>
    <w:basedOn w:val="DefaultParagraphFont"/>
    <w:link w:val="Header"/>
    <w:uiPriority w:val="99"/>
    <w:rsid w:val="00AC1FD2"/>
  </w:style>
  <w:style w:type="paragraph" w:styleId="Footer">
    <w:name w:val="footer"/>
    <w:basedOn w:val="Normal"/>
    <w:link w:val="FooterChar"/>
    <w:uiPriority w:val="99"/>
    <w:unhideWhenUsed/>
    <w:rsid w:val="00AC1FD2"/>
    <w:pPr>
      <w:tabs>
        <w:tab w:val="center" w:pos="4513"/>
        <w:tab w:val="right" w:pos="9026"/>
      </w:tabs>
      <w:spacing w:after="0" w:line="240" w:lineRule="auto"/>
    </w:pPr>
  </w:style>
  <w:style w:type="character" w:customStyle="1" w:styleId="FooterChar">
    <w:name w:val="Footer Char"/>
    <w:basedOn w:val="DefaultParagraphFont"/>
    <w:link w:val="Footer"/>
    <w:uiPriority w:val="99"/>
    <w:rsid w:val="00AC1FD2"/>
  </w:style>
  <w:style w:type="character" w:customStyle="1" w:styleId="ListParagraphChar">
    <w:name w:val="List Paragraph Char"/>
    <w:aliases w:val="123 List Paragraph Char,Bullets Char,Colorful List - Accent 11 Char,List Paragraph (numbered (a)) Char,List Paragraph nowy Char,List Paragraph1 Char,List_Paragraph Char,Liste 1 Char,Main numbered paragraph Char,References Char"/>
    <w:basedOn w:val="DefaultParagraphFont"/>
    <w:link w:val="ListParagraph"/>
    <w:uiPriority w:val="34"/>
    <w:locked/>
    <w:rsid w:val="00657D48"/>
  </w:style>
  <w:style w:type="paragraph" w:styleId="BodyText">
    <w:name w:val="Body Text"/>
    <w:basedOn w:val="Normal"/>
    <w:link w:val="BodyTextChar"/>
    <w:uiPriority w:val="99"/>
    <w:unhideWhenUsed/>
    <w:rsid w:val="00657D48"/>
    <w:pPr>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99"/>
    <w:rsid w:val="00657D48"/>
    <w:rPr>
      <w:rFonts w:ascii="Times New Roman" w:eastAsia="Times New Roman" w:hAnsi="Times New Roman" w:cs="Times New Roman"/>
      <w:sz w:val="24"/>
      <w:szCs w:val="24"/>
    </w:rPr>
  </w:style>
  <w:style w:type="character" w:customStyle="1" w:styleId="bumpedfont15">
    <w:name w:val="bumpedfont15"/>
    <w:basedOn w:val="DefaultParagraphFont"/>
    <w:rsid w:val="00657D4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6520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B262CB-15E4-4D4D-9CEE-32DA957DAF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5</Pages>
  <Words>1679</Words>
  <Characters>9575</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11232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Anja Dajçi</dc:creator>
  <cp:lastModifiedBy>Kevin Sulaj</cp:lastModifiedBy>
  <cp:revision>3</cp:revision>
  <cp:lastPrinted>2019-11-04T14:24:00Z</cp:lastPrinted>
  <dcterms:created xsi:type="dcterms:W3CDTF">2021-11-25T12:29:00Z</dcterms:created>
  <dcterms:modified xsi:type="dcterms:W3CDTF">2021-12-01T09:52:00Z</dcterms:modified>
</cp:coreProperties>
</file>