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AB3C" w14:textId="41308CC6" w:rsidR="00966D40" w:rsidRPr="004E3EBC" w:rsidRDefault="00BE32BB" w:rsidP="00966D40">
      <w:pPr>
        <w:pStyle w:val="NormalWeb"/>
        <w:tabs>
          <w:tab w:val="num" w:pos="1440"/>
        </w:tabs>
        <w:spacing w:before="0" w:beforeAutospacing="0" w:after="0" w:afterAutospacing="0"/>
        <w:ind w:left="1440" w:right="288" w:hanging="720"/>
        <w:jc w:val="center"/>
        <w:rPr>
          <w:rFonts w:eastAsia="Times New Roman"/>
          <w:b/>
          <w:bCs/>
        </w:rPr>
      </w:pPr>
      <w:r w:rsidRPr="004E3EBC">
        <w:rPr>
          <w:rFonts w:eastAsia="Times New Roman"/>
          <w:b/>
          <w:bCs/>
        </w:rPr>
        <w:t>Contract Award Notice</w:t>
      </w:r>
    </w:p>
    <w:p w14:paraId="7E955314" w14:textId="77777777" w:rsidR="00BE32BB" w:rsidRPr="004E3EBC" w:rsidRDefault="00BE32BB" w:rsidP="00966D40">
      <w:pPr>
        <w:pStyle w:val="NormalWeb"/>
        <w:tabs>
          <w:tab w:val="num" w:pos="1440"/>
        </w:tabs>
        <w:spacing w:before="0" w:beforeAutospacing="0" w:after="0" w:afterAutospacing="0"/>
        <w:ind w:left="1440" w:right="288" w:hanging="720"/>
        <w:jc w:val="center"/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2358"/>
        <w:gridCol w:w="4117"/>
        <w:gridCol w:w="2453"/>
        <w:gridCol w:w="1800"/>
      </w:tblGrid>
      <w:tr w:rsidR="00B018F1" w:rsidRPr="004E3EBC" w14:paraId="280C658A" w14:textId="77777777" w:rsidTr="002169AA">
        <w:tc>
          <w:tcPr>
            <w:tcW w:w="2358" w:type="dxa"/>
            <w:shd w:val="clear" w:color="auto" w:fill="DBE5F1" w:themeFill="accent1" w:themeFillTint="33"/>
          </w:tcPr>
          <w:p w14:paraId="271D1DC0" w14:textId="77777777" w:rsidR="00B018F1" w:rsidRPr="004E3EBC" w:rsidRDefault="00B018F1" w:rsidP="00FE1F89">
            <w:pPr>
              <w:pStyle w:val="NormalWeb"/>
            </w:pPr>
            <w:r w:rsidRPr="004E3EBC">
              <w:t>Scope of Contract:</w:t>
            </w:r>
          </w:p>
        </w:tc>
        <w:tc>
          <w:tcPr>
            <w:tcW w:w="4117" w:type="dxa"/>
          </w:tcPr>
          <w:p w14:paraId="3A21D936" w14:textId="201308E5" w:rsidR="00C93347" w:rsidRPr="004E3EBC" w:rsidRDefault="00C93347" w:rsidP="00CD2E51">
            <w:pPr>
              <w:pStyle w:val="NormalWeb"/>
            </w:pPr>
            <w:r w:rsidRPr="004E3EBC">
              <w:t>Development of accountancy services and public awareness and Forensic accounting for accounting profession</w:t>
            </w:r>
          </w:p>
          <w:p w14:paraId="230B1961" w14:textId="1AEEDC89" w:rsidR="00B018F1" w:rsidRPr="004E3EBC" w:rsidRDefault="00CD2E51" w:rsidP="00CD2E51">
            <w:pPr>
              <w:pStyle w:val="NormalWeb"/>
              <w:rPr>
                <w:i/>
                <w:color w:val="548DD4" w:themeColor="text2" w:themeTint="99"/>
              </w:rPr>
            </w:pPr>
            <w:r w:rsidRPr="004E3EBC">
              <w:t xml:space="preserve">Ref. No. </w:t>
            </w:r>
            <w:r w:rsidR="00C93347" w:rsidRPr="004E3EBC">
              <w:t>SQARP-AL-QCBS-2.2</w:t>
            </w:r>
          </w:p>
        </w:tc>
        <w:tc>
          <w:tcPr>
            <w:tcW w:w="2453" w:type="dxa"/>
            <w:shd w:val="clear" w:color="auto" w:fill="DBE5F1" w:themeFill="accent1" w:themeFillTint="33"/>
          </w:tcPr>
          <w:p w14:paraId="7BD974C7" w14:textId="77777777" w:rsidR="00B018F1" w:rsidRPr="004E3EBC" w:rsidRDefault="00B018F1" w:rsidP="00FE1F89">
            <w:pPr>
              <w:pStyle w:val="NormalWeb"/>
            </w:pPr>
            <w:r w:rsidRPr="004E3EBC">
              <w:t>Minimum Qualifying Technical Score:</w:t>
            </w:r>
          </w:p>
        </w:tc>
        <w:tc>
          <w:tcPr>
            <w:tcW w:w="1800" w:type="dxa"/>
          </w:tcPr>
          <w:p w14:paraId="6061EEA0" w14:textId="590E1481" w:rsidR="00B018F1" w:rsidRPr="004E3EBC" w:rsidRDefault="00AA357B" w:rsidP="00FE1F89">
            <w:pPr>
              <w:pStyle w:val="NormalWeb"/>
              <w:rPr>
                <w:color w:val="548DD4" w:themeColor="text2" w:themeTint="99"/>
              </w:rPr>
            </w:pPr>
            <w:r w:rsidRPr="004E3EBC">
              <w:t>75</w:t>
            </w:r>
          </w:p>
        </w:tc>
      </w:tr>
    </w:tbl>
    <w:tbl>
      <w:tblPr>
        <w:tblpPr w:leftFromText="180" w:rightFromText="180" w:vertAnchor="text" w:horzAnchor="margin" w:tblpY="231"/>
        <w:tblW w:w="10743" w:type="dxa"/>
        <w:tblLayout w:type="fixed"/>
        <w:tblLook w:val="0000" w:firstRow="0" w:lastRow="0" w:firstColumn="0" w:lastColumn="0" w:noHBand="0" w:noVBand="0"/>
      </w:tblPr>
      <w:tblGrid>
        <w:gridCol w:w="2332"/>
        <w:gridCol w:w="4140"/>
        <w:gridCol w:w="4271"/>
      </w:tblGrid>
      <w:tr w:rsidR="00C93347" w:rsidRPr="004E3EBC" w14:paraId="57E38134" w14:textId="77777777" w:rsidTr="002169AA">
        <w:trPr>
          <w:trHeight w:val="1311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14:paraId="2A01458A" w14:textId="77777777" w:rsidR="00C93347" w:rsidRPr="004E3EBC" w:rsidRDefault="00C93347" w:rsidP="007C1E33">
            <w:r w:rsidRPr="004E3EBC">
              <w:t>Consultants’ names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765C" w14:textId="16676CD8" w:rsidR="00C93347" w:rsidRPr="004E3EBC" w:rsidRDefault="00C93347" w:rsidP="00CD2E51">
            <w:pPr>
              <w:jc w:val="both"/>
              <w:rPr>
                <w:i/>
              </w:rPr>
            </w:pPr>
            <w:r w:rsidRPr="004E3EBC">
              <w:rPr>
                <w:i/>
              </w:rPr>
              <w:t>JV of Grant Thornton sh.p.k</w:t>
            </w:r>
            <w:r w:rsidR="006810F3" w:rsidRPr="004E3EBC">
              <w:rPr>
                <w:i/>
              </w:rPr>
              <w:t xml:space="preserve"> (Albania)</w:t>
            </w:r>
            <w:r w:rsidRPr="004E3EBC">
              <w:rPr>
                <w:i/>
              </w:rPr>
              <w:t xml:space="preserve"> and Grant Thornton </w:t>
            </w:r>
            <w:r w:rsidR="006810F3" w:rsidRPr="004E3EBC">
              <w:rPr>
                <w:i/>
              </w:rPr>
              <w:t>Slovenia</w:t>
            </w: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55E0" w14:textId="7246A64F" w:rsidR="00C93347" w:rsidRPr="004E3EBC" w:rsidRDefault="00C93347" w:rsidP="00CD2E51">
            <w:pPr>
              <w:jc w:val="both"/>
              <w:rPr>
                <w:i/>
              </w:rPr>
            </w:pPr>
            <w:r w:rsidRPr="004E3EBC">
              <w:rPr>
                <w:i/>
              </w:rPr>
              <w:t xml:space="preserve">JV of </w:t>
            </w:r>
            <w:r w:rsidR="006810F3" w:rsidRPr="004E3EBC">
              <w:rPr>
                <w:i/>
              </w:rPr>
              <w:t>Lochan (India) &amp; Co and PKF Albania ltd</w:t>
            </w:r>
            <w:r w:rsidR="004E3EBC">
              <w:rPr>
                <w:i/>
              </w:rPr>
              <w:t>.</w:t>
            </w:r>
          </w:p>
        </w:tc>
      </w:tr>
      <w:tr w:rsidR="00C93347" w:rsidRPr="004E3EBC" w14:paraId="24250114" w14:textId="77777777" w:rsidTr="002169AA">
        <w:trPr>
          <w:trHeight w:val="369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E07E5B" w14:textId="77777777" w:rsidR="00C93347" w:rsidRPr="004E3EBC" w:rsidRDefault="00C93347" w:rsidP="007C1E33">
            <w:r w:rsidRPr="004E3EBC">
              <w:t>City/Country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5A6D" w14:textId="07EAC734" w:rsidR="00C93347" w:rsidRPr="004E3EBC" w:rsidRDefault="00C93347" w:rsidP="00CD2E51">
            <w:r w:rsidRPr="004E3EBC">
              <w:t xml:space="preserve">Albania, </w:t>
            </w:r>
            <w:r w:rsidR="006810F3" w:rsidRPr="004E3EBC">
              <w:t>Slovenia</w:t>
            </w: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DA9E" w14:textId="58730BC7" w:rsidR="00C93347" w:rsidRPr="004E3EBC" w:rsidRDefault="006810F3" w:rsidP="007C1E33">
            <w:r w:rsidRPr="004E3EBC">
              <w:t>India</w:t>
            </w:r>
            <w:r w:rsidR="00C93347" w:rsidRPr="004E3EBC">
              <w:t>, Albania</w:t>
            </w:r>
          </w:p>
        </w:tc>
      </w:tr>
      <w:tr w:rsidR="00C93347" w:rsidRPr="004E3EBC" w14:paraId="0456F528" w14:textId="77777777" w:rsidTr="002169AA">
        <w:trPr>
          <w:trHeight w:val="772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A72805" w14:textId="77777777" w:rsidR="00C93347" w:rsidRPr="004E3EBC" w:rsidRDefault="00C93347" w:rsidP="007C1E33">
            <w:r w:rsidRPr="004E3EBC">
              <w:t>Status: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B713CB" w14:textId="77777777" w:rsidR="00C93347" w:rsidRPr="004E3EBC" w:rsidRDefault="00C93347" w:rsidP="007C1E33">
            <w:r w:rsidRPr="004E3EBC">
              <w:t>Awarded Consultant/Firm</w:t>
            </w: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7F33A1" w14:textId="77777777" w:rsidR="00C93347" w:rsidRPr="004E3EBC" w:rsidRDefault="00C93347" w:rsidP="007C1E33">
            <w:r w:rsidRPr="004E3EBC">
              <w:t>Evaluated Consultant/Firm</w:t>
            </w:r>
          </w:p>
        </w:tc>
      </w:tr>
      <w:tr w:rsidR="00C93347" w:rsidRPr="004E3EBC" w14:paraId="7D769E42" w14:textId="77777777" w:rsidTr="002169AA">
        <w:trPr>
          <w:trHeight w:val="459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07B15D" w14:textId="77777777" w:rsidR="00C93347" w:rsidRPr="004E3EBC" w:rsidRDefault="00C93347" w:rsidP="007C1E33">
            <w:pPr>
              <w:ind w:left="270"/>
            </w:pPr>
            <w:r w:rsidRPr="004E3EBC">
              <w:t>Technical Score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E83F" w14:textId="0E4ADDD0" w:rsidR="00C93347" w:rsidRPr="004E3EBC" w:rsidRDefault="006810F3" w:rsidP="007C1E33">
            <w:r w:rsidRPr="004E3EBC">
              <w:t>98.6</w:t>
            </w: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79DA" w14:textId="7F4E6262" w:rsidR="00C93347" w:rsidRPr="004E3EBC" w:rsidRDefault="00C93347" w:rsidP="007C1E33">
            <w:r w:rsidRPr="004E3EBC">
              <w:t>8</w:t>
            </w:r>
            <w:r w:rsidR="006810F3" w:rsidRPr="004E3EBC">
              <w:t>0.10</w:t>
            </w:r>
          </w:p>
        </w:tc>
      </w:tr>
      <w:tr w:rsidR="00C93347" w:rsidRPr="004E3EBC" w14:paraId="66AA109C" w14:textId="77777777" w:rsidTr="002169AA">
        <w:trPr>
          <w:trHeight w:val="459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AA24921" w14:textId="77777777" w:rsidR="00C93347" w:rsidRPr="004E3EBC" w:rsidRDefault="00C93347" w:rsidP="007C1E33">
            <w:pPr>
              <w:ind w:left="270"/>
            </w:pPr>
            <w:r w:rsidRPr="004E3EBC">
              <w:t>Financial Score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5A45" w14:textId="0C42A21D" w:rsidR="00C93347" w:rsidRPr="004E3EBC" w:rsidRDefault="006810F3" w:rsidP="007C1E33">
            <w:r w:rsidRPr="004E3EBC">
              <w:t>53.6</w:t>
            </w: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D664" w14:textId="479A43C4" w:rsidR="00C93347" w:rsidRPr="004E3EBC" w:rsidRDefault="00C93347" w:rsidP="007C1E33">
            <w:r w:rsidRPr="004E3EBC">
              <w:t>100</w:t>
            </w:r>
          </w:p>
        </w:tc>
      </w:tr>
      <w:tr w:rsidR="00C93347" w:rsidRPr="004E3EBC" w14:paraId="52862393" w14:textId="77777777" w:rsidTr="002169AA">
        <w:trPr>
          <w:trHeight w:val="459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4C2E7A" w14:textId="77777777" w:rsidR="00C93347" w:rsidRPr="004E3EBC" w:rsidRDefault="00C93347" w:rsidP="007C1E33">
            <w:pPr>
              <w:ind w:left="270"/>
            </w:pPr>
            <w:r w:rsidRPr="004E3EBC">
              <w:t>Combined Score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D72F" w14:textId="25F73231" w:rsidR="00C93347" w:rsidRPr="004E3EBC" w:rsidRDefault="006810F3" w:rsidP="007C1E33">
            <w:r w:rsidRPr="004E3EBC">
              <w:t>89.6</w:t>
            </w: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103F" w14:textId="048FB678" w:rsidR="00C93347" w:rsidRPr="004E3EBC" w:rsidRDefault="00C93347" w:rsidP="007C1E33">
            <w:r w:rsidRPr="004E3EBC">
              <w:t>8</w:t>
            </w:r>
            <w:r w:rsidR="006810F3" w:rsidRPr="004E3EBC">
              <w:t>4.08</w:t>
            </w:r>
          </w:p>
        </w:tc>
      </w:tr>
      <w:tr w:rsidR="00C93347" w:rsidRPr="004E3EBC" w14:paraId="6261EC7E" w14:textId="77777777" w:rsidTr="002169AA">
        <w:trPr>
          <w:trHeight w:val="237"/>
        </w:trPr>
        <w:tc>
          <w:tcPr>
            <w:tcW w:w="2332" w:type="dxa"/>
            <w:tcBorders>
              <w:left w:val="single" w:sz="6" w:space="0" w:color="auto"/>
            </w:tcBorders>
            <w:shd w:val="clear" w:color="auto" w:fill="DBE5F1" w:themeFill="accent1" w:themeFillTint="33"/>
          </w:tcPr>
          <w:p w14:paraId="7F0F9C22" w14:textId="77777777" w:rsidR="00C93347" w:rsidRPr="004E3EBC" w:rsidRDefault="00C93347" w:rsidP="007C1E33">
            <w:r w:rsidRPr="004E3EBC">
              <w:t>Criteria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E5CD79" w14:textId="77777777" w:rsidR="00C93347" w:rsidRPr="004E3EBC" w:rsidRDefault="00C93347" w:rsidP="007C1E33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085DDE" w14:textId="77777777" w:rsidR="00C93347" w:rsidRPr="004E3EBC" w:rsidRDefault="00C93347" w:rsidP="007C1E33">
            <w:pPr>
              <w:jc w:val="center"/>
            </w:pPr>
          </w:p>
        </w:tc>
      </w:tr>
      <w:tr w:rsidR="00C93347" w:rsidRPr="004E3EBC" w14:paraId="26839CA5" w14:textId="77777777" w:rsidTr="002169AA">
        <w:trPr>
          <w:trHeight w:val="459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1BA80E7" w14:textId="77777777" w:rsidR="00C93347" w:rsidRPr="004E3EBC" w:rsidRDefault="00C93347" w:rsidP="007C1E33">
            <w:pPr>
              <w:ind w:left="270"/>
            </w:pPr>
            <w:r w:rsidRPr="004E3EBC">
              <w:t>Specific Experience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03AC" w14:textId="79C2554B" w:rsidR="00C93347" w:rsidRPr="004E3EBC" w:rsidRDefault="006810F3" w:rsidP="007C1E33">
            <w:r w:rsidRPr="004E3EBC">
              <w:t>10</w:t>
            </w: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AA95" w14:textId="08C5F9BC" w:rsidR="00C93347" w:rsidRPr="004E3EBC" w:rsidRDefault="006810F3" w:rsidP="007C1E33">
            <w:r w:rsidRPr="004E3EBC">
              <w:t>7</w:t>
            </w:r>
          </w:p>
        </w:tc>
      </w:tr>
      <w:tr w:rsidR="00C93347" w:rsidRPr="004E3EBC" w14:paraId="4B5FEAB2" w14:textId="77777777" w:rsidTr="002169AA">
        <w:trPr>
          <w:trHeight w:val="459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1D2C4D" w14:textId="77777777" w:rsidR="00C93347" w:rsidRPr="004E3EBC" w:rsidRDefault="00C93347" w:rsidP="007C1E33">
            <w:pPr>
              <w:ind w:left="270"/>
            </w:pPr>
            <w:r w:rsidRPr="004E3EBC">
              <w:t>Work Plan &amp; Methodology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4EF4" w14:textId="2D1D8961" w:rsidR="00C93347" w:rsidRPr="004E3EBC" w:rsidRDefault="00C93347" w:rsidP="007C1E33">
            <w:r w:rsidRPr="004E3EBC">
              <w:t>3</w:t>
            </w:r>
            <w:r w:rsidR="006810F3" w:rsidRPr="004E3EBC">
              <w:t>8.67</w:t>
            </w: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BD55" w14:textId="7F671225" w:rsidR="00C93347" w:rsidRPr="004E3EBC" w:rsidRDefault="006810F3" w:rsidP="007C1E33">
            <w:r w:rsidRPr="004E3EBC">
              <w:t>36</w:t>
            </w:r>
          </w:p>
        </w:tc>
      </w:tr>
      <w:tr w:rsidR="00C93347" w:rsidRPr="004E3EBC" w14:paraId="37FD4F79" w14:textId="77777777" w:rsidTr="002169AA">
        <w:trPr>
          <w:trHeight w:val="237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9BB8DF9" w14:textId="77777777" w:rsidR="00C93347" w:rsidRPr="004E3EBC" w:rsidRDefault="00C93347" w:rsidP="007C1E33">
            <w:pPr>
              <w:ind w:left="270"/>
            </w:pPr>
            <w:r w:rsidRPr="004E3EBC">
              <w:t>Key Experts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426518" w14:textId="554D571E" w:rsidR="00C93347" w:rsidRPr="004E3EBC" w:rsidRDefault="006810F3" w:rsidP="007C1E33">
            <w:r w:rsidRPr="004E3EBC">
              <w:t>49.9</w:t>
            </w: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2D292D" w14:textId="56C7DE93" w:rsidR="00C93347" w:rsidRPr="004E3EBC" w:rsidRDefault="006810F3" w:rsidP="007C1E33">
            <w:r w:rsidRPr="004E3EBC">
              <w:t>36.8</w:t>
            </w:r>
          </w:p>
        </w:tc>
      </w:tr>
      <w:tr w:rsidR="00C93347" w:rsidRPr="004E3EBC" w14:paraId="4CEA434D" w14:textId="77777777" w:rsidTr="002169AA">
        <w:trPr>
          <w:trHeight w:val="237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CDA75C" w14:textId="77777777" w:rsidR="00C93347" w:rsidRPr="004E3EBC" w:rsidRDefault="00C93347" w:rsidP="007C1E33">
            <w:pPr>
              <w:ind w:left="270"/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9A41E7" w14:textId="77777777" w:rsidR="00C93347" w:rsidRPr="004E3EBC" w:rsidRDefault="00C93347" w:rsidP="007C1E33"/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DEE759" w14:textId="77777777" w:rsidR="00C93347" w:rsidRPr="004E3EBC" w:rsidRDefault="00C93347" w:rsidP="007C1E33"/>
        </w:tc>
      </w:tr>
      <w:tr w:rsidR="00C93347" w:rsidRPr="004E3EBC" w14:paraId="47370917" w14:textId="77777777" w:rsidTr="002169AA">
        <w:trPr>
          <w:trHeight w:val="459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224D197" w14:textId="77777777" w:rsidR="00C93347" w:rsidRPr="004E3EBC" w:rsidRDefault="00C93347" w:rsidP="007C1E33">
            <w:r w:rsidRPr="004E3EBC">
              <w:t>Price as read out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8967EB" w14:textId="256BC394" w:rsidR="00C93347" w:rsidRPr="004E3EBC" w:rsidRDefault="006810F3" w:rsidP="00CD2E51">
            <w:r w:rsidRPr="004E3EBC">
              <w:t>424,169</w:t>
            </w:r>
            <w:r w:rsidR="00C93347" w:rsidRPr="004E3EBC">
              <w:t xml:space="preserve"> EUR</w:t>
            </w: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6488F2" w14:textId="75D0897A" w:rsidR="00C93347" w:rsidRPr="004E3EBC" w:rsidRDefault="004E55A5" w:rsidP="00CD2E51">
            <w:r w:rsidRPr="004E3EBC">
              <w:t xml:space="preserve">227,340 </w:t>
            </w:r>
            <w:r w:rsidR="00C93347" w:rsidRPr="004E3EBC">
              <w:t>EUR</w:t>
            </w:r>
          </w:p>
        </w:tc>
      </w:tr>
      <w:tr w:rsidR="00C93347" w:rsidRPr="004E3EBC" w14:paraId="462E0970" w14:textId="77777777" w:rsidTr="002169AA">
        <w:trPr>
          <w:trHeight w:val="459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64A3C7" w14:textId="77777777" w:rsidR="00C93347" w:rsidRPr="004E3EBC" w:rsidRDefault="00C93347" w:rsidP="007C1E33">
            <w:r w:rsidRPr="004E3EBC">
              <w:t>Final Evaluation Price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EBDCC4" w14:textId="4F3A7FF2" w:rsidR="00C93347" w:rsidRPr="004E3EBC" w:rsidRDefault="004E55A5" w:rsidP="00CD2E51">
            <w:r w:rsidRPr="004E3EBC">
              <w:t>424,169</w:t>
            </w:r>
            <w:r w:rsidR="00C93347" w:rsidRPr="004E3EBC">
              <w:t xml:space="preserve"> EUR</w:t>
            </w: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810C05" w14:textId="71B15095" w:rsidR="00C93347" w:rsidRPr="004E3EBC" w:rsidRDefault="004E55A5" w:rsidP="0074660F">
            <w:r w:rsidRPr="004E3EBC">
              <w:t>227,340</w:t>
            </w:r>
            <w:r w:rsidR="00C93347" w:rsidRPr="004E3EBC">
              <w:t xml:space="preserve"> EUR</w:t>
            </w:r>
          </w:p>
        </w:tc>
      </w:tr>
      <w:tr w:rsidR="00C93347" w:rsidRPr="004E3EBC" w14:paraId="60ED034A" w14:textId="77777777" w:rsidTr="002169AA">
        <w:trPr>
          <w:trHeight w:val="459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2CE2BB" w14:textId="77777777" w:rsidR="00C93347" w:rsidRPr="004E3EBC" w:rsidRDefault="00C93347" w:rsidP="007C1E33">
            <w:r w:rsidRPr="004E3EBC">
              <w:t>Final Negotiated Price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02FFFE" w14:textId="768441C0" w:rsidR="00C93347" w:rsidRPr="004E3EBC" w:rsidRDefault="004E55A5" w:rsidP="007C1E33">
            <w:r w:rsidRPr="004E3EBC">
              <w:t>333,486 EUR</w:t>
            </w: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2387DF" w14:textId="77777777" w:rsidR="00C93347" w:rsidRPr="004E3EBC" w:rsidRDefault="00C93347" w:rsidP="007C1E33"/>
        </w:tc>
      </w:tr>
      <w:tr w:rsidR="00C93347" w:rsidRPr="004E3EBC" w14:paraId="1DFC53F7" w14:textId="77777777" w:rsidTr="002169AA">
        <w:trPr>
          <w:trHeight w:val="237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FA42577" w14:textId="77777777" w:rsidR="00C93347" w:rsidRPr="004E3EBC" w:rsidRDefault="00C93347" w:rsidP="007C1E33">
            <w:pPr>
              <w:ind w:left="270"/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3E4289" w14:textId="77777777" w:rsidR="00C93347" w:rsidRPr="004E3EBC" w:rsidRDefault="00C93347" w:rsidP="007C1E33"/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8B68CD" w14:textId="77777777" w:rsidR="00C93347" w:rsidRPr="004E3EBC" w:rsidRDefault="00C93347" w:rsidP="007C1E33"/>
        </w:tc>
      </w:tr>
      <w:tr w:rsidR="00C93347" w:rsidRPr="004E3EBC" w14:paraId="0F08FE08" w14:textId="77777777" w:rsidTr="002169AA">
        <w:trPr>
          <w:trHeight w:val="304"/>
        </w:trPr>
        <w:tc>
          <w:tcPr>
            <w:tcW w:w="233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F2283E2" w14:textId="77777777" w:rsidR="00C93347" w:rsidRPr="004E3EBC" w:rsidRDefault="00C93347" w:rsidP="00BE32BB">
            <w:r w:rsidRPr="004E3EBC">
              <w:t>Rank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2A474D" w14:textId="77777777" w:rsidR="00C93347" w:rsidRPr="004E3EBC" w:rsidRDefault="00C93347" w:rsidP="007C1E33">
            <w:r w:rsidRPr="004E3EBC">
              <w:t>1</w:t>
            </w:r>
          </w:p>
        </w:tc>
        <w:tc>
          <w:tcPr>
            <w:tcW w:w="427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FE126B" w14:textId="77777777" w:rsidR="00C93347" w:rsidRPr="004E3EBC" w:rsidRDefault="00C93347" w:rsidP="007C1E33">
            <w:r w:rsidRPr="004E3EBC">
              <w:t>2</w:t>
            </w:r>
          </w:p>
        </w:tc>
      </w:tr>
    </w:tbl>
    <w:p w14:paraId="2CF568CD" w14:textId="77777777" w:rsidR="00CD2E51" w:rsidRPr="004E3EBC" w:rsidRDefault="00CD2E51" w:rsidP="00966D40">
      <w:pPr>
        <w:pStyle w:val="NormalWeb"/>
        <w:spacing w:before="120" w:beforeAutospacing="0" w:after="120" w:afterAutospacing="0"/>
      </w:pPr>
    </w:p>
    <w:p w14:paraId="796AA0EB" w14:textId="74C33E8A" w:rsidR="006E0550" w:rsidRPr="004E3EBC" w:rsidRDefault="006E0550" w:rsidP="006E0550">
      <w:pPr>
        <w:pStyle w:val="NormalWeb"/>
        <w:spacing w:before="120" w:beforeAutospacing="0" w:after="120" w:afterAutospacing="0"/>
      </w:pPr>
      <w:r w:rsidRPr="004E3EBC">
        <w:t>Other Shortlisted Consultant(s)/Firm(s)</w:t>
      </w:r>
      <w:r w:rsidRPr="004E3EBC">
        <w:t>:</w:t>
      </w:r>
    </w:p>
    <w:p w14:paraId="18FD3D54" w14:textId="64643E9F" w:rsidR="00966D40" w:rsidRPr="004E3EBC" w:rsidRDefault="006E0550" w:rsidP="00966D40">
      <w:pPr>
        <w:pStyle w:val="NormalWeb"/>
        <w:spacing w:before="120" w:beforeAutospacing="0" w:after="120" w:afterAutospacing="0"/>
      </w:pPr>
      <w:r w:rsidRPr="004E3EBC">
        <w:t>N/A</w:t>
      </w:r>
    </w:p>
    <w:p w14:paraId="35291CE9" w14:textId="77777777" w:rsidR="00C93347" w:rsidRPr="004E3EBC" w:rsidRDefault="00C93347" w:rsidP="00966D40">
      <w:pPr>
        <w:pStyle w:val="NormalWeb"/>
        <w:spacing w:before="120" w:beforeAutospacing="0" w:after="120" w:afterAutospacing="0"/>
        <w:rPr>
          <w:sz w:val="18"/>
          <w:szCs w:val="18"/>
        </w:rPr>
      </w:pPr>
    </w:p>
    <w:p w14:paraId="453053E3" w14:textId="77777777" w:rsidR="00C93347" w:rsidRPr="004C56AD" w:rsidRDefault="00C93347" w:rsidP="00966D40">
      <w:pPr>
        <w:pStyle w:val="NormalWeb"/>
        <w:spacing w:before="120" w:beforeAutospacing="0" w:after="120" w:afterAutospacing="0"/>
        <w:rPr>
          <w:rFonts w:ascii="Verdana" w:hAnsi="Verdana"/>
          <w:sz w:val="18"/>
          <w:szCs w:val="18"/>
        </w:rPr>
      </w:pPr>
    </w:p>
    <w:sectPr w:rsidR="00C93347" w:rsidRPr="004C56AD" w:rsidSect="00FE1F89">
      <w:headerReference w:type="default" r:id="rId7"/>
      <w:footerReference w:type="even" r:id="rId8"/>
      <w:footerReference w:type="default" r:id="rId9"/>
      <w:pgSz w:w="12240" w:h="15840"/>
      <w:pgMar w:top="1440" w:right="1080" w:bottom="1440" w:left="108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7A32" w14:textId="77777777" w:rsidR="00E10EFC" w:rsidRDefault="00E10EFC" w:rsidP="003D5297">
      <w:r>
        <w:separator/>
      </w:r>
    </w:p>
  </w:endnote>
  <w:endnote w:type="continuationSeparator" w:id="0">
    <w:p w14:paraId="3F53218D" w14:textId="77777777" w:rsidR="00E10EFC" w:rsidRDefault="00E10EFC" w:rsidP="003D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B2C8" w14:textId="77777777" w:rsidR="00FE1F89" w:rsidRPr="00052C92" w:rsidRDefault="002F6F21" w:rsidP="00FE1F89">
    <w:pPr>
      <w:pStyle w:val="Footer"/>
      <w:framePr w:wrap="around" w:vAnchor="text" w:hAnchor="margin" w:xAlign="center" w:y="1"/>
      <w:rPr>
        <w:rStyle w:val="PageNumber"/>
        <w:sz w:val="18"/>
      </w:rPr>
    </w:pPr>
    <w:r w:rsidRPr="00052C92">
      <w:rPr>
        <w:rStyle w:val="PageNumber"/>
        <w:sz w:val="18"/>
      </w:rPr>
      <w:fldChar w:fldCharType="begin"/>
    </w:r>
    <w:r w:rsidR="00FE1F89" w:rsidRPr="00052C92">
      <w:rPr>
        <w:rStyle w:val="PageNumber"/>
        <w:sz w:val="18"/>
      </w:rPr>
      <w:instrText xml:space="preserve">PAGE  </w:instrText>
    </w:r>
    <w:r w:rsidRPr="00052C92">
      <w:rPr>
        <w:rStyle w:val="PageNumber"/>
        <w:sz w:val="18"/>
      </w:rPr>
      <w:fldChar w:fldCharType="end"/>
    </w:r>
  </w:p>
  <w:p w14:paraId="0187875D" w14:textId="77777777" w:rsidR="00FE1F89" w:rsidRPr="00052C92" w:rsidRDefault="00FE1F89">
    <w:pPr>
      <w:pStyle w:val="Foo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09BC" w14:textId="77777777" w:rsidR="00FE1F89" w:rsidRPr="00052C92" w:rsidRDefault="002F6F21" w:rsidP="00FE1F89">
    <w:pPr>
      <w:pStyle w:val="Footer"/>
      <w:framePr w:wrap="around" w:vAnchor="text" w:hAnchor="page" w:x="10769" w:y="114"/>
      <w:rPr>
        <w:rStyle w:val="PageNumber"/>
        <w:sz w:val="14"/>
        <w:szCs w:val="20"/>
      </w:rPr>
    </w:pPr>
    <w:r w:rsidRPr="00052C92">
      <w:rPr>
        <w:rStyle w:val="PageNumber"/>
        <w:sz w:val="14"/>
        <w:szCs w:val="20"/>
      </w:rPr>
      <w:fldChar w:fldCharType="begin"/>
    </w:r>
    <w:r w:rsidR="00FE1F89" w:rsidRPr="00052C92">
      <w:rPr>
        <w:rStyle w:val="PageNumber"/>
        <w:sz w:val="14"/>
        <w:szCs w:val="20"/>
      </w:rPr>
      <w:instrText xml:space="preserve">PAGE  </w:instrText>
    </w:r>
    <w:r w:rsidRPr="00052C92">
      <w:rPr>
        <w:rStyle w:val="PageNumber"/>
        <w:sz w:val="14"/>
        <w:szCs w:val="20"/>
      </w:rPr>
      <w:fldChar w:fldCharType="separate"/>
    </w:r>
    <w:r w:rsidR="00052C92">
      <w:rPr>
        <w:rStyle w:val="PageNumber"/>
        <w:sz w:val="14"/>
        <w:szCs w:val="20"/>
      </w:rPr>
      <w:t>- 1 -</w:t>
    </w:r>
    <w:r w:rsidRPr="00052C92">
      <w:rPr>
        <w:rStyle w:val="PageNumber"/>
        <w:sz w:val="14"/>
        <w:szCs w:val="20"/>
      </w:rPr>
      <w:fldChar w:fldCharType="end"/>
    </w:r>
  </w:p>
  <w:p w14:paraId="47B2C1A3" w14:textId="2FBB664E" w:rsidR="002169AA" w:rsidRPr="002169AA" w:rsidRDefault="00052C92">
    <w:pPr>
      <w:pStyle w:val="Footer"/>
      <w:rPr>
        <w:sz w:val="18"/>
      </w:rPr>
    </w:pPr>
    <w:r w:rsidRPr="00052C92">
      <w:rPr>
        <w:sz w:val="18"/>
      </w:rPr>
      <w:t xml:space="preserve">Contract Award Notice- </w:t>
    </w:r>
    <w:r w:rsidR="002169AA">
      <w:rPr>
        <w:sz w:val="18"/>
      </w:rPr>
      <w:t>SQARP-AL-QCBS-2.2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01FF4" w14:textId="77777777" w:rsidR="00E10EFC" w:rsidRDefault="00E10EFC" w:rsidP="003D5297">
      <w:r>
        <w:separator/>
      </w:r>
    </w:p>
  </w:footnote>
  <w:footnote w:type="continuationSeparator" w:id="0">
    <w:p w14:paraId="7BCED5EF" w14:textId="77777777" w:rsidR="00E10EFC" w:rsidRDefault="00E10EFC" w:rsidP="003D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9137" w14:textId="77777777" w:rsidR="00FE1F89" w:rsidRPr="00052C92" w:rsidRDefault="00FE1F89" w:rsidP="00FE1F89">
    <w:pPr>
      <w:pStyle w:val="Header"/>
      <w:jc w:val="right"/>
      <w:rPr>
        <w:sz w:val="14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40"/>
    <w:rsid w:val="00005AC1"/>
    <w:rsid w:val="00007D03"/>
    <w:rsid w:val="0003379D"/>
    <w:rsid w:val="00040D9C"/>
    <w:rsid w:val="000428AA"/>
    <w:rsid w:val="000440E8"/>
    <w:rsid w:val="00044B38"/>
    <w:rsid w:val="00047C7D"/>
    <w:rsid w:val="00052C92"/>
    <w:rsid w:val="000533A0"/>
    <w:rsid w:val="00053B2B"/>
    <w:rsid w:val="00055336"/>
    <w:rsid w:val="0006097B"/>
    <w:rsid w:val="0006278E"/>
    <w:rsid w:val="00071C30"/>
    <w:rsid w:val="000747BA"/>
    <w:rsid w:val="0007688C"/>
    <w:rsid w:val="000769F5"/>
    <w:rsid w:val="000835E4"/>
    <w:rsid w:val="00087464"/>
    <w:rsid w:val="000878E7"/>
    <w:rsid w:val="00091B30"/>
    <w:rsid w:val="00094C18"/>
    <w:rsid w:val="00096152"/>
    <w:rsid w:val="000A0B0A"/>
    <w:rsid w:val="000A1DDE"/>
    <w:rsid w:val="000A3C05"/>
    <w:rsid w:val="000A46BB"/>
    <w:rsid w:val="000A4FF7"/>
    <w:rsid w:val="000B15BD"/>
    <w:rsid w:val="000B34FE"/>
    <w:rsid w:val="000B72B1"/>
    <w:rsid w:val="000C1070"/>
    <w:rsid w:val="000D40BC"/>
    <w:rsid w:val="000D42D1"/>
    <w:rsid w:val="000D4ADD"/>
    <w:rsid w:val="000D4BD9"/>
    <w:rsid w:val="000D617D"/>
    <w:rsid w:val="000E1E7D"/>
    <w:rsid w:val="000E236C"/>
    <w:rsid w:val="000E2869"/>
    <w:rsid w:val="000E569D"/>
    <w:rsid w:val="000F0E00"/>
    <w:rsid w:val="000F4D1A"/>
    <w:rsid w:val="00101ADC"/>
    <w:rsid w:val="00101CF0"/>
    <w:rsid w:val="001038F8"/>
    <w:rsid w:val="00104E0C"/>
    <w:rsid w:val="00111B31"/>
    <w:rsid w:val="001168AB"/>
    <w:rsid w:val="00117103"/>
    <w:rsid w:val="0012031C"/>
    <w:rsid w:val="00120427"/>
    <w:rsid w:val="001270AA"/>
    <w:rsid w:val="0013025A"/>
    <w:rsid w:val="00130556"/>
    <w:rsid w:val="00132F1A"/>
    <w:rsid w:val="00136A05"/>
    <w:rsid w:val="00140341"/>
    <w:rsid w:val="001443F4"/>
    <w:rsid w:val="00146B9E"/>
    <w:rsid w:val="0015164A"/>
    <w:rsid w:val="00154DA0"/>
    <w:rsid w:val="00161499"/>
    <w:rsid w:val="00162DFB"/>
    <w:rsid w:val="0016435E"/>
    <w:rsid w:val="00164DF3"/>
    <w:rsid w:val="00165817"/>
    <w:rsid w:val="001663B5"/>
    <w:rsid w:val="00167015"/>
    <w:rsid w:val="001730D1"/>
    <w:rsid w:val="00175D62"/>
    <w:rsid w:val="001812AE"/>
    <w:rsid w:val="00181E78"/>
    <w:rsid w:val="0018202D"/>
    <w:rsid w:val="001828E0"/>
    <w:rsid w:val="001877B5"/>
    <w:rsid w:val="00196353"/>
    <w:rsid w:val="001967D6"/>
    <w:rsid w:val="00196FED"/>
    <w:rsid w:val="001A1C72"/>
    <w:rsid w:val="001A1E45"/>
    <w:rsid w:val="001A1F13"/>
    <w:rsid w:val="001A3011"/>
    <w:rsid w:val="001A4551"/>
    <w:rsid w:val="001A7E57"/>
    <w:rsid w:val="001B4AC5"/>
    <w:rsid w:val="001B5575"/>
    <w:rsid w:val="001C15E7"/>
    <w:rsid w:val="001C2A31"/>
    <w:rsid w:val="001C6808"/>
    <w:rsid w:val="001C7E47"/>
    <w:rsid w:val="001D1291"/>
    <w:rsid w:val="001D46EF"/>
    <w:rsid w:val="001D568C"/>
    <w:rsid w:val="001D71D0"/>
    <w:rsid w:val="001D7AB7"/>
    <w:rsid w:val="001E077C"/>
    <w:rsid w:val="001E107D"/>
    <w:rsid w:val="001E1848"/>
    <w:rsid w:val="001E3EE1"/>
    <w:rsid w:val="001F2D57"/>
    <w:rsid w:val="001F3F39"/>
    <w:rsid w:val="001F4EE9"/>
    <w:rsid w:val="001F6AF6"/>
    <w:rsid w:val="001F7175"/>
    <w:rsid w:val="00201346"/>
    <w:rsid w:val="00206583"/>
    <w:rsid w:val="00207596"/>
    <w:rsid w:val="002165D3"/>
    <w:rsid w:val="002169AA"/>
    <w:rsid w:val="00221639"/>
    <w:rsid w:val="00221BE7"/>
    <w:rsid w:val="00226F1E"/>
    <w:rsid w:val="002277B8"/>
    <w:rsid w:val="002300D3"/>
    <w:rsid w:val="00230101"/>
    <w:rsid w:val="00232214"/>
    <w:rsid w:val="0023548E"/>
    <w:rsid w:val="002361DD"/>
    <w:rsid w:val="00243576"/>
    <w:rsid w:val="00246646"/>
    <w:rsid w:val="00247063"/>
    <w:rsid w:val="00247F8E"/>
    <w:rsid w:val="002571C0"/>
    <w:rsid w:val="0026307F"/>
    <w:rsid w:val="00264136"/>
    <w:rsid w:val="00264C22"/>
    <w:rsid w:val="002718CC"/>
    <w:rsid w:val="00273D54"/>
    <w:rsid w:val="002754F4"/>
    <w:rsid w:val="002763DE"/>
    <w:rsid w:val="00280F90"/>
    <w:rsid w:val="00281173"/>
    <w:rsid w:val="002854D4"/>
    <w:rsid w:val="00285F29"/>
    <w:rsid w:val="002901CE"/>
    <w:rsid w:val="002911DC"/>
    <w:rsid w:val="00293186"/>
    <w:rsid w:val="00293660"/>
    <w:rsid w:val="002A33E0"/>
    <w:rsid w:val="002A4A20"/>
    <w:rsid w:val="002A69E8"/>
    <w:rsid w:val="002A7478"/>
    <w:rsid w:val="002A7BBC"/>
    <w:rsid w:val="002B13FB"/>
    <w:rsid w:val="002B2206"/>
    <w:rsid w:val="002C0CDE"/>
    <w:rsid w:val="002C1164"/>
    <w:rsid w:val="002C40A4"/>
    <w:rsid w:val="002D04D9"/>
    <w:rsid w:val="002D0C0C"/>
    <w:rsid w:val="002D0D93"/>
    <w:rsid w:val="002F1183"/>
    <w:rsid w:val="002F1DD5"/>
    <w:rsid w:val="002F3079"/>
    <w:rsid w:val="002F61AE"/>
    <w:rsid w:val="002F6F21"/>
    <w:rsid w:val="002F77CD"/>
    <w:rsid w:val="003024F2"/>
    <w:rsid w:val="003031BD"/>
    <w:rsid w:val="00306346"/>
    <w:rsid w:val="003067E0"/>
    <w:rsid w:val="00311CC5"/>
    <w:rsid w:val="003169F4"/>
    <w:rsid w:val="003262FC"/>
    <w:rsid w:val="00337165"/>
    <w:rsid w:val="0034000E"/>
    <w:rsid w:val="003470E7"/>
    <w:rsid w:val="00347AA0"/>
    <w:rsid w:val="003603AD"/>
    <w:rsid w:val="00366703"/>
    <w:rsid w:val="003679B6"/>
    <w:rsid w:val="00377524"/>
    <w:rsid w:val="00380924"/>
    <w:rsid w:val="00383BF7"/>
    <w:rsid w:val="00390885"/>
    <w:rsid w:val="00391A39"/>
    <w:rsid w:val="00397E03"/>
    <w:rsid w:val="003A238B"/>
    <w:rsid w:val="003A3DCC"/>
    <w:rsid w:val="003A4153"/>
    <w:rsid w:val="003A4A85"/>
    <w:rsid w:val="003A710B"/>
    <w:rsid w:val="003A777A"/>
    <w:rsid w:val="003B41F4"/>
    <w:rsid w:val="003B6C5B"/>
    <w:rsid w:val="003C1371"/>
    <w:rsid w:val="003C159D"/>
    <w:rsid w:val="003C6B5F"/>
    <w:rsid w:val="003D24B3"/>
    <w:rsid w:val="003D5297"/>
    <w:rsid w:val="003D5695"/>
    <w:rsid w:val="003E498B"/>
    <w:rsid w:val="003E573B"/>
    <w:rsid w:val="003F115B"/>
    <w:rsid w:val="00402D19"/>
    <w:rsid w:val="00406AED"/>
    <w:rsid w:val="004108CD"/>
    <w:rsid w:val="00411141"/>
    <w:rsid w:val="004113AE"/>
    <w:rsid w:val="00413646"/>
    <w:rsid w:val="00414220"/>
    <w:rsid w:val="00414434"/>
    <w:rsid w:val="0041561A"/>
    <w:rsid w:val="00420212"/>
    <w:rsid w:val="00420EB4"/>
    <w:rsid w:val="00424009"/>
    <w:rsid w:val="00425302"/>
    <w:rsid w:val="00426E0B"/>
    <w:rsid w:val="004276FE"/>
    <w:rsid w:val="004307F3"/>
    <w:rsid w:val="004368F1"/>
    <w:rsid w:val="00437230"/>
    <w:rsid w:val="00442123"/>
    <w:rsid w:val="004470E7"/>
    <w:rsid w:val="00450F45"/>
    <w:rsid w:val="00452EBA"/>
    <w:rsid w:val="00465E52"/>
    <w:rsid w:val="00466C0D"/>
    <w:rsid w:val="00474795"/>
    <w:rsid w:val="00480A7B"/>
    <w:rsid w:val="004861B6"/>
    <w:rsid w:val="00490E04"/>
    <w:rsid w:val="0049182D"/>
    <w:rsid w:val="00492E76"/>
    <w:rsid w:val="00497B84"/>
    <w:rsid w:val="004A1678"/>
    <w:rsid w:val="004A3B50"/>
    <w:rsid w:val="004A453D"/>
    <w:rsid w:val="004B043E"/>
    <w:rsid w:val="004B6B4C"/>
    <w:rsid w:val="004B6D24"/>
    <w:rsid w:val="004C109F"/>
    <w:rsid w:val="004D237C"/>
    <w:rsid w:val="004D3B72"/>
    <w:rsid w:val="004E02B4"/>
    <w:rsid w:val="004E0C1F"/>
    <w:rsid w:val="004E26E8"/>
    <w:rsid w:val="004E3EBC"/>
    <w:rsid w:val="004E55A5"/>
    <w:rsid w:val="004E5AAE"/>
    <w:rsid w:val="004F0097"/>
    <w:rsid w:val="004F19F6"/>
    <w:rsid w:val="004F2355"/>
    <w:rsid w:val="0050196A"/>
    <w:rsid w:val="0050310A"/>
    <w:rsid w:val="005037BB"/>
    <w:rsid w:val="00506298"/>
    <w:rsid w:val="00506CDD"/>
    <w:rsid w:val="00506D6E"/>
    <w:rsid w:val="00510253"/>
    <w:rsid w:val="00514C65"/>
    <w:rsid w:val="005208F7"/>
    <w:rsid w:val="005216E9"/>
    <w:rsid w:val="00521DA4"/>
    <w:rsid w:val="00534E6B"/>
    <w:rsid w:val="0053705E"/>
    <w:rsid w:val="0054436B"/>
    <w:rsid w:val="005512E9"/>
    <w:rsid w:val="0055252C"/>
    <w:rsid w:val="0055344B"/>
    <w:rsid w:val="005534A1"/>
    <w:rsid w:val="00555E01"/>
    <w:rsid w:val="00557D25"/>
    <w:rsid w:val="00561A78"/>
    <w:rsid w:val="00564A95"/>
    <w:rsid w:val="00566D87"/>
    <w:rsid w:val="00567C50"/>
    <w:rsid w:val="00570BB1"/>
    <w:rsid w:val="0057275B"/>
    <w:rsid w:val="00575FBA"/>
    <w:rsid w:val="0057799D"/>
    <w:rsid w:val="0058213C"/>
    <w:rsid w:val="00590956"/>
    <w:rsid w:val="005919C8"/>
    <w:rsid w:val="0059312A"/>
    <w:rsid w:val="00593715"/>
    <w:rsid w:val="00594B41"/>
    <w:rsid w:val="005954B3"/>
    <w:rsid w:val="005A0357"/>
    <w:rsid w:val="005A0CA8"/>
    <w:rsid w:val="005A10FF"/>
    <w:rsid w:val="005A32C8"/>
    <w:rsid w:val="005A3549"/>
    <w:rsid w:val="005B09EE"/>
    <w:rsid w:val="005B0A6B"/>
    <w:rsid w:val="005B3175"/>
    <w:rsid w:val="005B3915"/>
    <w:rsid w:val="005B5AB6"/>
    <w:rsid w:val="005C42A9"/>
    <w:rsid w:val="005C48C2"/>
    <w:rsid w:val="005D205F"/>
    <w:rsid w:val="005D4194"/>
    <w:rsid w:val="005D4DD5"/>
    <w:rsid w:val="005E118E"/>
    <w:rsid w:val="005E155A"/>
    <w:rsid w:val="005E1DAA"/>
    <w:rsid w:val="005E601E"/>
    <w:rsid w:val="005F12EB"/>
    <w:rsid w:val="005F3008"/>
    <w:rsid w:val="005F47F3"/>
    <w:rsid w:val="005F65E3"/>
    <w:rsid w:val="005F7B71"/>
    <w:rsid w:val="00600FDB"/>
    <w:rsid w:val="0060185F"/>
    <w:rsid w:val="00605AB7"/>
    <w:rsid w:val="0061374A"/>
    <w:rsid w:val="00622D62"/>
    <w:rsid w:val="00622EC3"/>
    <w:rsid w:val="00626E4B"/>
    <w:rsid w:val="0063265E"/>
    <w:rsid w:val="00635258"/>
    <w:rsid w:val="00637102"/>
    <w:rsid w:val="006373B6"/>
    <w:rsid w:val="00640BF6"/>
    <w:rsid w:val="0064177E"/>
    <w:rsid w:val="0064218D"/>
    <w:rsid w:val="006421D1"/>
    <w:rsid w:val="0064288C"/>
    <w:rsid w:val="00644631"/>
    <w:rsid w:val="00647796"/>
    <w:rsid w:val="00650C28"/>
    <w:rsid w:val="00657075"/>
    <w:rsid w:val="00660698"/>
    <w:rsid w:val="006663C4"/>
    <w:rsid w:val="006744FE"/>
    <w:rsid w:val="00677A74"/>
    <w:rsid w:val="006810F3"/>
    <w:rsid w:val="00683015"/>
    <w:rsid w:val="00692779"/>
    <w:rsid w:val="00693DED"/>
    <w:rsid w:val="006A60A3"/>
    <w:rsid w:val="006A7F4D"/>
    <w:rsid w:val="006B0A5D"/>
    <w:rsid w:val="006B111B"/>
    <w:rsid w:val="006B235B"/>
    <w:rsid w:val="006C2C0A"/>
    <w:rsid w:val="006C3F92"/>
    <w:rsid w:val="006C5E52"/>
    <w:rsid w:val="006D0B5C"/>
    <w:rsid w:val="006D3624"/>
    <w:rsid w:val="006D4055"/>
    <w:rsid w:val="006D40EE"/>
    <w:rsid w:val="006D58AD"/>
    <w:rsid w:val="006E0550"/>
    <w:rsid w:val="006E129F"/>
    <w:rsid w:val="006E2F96"/>
    <w:rsid w:val="006E4A85"/>
    <w:rsid w:val="006F5BE1"/>
    <w:rsid w:val="0070024E"/>
    <w:rsid w:val="00700EA7"/>
    <w:rsid w:val="00701449"/>
    <w:rsid w:val="00713E8C"/>
    <w:rsid w:val="00720674"/>
    <w:rsid w:val="00721826"/>
    <w:rsid w:val="00723155"/>
    <w:rsid w:val="00724734"/>
    <w:rsid w:val="00725417"/>
    <w:rsid w:val="00731C56"/>
    <w:rsid w:val="00732549"/>
    <w:rsid w:val="00732C30"/>
    <w:rsid w:val="00737A64"/>
    <w:rsid w:val="00737F1C"/>
    <w:rsid w:val="00745D62"/>
    <w:rsid w:val="0074660F"/>
    <w:rsid w:val="0074737A"/>
    <w:rsid w:val="0075305A"/>
    <w:rsid w:val="007550ED"/>
    <w:rsid w:val="007610A8"/>
    <w:rsid w:val="007642B0"/>
    <w:rsid w:val="00767208"/>
    <w:rsid w:val="007672B7"/>
    <w:rsid w:val="00771535"/>
    <w:rsid w:val="00771C59"/>
    <w:rsid w:val="00777784"/>
    <w:rsid w:val="0078333B"/>
    <w:rsid w:val="007834D3"/>
    <w:rsid w:val="00783988"/>
    <w:rsid w:val="00785253"/>
    <w:rsid w:val="00785FC8"/>
    <w:rsid w:val="00786261"/>
    <w:rsid w:val="00786C9E"/>
    <w:rsid w:val="00793162"/>
    <w:rsid w:val="0079688C"/>
    <w:rsid w:val="007A074D"/>
    <w:rsid w:val="007A0E26"/>
    <w:rsid w:val="007A5300"/>
    <w:rsid w:val="007A7955"/>
    <w:rsid w:val="007B28D7"/>
    <w:rsid w:val="007B2A88"/>
    <w:rsid w:val="007C1E33"/>
    <w:rsid w:val="007C352B"/>
    <w:rsid w:val="007C6048"/>
    <w:rsid w:val="007D2529"/>
    <w:rsid w:val="007D435B"/>
    <w:rsid w:val="007E1E2C"/>
    <w:rsid w:val="007F3067"/>
    <w:rsid w:val="007F31A1"/>
    <w:rsid w:val="007F571B"/>
    <w:rsid w:val="007F7C84"/>
    <w:rsid w:val="008040EC"/>
    <w:rsid w:val="00812FB0"/>
    <w:rsid w:val="008130AD"/>
    <w:rsid w:val="00814604"/>
    <w:rsid w:val="00816407"/>
    <w:rsid w:val="008167F3"/>
    <w:rsid w:val="00820528"/>
    <w:rsid w:val="008215FD"/>
    <w:rsid w:val="00827565"/>
    <w:rsid w:val="00827913"/>
    <w:rsid w:val="00830607"/>
    <w:rsid w:val="00832349"/>
    <w:rsid w:val="00832692"/>
    <w:rsid w:val="00836A84"/>
    <w:rsid w:val="008373BA"/>
    <w:rsid w:val="00841DE5"/>
    <w:rsid w:val="00845D9B"/>
    <w:rsid w:val="008461F0"/>
    <w:rsid w:val="008471E9"/>
    <w:rsid w:val="00855009"/>
    <w:rsid w:val="00855EE1"/>
    <w:rsid w:val="008570BA"/>
    <w:rsid w:val="0086342C"/>
    <w:rsid w:val="00863953"/>
    <w:rsid w:val="00864A3A"/>
    <w:rsid w:val="00867232"/>
    <w:rsid w:val="008721D9"/>
    <w:rsid w:val="00874051"/>
    <w:rsid w:val="00877D49"/>
    <w:rsid w:val="00882C68"/>
    <w:rsid w:val="00885655"/>
    <w:rsid w:val="008869A2"/>
    <w:rsid w:val="00890C00"/>
    <w:rsid w:val="00894730"/>
    <w:rsid w:val="00894748"/>
    <w:rsid w:val="008A294C"/>
    <w:rsid w:val="008A7738"/>
    <w:rsid w:val="008B0A7E"/>
    <w:rsid w:val="008B2B53"/>
    <w:rsid w:val="008B2B83"/>
    <w:rsid w:val="008B4B46"/>
    <w:rsid w:val="008B5B39"/>
    <w:rsid w:val="008C1108"/>
    <w:rsid w:val="008C1C44"/>
    <w:rsid w:val="008C3519"/>
    <w:rsid w:val="008C7131"/>
    <w:rsid w:val="008D1D1C"/>
    <w:rsid w:val="008D44D9"/>
    <w:rsid w:val="008D6C0F"/>
    <w:rsid w:val="008E4646"/>
    <w:rsid w:val="008E68FB"/>
    <w:rsid w:val="008F1218"/>
    <w:rsid w:val="008F24C0"/>
    <w:rsid w:val="008F2697"/>
    <w:rsid w:val="008F28B5"/>
    <w:rsid w:val="008F30B5"/>
    <w:rsid w:val="00900C24"/>
    <w:rsid w:val="0090596C"/>
    <w:rsid w:val="00906466"/>
    <w:rsid w:val="0091029A"/>
    <w:rsid w:val="00910FB0"/>
    <w:rsid w:val="00913B8B"/>
    <w:rsid w:val="00913FDA"/>
    <w:rsid w:val="009145D6"/>
    <w:rsid w:val="00917B88"/>
    <w:rsid w:val="00917D58"/>
    <w:rsid w:val="0092052B"/>
    <w:rsid w:val="00920893"/>
    <w:rsid w:val="009363CC"/>
    <w:rsid w:val="00941CF9"/>
    <w:rsid w:val="00946B82"/>
    <w:rsid w:val="00947233"/>
    <w:rsid w:val="00947A16"/>
    <w:rsid w:val="00953545"/>
    <w:rsid w:val="00953E04"/>
    <w:rsid w:val="00966D40"/>
    <w:rsid w:val="00967730"/>
    <w:rsid w:val="00971202"/>
    <w:rsid w:val="009770F3"/>
    <w:rsid w:val="00977251"/>
    <w:rsid w:val="0098244C"/>
    <w:rsid w:val="00982E3E"/>
    <w:rsid w:val="00986BE1"/>
    <w:rsid w:val="00993C3C"/>
    <w:rsid w:val="009A42F3"/>
    <w:rsid w:val="009A438E"/>
    <w:rsid w:val="009B053B"/>
    <w:rsid w:val="009B50B0"/>
    <w:rsid w:val="009B6390"/>
    <w:rsid w:val="009C00AF"/>
    <w:rsid w:val="009C507C"/>
    <w:rsid w:val="009C560A"/>
    <w:rsid w:val="009D0E30"/>
    <w:rsid w:val="009F355B"/>
    <w:rsid w:val="009F56E3"/>
    <w:rsid w:val="009F5C86"/>
    <w:rsid w:val="009F6907"/>
    <w:rsid w:val="009F694A"/>
    <w:rsid w:val="00A04EAD"/>
    <w:rsid w:val="00A15107"/>
    <w:rsid w:val="00A267A1"/>
    <w:rsid w:val="00A3062D"/>
    <w:rsid w:val="00A412F2"/>
    <w:rsid w:val="00A441E7"/>
    <w:rsid w:val="00A44863"/>
    <w:rsid w:val="00A47AD3"/>
    <w:rsid w:val="00A47D86"/>
    <w:rsid w:val="00A51EAB"/>
    <w:rsid w:val="00A52AA4"/>
    <w:rsid w:val="00A538BC"/>
    <w:rsid w:val="00A559A1"/>
    <w:rsid w:val="00A56139"/>
    <w:rsid w:val="00A577BF"/>
    <w:rsid w:val="00A6223F"/>
    <w:rsid w:val="00A631AC"/>
    <w:rsid w:val="00A65C4B"/>
    <w:rsid w:val="00A73B1E"/>
    <w:rsid w:val="00A7452D"/>
    <w:rsid w:val="00A8178B"/>
    <w:rsid w:val="00A86021"/>
    <w:rsid w:val="00A91646"/>
    <w:rsid w:val="00A948DC"/>
    <w:rsid w:val="00A956FA"/>
    <w:rsid w:val="00A96BD5"/>
    <w:rsid w:val="00AA1857"/>
    <w:rsid w:val="00AA357B"/>
    <w:rsid w:val="00AA6F59"/>
    <w:rsid w:val="00AB2369"/>
    <w:rsid w:val="00AB3B41"/>
    <w:rsid w:val="00AB3B9A"/>
    <w:rsid w:val="00AB48B6"/>
    <w:rsid w:val="00AB6924"/>
    <w:rsid w:val="00AC0E6D"/>
    <w:rsid w:val="00AC160F"/>
    <w:rsid w:val="00AC4369"/>
    <w:rsid w:val="00AC51EA"/>
    <w:rsid w:val="00AD0999"/>
    <w:rsid w:val="00AE2451"/>
    <w:rsid w:val="00AE26A5"/>
    <w:rsid w:val="00AE2748"/>
    <w:rsid w:val="00AE29AF"/>
    <w:rsid w:val="00AE2EE2"/>
    <w:rsid w:val="00AE58B7"/>
    <w:rsid w:val="00AE5E8B"/>
    <w:rsid w:val="00AE70F9"/>
    <w:rsid w:val="00AE71F9"/>
    <w:rsid w:val="00AF177F"/>
    <w:rsid w:val="00AF1D5B"/>
    <w:rsid w:val="00AF423C"/>
    <w:rsid w:val="00AF5843"/>
    <w:rsid w:val="00AF5CDE"/>
    <w:rsid w:val="00AF5DF4"/>
    <w:rsid w:val="00B018F1"/>
    <w:rsid w:val="00B02214"/>
    <w:rsid w:val="00B0248D"/>
    <w:rsid w:val="00B02D8D"/>
    <w:rsid w:val="00B030CC"/>
    <w:rsid w:val="00B13386"/>
    <w:rsid w:val="00B13C3C"/>
    <w:rsid w:val="00B148D6"/>
    <w:rsid w:val="00B2022F"/>
    <w:rsid w:val="00B2103B"/>
    <w:rsid w:val="00B27A1C"/>
    <w:rsid w:val="00B432B6"/>
    <w:rsid w:val="00B44C2B"/>
    <w:rsid w:val="00B47E47"/>
    <w:rsid w:val="00B5039C"/>
    <w:rsid w:val="00B50E2D"/>
    <w:rsid w:val="00B5349D"/>
    <w:rsid w:val="00B54FCB"/>
    <w:rsid w:val="00B61AD8"/>
    <w:rsid w:val="00B61DAF"/>
    <w:rsid w:val="00B66BAB"/>
    <w:rsid w:val="00B70C8D"/>
    <w:rsid w:val="00B74B3F"/>
    <w:rsid w:val="00B75327"/>
    <w:rsid w:val="00B77C02"/>
    <w:rsid w:val="00B848D4"/>
    <w:rsid w:val="00B86D74"/>
    <w:rsid w:val="00B904B7"/>
    <w:rsid w:val="00B94BEA"/>
    <w:rsid w:val="00B96F0E"/>
    <w:rsid w:val="00BA04B3"/>
    <w:rsid w:val="00BA62BA"/>
    <w:rsid w:val="00BA76C2"/>
    <w:rsid w:val="00BB07FD"/>
    <w:rsid w:val="00BB0F0C"/>
    <w:rsid w:val="00BB2CBA"/>
    <w:rsid w:val="00BB3DAB"/>
    <w:rsid w:val="00BB67BC"/>
    <w:rsid w:val="00BB7797"/>
    <w:rsid w:val="00BC0914"/>
    <w:rsid w:val="00BC36F8"/>
    <w:rsid w:val="00BC52BC"/>
    <w:rsid w:val="00BD4722"/>
    <w:rsid w:val="00BE1D41"/>
    <w:rsid w:val="00BE214B"/>
    <w:rsid w:val="00BE32BB"/>
    <w:rsid w:val="00BE368F"/>
    <w:rsid w:val="00BE453F"/>
    <w:rsid w:val="00BE5A70"/>
    <w:rsid w:val="00BE7060"/>
    <w:rsid w:val="00BE71C5"/>
    <w:rsid w:val="00BF2B73"/>
    <w:rsid w:val="00BF68F8"/>
    <w:rsid w:val="00C046AE"/>
    <w:rsid w:val="00C07ED4"/>
    <w:rsid w:val="00C10EE8"/>
    <w:rsid w:val="00C110D3"/>
    <w:rsid w:val="00C118B8"/>
    <w:rsid w:val="00C14284"/>
    <w:rsid w:val="00C15D60"/>
    <w:rsid w:val="00C16380"/>
    <w:rsid w:val="00C16788"/>
    <w:rsid w:val="00C16998"/>
    <w:rsid w:val="00C20ECE"/>
    <w:rsid w:val="00C21894"/>
    <w:rsid w:val="00C23926"/>
    <w:rsid w:val="00C25D09"/>
    <w:rsid w:val="00C27427"/>
    <w:rsid w:val="00C31BF0"/>
    <w:rsid w:val="00C326C7"/>
    <w:rsid w:val="00C3795D"/>
    <w:rsid w:val="00C40632"/>
    <w:rsid w:val="00C50F73"/>
    <w:rsid w:val="00C520E5"/>
    <w:rsid w:val="00C55F69"/>
    <w:rsid w:val="00C60E0B"/>
    <w:rsid w:val="00C62D52"/>
    <w:rsid w:val="00C62DCF"/>
    <w:rsid w:val="00C62E92"/>
    <w:rsid w:val="00C63CBA"/>
    <w:rsid w:val="00C65A20"/>
    <w:rsid w:val="00C67C22"/>
    <w:rsid w:val="00C70361"/>
    <w:rsid w:val="00C70EB6"/>
    <w:rsid w:val="00C76547"/>
    <w:rsid w:val="00C815A4"/>
    <w:rsid w:val="00C81A48"/>
    <w:rsid w:val="00C84ACC"/>
    <w:rsid w:val="00C90E93"/>
    <w:rsid w:val="00C913FB"/>
    <w:rsid w:val="00C93347"/>
    <w:rsid w:val="00C942C0"/>
    <w:rsid w:val="00C95FD9"/>
    <w:rsid w:val="00CA0188"/>
    <w:rsid w:val="00CA0962"/>
    <w:rsid w:val="00CA0CE6"/>
    <w:rsid w:val="00CA6384"/>
    <w:rsid w:val="00CA7D2D"/>
    <w:rsid w:val="00CB2491"/>
    <w:rsid w:val="00CB2BCE"/>
    <w:rsid w:val="00CB7A1F"/>
    <w:rsid w:val="00CC260E"/>
    <w:rsid w:val="00CC38D7"/>
    <w:rsid w:val="00CC3A5B"/>
    <w:rsid w:val="00CD2E51"/>
    <w:rsid w:val="00CD5FC5"/>
    <w:rsid w:val="00CD73D9"/>
    <w:rsid w:val="00CE0C0F"/>
    <w:rsid w:val="00CE0D65"/>
    <w:rsid w:val="00CE6CA4"/>
    <w:rsid w:val="00CF23F6"/>
    <w:rsid w:val="00CF3370"/>
    <w:rsid w:val="00D007E1"/>
    <w:rsid w:val="00D04199"/>
    <w:rsid w:val="00D04663"/>
    <w:rsid w:val="00D12AA3"/>
    <w:rsid w:val="00D133F8"/>
    <w:rsid w:val="00D241A9"/>
    <w:rsid w:val="00D315B5"/>
    <w:rsid w:val="00D34C27"/>
    <w:rsid w:val="00D35BE7"/>
    <w:rsid w:val="00D37E57"/>
    <w:rsid w:val="00D44CC9"/>
    <w:rsid w:val="00D45321"/>
    <w:rsid w:val="00D4764E"/>
    <w:rsid w:val="00D5562C"/>
    <w:rsid w:val="00D56678"/>
    <w:rsid w:val="00D605AB"/>
    <w:rsid w:val="00D62BF9"/>
    <w:rsid w:val="00D65471"/>
    <w:rsid w:val="00D65A4D"/>
    <w:rsid w:val="00D733BC"/>
    <w:rsid w:val="00D8163F"/>
    <w:rsid w:val="00D82359"/>
    <w:rsid w:val="00D9036C"/>
    <w:rsid w:val="00D907A9"/>
    <w:rsid w:val="00D9241A"/>
    <w:rsid w:val="00D96A3D"/>
    <w:rsid w:val="00D971B6"/>
    <w:rsid w:val="00DA04AD"/>
    <w:rsid w:val="00DA1BC1"/>
    <w:rsid w:val="00DA2173"/>
    <w:rsid w:val="00DA4902"/>
    <w:rsid w:val="00DA5AF5"/>
    <w:rsid w:val="00DA7847"/>
    <w:rsid w:val="00DB4687"/>
    <w:rsid w:val="00DB4CFC"/>
    <w:rsid w:val="00DC14D3"/>
    <w:rsid w:val="00DD0727"/>
    <w:rsid w:val="00DD2FD3"/>
    <w:rsid w:val="00DE3382"/>
    <w:rsid w:val="00DE7F8F"/>
    <w:rsid w:val="00DF5196"/>
    <w:rsid w:val="00DF6F1B"/>
    <w:rsid w:val="00DF75C4"/>
    <w:rsid w:val="00DF7C7D"/>
    <w:rsid w:val="00E04D03"/>
    <w:rsid w:val="00E04FBA"/>
    <w:rsid w:val="00E06034"/>
    <w:rsid w:val="00E10EFC"/>
    <w:rsid w:val="00E11EAF"/>
    <w:rsid w:val="00E162C8"/>
    <w:rsid w:val="00E17279"/>
    <w:rsid w:val="00E22017"/>
    <w:rsid w:val="00E26418"/>
    <w:rsid w:val="00E27FF5"/>
    <w:rsid w:val="00E309F1"/>
    <w:rsid w:val="00E316FB"/>
    <w:rsid w:val="00E3399F"/>
    <w:rsid w:val="00E34837"/>
    <w:rsid w:val="00E34F27"/>
    <w:rsid w:val="00E407CE"/>
    <w:rsid w:val="00E41775"/>
    <w:rsid w:val="00E43701"/>
    <w:rsid w:val="00E46152"/>
    <w:rsid w:val="00E47279"/>
    <w:rsid w:val="00E51A1E"/>
    <w:rsid w:val="00E606CD"/>
    <w:rsid w:val="00E62FAE"/>
    <w:rsid w:val="00E638D8"/>
    <w:rsid w:val="00E71F57"/>
    <w:rsid w:val="00E72D74"/>
    <w:rsid w:val="00E73F2D"/>
    <w:rsid w:val="00E74EBD"/>
    <w:rsid w:val="00E773AB"/>
    <w:rsid w:val="00E817E6"/>
    <w:rsid w:val="00E83E9F"/>
    <w:rsid w:val="00E83F9F"/>
    <w:rsid w:val="00E936D5"/>
    <w:rsid w:val="00E94A1A"/>
    <w:rsid w:val="00E94CA2"/>
    <w:rsid w:val="00E95830"/>
    <w:rsid w:val="00E95AA8"/>
    <w:rsid w:val="00E97403"/>
    <w:rsid w:val="00EB1345"/>
    <w:rsid w:val="00EB27D8"/>
    <w:rsid w:val="00EB304D"/>
    <w:rsid w:val="00EB31BD"/>
    <w:rsid w:val="00EB3653"/>
    <w:rsid w:val="00EB437A"/>
    <w:rsid w:val="00EB5506"/>
    <w:rsid w:val="00EB617F"/>
    <w:rsid w:val="00EB6FF2"/>
    <w:rsid w:val="00EC039F"/>
    <w:rsid w:val="00EC2F0C"/>
    <w:rsid w:val="00EC3543"/>
    <w:rsid w:val="00EC779F"/>
    <w:rsid w:val="00ED174E"/>
    <w:rsid w:val="00ED44E8"/>
    <w:rsid w:val="00ED50B2"/>
    <w:rsid w:val="00ED5B5C"/>
    <w:rsid w:val="00ED5C84"/>
    <w:rsid w:val="00ED787D"/>
    <w:rsid w:val="00EE0E98"/>
    <w:rsid w:val="00EE4BF9"/>
    <w:rsid w:val="00EE5C07"/>
    <w:rsid w:val="00EE6266"/>
    <w:rsid w:val="00EE7158"/>
    <w:rsid w:val="00EF6D0D"/>
    <w:rsid w:val="00EF6E1C"/>
    <w:rsid w:val="00EF7A52"/>
    <w:rsid w:val="00F024B7"/>
    <w:rsid w:val="00F076C9"/>
    <w:rsid w:val="00F1146F"/>
    <w:rsid w:val="00F1147C"/>
    <w:rsid w:val="00F16764"/>
    <w:rsid w:val="00F17173"/>
    <w:rsid w:val="00F2085C"/>
    <w:rsid w:val="00F21650"/>
    <w:rsid w:val="00F2185B"/>
    <w:rsid w:val="00F22FF7"/>
    <w:rsid w:val="00F24EF6"/>
    <w:rsid w:val="00F2731B"/>
    <w:rsid w:val="00F27CAF"/>
    <w:rsid w:val="00F27CF7"/>
    <w:rsid w:val="00F30F49"/>
    <w:rsid w:val="00F3123F"/>
    <w:rsid w:val="00F3129B"/>
    <w:rsid w:val="00F34ADE"/>
    <w:rsid w:val="00F418BE"/>
    <w:rsid w:val="00F452CA"/>
    <w:rsid w:val="00F547B0"/>
    <w:rsid w:val="00F61B2E"/>
    <w:rsid w:val="00F64CB4"/>
    <w:rsid w:val="00F65D83"/>
    <w:rsid w:val="00F71076"/>
    <w:rsid w:val="00F716A6"/>
    <w:rsid w:val="00F716D0"/>
    <w:rsid w:val="00F73A30"/>
    <w:rsid w:val="00F75DD4"/>
    <w:rsid w:val="00F76BC3"/>
    <w:rsid w:val="00F80F2B"/>
    <w:rsid w:val="00F85FB5"/>
    <w:rsid w:val="00F87A64"/>
    <w:rsid w:val="00F90FE3"/>
    <w:rsid w:val="00F978F2"/>
    <w:rsid w:val="00FA7920"/>
    <w:rsid w:val="00FB5F19"/>
    <w:rsid w:val="00FB64F7"/>
    <w:rsid w:val="00FE1F52"/>
    <w:rsid w:val="00FE1F89"/>
    <w:rsid w:val="00FE232C"/>
    <w:rsid w:val="00FE3734"/>
    <w:rsid w:val="00FE4613"/>
    <w:rsid w:val="00FF294A"/>
    <w:rsid w:val="00FF3848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A3E21"/>
  <w15:docId w15:val="{8BA5F64D-6DBA-431E-BE0D-36F9F8C5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4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66D40"/>
    <w:pPr>
      <w:spacing w:before="100" w:beforeAutospacing="1" w:after="100" w:afterAutospacing="1"/>
      <w:outlineLvl w:val="4"/>
    </w:pPr>
    <w:rPr>
      <w:rFonts w:eastAsiaTheme="minorEastAsia"/>
      <w:b/>
      <w:bCs/>
      <w:noProof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66D40"/>
    <w:rPr>
      <w:rFonts w:ascii="Times New Roman" w:eastAsiaTheme="minorEastAsia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rsid w:val="00966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66D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66D40"/>
    <w:rPr>
      <w:rFonts w:ascii="Times New Roman" w:eastAsia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rsid w:val="00966D40"/>
  </w:style>
  <w:style w:type="paragraph" w:styleId="Header">
    <w:name w:val="header"/>
    <w:basedOn w:val="Normal"/>
    <w:link w:val="HeaderChar"/>
    <w:rsid w:val="00966D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66D40"/>
    <w:rPr>
      <w:rFonts w:ascii="Times New Roman" w:eastAsia="Times New Roman" w:hAnsi="Times New Roman" w:cs="Times New Roman"/>
      <w:noProof/>
      <w:sz w:val="24"/>
      <w:szCs w:val="24"/>
    </w:rPr>
  </w:style>
  <w:style w:type="paragraph" w:styleId="NormalWeb">
    <w:name w:val="Normal (Web)"/>
    <w:basedOn w:val="Normal"/>
    <w:uiPriority w:val="99"/>
    <w:unhideWhenUsed/>
    <w:rsid w:val="00966D40"/>
    <w:pPr>
      <w:spacing w:before="100" w:beforeAutospacing="1" w:after="100" w:afterAutospacing="1"/>
    </w:pPr>
    <w:rPr>
      <w:rFonts w:eastAsiaTheme="minorEastAsia"/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89"/>
    <w:rPr>
      <w:rFonts w:ascii="Tahoma" w:eastAsia="Times New Roman" w:hAnsi="Tahoma" w:cs="Tahoma"/>
      <w:noProof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5A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AB6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fr,Superscript 6 Point + 11 pt,Знак сноски-FN,Ref"/>
    <w:basedOn w:val="DefaultParagraphFont"/>
    <w:link w:val="CharChar1CharCharCharChar1CharCharCharCharCharCharCharChar"/>
    <w:uiPriority w:val="99"/>
    <w:unhideWhenUsed/>
    <w:qFormat/>
    <w:rsid w:val="005B5AB6"/>
    <w:rPr>
      <w:vertAlign w:val="superscript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Normal"/>
    <w:next w:val="Normal"/>
    <w:link w:val="FootnoteReference"/>
    <w:uiPriority w:val="99"/>
    <w:rsid w:val="005B5AB6"/>
    <w:pPr>
      <w:spacing w:after="160" w:line="240" w:lineRule="exact"/>
      <w:jc w:val="both"/>
    </w:pPr>
    <w:rPr>
      <w:rFonts w:asciiTheme="minorHAnsi" w:eastAsiaTheme="minorHAnsi" w:hAnsiTheme="minorHAnsi" w:cstheme="minorBidi"/>
      <w:noProof w:val="0"/>
      <w:sz w:val="22"/>
      <w:szCs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9739-ED1B-4647-8317-C4DA0D34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wb97842</dc:creator>
  <cp:lastModifiedBy>Marlind Nuriu</cp:lastModifiedBy>
  <cp:revision>12</cp:revision>
  <cp:lastPrinted>2012-02-09T14:31:00Z</cp:lastPrinted>
  <dcterms:created xsi:type="dcterms:W3CDTF">2022-11-30T09:47:00Z</dcterms:created>
  <dcterms:modified xsi:type="dcterms:W3CDTF">2024-01-08T13:51:00Z</dcterms:modified>
</cp:coreProperties>
</file>