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D257" w14:textId="77777777"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447643FF" w14:textId="05D40425"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9C5C66">
        <w:rPr>
          <w:rFonts w:asciiTheme="majorBidi" w:hAnsiTheme="majorBidi" w:cstheme="majorBidi"/>
          <w:b/>
          <w:lang w:val="sq-AL"/>
        </w:rPr>
        <w:t>VITIT</w:t>
      </w:r>
      <w:r w:rsidR="00594ED0">
        <w:rPr>
          <w:rFonts w:asciiTheme="majorBidi" w:hAnsiTheme="majorBidi" w:cstheme="majorBidi"/>
          <w:b/>
          <w:lang w:val="sq-AL"/>
        </w:rPr>
        <w:t xml:space="preserve"> </w:t>
      </w:r>
      <w:r w:rsidRPr="007C110B">
        <w:rPr>
          <w:rFonts w:asciiTheme="majorBidi" w:hAnsiTheme="majorBidi" w:cstheme="majorBidi"/>
          <w:b/>
          <w:caps/>
          <w:lang w:val="sq-AL"/>
        </w:rPr>
        <w:t>202</w:t>
      </w:r>
      <w:r w:rsidR="00594ED0">
        <w:rPr>
          <w:rFonts w:asciiTheme="majorBidi" w:hAnsiTheme="majorBidi" w:cstheme="majorBidi"/>
          <w:b/>
          <w:caps/>
          <w:lang w:val="sq-AL"/>
        </w:rPr>
        <w:t>3</w:t>
      </w:r>
    </w:p>
    <w:p w14:paraId="081B792A" w14:textId="11D0798E" w:rsidR="00AC7B0D" w:rsidRPr="007C110B" w:rsidRDefault="005551BA" w:rsidP="00267899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PËR</w:t>
      </w:r>
      <w:r>
        <w:rPr>
          <w:rFonts w:asciiTheme="majorBidi" w:hAnsiTheme="majorBidi" w:cstheme="majorBidi"/>
          <w:b/>
          <w:lang w:val="sq-AL"/>
        </w:rPr>
        <w:t xml:space="preserve"> </w:t>
      </w:r>
      <w:r w:rsidRPr="007C110B">
        <w:rPr>
          <w:rFonts w:asciiTheme="majorBidi" w:hAnsiTheme="majorBidi" w:cstheme="majorBidi"/>
          <w:b/>
          <w:lang w:val="sq-AL"/>
        </w:rPr>
        <w:t>AUTORITETIN PËR INFORMIMIN MBI DOKUMENTET E ISH-SIGURIMIT TË SHTETIT</w:t>
      </w:r>
    </w:p>
    <w:p w14:paraId="2103E679" w14:textId="77777777" w:rsidR="0037703F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737580D5" w14:textId="77777777" w:rsidR="0037703F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14:paraId="7DDC6A61" w14:textId="67D0D62F" w:rsidR="00B61C60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Autoriteti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 xml:space="preserve"> Shtetit</w:t>
      </w:r>
      <w:r w:rsidR="009C5C66">
        <w:rPr>
          <w:rFonts w:asciiTheme="majorBidi" w:hAnsiTheme="majorBidi" w:cstheme="majorBidi"/>
          <w:b/>
          <w:lang w:val="sq-AL"/>
        </w:rPr>
        <w:t xml:space="preserve"> </w:t>
      </w:r>
      <w:r w:rsidR="00FA4121" w:rsidRPr="007C110B">
        <w:rPr>
          <w:bCs/>
          <w:lang w:val="sq-AL"/>
        </w:rPr>
        <w:t xml:space="preserve">ka </w:t>
      </w:r>
      <w:r w:rsidR="00B25EEF" w:rsidRPr="007C110B">
        <w:rPr>
          <w:bCs/>
          <w:lang w:val="sq-AL"/>
        </w:rPr>
        <w:t>administr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dhe menaxh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fondet publike sipas </w:t>
      </w:r>
      <w:r w:rsidR="008E71D5" w:rsidRPr="007C110B">
        <w:rPr>
          <w:bCs/>
          <w:lang w:val="sq-AL"/>
        </w:rPr>
        <w:t>program</w:t>
      </w:r>
      <w:r w:rsidRPr="007C110B">
        <w:rPr>
          <w:bCs/>
          <w:lang w:val="sq-AL"/>
        </w:rPr>
        <w:t>it “</w:t>
      </w:r>
      <w:r w:rsidR="008E71D5" w:rsidRPr="007C110B">
        <w:rPr>
          <w:bCs/>
          <w:lang w:val="sq-AL"/>
        </w:rPr>
        <w:t>Planifikimi, menaxhimi dhe administrimi</w:t>
      </w:r>
      <w:r w:rsidRPr="007C110B">
        <w:rPr>
          <w:bCs/>
          <w:lang w:val="sq-AL"/>
        </w:rPr>
        <w:t>”</w:t>
      </w:r>
      <w:r w:rsidR="009C5C66">
        <w:rPr>
          <w:bCs/>
          <w:lang w:val="sq-AL"/>
        </w:rPr>
        <w:t>, ku objektivi kryesor i politikes se ketij programi eshte: “Permbushja ne kohe dhe me cilesi e sherbimit ndaj kerkuesve (qytetar, institucione, media-studiues), nepermjet procedurave</w:t>
      </w:r>
      <w:r w:rsidR="005F101C">
        <w:rPr>
          <w:bCs/>
          <w:lang w:val="sq-AL"/>
        </w:rPr>
        <w:t xml:space="preserve"> sa</w:t>
      </w:r>
      <w:r w:rsidR="005551BA">
        <w:rPr>
          <w:bCs/>
          <w:lang w:val="sq-AL"/>
        </w:rPr>
        <w:t xml:space="preserve"> </w:t>
      </w:r>
      <w:r w:rsidR="005F101C">
        <w:rPr>
          <w:bCs/>
          <w:lang w:val="sq-AL"/>
        </w:rPr>
        <w:t>me fleksibel e ne perputhje me ligjin nepermjet dixhitalizimit per te vene ne dispozicion te</w:t>
      </w:r>
      <w:r w:rsidR="005551BA">
        <w:rPr>
          <w:bCs/>
          <w:lang w:val="sq-AL"/>
        </w:rPr>
        <w:t xml:space="preserve"> te </w:t>
      </w:r>
      <w:r w:rsidR="005F101C">
        <w:rPr>
          <w:bCs/>
          <w:lang w:val="sq-AL"/>
        </w:rPr>
        <w:t>interesuarve informacione te ndryshme”.</w:t>
      </w:r>
    </w:p>
    <w:p w14:paraId="6C21F8F4" w14:textId="19EAC1F3" w:rsidR="005F101C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b/>
          <w:i/>
          <w:sz w:val="22"/>
          <w:szCs w:val="22"/>
          <w:lang w:val="sq-AL"/>
        </w:rPr>
        <w:t>Për programin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, për </w:t>
      </w:r>
      <w:r w:rsidR="005551BA">
        <w:rPr>
          <w:rFonts w:ascii="Bookman Old Style" w:eastAsia="Calibri" w:hAnsi="Bookman Old Style"/>
          <w:sz w:val="22"/>
          <w:szCs w:val="22"/>
          <w:lang w:val="sq-AL"/>
        </w:rPr>
        <w:t>vitin</w:t>
      </w:r>
      <w:r w:rsidR="002D6F36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>202</w:t>
      </w:r>
      <w:r w:rsidR="00594ED0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ky institucion</w:t>
      </w:r>
      <w:r w:rsidR="005F101C">
        <w:rPr>
          <w:rFonts w:ascii="Bookman Old Style" w:eastAsia="Calibri" w:hAnsi="Bookman Old Style"/>
          <w:sz w:val="22"/>
          <w:szCs w:val="22"/>
          <w:lang w:val="sq-AL"/>
        </w:rPr>
        <w:t xml:space="preserve"> per permbushjen e objektivit te politikes se programit,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ka raportuar</w:t>
      </w:r>
      <w:r w:rsidR="005F101C">
        <w:rPr>
          <w:rFonts w:ascii="Bookman Old Style" w:eastAsia="Calibri" w:hAnsi="Bookman Old Style"/>
          <w:sz w:val="22"/>
          <w:szCs w:val="22"/>
          <w:lang w:val="sq-AL"/>
        </w:rPr>
        <w:t>: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14:paraId="4D365A88" w14:textId="6F974982" w:rsidR="003E5124" w:rsidRDefault="005551BA" w:rsidP="005F101C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P</w:t>
      </w:r>
      <w:r w:rsidR="003E5124" w:rsidRPr="005F101C">
        <w:rPr>
          <w:rFonts w:ascii="Bookman Old Style" w:eastAsia="Calibri" w:hAnsi="Bookman Old Style"/>
          <w:sz w:val="22"/>
          <w:szCs w:val="22"/>
          <w:lang w:val="sq-AL"/>
        </w:rPr>
        <w:t>roduktin “Kerkesa te trajtuara” i cili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18460D" w:rsidRPr="005F101C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>sht</w:t>
      </w:r>
      <w:r w:rsidR="0018460D" w:rsidRPr="005F101C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realizuar </w:t>
      </w:r>
      <w:r w:rsidR="003E5124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në numër </w:t>
      </w:r>
      <w:r>
        <w:rPr>
          <w:rFonts w:ascii="Bookman Old Style" w:eastAsia="Calibri" w:hAnsi="Bookman Old Style"/>
          <w:sz w:val="22"/>
          <w:szCs w:val="22"/>
          <w:lang w:val="sq-AL"/>
        </w:rPr>
        <w:t>1710</w:t>
      </w:r>
      <w:r w:rsidR="003E5124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, </w:t>
      </w:r>
      <w:r w:rsidR="000662D1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nga </w:t>
      </w:r>
      <w:r w:rsidR="00101DC2" w:rsidRPr="005F101C">
        <w:rPr>
          <w:rFonts w:ascii="Bookman Old Style" w:eastAsia="Calibri" w:hAnsi="Bookman Old Style"/>
          <w:sz w:val="22"/>
          <w:szCs w:val="22"/>
          <w:lang w:val="sq-AL"/>
        </w:rPr>
        <w:t>1</w:t>
      </w:r>
      <w:r w:rsidR="002D6F36" w:rsidRPr="005F101C">
        <w:rPr>
          <w:rFonts w:ascii="Bookman Old Style" w:eastAsia="Calibri" w:hAnsi="Bookman Old Style"/>
          <w:sz w:val="22"/>
          <w:szCs w:val="22"/>
          <w:lang w:val="sq-AL"/>
        </w:rPr>
        <w:t>8</w:t>
      </w:r>
      <w:r w:rsidR="008A494E" w:rsidRPr="005F101C">
        <w:rPr>
          <w:rFonts w:ascii="Bookman Old Style" w:eastAsia="Calibri" w:hAnsi="Bookman Old Style"/>
          <w:sz w:val="22"/>
          <w:szCs w:val="22"/>
          <w:lang w:val="sq-AL"/>
        </w:rPr>
        <w:t>00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>,</w:t>
      </w:r>
      <w:r w:rsidR="000662D1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qe eshte numri i planifikuar</w:t>
      </w:r>
      <w:r w:rsidR="003E5124" w:rsidRPr="005F101C">
        <w:rPr>
          <w:rFonts w:ascii="Bookman Old Style" w:eastAsia="Calibri" w:hAnsi="Bookman Old Style"/>
          <w:sz w:val="22"/>
          <w:szCs w:val="22"/>
          <w:lang w:val="sq-AL"/>
        </w:rPr>
        <w:t>.</w:t>
      </w:r>
    </w:p>
    <w:p w14:paraId="4F23808E" w14:textId="32761922" w:rsidR="005F101C" w:rsidRDefault="005F101C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Treguesit per matjen e vleresimin e performances ne funksion te realizimit te objektivit te politikes se programit jane realizuar ne perputhje me parashikimin per periudhen. Keto tregues jane:</w:t>
      </w:r>
    </w:p>
    <w:p w14:paraId="60585DCD" w14:textId="4FF8C1DE" w:rsidR="005F101C" w:rsidRDefault="005F101C" w:rsidP="005F101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Numri i faqeve te vena ne dispozicion nga hapja e dosjeve, ne kohe dhe me cilesi</w:t>
      </w:r>
    </w:p>
    <w:p w14:paraId="279DC9AF" w14:textId="433A2E09" w:rsidR="005F101C" w:rsidRDefault="005F101C" w:rsidP="005F101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Numri i ankesave</w:t>
      </w:r>
    </w:p>
    <w:p w14:paraId="393BF304" w14:textId="77777777" w:rsidR="00410EC1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4BE6B19A" w14:textId="06E90038" w:rsidR="00EB45AE" w:rsidRPr="007C110B" w:rsidRDefault="00FA412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Në fund </w:t>
      </w:r>
      <w:r w:rsidR="002D6F36">
        <w:rPr>
          <w:rFonts w:asciiTheme="majorBidi" w:hAnsiTheme="majorBidi" w:cstheme="majorBidi"/>
          <w:bCs/>
          <w:lang w:val="sq-AL"/>
        </w:rPr>
        <w:t xml:space="preserve">te </w:t>
      </w:r>
      <w:r w:rsidR="009C5C66">
        <w:rPr>
          <w:rFonts w:asciiTheme="majorBidi" w:hAnsiTheme="majorBidi" w:cstheme="majorBidi"/>
          <w:bCs/>
          <w:lang w:val="sq-AL"/>
        </w:rPr>
        <w:t xml:space="preserve">vitit </w:t>
      </w:r>
      <w:r w:rsidRPr="007C110B">
        <w:rPr>
          <w:rFonts w:asciiTheme="majorBidi" w:hAnsiTheme="majorBidi" w:cstheme="majorBidi"/>
          <w:bCs/>
          <w:lang w:val="sq-AL"/>
        </w:rPr>
        <w:t>202</w:t>
      </w:r>
      <w:r w:rsidR="002D6F36">
        <w:rPr>
          <w:rFonts w:asciiTheme="majorBidi" w:hAnsiTheme="majorBidi" w:cstheme="majorBidi"/>
          <w:bCs/>
          <w:lang w:val="sq-AL"/>
        </w:rPr>
        <w:t>3</w:t>
      </w:r>
      <w:r w:rsidR="00410EC1" w:rsidRPr="007C110B">
        <w:rPr>
          <w:rFonts w:asciiTheme="majorBidi" w:hAnsiTheme="majorBidi" w:cstheme="majorBidi"/>
          <w:bCs/>
          <w:lang w:val="sq-AL"/>
        </w:rPr>
        <w:t>, situata në lidhje me realizimin e shpenzimeve të buxhetit, krahasuar me planin, paraqitet si më poshtë</w:t>
      </w:r>
      <w:r w:rsidR="0029364F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7C110B">
        <w:rPr>
          <w:bCs/>
          <w:i/>
          <w:iCs/>
          <w:lang w:val="sq-AL"/>
        </w:rPr>
        <w:t>në mijë lekë</w:t>
      </w:r>
      <w:r w:rsidR="00602DFF" w:rsidRPr="007C110B">
        <w:rPr>
          <w:bCs/>
          <w:i/>
          <w:iCs/>
          <w:lang w:val="sq-AL"/>
        </w:rPr>
        <w:t>:</w:t>
      </w:r>
    </w:p>
    <w:p w14:paraId="6C382FEB" w14:textId="77777777"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12"/>
        <w:gridCol w:w="2847"/>
        <w:gridCol w:w="1119"/>
        <w:gridCol w:w="1170"/>
        <w:gridCol w:w="1072"/>
      </w:tblGrid>
      <w:tr w:rsidR="007C110B" w:rsidRPr="007C110B" w14:paraId="6EB657F3" w14:textId="77777777" w:rsidTr="00715729">
        <w:trPr>
          <w:trHeight w:val="525"/>
          <w:jc w:val="center"/>
        </w:trPr>
        <w:tc>
          <w:tcPr>
            <w:tcW w:w="951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42933572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  <w:p w14:paraId="24761F9F" w14:textId="77777777" w:rsidR="00A53131" w:rsidRPr="007C110B" w:rsidRDefault="00A53131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2A7DBFE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119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CAF992E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Plani</w:t>
            </w:r>
            <w:r w:rsidR="000560D0">
              <w:rPr>
                <w:b/>
                <w:bCs/>
                <w:sz w:val="20"/>
                <w:szCs w:val="20"/>
                <w:lang w:val="sq-AL"/>
              </w:rPr>
              <w:t xml:space="preserve"> Vjetor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79467DB" w14:textId="7ABC9B73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Fakti</w:t>
            </w:r>
            <w:r w:rsidR="00F87EFF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4272B7">
              <w:rPr>
                <w:b/>
                <w:bCs/>
                <w:sz w:val="20"/>
                <w:szCs w:val="20"/>
                <w:lang w:val="sq-AL"/>
              </w:rPr>
              <w:t>viti</w:t>
            </w:r>
            <w:r w:rsidR="004C6B9A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101DC2">
              <w:rPr>
                <w:b/>
                <w:bCs/>
                <w:sz w:val="20"/>
                <w:szCs w:val="20"/>
                <w:lang w:val="sq-AL"/>
              </w:rPr>
              <w:t>202</w:t>
            </w:r>
            <w:r w:rsidR="004C6B9A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736116D8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7C110B" w:rsidRPr="007C110B" w14:paraId="18CF62AF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58EC4D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6E3CE2" w14:textId="2775C37D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per</w:t>
            </w:r>
            <w:r w:rsidR="005F101C">
              <w:rPr>
                <w:lang w:val="sq-AL"/>
              </w:rPr>
              <w:t xml:space="preserve"> paga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228E0F" w14:textId="44695D95" w:rsidR="00962BAC" w:rsidRPr="007C110B" w:rsidRDefault="007B448D" w:rsidP="00C3351B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78 350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B094C4" w14:textId="4A107081" w:rsidR="00962BAC" w:rsidRPr="007C110B" w:rsidRDefault="007B448D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78 154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47E957" w14:textId="334E97F5" w:rsidR="00962BAC" w:rsidRPr="007C110B" w:rsidRDefault="007B448D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100</w:t>
            </w:r>
            <w:r w:rsidR="00F87EFF">
              <w:rPr>
                <w:lang w:val="sq-AL"/>
              </w:rPr>
              <w:t>%</w:t>
            </w:r>
          </w:p>
        </w:tc>
      </w:tr>
      <w:tr w:rsidR="005F101C" w:rsidRPr="007C110B" w14:paraId="4251998C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022879" w14:textId="4F7C60EF" w:rsidR="005F101C" w:rsidRPr="007C110B" w:rsidRDefault="005F101C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D76D52" w14:textId="386E089D" w:rsidR="005F101C" w:rsidRPr="007C110B" w:rsidRDefault="005F101C" w:rsidP="00962BAC">
            <w:pPr>
              <w:rPr>
                <w:lang w:val="sq-AL"/>
              </w:rPr>
            </w:pPr>
            <w:r>
              <w:rPr>
                <w:lang w:val="sq-AL"/>
              </w:rPr>
              <w:t>Shpenzime per sig shoqerore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89A195" w14:textId="28C7AD2A" w:rsidR="005F101C" w:rsidRDefault="00B94F0B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14 079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088CD9" w14:textId="637C6282" w:rsidR="005F101C" w:rsidRDefault="007B448D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12 755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1031C2" w14:textId="709F3F14" w:rsidR="005F101C" w:rsidRDefault="007B448D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91</w:t>
            </w:r>
            <w:r w:rsidR="00B94F0B">
              <w:rPr>
                <w:lang w:val="sq-AL"/>
              </w:rPr>
              <w:t>%</w:t>
            </w:r>
          </w:p>
        </w:tc>
      </w:tr>
      <w:tr w:rsidR="007C110B" w:rsidRPr="007C110B" w14:paraId="2153AD89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099044" w14:textId="115DC482" w:rsidR="00962BAC" w:rsidRPr="007C110B" w:rsidRDefault="005F101C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F05F7C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të tjera korente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8C0FA2" w14:textId="0712C6CF" w:rsidR="00962BAC" w:rsidRPr="007C110B" w:rsidRDefault="004C6B9A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36 751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408FCB" w14:textId="541C58B6" w:rsidR="00962BAC" w:rsidRPr="007C110B" w:rsidRDefault="00B94F0B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9 085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D945B2" w14:textId="5039DCFE" w:rsidR="00962BAC" w:rsidRPr="007C110B" w:rsidRDefault="007B448D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8</w:t>
            </w:r>
            <w:r w:rsidR="00B94F0B">
              <w:rPr>
                <w:lang w:val="sq-AL"/>
              </w:rPr>
              <w:t>5</w:t>
            </w:r>
            <w:r w:rsidR="00F87EFF">
              <w:rPr>
                <w:lang w:val="sq-AL"/>
              </w:rPr>
              <w:t>%</w:t>
            </w:r>
          </w:p>
        </w:tc>
      </w:tr>
      <w:tr w:rsidR="007C110B" w:rsidRPr="007C110B" w14:paraId="33EF5FA4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351B84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6D5A03" w14:textId="77777777" w:rsidR="00962BAC" w:rsidRPr="007C110B" w:rsidRDefault="00962BAC" w:rsidP="00962BAC">
            <w:pPr>
              <w:jc w:val="center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lang w:val="sq-AL"/>
              </w:rPr>
              <w:t>total korente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2314BD" w14:textId="0AAA7DFC" w:rsidR="00962BAC" w:rsidRPr="00B94F0B" w:rsidRDefault="007B448D" w:rsidP="00C3351B">
            <w:pPr>
              <w:jc w:val="right"/>
              <w:rPr>
                <w:i/>
                <w:iCs/>
                <w:lang w:val="sq-AL"/>
              </w:rPr>
            </w:pPr>
            <w:r>
              <w:rPr>
                <w:i/>
                <w:iCs/>
                <w:lang w:val="sq-AL"/>
              </w:rPr>
              <w:t>129</w:t>
            </w:r>
            <w:r w:rsidR="00B94F0B" w:rsidRPr="00B94F0B">
              <w:rPr>
                <w:i/>
                <w:iCs/>
                <w:lang w:val="sq-AL"/>
              </w:rPr>
              <w:t xml:space="preserve"> 180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DF3C7F" w14:textId="1ED67102" w:rsidR="007C6B85" w:rsidRPr="00B94F0B" w:rsidRDefault="007B448D" w:rsidP="00A53131">
            <w:pPr>
              <w:jc w:val="right"/>
              <w:rPr>
                <w:i/>
                <w:iCs/>
                <w:lang w:val="sq-AL"/>
              </w:rPr>
            </w:pPr>
            <w:r>
              <w:rPr>
                <w:i/>
                <w:iCs/>
                <w:lang w:val="sq-AL"/>
              </w:rPr>
              <w:t>122 116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0C9EC" w14:textId="31601B68" w:rsidR="00962BAC" w:rsidRPr="00B94F0B" w:rsidRDefault="007B448D" w:rsidP="00962BAC">
            <w:pPr>
              <w:jc w:val="center"/>
              <w:rPr>
                <w:i/>
                <w:iCs/>
                <w:lang w:val="sq-AL"/>
              </w:rPr>
            </w:pPr>
            <w:r>
              <w:rPr>
                <w:i/>
                <w:iCs/>
                <w:lang w:val="sq-AL"/>
              </w:rPr>
              <w:t>95</w:t>
            </w:r>
            <w:r w:rsidR="004A1C0F" w:rsidRPr="00B94F0B">
              <w:rPr>
                <w:i/>
                <w:iCs/>
                <w:lang w:val="sq-AL"/>
              </w:rPr>
              <w:t>%</w:t>
            </w:r>
          </w:p>
        </w:tc>
      </w:tr>
      <w:tr w:rsidR="007C110B" w:rsidRPr="007C110B" w14:paraId="6E313710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34E8A1" w14:textId="58523EC8" w:rsidR="00962BAC" w:rsidRPr="007C110B" w:rsidRDefault="005F101C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CD17FE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kapitale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1E4B43" w14:textId="02A65487" w:rsidR="00962BAC" w:rsidRPr="007C110B" w:rsidRDefault="00BA2E39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13</w:t>
            </w:r>
            <w:r w:rsidR="004A1C0F">
              <w:rPr>
                <w:lang w:val="sq-AL"/>
              </w:rPr>
              <w:t xml:space="preserve">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39FC12" w14:textId="164FAF5B" w:rsidR="00962BAC" w:rsidRPr="007C110B" w:rsidRDefault="00BA2E39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12 110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87F0E5" w14:textId="66F7CC15" w:rsidR="00962BAC" w:rsidRPr="007C110B" w:rsidRDefault="00BA2E39" w:rsidP="004A4EB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93</w:t>
            </w:r>
            <w:r w:rsidR="00090537">
              <w:rPr>
                <w:lang w:val="sq-AL"/>
              </w:rPr>
              <w:t>%</w:t>
            </w:r>
          </w:p>
        </w:tc>
      </w:tr>
      <w:tr w:rsidR="007C6B85" w:rsidRPr="007C110B" w14:paraId="7D6920D3" w14:textId="77777777" w:rsidTr="00715729">
        <w:trPr>
          <w:trHeight w:val="300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1A51A7" w14:textId="77777777" w:rsidR="007C6B85" w:rsidRPr="007C110B" w:rsidRDefault="007C6B85" w:rsidP="007C6B85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B62CA" w14:textId="77777777" w:rsidR="007C6B85" w:rsidRPr="007C110B" w:rsidRDefault="007C6B85" w:rsidP="007C6B85">
            <w:pPr>
              <w:jc w:val="right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brendshëm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C9A13F" w14:textId="21B226B2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63BBAC4" w14:textId="59BA8108" w:rsidR="007C6B85" w:rsidRPr="007C110B" w:rsidRDefault="00BA2E39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6887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78B29E" w14:textId="69534F13" w:rsidR="007C6B85" w:rsidRPr="007C110B" w:rsidRDefault="00BA2E39" w:rsidP="007C6B8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98</w:t>
            </w:r>
            <w:r w:rsidR="00090537">
              <w:rPr>
                <w:lang w:val="sq-AL"/>
              </w:rPr>
              <w:t>%</w:t>
            </w:r>
          </w:p>
        </w:tc>
      </w:tr>
      <w:tr w:rsidR="007C6B85" w:rsidRPr="007C110B" w14:paraId="4FABDCBF" w14:textId="77777777" w:rsidTr="00715729">
        <w:trPr>
          <w:trHeight w:val="300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1D3F28" w14:textId="77777777" w:rsidR="007C6B85" w:rsidRPr="007C110B" w:rsidRDefault="007C6B85" w:rsidP="007C6B85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0CA8CB" w14:textId="77777777" w:rsidR="007C6B85" w:rsidRPr="007C110B" w:rsidRDefault="007C6B85" w:rsidP="007C6B85">
            <w:pPr>
              <w:jc w:val="right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B41D42" w14:textId="367F7BBA" w:rsidR="007C6B85" w:rsidRPr="007C110B" w:rsidRDefault="00BA2E39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6000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33895" w14:textId="44CABC20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5222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2E6A2B" w14:textId="5E494367" w:rsidR="007C6B85" w:rsidRPr="007C110B" w:rsidRDefault="00BA2E39" w:rsidP="007C6B8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87%</w:t>
            </w:r>
          </w:p>
        </w:tc>
      </w:tr>
      <w:tr w:rsidR="007C6B85" w:rsidRPr="007C110B" w14:paraId="17FD242A" w14:textId="77777777" w:rsidTr="00715729">
        <w:trPr>
          <w:trHeight w:val="315"/>
          <w:jc w:val="center"/>
        </w:trPr>
        <w:tc>
          <w:tcPr>
            <w:tcW w:w="39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0F405F29" w14:textId="77777777" w:rsidR="007C6B85" w:rsidRPr="007C110B" w:rsidRDefault="007C6B85" w:rsidP="007C6B85">
            <w:pPr>
              <w:jc w:val="center"/>
              <w:rPr>
                <w:b/>
                <w:bCs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338F5E38" w14:textId="528E273E" w:rsidR="007C6B85" w:rsidRPr="00715729" w:rsidRDefault="00B178C0" w:rsidP="007C6B85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14</w:t>
            </w:r>
            <w:r w:rsidR="00BA2E39">
              <w:rPr>
                <w:b/>
                <w:bCs/>
                <w:lang w:val="sq-AL"/>
              </w:rPr>
              <w:t>2</w:t>
            </w:r>
            <w:r>
              <w:rPr>
                <w:b/>
                <w:bCs/>
                <w:lang w:val="sq-AL"/>
              </w:rPr>
              <w:t xml:space="preserve"> 180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1E1E5846" w14:textId="31117944" w:rsidR="007C6B85" w:rsidRPr="007C110B" w:rsidRDefault="00BA2E39" w:rsidP="007C6B85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134 226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14:paraId="0D2D2550" w14:textId="6E6A1CE6" w:rsidR="007C6B85" w:rsidRPr="007C110B" w:rsidRDefault="00BA2E39" w:rsidP="007C6B85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94</w:t>
            </w:r>
            <w:r w:rsidR="007C6B85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14:paraId="65611847" w14:textId="77777777"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58ED3E66" w14:textId="2DDEFC40" w:rsidR="00CB3CC3" w:rsidRPr="007C110B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CB3CC3" w:rsidRPr="007C110B">
        <w:rPr>
          <w:rFonts w:asciiTheme="majorBidi" w:hAnsiTheme="majorBidi" w:cstheme="majorBidi"/>
          <w:bCs/>
          <w:lang w:val="sq-AL"/>
        </w:rPr>
        <w:t>i</w:t>
      </w:r>
      <w:r w:rsidR="00B61C60" w:rsidRPr="007C110B">
        <w:rPr>
          <w:rFonts w:asciiTheme="majorBidi" w:hAnsiTheme="majorBidi" w:cstheme="majorBidi"/>
          <w:bCs/>
          <w:lang w:val="sq-AL"/>
        </w:rPr>
        <w:t>ç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shikohet nga tabela e mësip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 w:rsidRPr="007C110B">
        <w:rPr>
          <w:rFonts w:asciiTheme="majorBidi" w:hAnsiTheme="majorBidi" w:cstheme="majorBidi"/>
          <w:bCs/>
          <w:lang w:val="sq-AL"/>
        </w:rPr>
        <w:t>AID</w:t>
      </w:r>
      <w:r w:rsidR="00900305">
        <w:rPr>
          <w:rFonts w:asciiTheme="majorBidi" w:hAnsiTheme="majorBidi" w:cstheme="majorBidi"/>
          <w:bCs/>
          <w:lang w:val="sq-AL"/>
        </w:rPr>
        <w:t>I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SSH 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janë realizuar në </w:t>
      </w:r>
      <w:r w:rsidR="00BA2E39">
        <w:rPr>
          <w:rFonts w:asciiTheme="majorBidi" w:hAnsiTheme="majorBidi" w:cstheme="majorBidi"/>
          <w:bCs/>
          <w:lang w:val="sq-AL"/>
        </w:rPr>
        <w:t>100</w:t>
      </w:r>
      <w:r w:rsidR="0094432E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B61C60" w:rsidRPr="007C110B">
        <w:rPr>
          <w:rFonts w:asciiTheme="majorBidi" w:hAnsiTheme="majorBidi" w:cstheme="majorBidi"/>
          <w:bCs/>
          <w:lang w:val="sq-AL"/>
        </w:rPr>
        <w:t>qind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BA2E39">
        <w:rPr>
          <w:rFonts w:asciiTheme="majorBidi" w:hAnsiTheme="majorBidi" w:cstheme="majorBidi"/>
          <w:bCs/>
          <w:lang w:val="sq-AL"/>
        </w:rPr>
        <w:t>8</w:t>
      </w:r>
      <w:r w:rsidR="007143BD">
        <w:rPr>
          <w:rFonts w:asciiTheme="majorBidi" w:hAnsiTheme="majorBidi" w:cstheme="majorBidi"/>
          <w:bCs/>
          <w:lang w:val="sq-AL"/>
        </w:rPr>
        <w:t>5</w:t>
      </w:r>
      <w:r w:rsidR="0094432E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8824C7" w:rsidRPr="007C110B">
        <w:rPr>
          <w:rFonts w:asciiTheme="majorBidi" w:hAnsiTheme="majorBidi" w:cstheme="majorBidi"/>
          <w:bCs/>
          <w:lang w:val="sq-AL"/>
        </w:rPr>
        <w:t>qind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 w:rsidRPr="007C110B">
        <w:rPr>
          <w:rFonts w:asciiTheme="majorBidi" w:hAnsiTheme="majorBidi" w:cstheme="majorBidi"/>
          <w:bCs/>
          <w:lang w:val="sq-AL"/>
        </w:rPr>
        <w:t>q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</w:t>
      </w:r>
      <w:r w:rsidR="00BA2E39">
        <w:rPr>
          <w:rFonts w:asciiTheme="majorBidi" w:hAnsiTheme="majorBidi" w:cstheme="majorBidi"/>
          <w:bCs/>
          <w:lang w:val="sq-AL"/>
        </w:rPr>
        <w:t>9</w:t>
      </w:r>
      <w:r w:rsidR="00715729">
        <w:rPr>
          <w:rFonts w:asciiTheme="majorBidi" w:hAnsiTheme="majorBidi" w:cstheme="majorBidi"/>
          <w:bCs/>
          <w:lang w:val="sq-AL"/>
        </w:rPr>
        <w:t>8</w:t>
      </w:r>
      <w:r w:rsidR="00273D21" w:rsidRPr="007C110B">
        <w:rPr>
          <w:rFonts w:asciiTheme="majorBidi" w:hAnsiTheme="majorBidi" w:cstheme="majorBidi"/>
          <w:bCs/>
          <w:lang w:val="sq-AL"/>
        </w:rPr>
        <w:t xml:space="preserve"> për qind p</w:t>
      </w:r>
      <w:r w:rsidR="00B61C60" w:rsidRPr="007C110B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7C110B">
        <w:rPr>
          <w:rFonts w:asciiTheme="majorBidi" w:hAnsiTheme="majorBidi" w:cstheme="majorBidi"/>
          <w:bCs/>
          <w:lang w:val="sq-AL"/>
        </w:rPr>
        <w:t>shpenzimet kapitale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>m</w:t>
      </w:r>
      <w:r w:rsidR="00BA2E39">
        <w:rPr>
          <w:rFonts w:asciiTheme="majorBidi" w:hAnsiTheme="majorBidi" w:cstheme="majorBidi"/>
          <w:bCs/>
          <w:lang w:val="sq-AL"/>
        </w:rPr>
        <w:t xml:space="preserve"> dhe 87% te shpenzimeve kapitale me financim te huaj.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total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r </w:t>
      </w:r>
      <w:r w:rsidR="00E84597">
        <w:rPr>
          <w:rFonts w:asciiTheme="majorBidi" w:hAnsiTheme="majorBidi" w:cstheme="majorBidi"/>
          <w:bCs/>
          <w:lang w:val="sq-AL"/>
        </w:rPr>
        <w:t>v</w:t>
      </w:r>
      <w:r w:rsidR="00715729">
        <w:rPr>
          <w:rFonts w:asciiTheme="majorBidi" w:hAnsiTheme="majorBidi" w:cstheme="majorBidi"/>
          <w:bCs/>
          <w:lang w:val="sq-AL"/>
        </w:rPr>
        <w:t>itin</w:t>
      </w:r>
      <w:r w:rsidR="00342F0C">
        <w:rPr>
          <w:rFonts w:asciiTheme="majorBidi" w:hAnsiTheme="majorBidi" w:cstheme="majorBidi"/>
          <w:bCs/>
          <w:lang w:val="sq-AL"/>
        </w:rPr>
        <w:t xml:space="preserve"> </w:t>
      </w:r>
      <w:r w:rsidR="00137303" w:rsidRPr="007C110B">
        <w:rPr>
          <w:rFonts w:asciiTheme="majorBidi" w:hAnsiTheme="majorBidi" w:cstheme="majorBidi"/>
          <w:bCs/>
          <w:lang w:val="sq-AL"/>
        </w:rPr>
        <w:t>202</w:t>
      </w:r>
      <w:r w:rsidR="0094432E">
        <w:rPr>
          <w:rFonts w:asciiTheme="majorBidi" w:hAnsiTheme="majorBidi" w:cstheme="majorBidi"/>
          <w:bCs/>
          <w:lang w:val="sq-AL"/>
        </w:rPr>
        <w:t>3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8824C7" w:rsidRPr="007C110B">
        <w:rPr>
          <w:rFonts w:asciiTheme="majorBidi" w:hAnsiTheme="majorBidi" w:cstheme="majorBidi"/>
          <w:bCs/>
          <w:lang w:val="sq-AL"/>
        </w:rPr>
        <w:t>Autoriteti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Informimin mbi </w:t>
      </w:r>
      <w:r w:rsidR="008824C7" w:rsidRPr="007C110B">
        <w:rPr>
          <w:rFonts w:asciiTheme="majorBidi" w:hAnsiTheme="majorBidi" w:cstheme="majorBidi"/>
          <w:bCs/>
          <w:lang w:val="sq-AL"/>
        </w:rPr>
        <w:lastRenderedPageBreak/>
        <w:t>Dokumentet e Ish-Sigurimit t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Shtetit</w:t>
      </w:r>
      <w:r w:rsidR="00715729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7C110B">
        <w:rPr>
          <w:rFonts w:asciiTheme="majorBidi" w:hAnsiTheme="majorBidi" w:cstheme="majorBidi"/>
          <w:bCs/>
          <w:lang w:val="sq-AL"/>
        </w:rPr>
        <w:t>ka nj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 </w:t>
      </w:r>
      <w:r w:rsidR="00BA2E39">
        <w:rPr>
          <w:rFonts w:asciiTheme="majorBidi" w:hAnsiTheme="majorBidi" w:cstheme="majorBidi"/>
          <w:bCs/>
          <w:lang w:val="sq-AL"/>
        </w:rPr>
        <w:t>94</w:t>
      </w:r>
      <w:r w:rsidR="007143BD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7C110B">
        <w:rPr>
          <w:rFonts w:asciiTheme="majorBidi" w:hAnsiTheme="majorBidi" w:cstheme="majorBidi"/>
          <w:bCs/>
          <w:lang w:val="sq-AL"/>
        </w:rPr>
        <w:t>përqind</w:t>
      </w:r>
      <w:r w:rsidR="00CB3CC3" w:rsidRPr="007C110B">
        <w:rPr>
          <w:rFonts w:asciiTheme="majorBidi" w:hAnsiTheme="majorBidi" w:cstheme="majorBidi"/>
          <w:bCs/>
          <w:lang w:val="sq-AL"/>
        </w:rPr>
        <w:t>.</w:t>
      </w:r>
    </w:p>
    <w:p w14:paraId="207FAA65" w14:textId="77777777" w:rsidR="00410EC1" w:rsidRPr="007C110B" w:rsidRDefault="00410EC1" w:rsidP="00A53131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14:paraId="5CB8A846" w14:textId="31655628" w:rsidR="00DB334B" w:rsidRDefault="00410EC1" w:rsidP="00DB334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Për kë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7C110B">
        <w:rPr>
          <w:rFonts w:asciiTheme="majorBidi" w:hAnsiTheme="majorBidi" w:cstheme="majorBidi"/>
          <w:bCs/>
          <w:lang w:val="sq-AL"/>
        </w:rPr>
        <w:t>institucion</w:t>
      </w:r>
      <w:r w:rsidR="007453B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429B7">
        <w:rPr>
          <w:rFonts w:asciiTheme="majorBidi" w:hAnsiTheme="majorBidi" w:cstheme="majorBidi"/>
          <w:bCs/>
          <w:lang w:val="sq-AL"/>
        </w:rPr>
        <w:t>Plani i buxhetit i miratuar per vitin 202</w:t>
      </w:r>
      <w:r w:rsidR="00900305">
        <w:rPr>
          <w:rFonts w:asciiTheme="majorBidi" w:hAnsiTheme="majorBidi" w:cstheme="majorBidi"/>
          <w:bCs/>
          <w:lang w:val="sq-AL"/>
        </w:rPr>
        <w:t>2</w:t>
      </w:r>
      <w:r w:rsidR="002429B7">
        <w:rPr>
          <w:rFonts w:asciiTheme="majorBidi" w:hAnsiTheme="majorBidi" w:cstheme="majorBidi"/>
          <w:bCs/>
          <w:lang w:val="sq-AL"/>
        </w:rPr>
        <w:t xml:space="preserve"> ka ndryshuar gjate </w:t>
      </w:r>
      <w:r w:rsidR="00715729">
        <w:rPr>
          <w:rFonts w:asciiTheme="majorBidi" w:hAnsiTheme="majorBidi" w:cstheme="majorBidi"/>
          <w:bCs/>
          <w:lang w:val="sq-AL"/>
        </w:rPr>
        <w:t>vitit</w:t>
      </w:r>
      <w:r w:rsidR="009E74F1">
        <w:rPr>
          <w:rFonts w:asciiTheme="majorBidi" w:hAnsiTheme="majorBidi" w:cstheme="majorBidi"/>
          <w:bCs/>
          <w:lang w:val="sq-AL"/>
        </w:rPr>
        <w:t xml:space="preserve"> 202</w:t>
      </w:r>
      <w:r w:rsidR="007143BD">
        <w:rPr>
          <w:rFonts w:asciiTheme="majorBidi" w:hAnsiTheme="majorBidi" w:cstheme="majorBidi"/>
          <w:bCs/>
          <w:lang w:val="sq-AL"/>
        </w:rPr>
        <w:t>3</w:t>
      </w:r>
      <w:r w:rsidR="009E74F1">
        <w:rPr>
          <w:rFonts w:asciiTheme="majorBidi" w:hAnsiTheme="majorBidi" w:cstheme="majorBidi"/>
          <w:bCs/>
          <w:lang w:val="sq-AL"/>
        </w:rPr>
        <w:t xml:space="preserve"> sipa</w:t>
      </w:r>
      <w:r w:rsidR="003E5124">
        <w:rPr>
          <w:rFonts w:asciiTheme="majorBidi" w:hAnsiTheme="majorBidi" w:cstheme="majorBidi"/>
          <w:bCs/>
          <w:lang w:val="sq-AL"/>
        </w:rPr>
        <w:t>s</w:t>
      </w:r>
      <w:r w:rsidR="009E74F1">
        <w:rPr>
          <w:rFonts w:asciiTheme="majorBidi" w:hAnsiTheme="majorBidi" w:cstheme="majorBidi"/>
          <w:bCs/>
          <w:lang w:val="sq-AL"/>
        </w:rPr>
        <w:t xml:space="preserve"> tabeles se meposhteme: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1638"/>
        <w:gridCol w:w="1937"/>
        <w:gridCol w:w="1588"/>
      </w:tblGrid>
      <w:tr w:rsidR="009E74F1" w:rsidRPr="009E74F1" w14:paraId="664135A7" w14:textId="77777777" w:rsidTr="009E74F1">
        <w:tc>
          <w:tcPr>
            <w:tcW w:w="2239" w:type="pct"/>
            <w:shd w:val="clear" w:color="auto" w:fill="DAEEF3" w:themeFill="accent5" w:themeFillTint="33"/>
          </w:tcPr>
          <w:p w14:paraId="331C7F7D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14:paraId="6753B420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AEEF3" w:themeFill="accent5" w:themeFillTint="33"/>
          </w:tcPr>
          <w:p w14:paraId="1132280A" w14:textId="2A9DDF63" w:rsidR="009E74F1" w:rsidRPr="009E74F1" w:rsidRDefault="009E74F1" w:rsidP="00342F0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fillestar 202</w:t>
            </w:r>
            <w:r w:rsidR="00C47722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14:paraId="4C36B723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14:paraId="6A1C99B2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9E74F1" w:rsidRPr="009E74F1" w14:paraId="5A79318F" w14:textId="77777777" w:rsidTr="00900305">
        <w:trPr>
          <w:trHeight w:val="611"/>
        </w:trPr>
        <w:tc>
          <w:tcPr>
            <w:tcW w:w="2239" w:type="pct"/>
            <w:shd w:val="clear" w:color="auto" w:fill="DAEEF3" w:themeFill="accent5" w:themeFillTint="33"/>
          </w:tcPr>
          <w:p w14:paraId="6EB42866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</w:p>
        </w:tc>
        <w:tc>
          <w:tcPr>
            <w:tcW w:w="876" w:type="pct"/>
            <w:shd w:val="clear" w:color="auto" w:fill="DAEEF3" w:themeFill="accent5" w:themeFillTint="33"/>
          </w:tcPr>
          <w:p w14:paraId="107EBE01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(1)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14:paraId="694BE408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(2)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14:paraId="1F78058A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(3=2-1)</w:t>
            </w:r>
          </w:p>
        </w:tc>
      </w:tr>
      <w:tr w:rsidR="009E74F1" w:rsidRPr="009E74F1" w14:paraId="1B7120A1" w14:textId="77777777" w:rsidTr="00A4441F">
        <w:trPr>
          <w:trHeight w:val="287"/>
        </w:trPr>
        <w:tc>
          <w:tcPr>
            <w:tcW w:w="2239" w:type="pct"/>
          </w:tcPr>
          <w:p w14:paraId="766F1E27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Planifikim menaxhim administrim</w:t>
            </w:r>
          </w:p>
        </w:tc>
        <w:tc>
          <w:tcPr>
            <w:tcW w:w="876" w:type="pct"/>
          </w:tcPr>
          <w:p w14:paraId="1FE4AAE4" w14:textId="36DBECC1" w:rsidR="009E74F1" w:rsidRPr="009E74F1" w:rsidRDefault="00C47722" w:rsidP="00342F0C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132 651</w:t>
            </w:r>
          </w:p>
        </w:tc>
        <w:tc>
          <w:tcPr>
            <w:tcW w:w="1036" w:type="pct"/>
          </w:tcPr>
          <w:p w14:paraId="227CB5E3" w14:textId="1E1C0BF2" w:rsidR="009E74F1" w:rsidRPr="009E74F1" w:rsidRDefault="007143BD" w:rsidP="007143BD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14</w:t>
            </w:r>
            <w:r w:rsidR="00BA2E39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2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180</w:t>
            </w:r>
          </w:p>
        </w:tc>
        <w:tc>
          <w:tcPr>
            <w:tcW w:w="849" w:type="pct"/>
          </w:tcPr>
          <w:p w14:paraId="255A7CC4" w14:textId="51A13EBC" w:rsidR="009E74F1" w:rsidRPr="009E74F1" w:rsidRDefault="00BA2E39" w:rsidP="007143BD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9</w:t>
            </w:r>
            <w:r w:rsidR="007143BD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529</w:t>
            </w:r>
          </w:p>
        </w:tc>
      </w:tr>
    </w:tbl>
    <w:p w14:paraId="5DFD8785" w14:textId="77777777" w:rsidR="009E74F1" w:rsidRPr="009E74F1" w:rsidRDefault="009E74F1" w:rsidP="009E74F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sz w:val="22"/>
          <w:szCs w:val="22"/>
          <w:lang w:val="sq-AL"/>
        </w:rPr>
      </w:pPr>
    </w:p>
    <w:p w14:paraId="6244DAA6" w14:textId="04DBDD25" w:rsidR="00200CB1" w:rsidRDefault="009E74F1" w:rsidP="00200CB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9E74F1">
        <w:rPr>
          <w:rFonts w:asciiTheme="majorBidi" w:hAnsiTheme="majorBidi" w:cstheme="majorBidi"/>
          <w:bCs/>
          <w:lang w:val="sq-AL"/>
        </w:rPr>
        <w:t xml:space="preserve">Ndryshimi i planit </w:t>
      </w:r>
      <w:r w:rsidR="00342F0C">
        <w:rPr>
          <w:rFonts w:asciiTheme="majorBidi" w:hAnsiTheme="majorBidi" w:cstheme="majorBidi"/>
          <w:bCs/>
          <w:lang w:val="sq-AL"/>
        </w:rPr>
        <w:t xml:space="preserve">gjate </w:t>
      </w:r>
      <w:r w:rsidR="00715729">
        <w:rPr>
          <w:rFonts w:asciiTheme="majorBidi" w:hAnsiTheme="majorBidi" w:cstheme="majorBidi"/>
          <w:bCs/>
          <w:lang w:val="sq-AL"/>
        </w:rPr>
        <w:t>Vitit</w:t>
      </w:r>
      <w:r w:rsidR="00342F0C">
        <w:rPr>
          <w:rFonts w:asciiTheme="majorBidi" w:hAnsiTheme="majorBidi" w:cstheme="majorBidi"/>
          <w:bCs/>
          <w:lang w:val="sq-AL"/>
        </w:rPr>
        <w:t xml:space="preserve"> </w:t>
      </w:r>
      <w:r w:rsidRPr="009E74F1">
        <w:rPr>
          <w:rFonts w:asciiTheme="majorBidi" w:hAnsiTheme="majorBidi" w:cstheme="majorBidi"/>
          <w:bCs/>
          <w:lang w:val="sq-AL"/>
        </w:rPr>
        <w:t>202</w:t>
      </w:r>
      <w:r w:rsidR="00C47722">
        <w:rPr>
          <w:rFonts w:asciiTheme="majorBidi" w:hAnsiTheme="majorBidi" w:cstheme="majorBidi"/>
          <w:bCs/>
          <w:lang w:val="sq-AL"/>
        </w:rPr>
        <w:t>3</w:t>
      </w:r>
      <w:r w:rsidRPr="009E74F1">
        <w:rPr>
          <w:rFonts w:asciiTheme="majorBidi" w:hAnsiTheme="majorBidi" w:cstheme="majorBidi"/>
          <w:bCs/>
          <w:lang w:val="sq-AL"/>
        </w:rPr>
        <w:t xml:space="preserve">, përfaqëson ndryshimet e planit per shkak të akordimit te fondeve per </w:t>
      </w:r>
      <w:r w:rsidR="00200CB1">
        <w:rPr>
          <w:rFonts w:asciiTheme="majorBidi" w:hAnsiTheme="majorBidi" w:cstheme="majorBidi"/>
          <w:bCs/>
          <w:lang w:val="sq-AL"/>
        </w:rPr>
        <w:t>përdorimin e fondit te veçantë</w:t>
      </w:r>
      <w:r w:rsidR="00E84597">
        <w:rPr>
          <w:rFonts w:asciiTheme="majorBidi" w:hAnsiTheme="majorBidi" w:cstheme="majorBidi"/>
          <w:bCs/>
          <w:lang w:val="sq-AL"/>
        </w:rPr>
        <w:t>,</w:t>
      </w:r>
      <w:r w:rsidR="007143BD">
        <w:rPr>
          <w:rFonts w:asciiTheme="majorBidi" w:hAnsiTheme="majorBidi" w:cstheme="majorBidi"/>
          <w:bCs/>
          <w:lang w:val="sq-AL"/>
        </w:rPr>
        <w:t xml:space="preserve"> akordimit te fondeve nga Fondi i Kontigjences</w:t>
      </w:r>
      <w:r w:rsidR="00E84597">
        <w:rPr>
          <w:rFonts w:asciiTheme="majorBidi" w:hAnsiTheme="majorBidi" w:cstheme="majorBidi"/>
          <w:bCs/>
          <w:lang w:val="sq-AL"/>
        </w:rPr>
        <w:t xml:space="preserve"> si edhe ndryshimeve te planit të miratuar me Aktin Normativ nr. 6/2023</w:t>
      </w:r>
      <w:r w:rsidR="007143BD">
        <w:rPr>
          <w:rFonts w:asciiTheme="majorBidi" w:hAnsiTheme="majorBidi" w:cstheme="majorBidi"/>
          <w:bCs/>
          <w:lang w:val="sq-AL"/>
        </w:rPr>
        <w:t>.</w:t>
      </w:r>
    </w:p>
    <w:p w14:paraId="7F28909F" w14:textId="77777777" w:rsidR="0013371C" w:rsidRPr="007C110B" w:rsidRDefault="0013371C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52411D4B" w14:textId="77777777" w:rsidR="003F1EDA" w:rsidRPr="007C110B" w:rsidRDefault="003F1EDA" w:rsidP="007C110B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270DB810" w14:textId="51E56260" w:rsidR="0013371C" w:rsidRPr="0013371C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bCs/>
          <w:sz w:val="24"/>
          <w:szCs w:val="24"/>
          <w:lang w:val="sq-AL"/>
        </w:rPr>
        <w:t>Theksojmë se paraqitja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7C110B">
        <w:rPr>
          <w:bCs/>
          <w:sz w:val="24"/>
          <w:szCs w:val="24"/>
          <w:lang w:val="sq-AL"/>
        </w:rPr>
        <w:t>informacionit</w:t>
      </w:r>
      <w:r w:rsidR="00715729">
        <w:rPr>
          <w:bCs/>
          <w:sz w:val="24"/>
          <w:szCs w:val="24"/>
          <w:lang w:val="sq-AL"/>
        </w:rPr>
        <w:t xml:space="preserve"> </w:t>
      </w:r>
      <w:r w:rsidRPr="007C110B">
        <w:rPr>
          <w:bCs/>
          <w:sz w:val="24"/>
          <w:szCs w:val="24"/>
          <w:lang w:val="sq-AL"/>
        </w:rPr>
        <w:t xml:space="preserve">në raportin e monitorimit </w:t>
      </w:r>
      <w:r w:rsidR="0013371C">
        <w:rPr>
          <w:rFonts w:asciiTheme="majorBidi" w:hAnsiTheme="majorBidi" w:cstheme="majorBidi"/>
          <w:bCs/>
          <w:sz w:val="24"/>
          <w:szCs w:val="24"/>
          <w:lang w:val="sq-AL"/>
        </w:rPr>
        <w:t>eshte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përputhje me përcaktimet e bëra në Udhëzimin nr. </w:t>
      </w:r>
      <w:r w:rsidR="007143BD">
        <w:rPr>
          <w:rFonts w:asciiTheme="majorBidi" w:hAnsiTheme="majorBidi" w:cstheme="majorBidi"/>
          <w:bCs/>
          <w:sz w:val="24"/>
          <w:szCs w:val="24"/>
          <w:lang w:val="sq-AL"/>
        </w:rPr>
        <w:t>14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, datë </w:t>
      </w:r>
      <w:r w:rsidR="007143BD">
        <w:rPr>
          <w:rFonts w:asciiTheme="majorBidi" w:hAnsiTheme="majorBidi" w:cstheme="majorBidi"/>
          <w:bCs/>
          <w:sz w:val="24"/>
          <w:szCs w:val="24"/>
          <w:lang w:val="sq-AL"/>
        </w:rPr>
        <w:t>30.05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>.20</w:t>
      </w:r>
      <w:r w:rsidR="007143BD">
        <w:rPr>
          <w:rFonts w:asciiTheme="majorBidi" w:hAnsiTheme="majorBidi" w:cstheme="majorBidi"/>
          <w:bCs/>
          <w:sz w:val="24"/>
          <w:szCs w:val="24"/>
          <w:lang w:val="sq-AL"/>
        </w:rPr>
        <w:t>23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“Për procedurat standarde të monitorimit të buxhetit në njësitë e Qeverisjes Qendrore”, specifikisht</w:t>
      </w:r>
      <w:r w:rsidRPr="007C110B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14:paraId="4525D929" w14:textId="698E0C62" w:rsidR="004B33BF" w:rsidRPr="007143BD" w:rsidRDefault="003F1EDA" w:rsidP="00DD6AE9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7143BD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7143BD">
        <w:rPr>
          <w:rFonts w:asciiTheme="majorBidi" w:hAnsiTheme="majorBidi" w:cstheme="majorBidi"/>
          <w:bCs/>
          <w:sz w:val="24"/>
          <w:szCs w:val="24"/>
          <w:lang w:val="sq-AL"/>
        </w:rPr>
        <w:t>AID</w:t>
      </w:r>
      <w:r w:rsidR="00715729" w:rsidRPr="007143BD">
        <w:rPr>
          <w:rFonts w:asciiTheme="majorBidi" w:hAnsiTheme="majorBidi" w:cstheme="majorBidi"/>
          <w:bCs/>
          <w:sz w:val="24"/>
          <w:szCs w:val="24"/>
          <w:lang w:val="sq-AL"/>
        </w:rPr>
        <w:t>I</w:t>
      </w:r>
      <w:r w:rsidR="006532FE" w:rsidRPr="007143BD">
        <w:rPr>
          <w:rFonts w:asciiTheme="majorBidi" w:hAnsiTheme="majorBidi" w:cstheme="majorBidi"/>
          <w:bCs/>
          <w:sz w:val="24"/>
          <w:szCs w:val="24"/>
          <w:lang w:val="sq-AL"/>
        </w:rPr>
        <w:t>SSH</w:t>
      </w:r>
      <w:r w:rsidR="005F5985" w:rsidRPr="007143BD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7143BD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7143BD">
        <w:rPr>
          <w:rFonts w:asciiTheme="majorBidi" w:hAnsiTheme="majorBidi" w:cstheme="majorBidi"/>
          <w:bCs/>
          <w:sz w:val="24"/>
          <w:szCs w:val="24"/>
          <w:lang w:val="sq-AL"/>
        </w:rPr>
        <w:t xml:space="preserve">, </w:t>
      </w:r>
      <w:r w:rsidR="007143BD" w:rsidRPr="007143BD">
        <w:rPr>
          <w:rFonts w:asciiTheme="majorBidi" w:hAnsiTheme="majorBidi" w:cstheme="majorBidi"/>
          <w:bCs/>
          <w:sz w:val="24"/>
          <w:szCs w:val="24"/>
          <w:lang w:val="sq-AL"/>
        </w:rPr>
        <w:t>te gjeneruara nga sistemi AFMIS.</w:t>
      </w:r>
    </w:p>
    <w:p w14:paraId="097E02A8" w14:textId="77777777" w:rsidR="007143BD" w:rsidRPr="007143BD" w:rsidRDefault="007143BD" w:rsidP="007143BD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lang w:val="sq-AL"/>
        </w:rPr>
      </w:pPr>
    </w:p>
    <w:p w14:paraId="5808CCEA" w14:textId="77777777" w:rsidR="003F1EDA" w:rsidRDefault="004B33BF" w:rsidP="004B33B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4B33BF">
        <w:rPr>
          <w:rFonts w:asciiTheme="majorBidi" w:hAnsiTheme="majorBidi" w:cstheme="majorBidi"/>
          <w:b/>
          <w:bCs/>
          <w:sz w:val="24"/>
          <w:szCs w:val="24"/>
          <w:lang w:val="sq-AL"/>
        </w:rPr>
        <w:t>Publikimi</w:t>
      </w:r>
    </w:p>
    <w:p w14:paraId="64AA10BC" w14:textId="77777777" w:rsidR="004B33BF" w:rsidRPr="004B33BF" w:rsidRDefault="004B33BF" w:rsidP="004B33BF">
      <w:pPr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/>
          <w:bCs/>
          <w:lang w:val="sq-AL"/>
        </w:rPr>
      </w:pPr>
    </w:p>
    <w:p w14:paraId="6B50F36E" w14:textId="77777777" w:rsidR="004B33BF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Autoriteti për Informimin mbi Dokumentet e Ish-Sigurimit të Shtetit është publikuar në faqen zyrtare të këtij institucioni në linkun: </w:t>
      </w:r>
    </w:p>
    <w:p w14:paraId="0FA83CCC" w14:textId="4431084B" w:rsidR="00BC0077" w:rsidRDefault="00BC0077" w:rsidP="00BC0077">
      <w:pPr>
        <w:pStyle w:val="ListParagraph"/>
        <w:ind w:left="540"/>
      </w:pPr>
    </w:p>
    <w:p w14:paraId="340B293B" w14:textId="164BEDC4" w:rsidR="00BC0077" w:rsidRPr="00BC0077" w:rsidRDefault="00BC0077" w:rsidP="00BC0077">
      <w:pPr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  <w:shd w:val="clear" w:color="auto" w:fill="FFFFFF"/>
        </w:rPr>
        <w:t xml:space="preserve">            </w:t>
      </w:r>
      <w:hyperlink r:id="rId6" w:history="1">
        <w:r w:rsidRPr="00BC0077">
          <w:rPr>
            <w:rStyle w:val="Hyperlink"/>
            <w:rFonts w:ascii="Aptos" w:hAnsi="Aptos" w:cs="Calibri"/>
            <w:shd w:val="clear" w:color="auto" w:fill="FFFFFF"/>
          </w:rPr>
          <w:t>https://autoritetidosjeve.gov.al/monitorimi-2023</w:t>
        </w:r>
      </w:hyperlink>
    </w:p>
    <w:p w14:paraId="3D25CF35" w14:textId="77777777" w:rsidR="00BC0077" w:rsidRDefault="00BC0077" w:rsidP="004B33BF">
      <w:pPr>
        <w:pStyle w:val="ListParagraph"/>
        <w:ind w:left="360"/>
      </w:pPr>
    </w:p>
    <w:p w14:paraId="624EB267" w14:textId="77777777" w:rsidR="00BC0077" w:rsidRDefault="00BC0077" w:rsidP="004B33BF">
      <w:pPr>
        <w:pStyle w:val="ListParagraph"/>
        <w:ind w:left="360"/>
      </w:pPr>
    </w:p>
    <w:p w14:paraId="3FCB6C9D" w14:textId="77777777" w:rsidR="00BC0077" w:rsidRDefault="00BC0077" w:rsidP="004B33BF">
      <w:pPr>
        <w:pStyle w:val="ListParagraph"/>
        <w:ind w:left="360"/>
      </w:pPr>
    </w:p>
    <w:p w14:paraId="3530736B" w14:textId="77777777" w:rsidR="00BC0077" w:rsidRDefault="00BC0077" w:rsidP="004B33BF">
      <w:pPr>
        <w:pStyle w:val="ListParagraph"/>
        <w:ind w:left="360"/>
      </w:pPr>
    </w:p>
    <w:p w14:paraId="13DB7484" w14:textId="77777777" w:rsidR="00BC0077" w:rsidRDefault="00BC0077" w:rsidP="004B33BF">
      <w:pPr>
        <w:pStyle w:val="ListParagraph"/>
        <w:ind w:left="360"/>
      </w:pPr>
    </w:p>
    <w:p w14:paraId="270D40AE" w14:textId="77777777"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42772170" w14:textId="77777777"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6F4A9170" w14:textId="77777777" w:rsidR="00E47FEF" w:rsidRPr="007C110B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E47FEF" w:rsidRPr="007C110B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F4B86"/>
    <w:multiLevelType w:val="hybridMultilevel"/>
    <w:tmpl w:val="27D816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 w15:restartNumberingAfterBreak="0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85569B"/>
    <w:multiLevelType w:val="hybridMultilevel"/>
    <w:tmpl w:val="7BA262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363604"/>
    <w:multiLevelType w:val="hybridMultilevel"/>
    <w:tmpl w:val="DCF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CF76427"/>
    <w:multiLevelType w:val="hybridMultilevel"/>
    <w:tmpl w:val="051453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419581">
    <w:abstractNumId w:val="8"/>
  </w:num>
  <w:num w:numId="2" w16cid:durableId="1571230903">
    <w:abstractNumId w:val="16"/>
  </w:num>
  <w:num w:numId="3" w16cid:durableId="236667368">
    <w:abstractNumId w:val="13"/>
  </w:num>
  <w:num w:numId="4" w16cid:durableId="754713592">
    <w:abstractNumId w:val="0"/>
  </w:num>
  <w:num w:numId="5" w16cid:durableId="1315256715">
    <w:abstractNumId w:val="3"/>
  </w:num>
  <w:num w:numId="6" w16cid:durableId="1090615147">
    <w:abstractNumId w:val="9"/>
  </w:num>
  <w:num w:numId="7" w16cid:durableId="1514109551">
    <w:abstractNumId w:val="1"/>
  </w:num>
  <w:num w:numId="8" w16cid:durableId="1976175722">
    <w:abstractNumId w:val="5"/>
  </w:num>
  <w:num w:numId="9" w16cid:durableId="611980544">
    <w:abstractNumId w:val="11"/>
  </w:num>
  <w:num w:numId="10" w16cid:durableId="1778791833">
    <w:abstractNumId w:val="7"/>
  </w:num>
  <w:num w:numId="11" w16cid:durableId="762841192">
    <w:abstractNumId w:val="2"/>
  </w:num>
  <w:num w:numId="12" w16cid:durableId="1843471911">
    <w:abstractNumId w:val="4"/>
  </w:num>
  <w:num w:numId="13" w16cid:durableId="815952165">
    <w:abstractNumId w:val="12"/>
  </w:num>
  <w:num w:numId="14" w16cid:durableId="961115339">
    <w:abstractNumId w:val="10"/>
  </w:num>
  <w:num w:numId="15" w16cid:durableId="2132480341">
    <w:abstractNumId w:val="18"/>
  </w:num>
  <w:num w:numId="16" w16cid:durableId="201403688">
    <w:abstractNumId w:val="15"/>
  </w:num>
  <w:num w:numId="17" w16cid:durableId="1365792544">
    <w:abstractNumId w:val="6"/>
  </w:num>
  <w:num w:numId="18" w16cid:durableId="1736853486">
    <w:abstractNumId w:val="17"/>
  </w:num>
  <w:num w:numId="19" w16cid:durableId="1105611006">
    <w:abstractNumId w:val="19"/>
  </w:num>
  <w:num w:numId="20" w16cid:durableId="105973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F"/>
    <w:rsid w:val="000560D0"/>
    <w:rsid w:val="000662D1"/>
    <w:rsid w:val="00073FAA"/>
    <w:rsid w:val="00090537"/>
    <w:rsid w:val="000D6865"/>
    <w:rsid w:val="00101DC2"/>
    <w:rsid w:val="0013371C"/>
    <w:rsid w:val="00137303"/>
    <w:rsid w:val="001528AC"/>
    <w:rsid w:val="00154FAE"/>
    <w:rsid w:val="0018460D"/>
    <w:rsid w:val="001B18A7"/>
    <w:rsid w:val="001E4621"/>
    <w:rsid w:val="00200CB1"/>
    <w:rsid w:val="00201E71"/>
    <w:rsid w:val="00214B21"/>
    <w:rsid w:val="002429B7"/>
    <w:rsid w:val="002628EF"/>
    <w:rsid w:val="002636ED"/>
    <w:rsid w:val="00267899"/>
    <w:rsid w:val="00273D21"/>
    <w:rsid w:val="002876F0"/>
    <w:rsid w:val="0029364F"/>
    <w:rsid w:val="00293AB6"/>
    <w:rsid w:val="002D6F36"/>
    <w:rsid w:val="00324143"/>
    <w:rsid w:val="00342DA6"/>
    <w:rsid w:val="00342F0C"/>
    <w:rsid w:val="0037703F"/>
    <w:rsid w:val="003B79C1"/>
    <w:rsid w:val="003E5124"/>
    <w:rsid w:val="003F1EDA"/>
    <w:rsid w:val="00410EC1"/>
    <w:rsid w:val="004223EC"/>
    <w:rsid w:val="00425078"/>
    <w:rsid w:val="004272B7"/>
    <w:rsid w:val="00441271"/>
    <w:rsid w:val="004455F6"/>
    <w:rsid w:val="00447267"/>
    <w:rsid w:val="004667AC"/>
    <w:rsid w:val="004824E2"/>
    <w:rsid w:val="004A1C0F"/>
    <w:rsid w:val="004A4EB5"/>
    <w:rsid w:val="004B1112"/>
    <w:rsid w:val="004B33BF"/>
    <w:rsid w:val="004C6B9A"/>
    <w:rsid w:val="004D3401"/>
    <w:rsid w:val="004F4D2E"/>
    <w:rsid w:val="00526E1C"/>
    <w:rsid w:val="00540241"/>
    <w:rsid w:val="005551BA"/>
    <w:rsid w:val="00594ED0"/>
    <w:rsid w:val="005A2808"/>
    <w:rsid w:val="005C71E4"/>
    <w:rsid w:val="005D134C"/>
    <w:rsid w:val="005D40BF"/>
    <w:rsid w:val="005F02FC"/>
    <w:rsid w:val="005F101C"/>
    <w:rsid w:val="005F5985"/>
    <w:rsid w:val="00602DFF"/>
    <w:rsid w:val="006372F5"/>
    <w:rsid w:val="006532FE"/>
    <w:rsid w:val="00661845"/>
    <w:rsid w:val="006A0B1F"/>
    <w:rsid w:val="006B6C9F"/>
    <w:rsid w:val="006E6EF7"/>
    <w:rsid w:val="006F277C"/>
    <w:rsid w:val="006F660C"/>
    <w:rsid w:val="007109E0"/>
    <w:rsid w:val="007143BD"/>
    <w:rsid w:val="00715729"/>
    <w:rsid w:val="00733808"/>
    <w:rsid w:val="00735747"/>
    <w:rsid w:val="007453BA"/>
    <w:rsid w:val="0075162F"/>
    <w:rsid w:val="00782453"/>
    <w:rsid w:val="00786E94"/>
    <w:rsid w:val="007B448D"/>
    <w:rsid w:val="007C110B"/>
    <w:rsid w:val="007C6B85"/>
    <w:rsid w:val="007E3096"/>
    <w:rsid w:val="00853849"/>
    <w:rsid w:val="008824C7"/>
    <w:rsid w:val="00883AF4"/>
    <w:rsid w:val="0088475B"/>
    <w:rsid w:val="008A494E"/>
    <w:rsid w:val="008E71D5"/>
    <w:rsid w:val="00900305"/>
    <w:rsid w:val="00905C50"/>
    <w:rsid w:val="00912624"/>
    <w:rsid w:val="009311DF"/>
    <w:rsid w:val="0094432E"/>
    <w:rsid w:val="00962BAC"/>
    <w:rsid w:val="00982917"/>
    <w:rsid w:val="009C5C66"/>
    <w:rsid w:val="009E74F1"/>
    <w:rsid w:val="009F011E"/>
    <w:rsid w:val="00A27B41"/>
    <w:rsid w:val="00A53131"/>
    <w:rsid w:val="00AC7B0D"/>
    <w:rsid w:val="00B0027F"/>
    <w:rsid w:val="00B178C0"/>
    <w:rsid w:val="00B25EEF"/>
    <w:rsid w:val="00B3433C"/>
    <w:rsid w:val="00B61C60"/>
    <w:rsid w:val="00B62624"/>
    <w:rsid w:val="00B80387"/>
    <w:rsid w:val="00B94F0B"/>
    <w:rsid w:val="00BA2E39"/>
    <w:rsid w:val="00BA4F3A"/>
    <w:rsid w:val="00BC0077"/>
    <w:rsid w:val="00BE00E8"/>
    <w:rsid w:val="00BE5668"/>
    <w:rsid w:val="00BF08F5"/>
    <w:rsid w:val="00C024CF"/>
    <w:rsid w:val="00C3000A"/>
    <w:rsid w:val="00C3351B"/>
    <w:rsid w:val="00C35ED5"/>
    <w:rsid w:val="00C47722"/>
    <w:rsid w:val="00C71079"/>
    <w:rsid w:val="00C85A76"/>
    <w:rsid w:val="00CA669B"/>
    <w:rsid w:val="00CB3CC3"/>
    <w:rsid w:val="00CE3BAE"/>
    <w:rsid w:val="00CE7A27"/>
    <w:rsid w:val="00D62933"/>
    <w:rsid w:val="00D77138"/>
    <w:rsid w:val="00D868FE"/>
    <w:rsid w:val="00DB334B"/>
    <w:rsid w:val="00DD1B55"/>
    <w:rsid w:val="00DD1DEA"/>
    <w:rsid w:val="00DD577A"/>
    <w:rsid w:val="00E2503B"/>
    <w:rsid w:val="00E47FEF"/>
    <w:rsid w:val="00E53333"/>
    <w:rsid w:val="00E63E62"/>
    <w:rsid w:val="00E75FDE"/>
    <w:rsid w:val="00E84597"/>
    <w:rsid w:val="00E91C5C"/>
    <w:rsid w:val="00EB45AE"/>
    <w:rsid w:val="00ED17CA"/>
    <w:rsid w:val="00ED4006"/>
    <w:rsid w:val="00F0744A"/>
    <w:rsid w:val="00F31F4D"/>
    <w:rsid w:val="00F41282"/>
    <w:rsid w:val="00F452C3"/>
    <w:rsid w:val="00F478C1"/>
    <w:rsid w:val="00F55BE7"/>
    <w:rsid w:val="00F6183E"/>
    <w:rsid w:val="00F7418F"/>
    <w:rsid w:val="00F75036"/>
    <w:rsid w:val="00F761DC"/>
    <w:rsid w:val="00F767CB"/>
    <w:rsid w:val="00F87EFF"/>
    <w:rsid w:val="00FA4121"/>
    <w:rsid w:val="00FC6D78"/>
    <w:rsid w:val="00FD0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5B592"/>
  <w15:docId w15:val="{6F052328-DFB0-4F9B-B992-68D0431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toritetidosjeve.gov.al/monitorimi-20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C7C1-13C9-40EE-8A86-D3A0C9B3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cp:lastPrinted>2020-06-18T10:52:00Z</cp:lastPrinted>
  <dcterms:created xsi:type="dcterms:W3CDTF">2024-04-30T13:49:00Z</dcterms:created>
  <dcterms:modified xsi:type="dcterms:W3CDTF">2024-04-30T13:49:00Z</dcterms:modified>
</cp:coreProperties>
</file>